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F49" w:rsidRPr="00CA7F49" w:rsidRDefault="00CA7F49" w:rsidP="00CA7F49">
      <w:pPr>
        <w:shd w:val="clear" w:color="auto" w:fill="FFFFFF"/>
        <w:spacing w:after="0" w:line="240" w:lineRule="auto"/>
        <w:rPr>
          <w:rFonts w:ascii="Arial" w:eastAsia="Times New Roman" w:hAnsi="Arial" w:cs="Arial"/>
          <w:color w:val="222222"/>
          <w:sz w:val="24"/>
          <w:szCs w:val="24"/>
          <w:lang w:eastAsia="es-CL"/>
        </w:rPr>
      </w:pPr>
      <w:r>
        <w:rPr>
          <w:rFonts w:ascii="Trebuchet MS" w:eastAsia="Times New Roman" w:hAnsi="Trebuchet MS" w:cs="Arial"/>
          <w:b/>
          <w:bCs/>
          <w:color w:val="000000"/>
          <w:sz w:val="36"/>
          <w:szCs w:val="36"/>
          <w:lang w:eastAsia="es-CL"/>
        </w:rPr>
        <w:t>UN</w:t>
      </w:r>
      <w:bookmarkStart w:id="0" w:name="_GoBack"/>
      <w:bookmarkEnd w:id="0"/>
      <w:r w:rsidRPr="00CA7F49">
        <w:rPr>
          <w:rFonts w:ascii="Trebuchet MS" w:eastAsia="Times New Roman" w:hAnsi="Trebuchet MS" w:cs="Arial"/>
          <w:b/>
          <w:bCs/>
          <w:color w:val="000000"/>
          <w:sz w:val="36"/>
          <w:szCs w:val="36"/>
          <w:lang w:eastAsia="es-CL"/>
        </w:rPr>
        <w:t>IVERSIDADEDES, FECHAS LÍMITES Y REQUISITOS DE IDIOMA</w:t>
      </w: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0093D7"/>
          <w:sz w:val="26"/>
          <w:szCs w:val="26"/>
          <w:lang w:eastAsia="es-CL"/>
        </w:rPr>
        <w:drawing>
          <wp:inline distT="0" distB="0" distL="0" distR="0">
            <wp:extent cx="2445385" cy="1346471"/>
            <wp:effectExtent l="0" t="0" r="0" b="6350"/>
            <wp:docPr id="30" name="Imagen 30" descr="https://ci4.googleusercontent.com/proxy/ht_hzL7Zq6wAluM8dRPPbiWP0yYpw0NpgUxk75PeUxepAgBenHOXBoooUXHLjMYotBCgst6--P4FmeDw0Akc-avLYpd5k-ZDXi6QTXsddUpb=s0-d-e1-ft#https://vse.apru.org/wp-content/uploads/2020/11/upage_UNSW.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i4.googleusercontent.com/proxy/ht_hzL7Zq6wAluM8dRPPbiWP0yYpw0NpgUxk75PeUxepAgBenHOXBoooUXHLjMYotBCgst6--P4FmeDw0Akc-avLYpd5k-ZDXi6QTXsddUpb=s0-d-e1-ft#https://vse.apru.org/wp-content/uploads/2020/11/upage_UNSW.pn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9850" cy="1348929"/>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eastAsia="es-CL"/>
        </w:rPr>
      </w:pPr>
      <w:hyperlink r:id="rId9" w:tgtFrame="_blank" w:history="1">
        <w:r w:rsidRPr="00CA7F49">
          <w:rPr>
            <w:rFonts w:ascii="Trebuchet MS" w:eastAsia="Times New Roman" w:hAnsi="Trebuchet MS" w:cs="Arial"/>
            <w:b/>
            <w:bCs/>
            <w:color w:val="333333"/>
            <w:sz w:val="30"/>
            <w:szCs w:val="30"/>
            <w:u w:val="single"/>
            <w:lang w:eastAsia="es-CL"/>
          </w:rPr>
          <w:t>UNSW Sydney</w:t>
        </w:r>
      </w:hyperlink>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eastAsia="es-CL"/>
        </w:rPr>
      </w:pPr>
      <w:r w:rsidRPr="00CA7F49">
        <w:rPr>
          <w:rFonts w:ascii="Trebuchet MS" w:eastAsia="Times New Roman" w:hAnsi="Trebuchet MS" w:cs="Arial"/>
          <w:color w:val="333333"/>
          <w:sz w:val="26"/>
          <w:szCs w:val="26"/>
          <w:lang w:eastAsia="es-CL"/>
        </w:rPr>
        <w:t>Sydney, Australia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11 de julio a las 18:00 hrs. Chile</w:t>
      </w:r>
      <w:r w:rsidRPr="00CA7F49">
        <w:rPr>
          <w:rFonts w:ascii="Trebuchet MS" w:eastAsia="Times New Roman" w:hAnsi="Trebuchet MS" w:cs="Arial"/>
          <w:b/>
          <w:bCs/>
          <w:color w:val="333333"/>
          <w:sz w:val="26"/>
          <w:szCs w:val="26"/>
          <w:lang w:val="en-US" w:eastAsia="es-CL"/>
        </w:rPr>
        <w:br/>
        <w:t>Classes Starts From: Sep 13,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w:t>
      </w:r>
      <w:r w:rsidRPr="00CA7F49">
        <w:rPr>
          <w:rFonts w:ascii="Trebuchet MS" w:eastAsia="Times New Roman" w:hAnsi="Trebuchet MS" w:cs="Arial"/>
          <w:color w:val="333333"/>
          <w:sz w:val="26"/>
          <w:szCs w:val="26"/>
          <w:lang w:eastAsia="es-CL"/>
        </w:rPr>
        <w:t>6.5 IELTS o 90 TOEFL (iBT).</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ATSI1012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Aboriginal Sydney</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BABS1111</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Big Fat Myths</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CLIM1001</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Introduction to Climate Change</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COMM1000</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Creating Social Change: from Innovation to Impact</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ECON1101</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Microeconomics 1</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FINS1612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Capital Markets and Institutions</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GENC3004</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Personal Finance</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GENL1022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Women and Religion</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PHYS1160</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Introduction to Astronomy</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PSYC1026</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Psychological Science of Wellbeing</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eastAsia="es-CL"/>
        </w:rPr>
      </w:pPr>
      <w:hyperlink r:id="rId10" w:tgtFrame="_blank" w:history="1">
        <w:r w:rsidRPr="00CA7F49">
          <w:rPr>
            <w:rFonts w:ascii="Trebuchet MS" w:eastAsia="Times New Roman" w:hAnsi="Trebuchet MS" w:cs="Arial"/>
            <w:b/>
            <w:bCs/>
            <w:color w:val="333333"/>
            <w:sz w:val="30"/>
            <w:szCs w:val="30"/>
            <w:u w:val="single"/>
            <w:lang w:eastAsia="es-CL"/>
          </w:rPr>
          <w:t>Chulalongkorn University</w:t>
        </w:r>
      </w:hyperlink>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eastAsia="es-CL"/>
        </w:rPr>
      </w:pPr>
      <w:r w:rsidRPr="00CA7F49">
        <w:rPr>
          <w:rFonts w:ascii="Trebuchet MS" w:eastAsia="Times New Roman" w:hAnsi="Trebuchet MS" w:cs="Arial"/>
          <w:color w:val="333333"/>
          <w:sz w:val="26"/>
          <w:szCs w:val="26"/>
          <w:lang w:eastAsia="es-CL"/>
        </w:rPr>
        <w:t>Bangkok, Thailand</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14 de julio a las 18:00 hrs. Chile</w:t>
      </w:r>
      <w:r w:rsidRPr="00CA7F49">
        <w:rPr>
          <w:rFonts w:ascii="Trebuchet MS" w:eastAsia="Times New Roman" w:hAnsi="Trebuchet MS" w:cs="Arial"/>
          <w:b/>
          <w:bCs/>
          <w:color w:val="333333"/>
          <w:sz w:val="26"/>
          <w:szCs w:val="26"/>
          <w:lang w:val="en-US" w:eastAsia="es-CL"/>
        </w:rPr>
        <w:br/>
        <w:t>Classes Starts From: Agosto 9,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B2 de inglés</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2142352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Finite Element Method and Applications</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2200154</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Basic Thai for Foreigners</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2314255</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Elementary Food Technology</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2502291</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Design Everyday</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lastRenderedPageBreak/>
              <w:t>2800219</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Cross Cultural Communication</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3807382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Personal Development in Eastern Psychology</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val="en-US"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0093D7"/>
          <w:sz w:val="26"/>
          <w:szCs w:val="26"/>
          <w:lang w:eastAsia="es-CL"/>
        </w:rPr>
        <w:drawing>
          <wp:inline distT="0" distB="0" distL="0" distR="0">
            <wp:extent cx="1089660" cy="600403"/>
            <wp:effectExtent l="0" t="0" r="0" b="9525"/>
            <wp:docPr id="29" name="Imagen 29" descr="https://ci3.googleusercontent.com/proxy/HSekvpqVuZxwoX1atEYq8VMo2CLnSyBFVkW408Hdc5ejtOI-Z9M3HPNpaadqj7J_z-kDegbVYsv5g1mdjh9q7Ij4MFDeFyjtsAFyyVol1tvVbGAuDA=s0-d-e1-ft#https://vse.apru.org/wp-content/uploads/2020/12/upage_uniandes.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i3.googleusercontent.com/proxy/HSekvpqVuZxwoX1atEYq8VMo2CLnSyBFVkW408Hdc5ejtOI-Z9M3HPNpaadqj7J_z-kDegbVYsv5g1mdjh9q7Ij4MFDeFyjtsAFyyVol1tvVbGAuDA=s0-d-e1-ft#https://vse.apru.org/wp-content/uploads/2020/12/upage_uniandes.p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3484" cy="602510"/>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eastAsia="es-CL"/>
        </w:rPr>
      </w:pPr>
      <w:hyperlink r:id="rId13" w:tgtFrame="_blank" w:history="1">
        <w:r w:rsidRPr="00CA7F49">
          <w:rPr>
            <w:rFonts w:ascii="Trebuchet MS" w:eastAsia="Times New Roman" w:hAnsi="Trebuchet MS" w:cs="Arial"/>
            <w:b/>
            <w:bCs/>
            <w:color w:val="333333"/>
            <w:sz w:val="30"/>
            <w:szCs w:val="30"/>
            <w:u w:val="single"/>
            <w:lang w:eastAsia="es-CL"/>
          </w:rPr>
          <w:t>Universidad de los Andes</w:t>
        </w:r>
      </w:hyperlink>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eastAsia="es-CL"/>
        </w:rPr>
      </w:pPr>
      <w:r w:rsidRPr="00CA7F49">
        <w:rPr>
          <w:rFonts w:ascii="Trebuchet MS" w:eastAsia="Times New Roman" w:hAnsi="Trebuchet MS" w:cs="Arial"/>
          <w:color w:val="333333"/>
          <w:sz w:val="26"/>
          <w:szCs w:val="26"/>
          <w:lang w:eastAsia="es-CL"/>
        </w:rPr>
        <w:t>Bogotá, Colombia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14 de julio a las 18:00 hrs. Chile</w:t>
      </w:r>
      <w:r w:rsidRPr="00CA7F49">
        <w:rPr>
          <w:rFonts w:ascii="Trebuchet MS" w:eastAsia="Times New Roman" w:hAnsi="Trebuchet MS" w:cs="Arial"/>
          <w:b/>
          <w:bCs/>
          <w:color w:val="333333"/>
          <w:sz w:val="26"/>
          <w:szCs w:val="26"/>
          <w:lang w:val="en-US" w:eastAsia="es-CL"/>
        </w:rPr>
        <w:br/>
        <w:t>Classes Starts From: Agosto 9,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B2 de inglés</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CBCA-1000</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The City: History, Economy, Politics</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CBCA-1180</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Art and Travel</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CBCO-1224</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Música de las Costas Colombianas: EN ESPAÑOL</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CBCO-1296</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Colombia y la Narrativa del ciclo de Macondo: EN ESPAÑOL</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DISE-3432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Disruptive Sustainable Design</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IALI-3104</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Spirits &amp; Cocktails: Art &amp; Science: EN ESPAÑOL</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IIND-3107</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Ingeniería del Mercadeo: EN ESPAÑOL</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IMEC-3506</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Industrial Mantenance</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0093D7"/>
          <w:sz w:val="26"/>
          <w:szCs w:val="26"/>
          <w:lang w:eastAsia="es-CL"/>
        </w:rPr>
        <w:drawing>
          <wp:inline distT="0" distB="0" distL="0" distR="0">
            <wp:extent cx="1821180" cy="1003470"/>
            <wp:effectExtent l="0" t="0" r="7620" b="6350"/>
            <wp:docPr id="28" name="Imagen 28" descr="https://ci6.googleusercontent.com/proxy/Y0T4cn2tOCmGP3hddm5nhiSmTmTkWJ88tQM6MLFnzoKSq2q-xyPIh-MjFAivKNqTLUjH_7nZYsY8GdBzB03OmWRCHNws9NVxcm01Get7ebYNBvLE=s0-d-e1-ft#https://vse.apru.org/wp-content/uploads/2021/05/uPage_POSTECH.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i6.googleusercontent.com/proxy/Y0T4cn2tOCmGP3hddm5nhiSmTmTkWJ88tQM6MLFnzoKSq2q-xyPIh-MjFAivKNqTLUjH_7nZYsY8GdBzB03OmWRCHNws9NVxcm01Get7ebYNBvLE=s0-d-e1-ft#https://vse.apru.org/wp-content/uploads/2021/05/uPage_POSTECH.pn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413" cy="1012966"/>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eastAsia="es-CL"/>
        </w:rPr>
      </w:pPr>
      <w:hyperlink r:id="rId16" w:tgtFrame="_blank" w:history="1">
        <w:r w:rsidRPr="00CA7F49">
          <w:rPr>
            <w:rFonts w:ascii="Trebuchet MS" w:eastAsia="Times New Roman" w:hAnsi="Trebuchet MS" w:cs="Arial"/>
            <w:b/>
            <w:bCs/>
            <w:color w:val="333333"/>
            <w:sz w:val="30"/>
            <w:szCs w:val="30"/>
            <w:u w:val="single"/>
            <w:lang w:eastAsia="es-CL"/>
          </w:rPr>
          <w:t>POSTECH</w:t>
        </w:r>
      </w:hyperlink>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Pohang, South Korea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w:t>
      </w:r>
      <w:r w:rsidRPr="00CA7F49">
        <w:rPr>
          <w:rFonts w:ascii="Trebuchet MS" w:eastAsia="Times New Roman" w:hAnsi="Trebuchet MS" w:cs="Arial"/>
          <w:b/>
          <w:bCs/>
          <w:color w:val="333333"/>
          <w:sz w:val="27"/>
          <w:szCs w:val="27"/>
          <w:lang w:val="en-US" w:eastAsia="es-CL"/>
        </w:rPr>
        <w:t>22 de julio a las 18:00 hrs. Chile</w:t>
      </w:r>
      <w:r w:rsidRPr="00CA7F49">
        <w:rPr>
          <w:rFonts w:ascii="Trebuchet MS" w:eastAsia="Times New Roman" w:hAnsi="Trebuchet MS" w:cs="Arial"/>
          <w:color w:val="333333"/>
          <w:sz w:val="26"/>
          <w:szCs w:val="26"/>
          <w:lang w:val="en-US" w:eastAsia="es-CL"/>
        </w:rPr>
        <w:br/>
      </w:r>
      <w:r w:rsidRPr="00CA7F49">
        <w:rPr>
          <w:rFonts w:ascii="Trebuchet MS" w:eastAsia="Times New Roman" w:hAnsi="Trebuchet MS" w:cs="Arial"/>
          <w:b/>
          <w:bCs/>
          <w:color w:val="333333"/>
          <w:sz w:val="26"/>
          <w:szCs w:val="26"/>
          <w:lang w:val="en-US" w:eastAsia="es-CL"/>
        </w:rPr>
        <w:t>Classes Starts From: Sep 6,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w:t>
      </w:r>
      <w:r w:rsidRPr="00CA7F49">
        <w:rPr>
          <w:rFonts w:ascii="Trebuchet MS" w:eastAsia="Times New Roman" w:hAnsi="Trebuchet MS" w:cs="Arial"/>
          <w:color w:val="333333"/>
          <w:sz w:val="26"/>
          <w:szCs w:val="26"/>
          <w:lang w:eastAsia="es-CL"/>
        </w:rPr>
        <w:t>TOEFL iBT 79 o IELTS 6.0.</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CITE203</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Interaction Design Studio</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MATH439</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Topics III: Mathematical Data Science</w:t>
            </w:r>
          </w:p>
        </w:tc>
      </w:tr>
    </w:tbl>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0093D7"/>
          <w:sz w:val="26"/>
          <w:szCs w:val="26"/>
          <w:lang w:eastAsia="es-CL"/>
        </w:rPr>
        <w:lastRenderedPageBreak/>
        <w:drawing>
          <wp:inline distT="0" distB="0" distL="0" distR="0">
            <wp:extent cx="1487694" cy="819150"/>
            <wp:effectExtent l="0" t="0" r="0" b="0"/>
            <wp:docPr id="27" name="Imagen 27" descr="https://ci5.googleusercontent.com/proxy/DucHCjRTWZAmXcvDGPh_7LtRqIEmIq-VMEw6TkrZU-R0zx_QWLc0GPGovNcAQ4ah4EGxHAlCtYYvEfISt7svQbzO1WtGs0Lqs8bmctHteg=s0-d-e1-ft#https://vse.apru.org/wp-content/uploads/2020/08/uCoruse6.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i5.googleusercontent.com/proxy/DucHCjRTWZAmXcvDGPh_7LtRqIEmIq-VMEw6TkrZU-R0zx_QWLc0GPGovNcAQ4ah4EGxHAlCtYYvEfISt7svQbzO1WtGs0Lqs8bmctHteg=s0-d-e1-ft#https://vse.apru.org/wp-content/uploads/2020/08/uCoruse6.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3370" cy="822275"/>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eastAsia="es-CL"/>
        </w:rPr>
      </w:pPr>
      <w:hyperlink r:id="rId19" w:tgtFrame="_blank" w:history="1">
        <w:r w:rsidRPr="00CA7F49">
          <w:rPr>
            <w:rFonts w:ascii="Trebuchet MS" w:eastAsia="Times New Roman" w:hAnsi="Trebuchet MS" w:cs="Arial"/>
            <w:b/>
            <w:bCs/>
            <w:color w:val="333333"/>
            <w:sz w:val="30"/>
            <w:szCs w:val="30"/>
            <w:u w:val="single"/>
            <w:lang w:eastAsia="es-CL"/>
          </w:rPr>
          <w:t>Universidad San Francisco de Quito</w:t>
        </w:r>
      </w:hyperlink>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eastAsia="es-CL"/>
        </w:rPr>
      </w:pPr>
      <w:r w:rsidRPr="00CA7F49">
        <w:rPr>
          <w:rFonts w:ascii="Trebuchet MS" w:eastAsia="Times New Roman" w:hAnsi="Trebuchet MS" w:cs="Arial"/>
          <w:color w:val="333333"/>
          <w:sz w:val="26"/>
          <w:szCs w:val="26"/>
          <w:lang w:eastAsia="es-CL"/>
        </w:rPr>
        <w:t>Quito, Ecuador</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w:t>
      </w:r>
      <w:r w:rsidRPr="00CA7F49">
        <w:rPr>
          <w:rFonts w:ascii="Trebuchet MS" w:eastAsia="Times New Roman" w:hAnsi="Trebuchet MS" w:cs="Arial"/>
          <w:b/>
          <w:bCs/>
          <w:color w:val="333333"/>
          <w:sz w:val="27"/>
          <w:szCs w:val="27"/>
          <w:lang w:val="en-US" w:eastAsia="es-CL"/>
        </w:rPr>
        <w:t>25 de julio a las 18:00 hrs. Chile</w:t>
      </w:r>
      <w:r w:rsidRPr="00CA7F49">
        <w:rPr>
          <w:rFonts w:ascii="Trebuchet MS" w:eastAsia="Times New Roman" w:hAnsi="Trebuchet MS" w:cs="Arial"/>
          <w:color w:val="333333"/>
          <w:sz w:val="26"/>
          <w:szCs w:val="26"/>
          <w:lang w:val="en-US" w:eastAsia="es-CL"/>
        </w:rPr>
        <w:br/>
      </w:r>
      <w:r w:rsidRPr="00CA7F49">
        <w:rPr>
          <w:rFonts w:ascii="Trebuchet MS" w:eastAsia="Times New Roman" w:hAnsi="Trebuchet MS" w:cs="Arial"/>
          <w:b/>
          <w:bCs/>
          <w:color w:val="333333"/>
          <w:sz w:val="26"/>
          <w:szCs w:val="26"/>
          <w:lang w:val="en-US" w:eastAsia="es-CL"/>
        </w:rPr>
        <w:t>Classes Starts From: Agosto 23,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B2 de inglés</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ARH2003E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Visual Arts Appreciation</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ARL2001E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The Self and the Cosmos</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ART1101E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Drawing 1</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ART1901E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Watercolor Workshop 1</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ECL3093E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Ecology &amp; Resources of Ecuador</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ECL3095E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Healthy Oceans</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HIS3203</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Historia Andina (Taught in Spanish)</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LIT3503E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Shakespeare</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PRC2000E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Service Learning PASEC</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RCL2001E</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Conflict &amp; Its Resolution</w:t>
            </w:r>
          </w:p>
        </w:tc>
      </w:tr>
    </w:tbl>
    <w:p w:rsidR="00CA7F49" w:rsidRPr="00CA7F49" w:rsidRDefault="00CA7F49" w:rsidP="00CA7F49">
      <w:pPr>
        <w:shd w:val="clear" w:color="auto" w:fill="FFFFFF"/>
        <w:spacing w:line="360" w:lineRule="atLeast"/>
        <w:outlineLvl w:val="2"/>
        <w:rPr>
          <w:rFonts w:ascii="Arial" w:eastAsia="Times New Roman" w:hAnsi="Arial" w:cs="Arial"/>
          <w:b/>
          <w:bCs/>
          <w:color w:val="333333"/>
          <w:sz w:val="30"/>
          <w:szCs w:val="30"/>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0093D7"/>
          <w:sz w:val="26"/>
          <w:szCs w:val="26"/>
          <w:lang w:eastAsia="es-CL"/>
        </w:rPr>
        <w:drawing>
          <wp:inline distT="0" distB="0" distL="0" distR="0">
            <wp:extent cx="1480322" cy="815091"/>
            <wp:effectExtent l="0" t="0" r="5715" b="4445"/>
            <wp:docPr id="26" name="Imagen 26" descr="https://ci3.googleusercontent.com/proxy/0ShbEYkolZDZdBfwZqD_dedqgng93Efmly3NRngdpQfgwedYEC0x8PTYCDbqeyDZqoEiyGt7O9zjiENkptvqgR9T5XfunYU5k_JyhSpVqZOSYDhr=s0-d-e1-ft#https://vse.apru.org/wp-content/uploads/2020/11/upage_Nanjing.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i3.googleusercontent.com/proxy/0ShbEYkolZDZdBfwZqD_dedqgng93Efmly3NRngdpQfgwedYEC0x8PTYCDbqeyDZqoEiyGt7O9zjiENkptvqgR9T5XfunYU5k_JyhSpVqZOSYDhr=s0-d-e1-ft#https://vse.apru.org/wp-content/uploads/2020/11/upage_Nanjing.pn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90944" cy="820940"/>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hyperlink r:id="rId22" w:tgtFrame="_blank" w:history="1">
        <w:r w:rsidRPr="00CA7F49">
          <w:rPr>
            <w:rFonts w:ascii="Trebuchet MS" w:eastAsia="Times New Roman" w:hAnsi="Trebuchet MS" w:cs="Arial"/>
            <w:b/>
            <w:bCs/>
            <w:color w:val="333333"/>
            <w:sz w:val="30"/>
            <w:szCs w:val="30"/>
            <w:u w:val="single"/>
            <w:lang w:val="en-US" w:eastAsia="es-CL"/>
          </w:rPr>
          <w:t>Nanjing University</w:t>
        </w:r>
      </w:hyperlink>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Nanjing, China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w:t>
      </w:r>
      <w:r w:rsidRPr="00CA7F49">
        <w:rPr>
          <w:rFonts w:ascii="Trebuchet MS" w:eastAsia="Times New Roman" w:hAnsi="Trebuchet MS" w:cs="Arial"/>
          <w:b/>
          <w:bCs/>
          <w:color w:val="333333"/>
          <w:sz w:val="27"/>
          <w:szCs w:val="27"/>
          <w:lang w:val="en-US" w:eastAsia="es-CL"/>
        </w:rPr>
        <w:t>15 de agosto a las 18:00 hrs. Chile</w:t>
      </w:r>
      <w:r w:rsidRPr="00CA7F49">
        <w:rPr>
          <w:rFonts w:ascii="Trebuchet MS" w:eastAsia="Times New Roman" w:hAnsi="Trebuchet MS" w:cs="Arial"/>
          <w:color w:val="333333"/>
          <w:sz w:val="26"/>
          <w:szCs w:val="26"/>
          <w:lang w:val="en-US" w:eastAsia="es-CL"/>
        </w:rPr>
        <w:br/>
      </w:r>
      <w:r w:rsidRPr="00CA7F49">
        <w:rPr>
          <w:rFonts w:ascii="Trebuchet MS" w:eastAsia="Times New Roman" w:hAnsi="Trebuchet MS" w:cs="Arial"/>
          <w:b/>
          <w:bCs/>
          <w:color w:val="333333"/>
          <w:sz w:val="26"/>
          <w:szCs w:val="26"/>
          <w:lang w:val="en-US" w:eastAsia="es-CL"/>
        </w:rPr>
        <w:t>Classes Starts From: Sep 1,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B2 de inglés</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08081110I</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Cultural Anthropology of China</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08081120I</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Introduction to Contemporary Chinese Society</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08081130I</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Social Science Research: Methods and writing</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5000870</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Cinematic Sociology</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70000030</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New Media Reading and Application</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lastRenderedPageBreak/>
              <w:t>70000080</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New Vision for Chinese Youth</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NJUS101-TBA</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General Introduction to International Economic Law</w:t>
            </w:r>
          </w:p>
        </w:tc>
      </w:tr>
    </w:tbl>
    <w:p w:rsidR="00CA7F49" w:rsidRPr="00CA7F49" w:rsidRDefault="00CA7F49" w:rsidP="00CA7F49">
      <w:pPr>
        <w:shd w:val="clear" w:color="auto" w:fill="FFFFFF"/>
        <w:spacing w:line="360" w:lineRule="atLeast"/>
        <w:outlineLvl w:val="2"/>
        <w:rPr>
          <w:rFonts w:ascii="Arial" w:eastAsia="Times New Roman" w:hAnsi="Arial" w:cs="Arial"/>
          <w:b/>
          <w:bCs/>
          <w:color w:val="333333"/>
          <w:sz w:val="30"/>
          <w:szCs w:val="30"/>
          <w:lang w:val="en-US"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0093D7"/>
          <w:sz w:val="26"/>
          <w:szCs w:val="26"/>
          <w:lang w:eastAsia="es-CL"/>
        </w:rPr>
        <w:drawing>
          <wp:inline distT="0" distB="0" distL="0" distR="0">
            <wp:extent cx="2181588" cy="1202055"/>
            <wp:effectExtent l="0" t="0" r="9525" b="0"/>
            <wp:docPr id="25" name="Imagen 25" descr="https://ci3.googleusercontent.com/proxy/yxHtKqmfggrAo3FoPU4dsyEiFmkw8qQpv9RDeD_Pem7CmIz4hwQWGPvUve6lrROZ0k-dfD6FrKrRUBz8xXbvq0hr0MW_AlZOfF6r1GkBRYXHK1Y=s0-d-e1-ft#https://vse.apru.org/wp-content/uploads/2021/02/upage_Waseda.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i3.googleusercontent.com/proxy/yxHtKqmfggrAo3FoPU4dsyEiFmkw8qQpv9RDeD_Pem7CmIz4hwQWGPvUve6lrROZ0k-dfD6FrKrRUBz8xXbvq0hr0MW_AlZOfF6r1GkBRYXHK1Y=s0-d-e1-ft#https://vse.apru.org/wp-content/uploads/2021/02/upage_Waseda.pn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1268" cy="1207388"/>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hyperlink r:id="rId25" w:tgtFrame="_blank" w:history="1">
        <w:r w:rsidRPr="00CA7F49">
          <w:rPr>
            <w:rFonts w:ascii="Trebuchet MS" w:eastAsia="Times New Roman" w:hAnsi="Trebuchet MS" w:cs="Arial"/>
            <w:b/>
            <w:bCs/>
            <w:color w:val="333333"/>
            <w:sz w:val="30"/>
            <w:szCs w:val="30"/>
            <w:u w:val="single"/>
            <w:lang w:val="en-US" w:eastAsia="es-CL"/>
          </w:rPr>
          <w:t>Waseda University</w:t>
        </w:r>
      </w:hyperlink>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Tokyo, Japan</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w:t>
      </w:r>
      <w:r w:rsidRPr="00CA7F49">
        <w:rPr>
          <w:rFonts w:ascii="Trebuchet MS" w:eastAsia="Times New Roman" w:hAnsi="Trebuchet MS" w:cs="Arial"/>
          <w:b/>
          <w:bCs/>
          <w:color w:val="333333"/>
          <w:sz w:val="27"/>
          <w:szCs w:val="27"/>
          <w:lang w:val="en-US" w:eastAsia="es-CL"/>
        </w:rPr>
        <w:t>15 de agosto a las 18:00 hrs. Chile</w:t>
      </w:r>
      <w:r w:rsidRPr="00CA7F49">
        <w:rPr>
          <w:rFonts w:ascii="Trebuchet MS" w:eastAsia="Times New Roman" w:hAnsi="Trebuchet MS" w:cs="Arial"/>
          <w:color w:val="333333"/>
          <w:sz w:val="26"/>
          <w:szCs w:val="26"/>
          <w:lang w:val="en-US" w:eastAsia="es-CL"/>
        </w:rPr>
        <w:br/>
      </w:r>
      <w:r w:rsidRPr="00CA7F49">
        <w:rPr>
          <w:rFonts w:ascii="Trebuchet MS" w:eastAsia="Times New Roman" w:hAnsi="Trebuchet MS" w:cs="Arial"/>
          <w:b/>
          <w:bCs/>
          <w:color w:val="333333"/>
          <w:sz w:val="26"/>
          <w:szCs w:val="26"/>
          <w:lang w:val="en-US" w:eastAsia="es-CL"/>
        </w:rPr>
        <w:t>Classes Starts From: Sep 24,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B2 de inglés</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ARTT181L</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Drama and Society 01</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CMMC301L</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Financial Management 1</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MANX441L</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Innovation for the New World Order: Winning Strategies for Asia? 1</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val="en-US" w:eastAsia="es-CL"/>
        </w:rPr>
      </w:pPr>
    </w:p>
    <w:p w:rsidR="00CA7F49" w:rsidRPr="00CA7F49" w:rsidRDefault="00CA7F49" w:rsidP="00CA7F49">
      <w:pPr>
        <w:shd w:val="clear" w:color="auto" w:fill="FFFFFF"/>
        <w:spacing w:line="360" w:lineRule="atLeast"/>
        <w:outlineLvl w:val="2"/>
        <w:rPr>
          <w:rFonts w:ascii="Arial" w:eastAsia="Times New Roman" w:hAnsi="Arial" w:cs="Arial"/>
          <w:b/>
          <w:bCs/>
          <w:color w:val="333333"/>
          <w:sz w:val="30"/>
          <w:szCs w:val="30"/>
          <w:lang w:val="en-US"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0093D7"/>
          <w:sz w:val="26"/>
          <w:szCs w:val="26"/>
          <w:lang w:eastAsia="es-CL"/>
        </w:rPr>
        <w:drawing>
          <wp:inline distT="0" distB="0" distL="0" distR="0">
            <wp:extent cx="2186940" cy="1205004"/>
            <wp:effectExtent l="0" t="0" r="3810" b="0"/>
            <wp:docPr id="24" name="Imagen 24" descr="https://ci4.googleusercontent.com/proxy/z6GBY4fffLD9JQbI7euzeBRLVl9FqPjFn2mdexgT7suiBUCRRAuGaF0iakESPRee9vlM1UCov9EzH42fLj7hP2FuMdTqbyfnXEbRDkwtqQCw3grjUg=s0-d-e1-ft#https://vse.apru.org/wp-content/uploads/2021/05/uPage_TsingHua.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i4.googleusercontent.com/proxy/z6GBY4fffLD9JQbI7euzeBRLVl9FqPjFn2mdexgT7suiBUCRRAuGaF0iakESPRee9vlM1UCov9EzH42fLj7hP2FuMdTqbyfnXEbRDkwtqQCw3grjUg=s0-d-e1-ft#https://vse.apru.org/wp-content/uploads/2021/05/uPage_TsingHua.pn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4016" cy="1219923"/>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hyperlink r:id="rId28" w:tgtFrame="_blank" w:history="1">
        <w:r w:rsidRPr="00CA7F49">
          <w:rPr>
            <w:rFonts w:ascii="Trebuchet MS" w:eastAsia="Times New Roman" w:hAnsi="Trebuchet MS" w:cs="Arial"/>
            <w:b/>
            <w:bCs/>
            <w:color w:val="333333"/>
            <w:sz w:val="30"/>
            <w:szCs w:val="30"/>
            <w:u w:val="single"/>
            <w:lang w:val="en-US" w:eastAsia="es-CL"/>
          </w:rPr>
          <w:t>Tsinghua University</w:t>
        </w:r>
      </w:hyperlink>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Beijing, China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w:t>
      </w:r>
      <w:r w:rsidRPr="00CA7F49">
        <w:rPr>
          <w:rFonts w:ascii="Trebuchet MS" w:eastAsia="Times New Roman" w:hAnsi="Trebuchet MS" w:cs="Arial"/>
          <w:b/>
          <w:bCs/>
          <w:color w:val="333333"/>
          <w:sz w:val="27"/>
          <w:szCs w:val="27"/>
          <w:lang w:val="en-US" w:eastAsia="es-CL"/>
        </w:rPr>
        <w:t>23 de agosto a las 18:00 hrs. Chile</w:t>
      </w:r>
      <w:r w:rsidRPr="00CA7F49">
        <w:rPr>
          <w:rFonts w:ascii="Trebuchet MS" w:eastAsia="Times New Roman" w:hAnsi="Trebuchet MS" w:cs="Arial"/>
          <w:color w:val="333333"/>
          <w:sz w:val="26"/>
          <w:szCs w:val="26"/>
          <w:lang w:val="en-US" w:eastAsia="es-CL"/>
        </w:rPr>
        <w:br/>
      </w:r>
      <w:r w:rsidRPr="00CA7F49">
        <w:rPr>
          <w:rFonts w:ascii="Trebuchet MS" w:eastAsia="Times New Roman" w:hAnsi="Trebuchet MS" w:cs="Arial"/>
          <w:b/>
          <w:bCs/>
          <w:color w:val="333333"/>
          <w:sz w:val="26"/>
          <w:szCs w:val="26"/>
          <w:lang w:val="en-US" w:eastAsia="es-CL"/>
        </w:rPr>
        <w:t>Classes Starts From: Sep 13,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B2 de inglés</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00691622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MS Gothic" w:eastAsia="MS Gothic" w:hAnsi="MS Gothic" w:cs="MS Gothic"/>
                <w:sz w:val="24"/>
                <w:szCs w:val="24"/>
                <w:lang w:eastAsia="es-CL"/>
              </w:rPr>
              <w:t>儒学与修身</w:t>
            </w:r>
            <w:r w:rsidRPr="00CA7F49">
              <w:rPr>
                <w:rFonts w:ascii="Helvetica" w:eastAsia="Times New Roman" w:hAnsi="Helvetica" w:cs="Helvetica"/>
                <w:sz w:val="24"/>
                <w:szCs w:val="24"/>
                <w:lang w:val="en-US" w:eastAsia="es-CL"/>
              </w:rPr>
              <w:t xml:space="preserve"> Confucianism and Self-Cultivation (Taught in Chinese)</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lastRenderedPageBreak/>
              <w:t>10700073</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Mind, Individual and Culture</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40050773</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Helvetica" w:eastAsia="Times New Roman" w:hAnsi="Helvetica" w:cs="Helvetica"/>
                <w:sz w:val="24"/>
                <w:szCs w:val="24"/>
                <w:lang w:val="en-US" w:eastAsia="es-CL"/>
              </w:rPr>
              <w:t>Sustainability: Environment, Energy and Personal Choices</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40690952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Helvetica" w:eastAsia="Times New Roman" w:hAnsi="Helvetica" w:cs="Helvetica"/>
                <w:sz w:val="24"/>
                <w:szCs w:val="24"/>
                <w:lang w:eastAsia="es-CL"/>
              </w:rPr>
              <w:t>Logic, Computation and Games</w:t>
            </w:r>
          </w:p>
        </w:tc>
      </w:tr>
    </w:tbl>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shd w:val="clear" w:color="auto" w:fill="FFFF00"/>
          <w:lang w:eastAsia="es-CL"/>
        </w:rPr>
        <w:t>POR CONFIRMAR</w:t>
      </w: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333333"/>
          <w:sz w:val="26"/>
          <w:szCs w:val="26"/>
          <w:lang w:eastAsia="es-CL"/>
        </w:rPr>
        <w:drawing>
          <wp:inline distT="0" distB="0" distL="0" distR="0">
            <wp:extent cx="1638300" cy="902703"/>
            <wp:effectExtent l="0" t="0" r="0" b="0"/>
            <wp:docPr id="23" name="Imagen 23" descr="https://ci3.googleusercontent.com/proxy/1luJbFFfOniMLAO1BnP4HiJ8ii1BiF-mpMEKi_thCXw1kB4L1XTdWeSvSOBdXsLud7iEzM-Jaqvabnbunp5F48VdyoethK1gm2v_xmBJrYxLijnVscsQ1tU=s0-d-e1-ft#https://vse.apru.org/wp-content/uploads/2021/06/Shanghai-Jiao-T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i3.googleusercontent.com/proxy/1luJbFFfOniMLAO1BnP4HiJ8ii1BiF-mpMEKi_thCXw1kB4L1XTdWeSvSOBdXsLud7iEzM-Jaqvabnbunp5F48VdyoethK1gm2v_xmBJrYxLijnVscsQ1tU=s0-d-e1-ft#https://vse.apru.org/wp-content/uploads/2021/06/Shanghai-Jiao-To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6401" cy="907167"/>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t>Shanghai Jiao Tong University</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Shanghai, China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Jul 23 2021, 12:00 noon (UTC+8)</w:t>
      </w:r>
      <w:r w:rsidRPr="00CA7F49">
        <w:rPr>
          <w:rFonts w:ascii="Trebuchet MS" w:eastAsia="Times New Roman" w:hAnsi="Trebuchet MS" w:cs="Arial"/>
          <w:b/>
          <w:bCs/>
          <w:color w:val="333333"/>
          <w:sz w:val="26"/>
          <w:szCs w:val="26"/>
          <w:lang w:val="en-US" w:eastAsia="es-CL"/>
        </w:rPr>
        <w:br/>
        <w:t>Classes Starts From: Sep 13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p>
    <w:tbl>
      <w:tblPr>
        <w:tblW w:w="7710" w:type="dxa"/>
        <w:tblCellMar>
          <w:top w:w="15" w:type="dxa"/>
          <w:left w:w="15" w:type="dxa"/>
          <w:bottom w:w="15" w:type="dxa"/>
          <w:right w:w="15" w:type="dxa"/>
        </w:tblCellMar>
        <w:tblLook w:val="04A0" w:firstRow="1" w:lastRow="0" w:firstColumn="1" w:lastColumn="0" w:noHBand="0" w:noVBand="1"/>
      </w:tblPr>
      <w:tblGrid>
        <w:gridCol w:w="7710"/>
      </w:tblGrid>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Course information coming soon</w:t>
            </w:r>
          </w:p>
        </w:tc>
      </w:tr>
    </w:tbl>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color w:val="333333"/>
          <w:sz w:val="26"/>
          <w:szCs w:val="26"/>
          <w:lang w:eastAsia="es-CL"/>
        </w:rPr>
        <w:br/>
      </w:r>
      <w:r w:rsidRPr="00CA7F49">
        <w:rPr>
          <w:rFonts w:ascii="Trebuchet MS" w:eastAsia="Times New Roman" w:hAnsi="Trebuchet MS" w:cs="Arial"/>
          <w:noProof/>
          <w:color w:val="333333"/>
          <w:sz w:val="26"/>
          <w:szCs w:val="26"/>
          <w:lang w:eastAsia="es-CL"/>
        </w:rPr>
        <w:drawing>
          <wp:inline distT="0" distB="0" distL="0" distR="0">
            <wp:extent cx="1487694" cy="819150"/>
            <wp:effectExtent l="0" t="0" r="0" b="0"/>
            <wp:docPr id="22" name="Imagen 22" descr="https://ci4.googleusercontent.com/proxy/IAr1dMYB00h9R1U2ooaiNYOMpJNWcFOjQzwzbOBVWtf6c60pWh5zTJaMbD9Tro4whWRNJ9GI8JHl2Zjl5uziDZZe4YWGeqBC3y7w_DZC8cU=s0-d-e1-ft#https://vse.apru.org/wp-content/uploads/2020/08/uCoru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i4.googleusercontent.com/proxy/IAr1dMYB00h9R1U2ooaiNYOMpJNWcFOjQzwzbOBVWtf6c60pWh5zTJaMbD9Tro4whWRNJ9GI8JHl2Zjl5uziDZZe4YWGeqBC3y7w_DZC8cU=s0-d-e1-ft#https://vse.apru.org/wp-content/uploads/2020/08/uCoruse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2994" cy="822068"/>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t>Korea University</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Seoul, South Korea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Jul 30 2021, 12:00 noon (UTC+8)</w:t>
      </w:r>
      <w:r w:rsidRPr="00CA7F49">
        <w:rPr>
          <w:rFonts w:ascii="Trebuchet MS" w:eastAsia="Times New Roman" w:hAnsi="Trebuchet MS" w:cs="Arial"/>
          <w:b/>
          <w:bCs/>
          <w:color w:val="333333"/>
          <w:sz w:val="26"/>
          <w:szCs w:val="26"/>
          <w:lang w:val="en-US" w:eastAsia="es-CL"/>
        </w:rPr>
        <w:br/>
        <w:t>Classes Starts From: Sep 1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r w:rsidRPr="00CA7F49">
        <w:rPr>
          <w:rFonts w:ascii="Trebuchet MS" w:eastAsia="Times New Roman" w:hAnsi="Trebuchet MS" w:cs="Arial"/>
          <w:b/>
          <w:bCs/>
          <w:color w:val="333333"/>
          <w:sz w:val="26"/>
          <w:szCs w:val="26"/>
          <w:lang w:eastAsia="es-CL"/>
        </w:rPr>
        <w:br/>
      </w:r>
    </w:p>
    <w:tbl>
      <w:tblPr>
        <w:tblW w:w="7710" w:type="dxa"/>
        <w:tblCellMar>
          <w:top w:w="15" w:type="dxa"/>
          <w:left w:w="15" w:type="dxa"/>
          <w:bottom w:w="15" w:type="dxa"/>
          <w:right w:w="15" w:type="dxa"/>
        </w:tblCellMar>
        <w:tblLook w:val="04A0" w:firstRow="1" w:lastRow="0" w:firstColumn="1" w:lastColumn="0" w:noHBand="0" w:noVBand="1"/>
      </w:tblPr>
      <w:tblGrid>
        <w:gridCol w:w="7710"/>
      </w:tblGrid>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Course information coming soon</w:t>
            </w:r>
          </w:p>
        </w:tc>
      </w:tr>
    </w:tbl>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333333"/>
          <w:sz w:val="26"/>
          <w:szCs w:val="26"/>
          <w:lang w:eastAsia="es-CL"/>
        </w:rPr>
        <w:drawing>
          <wp:inline distT="0" distB="0" distL="0" distR="0">
            <wp:extent cx="1517509" cy="868680"/>
            <wp:effectExtent l="0" t="0" r="6985" b="7620"/>
            <wp:docPr id="21" name="Imagen 21" descr="https://ci4.googleusercontent.com/proxy/8k-h6J7UelcsL5ckYEsYctmFxvfBWr9O6avSufVKCgWMkVISZq6ucK_g-LeJWKZrJWhm5NWhBTUxMNH2sjpC7UuqN8wp6NpCnZ1RdOVfOz7Juv1a054w=s0-d-e1-ft#https://vse.apru.org/wp-content/uploads/2020/08/academic_HKU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i4.googleusercontent.com/proxy/8k-h6J7UelcsL5ckYEsYctmFxvfBWr9O6avSufVKCgWMkVISZq6ucK_g-LeJWKZrJWhm5NWhBTUxMNH2sjpC7UuqN8wp6NpCnZ1RdOVfOz7Juv1a054w=s0-d-e1-ft#https://vse.apru.org/wp-content/uploads/2020/08/academic_HKUST-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2928" cy="871782"/>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lastRenderedPageBreak/>
        <w:t>The Hong Kong University of Science and Technology</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Hong Kong SAR, China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Aug 6 2021, 12:00 noon (UTC+8)</w:t>
      </w:r>
      <w:r w:rsidRPr="00CA7F49">
        <w:rPr>
          <w:rFonts w:ascii="Trebuchet MS" w:eastAsia="Times New Roman" w:hAnsi="Trebuchet MS" w:cs="Arial"/>
          <w:b/>
          <w:bCs/>
          <w:color w:val="333333"/>
          <w:sz w:val="26"/>
          <w:szCs w:val="26"/>
          <w:lang w:val="en-US" w:eastAsia="es-CL"/>
        </w:rPr>
        <w:br/>
        <w:t>Classes Starts From: Sep 1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r w:rsidRPr="00CA7F49">
        <w:rPr>
          <w:rFonts w:ascii="Trebuchet MS" w:eastAsia="Times New Roman" w:hAnsi="Trebuchet MS" w:cs="Arial"/>
          <w:b/>
          <w:bCs/>
          <w:color w:val="333333"/>
          <w:sz w:val="26"/>
          <w:szCs w:val="26"/>
          <w:lang w:eastAsia="es-CL"/>
        </w:rPr>
        <w:br/>
      </w:r>
    </w:p>
    <w:tbl>
      <w:tblPr>
        <w:tblW w:w="7710" w:type="dxa"/>
        <w:tblCellMar>
          <w:top w:w="15" w:type="dxa"/>
          <w:left w:w="15" w:type="dxa"/>
          <w:bottom w:w="15" w:type="dxa"/>
          <w:right w:w="15" w:type="dxa"/>
        </w:tblCellMar>
        <w:tblLook w:val="04A0" w:firstRow="1" w:lastRow="0" w:firstColumn="1" w:lastColumn="0" w:noHBand="0" w:noVBand="1"/>
      </w:tblPr>
      <w:tblGrid>
        <w:gridCol w:w="7710"/>
      </w:tblGrid>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Course information coming soon</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333333"/>
          <w:sz w:val="26"/>
          <w:szCs w:val="26"/>
          <w:lang w:eastAsia="es-CL"/>
        </w:rPr>
        <w:drawing>
          <wp:inline distT="0" distB="0" distL="0" distR="0">
            <wp:extent cx="1605326" cy="883920"/>
            <wp:effectExtent l="0" t="0" r="0" b="0"/>
            <wp:docPr id="20" name="Imagen 20" descr="https://ci5.googleusercontent.com/proxy/RPsTu0g7zrbKDBeSGzEdIR0iBKa5Tiid0w0aoRHSrDAIJMZJl8hHBTV-_tUVFbFP8u5au6rbeJ6cB0mhQWLJ9ko0226aH8yNkfHNLwQ1__jyZw=s0-d-e1-ft#https://vse.apru.org/wp-content/uploads/2020/08/upage_Osa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i5.googleusercontent.com/proxy/RPsTu0g7zrbKDBeSGzEdIR0iBKa5Tiid0w0aoRHSrDAIJMZJl8hHBTV-_tUVFbFP8u5au6rbeJ6cB0mhQWLJ9ko0226aH8yNkfHNLwQ1__jyZw=s0-d-e1-ft#https://vse.apru.org/wp-content/uploads/2020/08/upage_Osak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358" cy="886140"/>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t>Osaka University</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Osaka, Japan</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Aug 10 2021, 12:00 noon (UTC+8)</w:t>
      </w:r>
      <w:r w:rsidRPr="00CA7F49">
        <w:rPr>
          <w:rFonts w:ascii="Trebuchet MS" w:eastAsia="Times New Roman" w:hAnsi="Trebuchet MS" w:cs="Arial"/>
          <w:b/>
          <w:bCs/>
          <w:color w:val="333333"/>
          <w:sz w:val="26"/>
          <w:szCs w:val="26"/>
          <w:lang w:val="en-US" w:eastAsia="es-CL"/>
        </w:rPr>
        <w:br/>
        <w:t>Classes Starts From: Oct 1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r w:rsidRPr="00CA7F49">
        <w:rPr>
          <w:rFonts w:ascii="Trebuchet MS" w:eastAsia="Times New Roman" w:hAnsi="Trebuchet MS" w:cs="Arial"/>
          <w:b/>
          <w:bCs/>
          <w:color w:val="333333"/>
          <w:sz w:val="26"/>
          <w:szCs w:val="26"/>
          <w:lang w:eastAsia="es-CL"/>
        </w:rPr>
        <w:br/>
      </w:r>
    </w:p>
    <w:tbl>
      <w:tblPr>
        <w:tblW w:w="7710" w:type="dxa"/>
        <w:tblCellMar>
          <w:top w:w="15" w:type="dxa"/>
          <w:left w:w="15" w:type="dxa"/>
          <w:bottom w:w="15" w:type="dxa"/>
          <w:right w:w="15" w:type="dxa"/>
        </w:tblCellMar>
        <w:tblLook w:val="04A0" w:firstRow="1" w:lastRow="0" w:firstColumn="1" w:lastColumn="0" w:noHBand="0" w:noVBand="1"/>
      </w:tblPr>
      <w:tblGrid>
        <w:gridCol w:w="7710"/>
      </w:tblGrid>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Course information coming soon</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333333"/>
          <w:sz w:val="26"/>
          <w:szCs w:val="26"/>
          <w:lang w:eastAsia="es-CL"/>
        </w:rPr>
        <w:drawing>
          <wp:inline distT="0" distB="0" distL="0" distR="0">
            <wp:extent cx="1363143" cy="750570"/>
            <wp:effectExtent l="0" t="0" r="8890" b="0"/>
            <wp:docPr id="19" name="Imagen 19" descr="https://ci3.googleusercontent.com/proxy/zsqjpvS4tkbC4ji8oC0Qn7swvQU3W9uT8uBSIRI8w7lRLzuIprFW8eRKY4hLw02A66R3U5y8qb4MQQR5hmmvPit8lnvZcs-unHQtrShP8Q=s0-d-e1-ft#https://vse.apru.org/wp-content/uploads/2020/08/uCoru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i3.googleusercontent.com/proxy/zsqjpvS4tkbC4ji8oC0Qn7swvQU3W9uT8uBSIRI8w7lRLzuIprFW8eRKY4hLw02A66R3U5y8qb4MQQR5hmmvPit8lnvZcs-unHQtrShP8Q=s0-d-e1-ft#https://vse.apru.org/wp-content/uploads/2020/08/uCoruse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7445" cy="752939"/>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t>The Chinese University of Hong Kong</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Hong Kong SAR, China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Aug 13 2021, 12:00 noon (UTC+8)</w:t>
      </w:r>
      <w:r w:rsidRPr="00CA7F49">
        <w:rPr>
          <w:rFonts w:ascii="Trebuchet MS" w:eastAsia="Times New Roman" w:hAnsi="Trebuchet MS" w:cs="Arial"/>
          <w:b/>
          <w:bCs/>
          <w:color w:val="333333"/>
          <w:sz w:val="26"/>
          <w:szCs w:val="26"/>
          <w:lang w:val="en-US" w:eastAsia="es-CL"/>
        </w:rPr>
        <w:br/>
        <w:t>Classes Starts From: Sep 6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r w:rsidRPr="00CA7F49">
        <w:rPr>
          <w:rFonts w:ascii="Trebuchet MS" w:eastAsia="Times New Roman" w:hAnsi="Trebuchet MS" w:cs="Arial"/>
          <w:b/>
          <w:bCs/>
          <w:color w:val="333333"/>
          <w:sz w:val="26"/>
          <w:szCs w:val="26"/>
          <w:lang w:eastAsia="es-CL"/>
        </w:rPr>
        <w:br/>
      </w:r>
    </w:p>
    <w:tbl>
      <w:tblPr>
        <w:tblW w:w="7710" w:type="dxa"/>
        <w:tblCellMar>
          <w:top w:w="15" w:type="dxa"/>
          <w:left w:w="15" w:type="dxa"/>
          <w:bottom w:w="15" w:type="dxa"/>
          <w:right w:w="15" w:type="dxa"/>
        </w:tblCellMar>
        <w:tblLook w:val="04A0" w:firstRow="1" w:lastRow="0" w:firstColumn="1" w:lastColumn="0" w:noHBand="0" w:noVBand="1"/>
      </w:tblPr>
      <w:tblGrid>
        <w:gridCol w:w="7710"/>
      </w:tblGrid>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Course information coming soon</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333333"/>
          <w:sz w:val="26"/>
          <w:szCs w:val="26"/>
          <w:lang w:eastAsia="es-CL"/>
        </w:rPr>
        <w:lastRenderedPageBreak/>
        <w:drawing>
          <wp:inline distT="0" distB="0" distL="0" distR="0">
            <wp:extent cx="2068933" cy="1139190"/>
            <wp:effectExtent l="0" t="0" r="7620" b="3810"/>
            <wp:docPr id="18" name="Imagen 18" descr="https://ci5.googleusercontent.com/proxy/SmEMil67wcP5f5FpnUGQoa-mrESbXiencZGJ3WAi9uq-e7pX37850WwE89KzpSmPDMC5ZtyAHn60PITPahz4PdMhTbYdKci0lG_zU88=s0-d-e1-ft#https://vse.apru.org/wp-content/uploads/2021/06/Kei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i5.googleusercontent.com/proxy/SmEMil67wcP5f5FpnUGQoa-mrESbXiencZGJ3WAi9uq-e7pX37850WwE89KzpSmPDMC5ZtyAHn60PITPahz4PdMhTbYdKci0lG_zU88=s0-d-e1-ft#https://vse.apru.org/wp-content/uploads/2021/06/Keio-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7290" cy="1143792"/>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t>Keio University</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Tokyo, Japan</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Aug 16 2021, 12:00 noon (UTC+8)</w:t>
      </w:r>
      <w:r w:rsidRPr="00CA7F49">
        <w:rPr>
          <w:rFonts w:ascii="Trebuchet MS" w:eastAsia="Times New Roman" w:hAnsi="Trebuchet MS" w:cs="Arial"/>
          <w:b/>
          <w:bCs/>
          <w:color w:val="333333"/>
          <w:sz w:val="26"/>
          <w:szCs w:val="26"/>
          <w:lang w:val="en-US" w:eastAsia="es-CL"/>
        </w:rPr>
        <w:br/>
        <w:t>Classes Starts From: Oct 01 2021</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r w:rsidRPr="00CA7F49">
        <w:rPr>
          <w:rFonts w:ascii="Trebuchet MS" w:eastAsia="Times New Roman" w:hAnsi="Trebuchet MS" w:cs="Arial"/>
          <w:b/>
          <w:bCs/>
          <w:color w:val="333333"/>
          <w:sz w:val="26"/>
          <w:szCs w:val="26"/>
          <w:lang w:eastAsia="es-CL"/>
        </w:rPr>
        <w:br/>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color w:val="333333"/>
          <w:sz w:val="26"/>
          <w:szCs w:val="26"/>
          <w:lang w:eastAsia="es-CL"/>
        </w:rPr>
        <w:t>Course details coming soon</w:t>
      </w:r>
    </w:p>
    <w:tbl>
      <w:tblPr>
        <w:tblW w:w="7710" w:type="dxa"/>
        <w:tblCellMar>
          <w:top w:w="15" w:type="dxa"/>
          <w:left w:w="15" w:type="dxa"/>
          <w:bottom w:w="15" w:type="dxa"/>
          <w:right w:w="15" w:type="dxa"/>
        </w:tblCellMar>
        <w:tblLook w:val="04A0" w:firstRow="1" w:lastRow="0" w:firstColumn="1" w:lastColumn="0" w:noHBand="0" w:noVBand="1"/>
      </w:tblPr>
      <w:tblGrid>
        <w:gridCol w:w="1542"/>
        <w:gridCol w:w="6168"/>
      </w:tblGrid>
      <w:tr w:rsidR="00CA7F49" w:rsidRPr="00CA7F49" w:rsidTr="00CA7F49">
        <w:trPr>
          <w:gridAfter w:val="1"/>
        </w:trPr>
        <w:tc>
          <w:tcPr>
            <w:tcW w:w="0" w:type="auto"/>
            <w:shd w:val="clear" w:color="auto" w:fill="auto"/>
            <w:vAlign w:val="center"/>
            <w:hideMark/>
          </w:tcPr>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p>
        </w:tc>
      </w:tr>
      <w:tr w:rsidR="00CA7F49" w:rsidRPr="00CA7F49" w:rsidTr="00CA7F49">
        <w:tc>
          <w:tcPr>
            <w:tcW w:w="1000" w:type="pct"/>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02182</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Trebuchet MS" w:eastAsia="Times New Roman" w:hAnsi="Trebuchet MS" w:cs="Helvetica"/>
                <w:sz w:val="24"/>
                <w:szCs w:val="24"/>
                <w:lang w:val="en-US" w:eastAsia="es-CL"/>
              </w:rPr>
              <w:t>Cultural Presuppositions in Japanese Communication</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92380</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Japanese Linguistics in Sociocultural Context</w:t>
            </w:r>
          </w:p>
        </w:tc>
      </w:tr>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96093</w:t>
            </w:r>
          </w:p>
        </w:tc>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val="en-US" w:eastAsia="es-CL"/>
              </w:rPr>
            </w:pPr>
            <w:r w:rsidRPr="00CA7F49">
              <w:rPr>
                <w:rFonts w:ascii="Trebuchet MS" w:eastAsia="Times New Roman" w:hAnsi="Trebuchet MS" w:cs="Helvetica"/>
                <w:sz w:val="24"/>
                <w:szCs w:val="24"/>
                <w:lang w:val="en-US" w:eastAsia="es-CL"/>
              </w:rPr>
              <w:t>Otaku Culture in Japan and its Transnational Relations</w:t>
            </w:r>
          </w:p>
        </w:tc>
      </w:tr>
    </w:tbl>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333333"/>
          <w:sz w:val="26"/>
          <w:szCs w:val="26"/>
          <w:lang w:eastAsia="es-CL"/>
        </w:rPr>
        <w:drawing>
          <wp:inline distT="0" distB="0" distL="0" distR="0">
            <wp:extent cx="1351824" cy="744855"/>
            <wp:effectExtent l="0" t="0" r="1270" b="0"/>
            <wp:docPr id="17" name="Imagen 17" descr="https://ci3.googleusercontent.com/proxy/KOw3awJTgYsLXTLgSIUdqg2aN9FkUihUbTUid0hJ1Kn7xFQl2i6_JEYN6iIoPhYCKxhDKuSftmwisyItfbVCAgMR5tzZkUbHSDOPhDoEA8YpQHQ6ug=s0-d-e1-ft#https://vse.apru.org/wp-content/uploads/2021/06/uPage_Zheji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i3.googleusercontent.com/proxy/KOw3awJTgYsLXTLgSIUdqg2aN9FkUihUbTUid0hJ1Kn7xFQl2i6_JEYN6iIoPhYCKxhDKuSftmwisyItfbVCAgMR5tzZkUbHSDOPhDoEA8YpQHQ6ug=s0-d-e1-ft#https://vse.apru.org/wp-content/uploads/2021/06/uPage_Zhejiang.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8382" cy="748468"/>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t>Zhejiang University</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Hangzhou, China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Aug 16 2021, 12:00 noon (UTC+8)</w:t>
      </w:r>
      <w:r w:rsidRPr="00CA7F49">
        <w:rPr>
          <w:rFonts w:ascii="Trebuchet MS" w:eastAsia="Times New Roman" w:hAnsi="Trebuchet MS" w:cs="Arial"/>
          <w:b/>
          <w:bCs/>
          <w:color w:val="333333"/>
          <w:sz w:val="26"/>
          <w:szCs w:val="26"/>
          <w:lang w:val="en-US" w:eastAsia="es-CL"/>
        </w:rPr>
        <w:br/>
        <w:t>Classes Starts From: Sep 01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r w:rsidRPr="00CA7F49">
        <w:rPr>
          <w:rFonts w:ascii="Trebuchet MS" w:eastAsia="Times New Roman" w:hAnsi="Trebuchet MS" w:cs="Arial"/>
          <w:b/>
          <w:bCs/>
          <w:color w:val="333333"/>
          <w:sz w:val="26"/>
          <w:szCs w:val="26"/>
          <w:lang w:eastAsia="es-CL"/>
        </w:rPr>
        <w:br/>
      </w:r>
    </w:p>
    <w:tbl>
      <w:tblPr>
        <w:tblW w:w="7710" w:type="dxa"/>
        <w:tblCellMar>
          <w:top w:w="15" w:type="dxa"/>
          <w:left w:w="15" w:type="dxa"/>
          <w:bottom w:w="15" w:type="dxa"/>
          <w:right w:w="15" w:type="dxa"/>
        </w:tblCellMar>
        <w:tblLook w:val="04A0" w:firstRow="1" w:lastRow="0" w:firstColumn="1" w:lastColumn="0" w:noHBand="0" w:noVBand="1"/>
      </w:tblPr>
      <w:tblGrid>
        <w:gridCol w:w="7710"/>
      </w:tblGrid>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Course information coming soon</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r w:rsidRPr="00CA7F49">
        <w:rPr>
          <w:rFonts w:ascii="Trebuchet MS" w:eastAsia="Times New Roman" w:hAnsi="Trebuchet MS" w:cs="Arial"/>
          <w:noProof/>
          <w:color w:val="333333"/>
          <w:sz w:val="26"/>
          <w:szCs w:val="26"/>
          <w:lang w:eastAsia="es-CL"/>
        </w:rPr>
        <w:drawing>
          <wp:inline distT="0" distB="0" distL="0" distR="0">
            <wp:extent cx="1778313" cy="979170"/>
            <wp:effectExtent l="0" t="0" r="0" b="0"/>
            <wp:docPr id="16" name="Imagen 16" descr="https://ci3.googleusercontent.com/proxy/nrvnGS5Wh1p9GQMWsS9UsHgPIpo0v9GcK_VM4j11t6MVOy0Idm7DuipHHdn50U1ryupYNVmOIiWfr5NFp92NmCTjKT9jTgS8KKYzjugiD47StQ=s0-d-e1-ft#https://vse.apru.org/wp-content/uploads/2020/08/uCorus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i3.googleusercontent.com/proxy/nrvnGS5Wh1p9GQMWsS9UsHgPIpo0v9GcK_VM4j11t6MVOy0Idm7DuipHHdn50U1ryupYNVmOIiWfr5NFp92NmCTjKT9jTgS8KKYzjugiD47StQ=s0-d-e1-ft#https://vse.apru.org/wp-content/uploads/2020/08/uCoruse1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4840" cy="982764"/>
                    </a:xfrm>
                    <a:prstGeom prst="rect">
                      <a:avLst/>
                    </a:prstGeom>
                    <a:noFill/>
                    <a:ln>
                      <a:noFill/>
                    </a:ln>
                  </pic:spPr>
                </pic:pic>
              </a:graphicData>
            </a:graphic>
          </wp:inline>
        </w:drawing>
      </w: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t>Tohoku University</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Sendai, Japan</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lastRenderedPageBreak/>
        <w:t>Application Deadline: Aug 20 2021, 12:00 noon (UTC+8)</w:t>
      </w:r>
      <w:r w:rsidRPr="00CA7F49">
        <w:rPr>
          <w:rFonts w:ascii="Trebuchet MS" w:eastAsia="Times New Roman" w:hAnsi="Trebuchet MS" w:cs="Arial"/>
          <w:b/>
          <w:bCs/>
          <w:color w:val="333333"/>
          <w:sz w:val="26"/>
          <w:szCs w:val="26"/>
          <w:lang w:val="en-US" w:eastAsia="es-CL"/>
        </w:rPr>
        <w:br/>
        <w:t>Classes Starts From: Oct 1 2021</w:t>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r w:rsidRPr="00CA7F49">
        <w:rPr>
          <w:rFonts w:ascii="Trebuchet MS" w:eastAsia="Times New Roman" w:hAnsi="Trebuchet MS" w:cs="Arial"/>
          <w:b/>
          <w:bCs/>
          <w:color w:val="333333"/>
          <w:sz w:val="26"/>
          <w:szCs w:val="26"/>
          <w:lang w:eastAsia="es-CL"/>
        </w:rPr>
        <w:br/>
      </w:r>
    </w:p>
    <w:tbl>
      <w:tblPr>
        <w:tblW w:w="7710" w:type="dxa"/>
        <w:tblCellMar>
          <w:top w:w="15" w:type="dxa"/>
          <w:left w:w="15" w:type="dxa"/>
          <w:bottom w:w="15" w:type="dxa"/>
          <w:right w:w="15" w:type="dxa"/>
        </w:tblCellMar>
        <w:tblLook w:val="04A0" w:firstRow="1" w:lastRow="0" w:firstColumn="1" w:lastColumn="0" w:noHBand="0" w:noVBand="1"/>
      </w:tblPr>
      <w:tblGrid>
        <w:gridCol w:w="7710"/>
      </w:tblGrid>
      <w:tr w:rsidR="00CA7F49" w:rsidRPr="00CA7F49" w:rsidTr="00CA7F49">
        <w:tc>
          <w:tcPr>
            <w:tcW w:w="0" w:type="auto"/>
            <w:tcBorders>
              <w:top w:val="nil"/>
              <w:left w:val="nil"/>
              <w:bottom w:val="nil"/>
              <w:right w:val="nil"/>
            </w:tcBorders>
            <w:shd w:val="clear" w:color="auto" w:fill="auto"/>
            <w:tcMar>
              <w:top w:w="48" w:type="dxa"/>
              <w:left w:w="24" w:type="dxa"/>
              <w:bottom w:w="48" w:type="dxa"/>
              <w:right w:w="24" w:type="dxa"/>
            </w:tcMar>
            <w:hideMark/>
          </w:tcPr>
          <w:p w:rsidR="00CA7F49" w:rsidRPr="00CA7F49" w:rsidRDefault="00CA7F49" w:rsidP="00CA7F49">
            <w:pPr>
              <w:wordWrap w:val="0"/>
              <w:spacing w:after="0" w:line="240" w:lineRule="auto"/>
              <w:rPr>
                <w:rFonts w:ascii="Helvetica" w:eastAsia="Times New Roman" w:hAnsi="Helvetica" w:cs="Helvetica"/>
                <w:sz w:val="24"/>
                <w:szCs w:val="24"/>
                <w:lang w:eastAsia="es-CL"/>
              </w:rPr>
            </w:pPr>
            <w:r w:rsidRPr="00CA7F49">
              <w:rPr>
                <w:rFonts w:ascii="Trebuchet MS" w:eastAsia="Times New Roman" w:hAnsi="Trebuchet MS" w:cs="Helvetica"/>
                <w:sz w:val="24"/>
                <w:szCs w:val="24"/>
                <w:lang w:eastAsia="es-CL"/>
              </w:rPr>
              <w:t>Course information coming soon</w:t>
            </w:r>
          </w:p>
        </w:tc>
      </w:tr>
    </w:tbl>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240" w:lineRule="auto"/>
        <w:rPr>
          <w:rFonts w:ascii="Arial" w:eastAsia="Times New Roman" w:hAnsi="Arial" w:cs="Arial"/>
          <w:color w:val="333333"/>
          <w:sz w:val="26"/>
          <w:szCs w:val="26"/>
          <w:lang w:eastAsia="es-CL"/>
        </w:rPr>
      </w:pPr>
    </w:p>
    <w:p w:rsidR="00CA7F49" w:rsidRPr="00CA7F49" w:rsidRDefault="00CA7F49" w:rsidP="00CA7F49">
      <w:pPr>
        <w:shd w:val="clear" w:color="auto" w:fill="FFFFFF"/>
        <w:spacing w:after="0" w:line="360" w:lineRule="atLeast"/>
        <w:outlineLvl w:val="2"/>
        <w:rPr>
          <w:rFonts w:ascii="Arial" w:eastAsia="Times New Roman" w:hAnsi="Arial" w:cs="Arial"/>
          <w:b/>
          <w:bCs/>
          <w:color w:val="333333"/>
          <w:sz w:val="30"/>
          <w:szCs w:val="30"/>
          <w:lang w:val="en-US" w:eastAsia="es-CL"/>
        </w:rPr>
      </w:pPr>
      <w:r w:rsidRPr="00CA7F49">
        <w:rPr>
          <w:rFonts w:ascii="Trebuchet MS" w:eastAsia="Times New Roman" w:hAnsi="Trebuchet MS" w:cs="Arial"/>
          <w:b/>
          <w:bCs/>
          <w:color w:val="333333"/>
          <w:sz w:val="30"/>
          <w:szCs w:val="30"/>
          <w:lang w:val="en-US" w:eastAsia="es-CL"/>
        </w:rPr>
        <w:t>University of Science and Technology of China</w:t>
      </w:r>
    </w:p>
    <w:p w:rsidR="00CA7F49" w:rsidRPr="00CA7F49" w:rsidRDefault="00CA7F49" w:rsidP="00CA7F49">
      <w:pPr>
        <w:shd w:val="clear" w:color="auto" w:fill="FFFFFF"/>
        <w:spacing w:after="15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color w:val="333333"/>
          <w:sz w:val="26"/>
          <w:szCs w:val="26"/>
          <w:lang w:val="en-US" w:eastAsia="es-CL"/>
        </w:rPr>
        <w:t>Hefei, China</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val="en-US" w:eastAsia="es-CL"/>
        </w:rPr>
      </w:pPr>
      <w:r w:rsidRPr="00CA7F49">
        <w:rPr>
          <w:rFonts w:ascii="Trebuchet MS" w:eastAsia="Times New Roman" w:hAnsi="Trebuchet MS" w:cs="Arial"/>
          <w:b/>
          <w:bCs/>
          <w:color w:val="333333"/>
          <w:sz w:val="26"/>
          <w:szCs w:val="26"/>
          <w:lang w:val="en-US" w:eastAsia="es-CL"/>
        </w:rPr>
        <w:t>Application Deadline: To be advised</w:t>
      </w:r>
      <w:r w:rsidRPr="00CA7F49">
        <w:rPr>
          <w:rFonts w:ascii="Trebuchet MS" w:eastAsia="Times New Roman" w:hAnsi="Trebuchet MS" w:cs="Arial"/>
          <w:b/>
          <w:bCs/>
          <w:color w:val="333333"/>
          <w:sz w:val="26"/>
          <w:szCs w:val="26"/>
          <w:lang w:val="en-US" w:eastAsia="es-CL"/>
        </w:rPr>
        <w:br/>
        <w:t>Classes Starts From: Aug 2 2021</w:t>
      </w:r>
    </w:p>
    <w:p w:rsidR="00CA7F49" w:rsidRPr="00CA7F49" w:rsidRDefault="00CA7F49" w:rsidP="00CA7F49">
      <w:pPr>
        <w:shd w:val="clear" w:color="auto" w:fill="FFFFFF"/>
        <w:spacing w:after="270" w:line="240" w:lineRule="auto"/>
        <w:rPr>
          <w:rFonts w:ascii="Arial" w:eastAsia="Times New Roman" w:hAnsi="Arial" w:cs="Arial"/>
          <w:color w:val="333333"/>
          <w:sz w:val="26"/>
          <w:szCs w:val="26"/>
          <w:lang w:eastAsia="es-CL"/>
        </w:rPr>
      </w:pPr>
      <w:r w:rsidRPr="00CA7F49">
        <w:rPr>
          <w:rFonts w:ascii="Trebuchet MS" w:eastAsia="Times New Roman" w:hAnsi="Trebuchet MS" w:cs="Arial"/>
          <w:b/>
          <w:bCs/>
          <w:color w:val="333333"/>
          <w:sz w:val="26"/>
          <w:szCs w:val="26"/>
          <w:lang w:eastAsia="es-CL"/>
        </w:rPr>
        <w:t>Requisito de idioma: por confirmar</w:t>
      </w:r>
      <w:r w:rsidRPr="00CA7F49">
        <w:rPr>
          <w:rFonts w:ascii="Trebuchet MS" w:eastAsia="Times New Roman" w:hAnsi="Trebuchet MS" w:cs="Arial"/>
          <w:b/>
          <w:bCs/>
          <w:color w:val="333333"/>
          <w:sz w:val="26"/>
          <w:szCs w:val="26"/>
          <w:lang w:eastAsia="es-CL"/>
        </w:rPr>
        <w:br/>
      </w:r>
    </w:p>
    <w:p w:rsidR="00CA7F49" w:rsidRPr="00CA7F49" w:rsidRDefault="00CA7F49" w:rsidP="00CA7F49">
      <w:pPr>
        <w:shd w:val="clear" w:color="auto" w:fill="FFFFFF"/>
        <w:spacing w:line="240" w:lineRule="auto"/>
        <w:rPr>
          <w:rFonts w:ascii="Arial" w:eastAsia="Times New Roman" w:hAnsi="Arial" w:cs="Arial"/>
          <w:color w:val="333333"/>
          <w:sz w:val="26"/>
          <w:szCs w:val="26"/>
          <w:lang w:eastAsia="es-CL"/>
        </w:rPr>
      </w:pPr>
      <w:r w:rsidRPr="00CA7F49">
        <w:rPr>
          <w:rFonts w:ascii="Trebuchet MS" w:eastAsia="Times New Roman" w:hAnsi="Trebuchet MS" w:cs="Arial"/>
          <w:color w:val="333333"/>
          <w:sz w:val="26"/>
          <w:szCs w:val="26"/>
          <w:lang w:eastAsia="es-CL"/>
        </w:rPr>
        <w:t>Course information coming soon</w:t>
      </w:r>
    </w:p>
    <w:p w:rsidR="00CA7F49" w:rsidRPr="00CA7F49" w:rsidRDefault="00CA7F49" w:rsidP="00CA7F49">
      <w:pPr>
        <w:shd w:val="clear" w:color="auto" w:fill="FFFFFF"/>
        <w:spacing w:after="0" w:line="240" w:lineRule="auto"/>
        <w:rPr>
          <w:rFonts w:ascii="Arial" w:eastAsia="Times New Roman" w:hAnsi="Arial" w:cs="Arial"/>
          <w:color w:val="222222"/>
          <w:sz w:val="24"/>
          <w:szCs w:val="24"/>
          <w:lang w:eastAsia="es-CL"/>
        </w:rPr>
      </w:pPr>
      <w:r w:rsidRPr="00CA7F49">
        <w:rPr>
          <w:rFonts w:ascii="Trebuchet MS" w:eastAsia="Times New Roman" w:hAnsi="Trebuchet MS" w:cs="Arial"/>
          <w:b/>
          <w:bCs/>
          <w:color w:val="000000"/>
          <w:sz w:val="27"/>
          <w:szCs w:val="27"/>
          <w:lang w:eastAsia="es-CL"/>
        </w:rPr>
        <w:t>POSTULACIONES</w:t>
      </w:r>
    </w:p>
    <w:p w:rsidR="00CA7F49" w:rsidRPr="00CA7F49" w:rsidRDefault="00CA7F49" w:rsidP="00CA7F49">
      <w:pPr>
        <w:shd w:val="clear" w:color="auto" w:fill="FFFFFF"/>
        <w:spacing w:after="0" w:line="240" w:lineRule="auto"/>
        <w:rPr>
          <w:rFonts w:ascii="Arial" w:eastAsia="Times New Roman" w:hAnsi="Arial" w:cs="Arial"/>
          <w:color w:val="222222"/>
          <w:sz w:val="24"/>
          <w:szCs w:val="24"/>
          <w:lang w:eastAsia="es-CL"/>
        </w:rPr>
      </w:pPr>
    </w:p>
    <w:p w:rsidR="00CA7F49" w:rsidRPr="00CA7F49" w:rsidRDefault="00CA7F49" w:rsidP="00CA7F49">
      <w:pPr>
        <w:shd w:val="clear" w:color="auto" w:fill="FFFFFF"/>
        <w:spacing w:after="0" w:line="240" w:lineRule="auto"/>
        <w:rPr>
          <w:rFonts w:ascii="Arial" w:eastAsia="Times New Roman" w:hAnsi="Arial" w:cs="Arial"/>
          <w:color w:val="222222"/>
          <w:sz w:val="24"/>
          <w:szCs w:val="24"/>
          <w:lang w:eastAsia="es-CL"/>
        </w:rPr>
      </w:pPr>
      <w:r w:rsidRPr="00CA7F49">
        <w:rPr>
          <w:rFonts w:ascii="Trebuchet MS" w:eastAsia="Times New Roman" w:hAnsi="Trebuchet MS" w:cs="Arial"/>
          <w:color w:val="000000"/>
          <w:sz w:val="24"/>
          <w:szCs w:val="24"/>
          <w:lang w:eastAsia="es-CL"/>
        </w:rPr>
        <w:t>Para postular, cada estudiante debe:</w:t>
      </w:r>
    </w:p>
    <w:p w:rsidR="00CA7F49" w:rsidRPr="00CA7F49" w:rsidRDefault="00CA7F49" w:rsidP="00CA7F49">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lang w:eastAsia="es-CL"/>
        </w:rPr>
      </w:pPr>
      <w:r w:rsidRPr="00CA7F49">
        <w:rPr>
          <w:rFonts w:ascii="Trebuchet MS" w:eastAsia="Times New Roman" w:hAnsi="Trebuchet MS" w:cs="Arial"/>
          <w:color w:val="000000"/>
          <w:sz w:val="24"/>
          <w:szCs w:val="24"/>
          <w:lang w:eastAsia="es-CL"/>
        </w:rPr>
        <w:t>Registrarse en APRU según el calendario de la Universidad de destino subiendo su Traducción de notas y certificado de idioma en caso de que corresponda (sólo en las universidades que lo requieran. Información en la convocatoria).  </w:t>
      </w:r>
    </w:p>
    <w:p w:rsidR="00CA7F49" w:rsidRPr="00CA7F49" w:rsidRDefault="00CA7F49" w:rsidP="00CA7F49">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lang w:eastAsia="es-CL"/>
        </w:rPr>
      </w:pPr>
      <w:r w:rsidRPr="00CA7F49">
        <w:rPr>
          <w:rFonts w:ascii="Trebuchet MS" w:eastAsia="Times New Roman" w:hAnsi="Trebuchet MS" w:cs="Arial"/>
          <w:color w:val="000000"/>
          <w:sz w:val="24"/>
          <w:szCs w:val="24"/>
          <w:lang w:eastAsia="es-CL"/>
        </w:rPr>
        <w:t>Enviar el comprobante de registro al correo PME.</w:t>
      </w:r>
    </w:p>
    <w:p w:rsidR="00CA7F49" w:rsidRPr="00CA7F49" w:rsidRDefault="00CA7F49" w:rsidP="00CA7F49">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lang w:eastAsia="es-CL"/>
        </w:rPr>
      </w:pPr>
      <w:r w:rsidRPr="00CA7F49">
        <w:rPr>
          <w:rFonts w:ascii="Trebuchet MS" w:eastAsia="Times New Roman" w:hAnsi="Trebuchet MS" w:cs="Arial"/>
          <w:color w:val="000000"/>
          <w:sz w:val="24"/>
          <w:szCs w:val="24"/>
          <w:lang w:eastAsia="es-CL"/>
        </w:rPr>
        <w:t>Registrarse en el PME, según el calendario de la Universidad de destino: en este apartado, deberán subir el Acuerdo Académico y el certificado de inglés. </w:t>
      </w:r>
    </w:p>
    <w:p w:rsidR="00CA7F49" w:rsidRPr="00CA7F49" w:rsidRDefault="00CA7F49" w:rsidP="00CA7F49">
      <w:pPr>
        <w:shd w:val="clear" w:color="auto" w:fill="FFFFFF"/>
        <w:spacing w:after="0" w:line="240" w:lineRule="auto"/>
        <w:rPr>
          <w:rFonts w:ascii="Arial" w:eastAsia="Times New Roman" w:hAnsi="Arial" w:cs="Arial"/>
          <w:color w:val="222222"/>
          <w:sz w:val="24"/>
          <w:szCs w:val="24"/>
          <w:lang w:eastAsia="es-CL"/>
        </w:rPr>
      </w:pPr>
      <w:r w:rsidRPr="00CA7F49">
        <w:rPr>
          <w:rFonts w:ascii="Trebuchet MS" w:eastAsia="Times New Roman" w:hAnsi="Trebuchet MS" w:cs="Arial"/>
          <w:b/>
          <w:bCs/>
          <w:color w:val="222222"/>
          <w:sz w:val="27"/>
          <w:szCs w:val="27"/>
          <w:lang w:eastAsia="es-CL"/>
        </w:rPr>
        <w:t>REQUISITO DE INGLÉS</w:t>
      </w:r>
    </w:p>
    <w:p w:rsidR="00CA7F49" w:rsidRPr="00CA7F49" w:rsidRDefault="00CA7F49" w:rsidP="00CA7F49">
      <w:pPr>
        <w:shd w:val="clear" w:color="auto" w:fill="FFFFFF"/>
        <w:spacing w:after="0" w:line="240" w:lineRule="auto"/>
        <w:rPr>
          <w:rFonts w:ascii="Arial" w:eastAsia="Times New Roman" w:hAnsi="Arial" w:cs="Arial"/>
          <w:color w:val="222222"/>
          <w:sz w:val="24"/>
          <w:szCs w:val="24"/>
          <w:lang w:eastAsia="es-CL"/>
        </w:rPr>
      </w:pPr>
    </w:p>
    <w:p w:rsidR="00CA7F49" w:rsidRPr="00CA7F49" w:rsidRDefault="00CA7F49" w:rsidP="00CA7F49">
      <w:pPr>
        <w:shd w:val="clear" w:color="auto" w:fill="FFFFFF"/>
        <w:spacing w:after="0" w:line="240" w:lineRule="auto"/>
        <w:rPr>
          <w:rFonts w:ascii="Arial" w:eastAsia="Times New Roman" w:hAnsi="Arial" w:cs="Arial"/>
          <w:color w:val="222222"/>
          <w:sz w:val="24"/>
          <w:szCs w:val="24"/>
          <w:lang w:eastAsia="es-CL"/>
        </w:rPr>
      </w:pPr>
      <w:r w:rsidRPr="00CA7F49">
        <w:rPr>
          <w:rFonts w:ascii="Trebuchet MS" w:eastAsia="Times New Roman" w:hAnsi="Trebuchet MS" w:cs="Arial"/>
          <w:color w:val="222222"/>
          <w:sz w:val="24"/>
          <w:szCs w:val="24"/>
          <w:lang w:eastAsia="es-CL"/>
        </w:rPr>
        <w:t>Importante recalcar que las únicas universidades que aceptarán el requisito de idioma B1-B2 inglés son: Chulalongkorn University; Universidad de los Andes; U. San Francisco de Quito; Nanjing University, Waseda University y Tsinghua University. Para UNSW Sydney y POSTECH, el estudiante debe presentar la certificación internacional descrita arriba. Para comprobar el requisito de inglés B1-B2, se aceptará uno (1) de los siguientes pasos/documentos.</w:t>
      </w:r>
    </w:p>
    <w:p w:rsidR="00CA7F49" w:rsidRPr="00CA7F49" w:rsidRDefault="00CA7F49" w:rsidP="00CA7F49">
      <w:pPr>
        <w:numPr>
          <w:ilvl w:val="0"/>
          <w:numId w:val="2"/>
        </w:numPr>
        <w:shd w:val="clear" w:color="auto" w:fill="FFFFFF"/>
        <w:spacing w:before="100" w:beforeAutospacing="1" w:after="100" w:afterAutospacing="1" w:line="240" w:lineRule="auto"/>
        <w:ind w:left="945"/>
        <w:rPr>
          <w:rFonts w:ascii="Arial" w:eastAsia="Times New Roman" w:hAnsi="Arial" w:cs="Arial"/>
          <w:color w:val="222222"/>
          <w:sz w:val="24"/>
          <w:szCs w:val="24"/>
          <w:lang w:eastAsia="es-CL"/>
        </w:rPr>
      </w:pPr>
      <w:r w:rsidRPr="00CA7F49">
        <w:rPr>
          <w:rFonts w:ascii="Trebuchet MS" w:eastAsia="Times New Roman" w:hAnsi="Trebuchet MS" w:cs="Arial"/>
          <w:color w:val="222222"/>
          <w:sz w:val="24"/>
          <w:szCs w:val="24"/>
          <w:lang w:eastAsia="es-CL"/>
        </w:rPr>
        <w:t xml:space="preserve">Certificación internacional: Puedes presentar el PDF con el resultado del TOEFL IBT (puntaje mínimo de 80); TOEFL ITP (puntaje mínimo de 543 puntos) o IELTS con un puntaje mínimo de 6.0 (No se aceptarán dichos </w:t>
      </w:r>
      <w:r w:rsidRPr="00CA7F49">
        <w:rPr>
          <w:rFonts w:ascii="Trebuchet MS" w:eastAsia="Times New Roman" w:hAnsi="Trebuchet MS" w:cs="Arial"/>
          <w:color w:val="222222"/>
          <w:sz w:val="24"/>
          <w:szCs w:val="24"/>
          <w:lang w:eastAsia="es-CL"/>
        </w:rPr>
        <w:lastRenderedPageBreak/>
        <w:t>certificados con una antigüedad superior a los 18 meses, tomando como referencia el cierre de la presente convocatoria. Tampoco se aceptarán certificados de idioma posterior al cierre de la presente convocatoria).</w:t>
      </w:r>
    </w:p>
    <w:p w:rsidR="00CA7F49" w:rsidRPr="00CA7F49" w:rsidRDefault="00CA7F49" w:rsidP="00CA7F49">
      <w:pPr>
        <w:numPr>
          <w:ilvl w:val="0"/>
          <w:numId w:val="2"/>
        </w:numPr>
        <w:shd w:val="clear" w:color="auto" w:fill="FFFFFF"/>
        <w:spacing w:before="100" w:beforeAutospacing="1" w:after="100" w:afterAutospacing="1" w:line="240" w:lineRule="auto"/>
        <w:ind w:left="945"/>
        <w:rPr>
          <w:rFonts w:ascii="Arial" w:eastAsia="Times New Roman" w:hAnsi="Arial" w:cs="Arial"/>
          <w:color w:val="222222"/>
          <w:sz w:val="24"/>
          <w:szCs w:val="24"/>
          <w:lang w:eastAsia="es-CL"/>
        </w:rPr>
      </w:pPr>
      <w:r w:rsidRPr="00CA7F49">
        <w:rPr>
          <w:rFonts w:ascii="Trebuchet MS" w:eastAsia="Times New Roman" w:hAnsi="Trebuchet MS" w:cs="Arial"/>
          <w:color w:val="222222"/>
          <w:sz w:val="24"/>
          <w:szCs w:val="24"/>
          <w:lang w:eastAsia="es-CL"/>
        </w:rPr>
        <w:t>Cursos de inglés en la Universidad de Chile: Si no cuentas con una certificación internacional, puedes adjuntar tu certificado de notas en español desde U-Campus, donde se demuestre que has realizado los 4 cursos obligatorios de inglés de la Universidad de Chile. Para ello, sólo debes enviar el PDF con tus notas al correo PME. Si estas cursando el inglés 4 este segundo semestre 2021, puedes adjuntar también el certificado de notas desde U-Campus donde se demuestre que lo tienes inscrito.</w:t>
      </w:r>
    </w:p>
    <w:p w:rsidR="00CA7F49" w:rsidRPr="00CA7F49" w:rsidRDefault="00CA7F49" w:rsidP="00CA7F49">
      <w:pPr>
        <w:numPr>
          <w:ilvl w:val="0"/>
          <w:numId w:val="2"/>
        </w:numPr>
        <w:shd w:val="clear" w:color="auto" w:fill="FFFFFF"/>
        <w:spacing w:before="100" w:beforeAutospacing="1" w:after="100" w:afterAutospacing="1" w:line="240" w:lineRule="auto"/>
        <w:ind w:left="945"/>
        <w:rPr>
          <w:rFonts w:ascii="Arial" w:eastAsia="Times New Roman" w:hAnsi="Arial" w:cs="Arial"/>
          <w:color w:val="222222"/>
          <w:sz w:val="24"/>
          <w:szCs w:val="24"/>
          <w:lang w:eastAsia="es-CL"/>
        </w:rPr>
      </w:pPr>
      <w:r w:rsidRPr="00CA7F49">
        <w:rPr>
          <w:rFonts w:ascii="Trebuchet MS" w:eastAsia="Times New Roman" w:hAnsi="Trebuchet MS" w:cs="Arial"/>
          <w:color w:val="222222"/>
          <w:sz w:val="24"/>
          <w:szCs w:val="24"/>
          <w:lang w:eastAsia="es-CL"/>
        </w:rPr>
        <w:t>Certificado profesor de tu Unidad Académica: Si no cuentas con certificación internacional, ni tampoco has realizado los 4 niveles de inglés, puedes comprobar el nivel B2 de inglés mediante un documento firmado por un profesor de inglés de tu Unidad Académica. Para ese proceso, debes consultar con los Directores/Coordinadores/Encargados de movilidad estudiantil internacional en tu facultad/instituto.</w:t>
      </w:r>
    </w:p>
    <w:p w:rsidR="00CA7F49" w:rsidRPr="00CA7F49" w:rsidRDefault="00CA7F49" w:rsidP="00CA7F49">
      <w:pPr>
        <w:numPr>
          <w:ilvl w:val="0"/>
          <w:numId w:val="2"/>
        </w:numPr>
        <w:shd w:val="clear" w:color="auto" w:fill="FFFFFF"/>
        <w:spacing w:before="100" w:beforeAutospacing="1" w:after="100" w:afterAutospacing="1" w:line="240" w:lineRule="auto"/>
        <w:ind w:left="945"/>
        <w:rPr>
          <w:rFonts w:ascii="Arial" w:eastAsia="Times New Roman" w:hAnsi="Arial" w:cs="Arial"/>
          <w:color w:val="222222"/>
          <w:sz w:val="24"/>
          <w:szCs w:val="24"/>
          <w:lang w:eastAsia="es-CL"/>
        </w:rPr>
      </w:pPr>
      <w:r w:rsidRPr="00CA7F49">
        <w:rPr>
          <w:rFonts w:ascii="Trebuchet MS" w:eastAsia="Times New Roman" w:hAnsi="Trebuchet MS" w:cs="Arial"/>
          <w:color w:val="222222"/>
          <w:sz w:val="24"/>
          <w:szCs w:val="24"/>
          <w:lang w:eastAsia="es-CL"/>
        </w:rPr>
        <w:t>Evaluación APRU VSE - Season 1, 2021-22: Si no cuentas con ninguno de los pasos anteriores mencionados y quieres postular a las universidad de Nanjing, Waseda y Tsinghua puedes escribir al correo PME (</w:t>
      </w:r>
      <w:hyperlink r:id="rId37" w:tgtFrame="_blank" w:history="1">
        <w:r w:rsidRPr="00CA7F49">
          <w:rPr>
            <w:rFonts w:ascii="Trebuchet MS" w:eastAsia="Times New Roman" w:hAnsi="Trebuchet MS" w:cs="Arial"/>
            <w:color w:val="1155CC"/>
            <w:sz w:val="24"/>
            <w:szCs w:val="24"/>
            <w:u w:val="single"/>
            <w:lang w:eastAsia="es-CL"/>
          </w:rPr>
          <w:t>pme@u.uchile.cl</w:t>
        </w:r>
      </w:hyperlink>
      <w:r w:rsidRPr="00CA7F49">
        <w:rPr>
          <w:rFonts w:ascii="Trebuchet MS" w:eastAsia="Times New Roman" w:hAnsi="Trebuchet MS" w:cs="Arial"/>
          <w:color w:val="222222"/>
          <w:sz w:val="24"/>
          <w:szCs w:val="24"/>
          <w:lang w:eastAsia="es-CL"/>
        </w:rPr>
        <w:t>) y solicitar una evaluación de inglés. Dichas evaluaciones se realizarán de forma online el 06 y 13 de agosto de 2021. El PME avisará a los estudiantes registrados sobre los detalles.</w:t>
      </w:r>
    </w:p>
    <w:p w:rsidR="00CA7F49" w:rsidRPr="00CA7F49" w:rsidRDefault="00CA7F49" w:rsidP="00CA7F49">
      <w:pPr>
        <w:numPr>
          <w:ilvl w:val="0"/>
          <w:numId w:val="2"/>
        </w:numPr>
        <w:shd w:val="clear" w:color="auto" w:fill="FFFFFF"/>
        <w:spacing w:before="100" w:beforeAutospacing="1" w:after="100" w:afterAutospacing="1" w:line="240" w:lineRule="auto"/>
        <w:ind w:left="945"/>
        <w:rPr>
          <w:rFonts w:ascii="Arial" w:eastAsia="Times New Roman" w:hAnsi="Arial" w:cs="Arial"/>
          <w:color w:val="222222"/>
          <w:sz w:val="24"/>
          <w:szCs w:val="24"/>
          <w:lang w:eastAsia="es-CL"/>
        </w:rPr>
      </w:pPr>
      <w:r w:rsidRPr="00CA7F49">
        <w:rPr>
          <w:rFonts w:ascii="Trebuchet MS" w:eastAsia="Times New Roman" w:hAnsi="Trebuchet MS" w:cs="Arial"/>
          <w:color w:val="222222"/>
          <w:sz w:val="24"/>
          <w:szCs w:val="24"/>
          <w:lang w:eastAsia="es-CL"/>
        </w:rPr>
        <w:t>ATENCIÓN: La evaluación sólo se realizará para cumplir con el requisito B2 de las universidades: Nanjing, Waseda y Tsinghua. CUPOS LIMITADOS.</w:t>
      </w:r>
    </w:p>
    <w:p w:rsidR="00CA7F49" w:rsidRDefault="00CA7F49"/>
    <w:sectPr w:rsidR="00CA7F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64E" w:rsidRDefault="0048164E" w:rsidP="00CA7F49">
      <w:pPr>
        <w:spacing w:after="0" w:line="240" w:lineRule="auto"/>
      </w:pPr>
      <w:r>
        <w:separator/>
      </w:r>
    </w:p>
  </w:endnote>
  <w:endnote w:type="continuationSeparator" w:id="0">
    <w:p w:rsidR="0048164E" w:rsidRDefault="0048164E" w:rsidP="00CA7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64E" w:rsidRDefault="0048164E" w:rsidP="00CA7F49">
      <w:pPr>
        <w:spacing w:after="0" w:line="240" w:lineRule="auto"/>
      </w:pPr>
      <w:r>
        <w:separator/>
      </w:r>
    </w:p>
  </w:footnote>
  <w:footnote w:type="continuationSeparator" w:id="0">
    <w:p w:rsidR="0048164E" w:rsidRDefault="0048164E" w:rsidP="00CA7F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75A5"/>
    <w:multiLevelType w:val="multilevel"/>
    <w:tmpl w:val="08C48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D9062EA"/>
    <w:multiLevelType w:val="multilevel"/>
    <w:tmpl w:val="EE84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F49"/>
    <w:rsid w:val="00072BEA"/>
    <w:rsid w:val="00460450"/>
    <w:rsid w:val="0048164E"/>
    <w:rsid w:val="00CA7F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F8A163-AB6F-48C5-9348-9F0DD5B7A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CA7F49"/>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7F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7F49"/>
  </w:style>
  <w:style w:type="paragraph" w:styleId="Piedepgina">
    <w:name w:val="footer"/>
    <w:basedOn w:val="Normal"/>
    <w:link w:val="PiedepginaCar"/>
    <w:uiPriority w:val="99"/>
    <w:unhideWhenUsed/>
    <w:rsid w:val="00CA7F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F49"/>
  </w:style>
  <w:style w:type="character" w:customStyle="1" w:styleId="Ttulo3Car">
    <w:name w:val="Título 3 Car"/>
    <w:basedOn w:val="Fuentedeprrafopredeter"/>
    <w:link w:val="Ttulo3"/>
    <w:uiPriority w:val="9"/>
    <w:rsid w:val="00CA7F49"/>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semiHidden/>
    <w:unhideWhenUsed/>
    <w:rsid w:val="00CA7F49"/>
    <w:rPr>
      <w:color w:val="0000FF"/>
      <w:u w:val="single"/>
    </w:rPr>
  </w:style>
  <w:style w:type="paragraph" w:styleId="NormalWeb">
    <w:name w:val="Normal (Web)"/>
    <w:basedOn w:val="Normal"/>
    <w:uiPriority w:val="99"/>
    <w:semiHidden/>
    <w:unhideWhenUsed/>
    <w:rsid w:val="00CA7F49"/>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gmaildefault">
    <w:name w:val="gmail_default"/>
    <w:basedOn w:val="Fuentedeprrafopredeter"/>
    <w:rsid w:val="00CA7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111474">
      <w:bodyDiv w:val="1"/>
      <w:marLeft w:val="0"/>
      <w:marRight w:val="0"/>
      <w:marTop w:val="0"/>
      <w:marBottom w:val="0"/>
      <w:divBdr>
        <w:top w:val="none" w:sz="0" w:space="0" w:color="auto"/>
        <w:left w:val="none" w:sz="0" w:space="0" w:color="auto"/>
        <w:bottom w:val="none" w:sz="0" w:space="0" w:color="auto"/>
        <w:right w:val="none" w:sz="0" w:space="0" w:color="auto"/>
      </w:divBdr>
      <w:divsChild>
        <w:div w:id="586500635">
          <w:marLeft w:val="0"/>
          <w:marRight w:val="0"/>
          <w:marTop w:val="0"/>
          <w:marBottom w:val="0"/>
          <w:divBdr>
            <w:top w:val="none" w:sz="0" w:space="0" w:color="auto"/>
            <w:left w:val="none" w:sz="0" w:space="0" w:color="auto"/>
            <w:bottom w:val="none" w:sz="0" w:space="0" w:color="auto"/>
            <w:right w:val="none" w:sz="0" w:space="0" w:color="auto"/>
          </w:divBdr>
        </w:div>
        <w:div w:id="312678810">
          <w:marLeft w:val="0"/>
          <w:marRight w:val="0"/>
          <w:marTop w:val="0"/>
          <w:marBottom w:val="0"/>
          <w:divBdr>
            <w:top w:val="none" w:sz="0" w:space="0" w:color="auto"/>
            <w:left w:val="none" w:sz="0" w:space="0" w:color="auto"/>
            <w:bottom w:val="none" w:sz="0" w:space="0" w:color="auto"/>
            <w:right w:val="none" w:sz="0" w:space="0" w:color="auto"/>
          </w:divBdr>
          <w:divsChild>
            <w:div w:id="20519805">
              <w:marLeft w:val="0"/>
              <w:marRight w:val="0"/>
              <w:marTop w:val="825"/>
              <w:marBottom w:val="270"/>
              <w:divBdr>
                <w:top w:val="none" w:sz="0" w:space="0" w:color="auto"/>
                <w:left w:val="none" w:sz="0" w:space="0" w:color="auto"/>
                <w:bottom w:val="none" w:sz="0" w:space="0" w:color="auto"/>
                <w:right w:val="none" w:sz="0" w:space="0" w:color="auto"/>
              </w:divBdr>
              <w:divsChild>
                <w:div w:id="1047069433">
                  <w:marLeft w:val="0"/>
                  <w:marRight w:val="0"/>
                  <w:marTop w:val="0"/>
                  <w:marBottom w:val="0"/>
                  <w:divBdr>
                    <w:top w:val="none" w:sz="0" w:space="0" w:color="auto"/>
                    <w:left w:val="none" w:sz="0" w:space="0" w:color="auto"/>
                    <w:bottom w:val="none" w:sz="0" w:space="0" w:color="auto"/>
                    <w:right w:val="none" w:sz="0" w:space="0" w:color="auto"/>
                  </w:divBdr>
                  <w:divsChild>
                    <w:div w:id="390425889">
                      <w:marLeft w:val="0"/>
                      <w:marRight w:val="0"/>
                      <w:marTop w:val="0"/>
                      <w:marBottom w:val="0"/>
                      <w:divBdr>
                        <w:top w:val="none" w:sz="0" w:space="0" w:color="auto"/>
                        <w:left w:val="none" w:sz="0" w:space="0" w:color="auto"/>
                        <w:bottom w:val="none" w:sz="0" w:space="0" w:color="auto"/>
                        <w:right w:val="none" w:sz="0" w:space="0" w:color="auto"/>
                      </w:divBdr>
                      <w:divsChild>
                        <w:div w:id="20937717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88901791">
              <w:marLeft w:val="0"/>
              <w:marRight w:val="0"/>
              <w:marTop w:val="825"/>
              <w:marBottom w:val="270"/>
              <w:divBdr>
                <w:top w:val="none" w:sz="0" w:space="0" w:color="auto"/>
                <w:left w:val="none" w:sz="0" w:space="0" w:color="auto"/>
                <w:bottom w:val="none" w:sz="0" w:space="0" w:color="auto"/>
                <w:right w:val="none" w:sz="0" w:space="0" w:color="auto"/>
              </w:divBdr>
              <w:divsChild>
                <w:div w:id="581449171">
                  <w:marLeft w:val="0"/>
                  <w:marRight w:val="0"/>
                  <w:marTop w:val="0"/>
                  <w:marBottom w:val="0"/>
                  <w:divBdr>
                    <w:top w:val="none" w:sz="0" w:space="0" w:color="auto"/>
                    <w:left w:val="none" w:sz="0" w:space="0" w:color="auto"/>
                    <w:bottom w:val="none" w:sz="0" w:space="0" w:color="auto"/>
                    <w:right w:val="none" w:sz="0" w:space="0" w:color="auto"/>
                  </w:divBdr>
                  <w:divsChild>
                    <w:div w:id="332345705">
                      <w:marLeft w:val="0"/>
                      <w:marRight w:val="0"/>
                      <w:marTop w:val="0"/>
                      <w:marBottom w:val="0"/>
                      <w:divBdr>
                        <w:top w:val="none" w:sz="0" w:space="0" w:color="auto"/>
                        <w:left w:val="none" w:sz="0" w:space="0" w:color="auto"/>
                        <w:bottom w:val="none" w:sz="0" w:space="0" w:color="auto"/>
                        <w:right w:val="none" w:sz="0" w:space="0" w:color="auto"/>
                      </w:divBdr>
                      <w:divsChild>
                        <w:div w:id="2396054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5514890">
              <w:marLeft w:val="0"/>
              <w:marRight w:val="0"/>
              <w:marTop w:val="825"/>
              <w:marBottom w:val="270"/>
              <w:divBdr>
                <w:top w:val="none" w:sz="0" w:space="0" w:color="auto"/>
                <w:left w:val="none" w:sz="0" w:space="0" w:color="auto"/>
                <w:bottom w:val="none" w:sz="0" w:space="0" w:color="auto"/>
                <w:right w:val="none" w:sz="0" w:space="0" w:color="auto"/>
              </w:divBdr>
              <w:divsChild>
                <w:div w:id="2081444026">
                  <w:marLeft w:val="0"/>
                  <w:marRight w:val="0"/>
                  <w:marTop w:val="0"/>
                  <w:marBottom w:val="0"/>
                  <w:divBdr>
                    <w:top w:val="none" w:sz="0" w:space="0" w:color="auto"/>
                    <w:left w:val="none" w:sz="0" w:space="0" w:color="auto"/>
                    <w:bottom w:val="none" w:sz="0" w:space="0" w:color="auto"/>
                    <w:right w:val="none" w:sz="0" w:space="0" w:color="auto"/>
                  </w:divBdr>
                  <w:divsChild>
                    <w:div w:id="1800027817">
                      <w:marLeft w:val="0"/>
                      <w:marRight w:val="0"/>
                      <w:marTop w:val="0"/>
                      <w:marBottom w:val="0"/>
                      <w:divBdr>
                        <w:top w:val="none" w:sz="0" w:space="0" w:color="auto"/>
                        <w:left w:val="none" w:sz="0" w:space="0" w:color="auto"/>
                        <w:bottom w:val="none" w:sz="0" w:space="0" w:color="auto"/>
                        <w:right w:val="none" w:sz="0" w:space="0" w:color="auto"/>
                      </w:divBdr>
                      <w:divsChild>
                        <w:div w:id="13940421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9173619">
              <w:marLeft w:val="0"/>
              <w:marRight w:val="0"/>
              <w:marTop w:val="825"/>
              <w:marBottom w:val="270"/>
              <w:divBdr>
                <w:top w:val="none" w:sz="0" w:space="0" w:color="auto"/>
                <w:left w:val="none" w:sz="0" w:space="0" w:color="auto"/>
                <w:bottom w:val="none" w:sz="0" w:space="0" w:color="auto"/>
                <w:right w:val="none" w:sz="0" w:space="0" w:color="auto"/>
              </w:divBdr>
              <w:divsChild>
                <w:div w:id="1852721968">
                  <w:marLeft w:val="0"/>
                  <w:marRight w:val="0"/>
                  <w:marTop w:val="0"/>
                  <w:marBottom w:val="0"/>
                  <w:divBdr>
                    <w:top w:val="none" w:sz="0" w:space="0" w:color="auto"/>
                    <w:left w:val="none" w:sz="0" w:space="0" w:color="auto"/>
                    <w:bottom w:val="none" w:sz="0" w:space="0" w:color="auto"/>
                    <w:right w:val="none" w:sz="0" w:space="0" w:color="auto"/>
                  </w:divBdr>
                  <w:divsChild>
                    <w:div w:id="1360163097">
                      <w:marLeft w:val="0"/>
                      <w:marRight w:val="0"/>
                      <w:marTop w:val="0"/>
                      <w:marBottom w:val="0"/>
                      <w:divBdr>
                        <w:top w:val="none" w:sz="0" w:space="0" w:color="auto"/>
                        <w:left w:val="none" w:sz="0" w:space="0" w:color="auto"/>
                        <w:bottom w:val="none" w:sz="0" w:space="0" w:color="auto"/>
                        <w:right w:val="none" w:sz="0" w:space="0" w:color="auto"/>
                      </w:divBdr>
                      <w:divsChild>
                        <w:div w:id="1010526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89211192">
              <w:marLeft w:val="0"/>
              <w:marRight w:val="0"/>
              <w:marTop w:val="825"/>
              <w:marBottom w:val="270"/>
              <w:divBdr>
                <w:top w:val="none" w:sz="0" w:space="0" w:color="auto"/>
                <w:left w:val="none" w:sz="0" w:space="0" w:color="auto"/>
                <w:bottom w:val="none" w:sz="0" w:space="0" w:color="auto"/>
                <w:right w:val="none" w:sz="0" w:space="0" w:color="auto"/>
              </w:divBdr>
              <w:divsChild>
                <w:div w:id="105278025">
                  <w:marLeft w:val="0"/>
                  <w:marRight w:val="0"/>
                  <w:marTop w:val="0"/>
                  <w:marBottom w:val="0"/>
                  <w:divBdr>
                    <w:top w:val="none" w:sz="0" w:space="0" w:color="auto"/>
                    <w:left w:val="none" w:sz="0" w:space="0" w:color="auto"/>
                    <w:bottom w:val="none" w:sz="0" w:space="0" w:color="auto"/>
                    <w:right w:val="none" w:sz="0" w:space="0" w:color="auto"/>
                  </w:divBdr>
                  <w:divsChild>
                    <w:div w:id="1490949348">
                      <w:marLeft w:val="0"/>
                      <w:marRight w:val="0"/>
                      <w:marTop w:val="0"/>
                      <w:marBottom w:val="0"/>
                      <w:divBdr>
                        <w:top w:val="none" w:sz="0" w:space="0" w:color="auto"/>
                        <w:left w:val="none" w:sz="0" w:space="0" w:color="auto"/>
                        <w:bottom w:val="none" w:sz="0" w:space="0" w:color="auto"/>
                        <w:right w:val="none" w:sz="0" w:space="0" w:color="auto"/>
                      </w:divBdr>
                      <w:divsChild>
                        <w:div w:id="11926915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30064">
              <w:marLeft w:val="0"/>
              <w:marRight w:val="0"/>
              <w:marTop w:val="825"/>
              <w:marBottom w:val="270"/>
              <w:divBdr>
                <w:top w:val="none" w:sz="0" w:space="0" w:color="auto"/>
                <w:left w:val="none" w:sz="0" w:space="0" w:color="auto"/>
                <w:bottom w:val="none" w:sz="0" w:space="0" w:color="auto"/>
                <w:right w:val="none" w:sz="0" w:space="0" w:color="auto"/>
              </w:divBdr>
              <w:divsChild>
                <w:div w:id="129980912">
                  <w:marLeft w:val="0"/>
                  <w:marRight w:val="0"/>
                  <w:marTop w:val="0"/>
                  <w:marBottom w:val="0"/>
                  <w:divBdr>
                    <w:top w:val="none" w:sz="0" w:space="0" w:color="auto"/>
                    <w:left w:val="none" w:sz="0" w:space="0" w:color="auto"/>
                    <w:bottom w:val="none" w:sz="0" w:space="0" w:color="auto"/>
                    <w:right w:val="none" w:sz="0" w:space="0" w:color="auto"/>
                  </w:divBdr>
                </w:div>
              </w:divsChild>
            </w:div>
            <w:div w:id="561016360">
              <w:marLeft w:val="0"/>
              <w:marRight w:val="0"/>
              <w:marTop w:val="825"/>
              <w:marBottom w:val="270"/>
              <w:divBdr>
                <w:top w:val="none" w:sz="0" w:space="0" w:color="auto"/>
                <w:left w:val="none" w:sz="0" w:space="0" w:color="auto"/>
                <w:bottom w:val="none" w:sz="0" w:space="0" w:color="auto"/>
                <w:right w:val="none" w:sz="0" w:space="0" w:color="auto"/>
              </w:divBdr>
              <w:divsChild>
                <w:div w:id="728847700">
                  <w:marLeft w:val="0"/>
                  <w:marRight w:val="0"/>
                  <w:marTop w:val="0"/>
                  <w:marBottom w:val="0"/>
                  <w:divBdr>
                    <w:top w:val="none" w:sz="0" w:space="0" w:color="auto"/>
                    <w:left w:val="none" w:sz="0" w:space="0" w:color="auto"/>
                    <w:bottom w:val="none" w:sz="0" w:space="0" w:color="auto"/>
                    <w:right w:val="none" w:sz="0" w:space="0" w:color="auto"/>
                  </w:divBdr>
                  <w:divsChild>
                    <w:div w:id="1864125346">
                      <w:marLeft w:val="0"/>
                      <w:marRight w:val="0"/>
                      <w:marTop w:val="0"/>
                      <w:marBottom w:val="0"/>
                      <w:divBdr>
                        <w:top w:val="none" w:sz="0" w:space="0" w:color="auto"/>
                        <w:left w:val="none" w:sz="0" w:space="0" w:color="auto"/>
                        <w:bottom w:val="none" w:sz="0" w:space="0" w:color="auto"/>
                        <w:right w:val="none" w:sz="0" w:space="0" w:color="auto"/>
                      </w:divBdr>
                      <w:divsChild>
                        <w:div w:id="18285214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67549255">
              <w:marLeft w:val="0"/>
              <w:marRight w:val="0"/>
              <w:marTop w:val="825"/>
              <w:marBottom w:val="270"/>
              <w:divBdr>
                <w:top w:val="none" w:sz="0" w:space="0" w:color="auto"/>
                <w:left w:val="none" w:sz="0" w:space="0" w:color="auto"/>
                <w:bottom w:val="none" w:sz="0" w:space="0" w:color="auto"/>
                <w:right w:val="none" w:sz="0" w:space="0" w:color="auto"/>
              </w:divBdr>
              <w:divsChild>
                <w:div w:id="515583442">
                  <w:marLeft w:val="0"/>
                  <w:marRight w:val="0"/>
                  <w:marTop w:val="0"/>
                  <w:marBottom w:val="0"/>
                  <w:divBdr>
                    <w:top w:val="none" w:sz="0" w:space="0" w:color="auto"/>
                    <w:left w:val="none" w:sz="0" w:space="0" w:color="auto"/>
                    <w:bottom w:val="none" w:sz="0" w:space="0" w:color="auto"/>
                    <w:right w:val="none" w:sz="0" w:space="0" w:color="auto"/>
                  </w:divBdr>
                </w:div>
              </w:divsChild>
            </w:div>
            <w:div w:id="59181474">
              <w:marLeft w:val="0"/>
              <w:marRight w:val="0"/>
              <w:marTop w:val="825"/>
              <w:marBottom w:val="270"/>
              <w:divBdr>
                <w:top w:val="none" w:sz="0" w:space="0" w:color="auto"/>
                <w:left w:val="none" w:sz="0" w:space="0" w:color="auto"/>
                <w:bottom w:val="none" w:sz="0" w:space="0" w:color="auto"/>
                <w:right w:val="none" w:sz="0" w:space="0" w:color="auto"/>
              </w:divBdr>
              <w:divsChild>
                <w:div w:id="1933010618">
                  <w:marLeft w:val="0"/>
                  <w:marRight w:val="0"/>
                  <w:marTop w:val="0"/>
                  <w:marBottom w:val="0"/>
                  <w:divBdr>
                    <w:top w:val="none" w:sz="0" w:space="0" w:color="auto"/>
                    <w:left w:val="none" w:sz="0" w:space="0" w:color="auto"/>
                    <w:bottom w:val="none" w:sz="0" w:space="0" w:color="auto"/>
                    <w:right w:val="none" w:sz="0" w:space="0" w:color="auto"/>
                  </w:divBdr>
                  <w:divsChild>
                    <w:div w:id="1751384687">
                      <w:marLeft w:val="0"/>
                      <w:marRight w:val="0"/>
                      <w:marTop w:val="0"/>
                      <w:marBottom w:val="0"/>
                      <w:divBdr>
                        <w:top w:val="none" w:sz="0" w:space="0" w:color="auto"/>
                        <w:left w:val="none" w:sz="0" w:space="0" w:color="auto"/>
                        <w:bottom w:val="none" w:sz="0" w:space="0" w:color="auto"/>
                        <w:right w:val="none" w:sz="0" w:space="0" w:color="auto"/>
                      </w:divBdr>
                      <w:divsChild>
                        <w:div w:id="1776560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7823203">
              <w:marLeft w:val="0"/>
              <w:marRight w:val="0"/>
              <w:marTop w:val="825"/>
              <w:marBottom w:val="270"/>
              <w:divBdr>
                <w:top w:val="none" w:sz="0" w:space="0" w:color="auto"/>
                <w:left w:val="none" w:sz="0" w:space="0" w:color="auto"/>
                <w:bottom w:val="none" w:sz="0" w:space="0" w:color="auto"/>
                <w:right w:val="none" w:sz="0" w:space="0" w:color="auto"/>
              </w:divBdr>
              <w:divsChild>
                <w:div w:id="348140903">
                  <w:marLeft w:val="0"/>
                  <w:marRight w:val="0"/>
                  <w:marTop w:val="0"/>
                  <w:marBottom w:val="0"/>
                  <w:divBdr>
                    <w:top w:val="none" w:sz="0" w:space="0" w:color="auto"/>
                    <w:left w:val="none" w:sz="0" w:space="0" w:color="auto"/>
                    <w:bottom w:val="none" w:sz="0" w:space="0" w:color="auto"/>
                    <w:right w:val="none" w:sz="0" w:space="0" w:color="auto"/>
                  </w:divBdr>
                </w:div>
              </w:divsChild>
            </w:div>
            <w:div w:id="689570290">
              <w:marLeft w:val="0"/>
              <w:marRight w:val="0"/>
              <w:marTop w:val="825"/>
              <w:marBottom w:val="270"/>
              <w:divBdr>
                <w:top w:val="none" w:sz="0" w:space="0" w:color="auto"/>
                <w:left w:val="none" w:sz="0" w:space="0" w:color="auto"/>
                <w:bottom w:val="none" w:sz="0" w:space="0" w:color="auto"/>
                <w:right w:val="none" w:sz="0" w:space="0" w:color="auto"/>
              </w:divBdr>
              <w:divsChild>
                <w:div w:id="1919438588">
                  <w:marLeft w:val="0"/>
                  <w:marRight w:val="0"/>
                  <w:marTop w:val="0"/>
                  <w:marBottom w:val="0"/>
                  <w:divBdr>
                    <w:top w:val="none" w:sz="0" w:space="0" w:color="auto"/>
                    <w:left w:val="none" w:sz="0" w:space="0" w:color="auto"/>
                    <w:bottom w:val="none" w:sz="0" w:space="0" w:color="auto"/>
                    <w:right w:val="none" w:sz="0" w:space="0" w:color="auto"/>
                  </w:divBdr>
                  <w:divsChild>
                    <w:div w:id="1611888174">
                      <w:marLeft w:val="0"/>
                      <w:marRight w:val="0"/>
                      <w:marTop w:val="0"/>
                      <w:marBottom w:val="0"/>
                      <w:divBdr>
                        <w:top w:val="none" w:sz="0" w:space="0" w:color="auto"/>
                        <w:left w:val="none" w:sz="0" w:space="0" w:color="auto"/>
                        <w:bottom w:val="none" w:sz="0" w:space="0" w:color="auto"/>
                        <w:right w:val="none" w:sz="0" w:space="0" w:color="auto"/>
                      </w:divBdr>
                      <w:divsChild>
                        <w:div w:id="1462646856">
                          <w:marLeft w:val="0"/>
                          <w:marRight w:val="0"/>
                          <w:marTop w:val="0"/>
                          <w:marBottom w:val="150"/>
                          <w:divBdr>
                            <w:top w:val="none" w:sz="0" w:space="0" w:color="auto"/>
                            <w:left w:val="none" w:sz="0" w:space="0" w:color="auto"/>
                            <w:bottom w:val="none" w:sz="0" w:space="0" w:color="auto"/>
                            <w:right w:val="none" w:sz="0" w:space="0" w:color="auto"/>
                          </w:divBdr>
                        </w:div>
                      </w:divsChild>
                    </w:div>
                    <w:div w:id="18083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393">
              <w:marLeft w:val="0"/>
              <w:marRight w:val="0"/>
              <w:marTop w:val="825"/>
              <w:marBottom w:val="270"/>
              <w:divBdr>
                <w:top w:val="none" w:sz="0" w:space="0" w:color="auto"/>
                <w:left w:val="none" w:sz="0" w:space="0" w:color="auto"/>
                <w:bottom w:val="none" w:sz="0" w:space="0" w:color="auto"/>
                <w:right w:val="none" w:sz="0" w:space="0" w:color="auto"/>
              </w:divBdr>
              <w:divsChild>
                <w:div w:id="758990513">
                  <w:marLeft w:val="0"/>
                  <w:marRight w:val="0"/>
                  <w:marTop w:val="0"/>
                  <w:marBottom w:val="0"/>
                  <w:divBdr>
                    <w:top w:val="none" w:sz="0" w:space="0" w:color="auto"/>
                    <w:left w:val="none" w:sz="0" w:space="0" w:color="auto"/>
                    <w:bottom w:val="none" w:sz="0" w:space="0" w:color="auto"/>
                    <w:right w:val="none" w:sz="0" w:space="0" w:color="auto"/>
                  </w:divBdr>
                  <w:divsChild>
                    <w:div w:id="112095218">
                      <w:marLeft w:val="0"/>
                      <w:marRight w:val="0"/>
                      <w:marTop w:val="0"/>
                      <w:marBottom w:val="0"/>
                      <w:divBdr>
                        <w:top w:val="none" w:sz="0" w:space="0" w:color="auto"/>
                        <w:left w:val="none" w:sz="0" w:space="0" w:color="auto"/>
                        <w:bottom w:val="none" w:sz="0" w:space="0" w:color="auto"/>
                        <w:right w:val="none" w:sz="0" w:space="0" w:color="auto"/>
                      </w:divBdr>
                      <w:divsChild>
                        <w:div w:id="1819035916">
                          <w:marLeft w:val="0"/>
                          <w:marRight w:val="0"/>
                          <w:marTop w:val="0"/>
                          <w:marBottom w:val="0"/>
                          <w:divBdr>
                            <w:top w:val="none" w:sz="0" w:space="0" w:color="auto"/>
                            <w:left w:val="none" w:sz="0" w:space="0" w:color="auto"/>
                            <w:bottom w:val="none" w:sz="0" w:space="0" w:color="auto"/>
                            <w:right w:val="none" w:sz="0" w:space="0" w:color="auto"/>
                          </w:divBdr>
                          <w:divsChild>
                            <w:div w:id="414013569">
                              <w:marLeft w:val="0"/>
                              <w:marRight w:val="0"/>
                              <w:marTop w:val="0"/>
                              <w:marBottom w:val="0"/>
                              <w:divBdr>
                                <w:top w:val="none" w:sz="0" w:space="0" w:color="auto"/>
                                <w:left w:val="none" w:sz="0" w:space="0" w:color="auto"/>
                                <w:bottom w:val="none" w:sz="0" w:space="0" w:color="auto"/>
                                <w:right w:val="none" w:sz="0" w:space="0" w:color="auto"/>
                              </w:divBdr>
                              <w:divsChild>
                                <w:div w:id="6437823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8651010">
                          <w:marLeft w:val="0"/>
                          <w:marRight w:val="0"/>
                          <w:marTop w:val="0"/>
                          <w:marBottom w:val="0"/>
                          <w:divBdr>
                            <w:top w:val="none" w:sz="0" w:space="0" w:color="auto"/>
                            <w:left w:val="none" w:sz="0" w:space="0" w:color="auto"/>
                            <w:bottom w:val="none" w:sz="0" w:space="0" w:color="auto"/>
                            <w:right w:val="none" w:sz="0" w:space="0" w:color="auto"/>
                          </w:divBdr>
                        </w:div>
                        <w:div w:id="2033918331">
                          <w:marLeft w:val="0"/>
                          <w:marRight w:val="0"/>
                          <w:marTop w:val="0"/>
                          <w:marBottom w:val="0"/>
                          <w:divBdr>
                            <w:top w:val="none" w:sz="0" w:space="0" w:color="auto"/>
                            <w:left w:val="none" w:sz="0" w:space="0" w:color="auto"/>
                            <w:bottom w:val="none" w:sz="0" w:space="0" w:color="auto"/>
                            <w:right w:val="none" w:sz="0" w:space="0" w:color="auto"/>
                          </w:divBdr>
                          <w:divsChild>
                            <w:div w:id="1271007182">
                              <w:marLeft w:val="0"/>
                              <w:marRight w:val="0"/>
                              <w:marTop w:val="0"/>
                              <w:marBottom w:val="0"/>
                              <w:divBdr>
                                <w:top w:val="none" w:sz="0" w:space="0" w:color="auto"/>
                                <w:left w:val="none" w:sz="0" w:space="0" w:color="auto"/>
                                <w:bottom w:val="none" w:sz="0" w:space="0" w:color="auto"/>
                                <w:right w:val="none" w:sz="0" w:space="0" w:color="auto"/>
                              </w:divBdr>
                              <w:divsChild>
                                <w:div w:id="8639049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29121249">
                      <w:marLeft w:val="0"/>
                      <w:marRight w:val="0"/>
                      <w:marTop w:val="0"/>
                      <w:marBottom w:val="0"/>
                      <w:divBdr>
                        <w:top w:val="none" w:sz="0" w:space="0" w:color="auto"/>
                        <w:left w:val="none" w:sz="0" w:space="0" w:color="auto"/>
                        <w:bottom w:val="none" w:sz="0" w:space="0" w:color="auto"/>
                        <w:right w:val="none" w:sz="0" w:space="0" w:color="auto"/>
                      </w:divBdr>
                    </w:div>
                    <w:div w:id="491145109">
                      <w:marLeft w:val="0"/>
                      <w:marRight w:val="0"/>
                      <w:marTop w:val="0"/>
                      <w:marBottom w:val="0"/>
                      <w:divBdr>
                        <w:top w:val="none" w:sz="0" w:space="0" w:color="auto"/>
                        <w:left w:val="none" w:sz="0" w:space="0" w:color="auto"/>
                        <w:bottom w:val="none" w:sz="0" w:space="0" w:color="auto"/>
                        <w:right w:val="none" w:sz="0" w:space="0" w:color="auto"/>
                      </w:divBdr>
                      <w:divsChild>
                        <w:div w:id="2094743781">
                          <w:marLeft w:val="0"/>
                          <w:marRight w:val="0"/>
                          <w:marTop w:val="0"/>
                          <w:marBottom w:val="0"/>
                          <w:divBdr>
                            <w:top w:val="none" w:sz="0" w:space="0" w:color="auto"/>
                            <w:left w:val="none" w:sz="0" w:space="0" w:color="auto"/>
                            <w:bottom w:val="none" w:sz="0" w:space="0" w:color="auto"/>
                            <w:right w:val="none" w:sz="0" w:space="0" w:color="auto"/>
                          </w:divBdr>
                          <w:divsChild>
                            <w:div w:id="1146580639">
                              <w:marLeft w:val="0"/>
                              <w:marRight w:val="0"/>
                              <w:marTop w:val="0"/>
                              <w:marBottom w:val="0"/>
                              <w:divBdr>
                                <w:top w:val="none" w:sz="0" w:space="0" w:color="auto"/>
                                <w:left w:val="none" w:sz="0" w:space="0" w:color="auto"/>
                                <w:bottom w:val="none" w:sz="0" w:space="0" w:color="auto"/>
                                <w:right w:val="none" w:sz="0" w:space="0" w:color="auto"/>
                              </w:divBdr>
                              <w:divsChild>
                                <w:div w:id="5321173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1219146">
              <w:marLeft w:val="0"/>
              <w:marRight w:val="0"/>
              <w:marTop w:val="825"/>
              <w:marBottom w:val="270"/>
              <w:divBdr>
                <w:top w:val="none" w:sz="0" w:space="0" w:color="auto"/>
                <w:left w:val="none" w:sz="0" w:space="0" w:color="auto"/>
                <w:bottom w:val="none" w:sz="0" w:space="0" w:color="auto"/>
                <w:right w:val="none" w:sz="0" w:space="0" w:color="auto"/>
              </w:divBdr>
              <w:divsChild>
                <w:div w:id="138614732">
                  <w:marLeft w:val="0"/>
                  <w:marRight w:val="0"/>
                  <w:marTop w:val="0"/>
                  <w:marBottom w:val="0"/>
                  <w:divBdr>
                    <w:top w:val="none" w:sz="0" w:space="0" w:color="auto"/>
                    <w:left w:val="none" w:sz="0" w:space="0" w:color="auto"/>
                    <w:bottom w:val="none" w:sz="0" w:space="0" w:color="auto"/>
                    <w:right w:val="none" w:sz="0" w:space="0" w:color="auto"/>
                  </w:divBdr>
                  <w:divsChild>
                    <w:div w:id="1410804662">
                      <w:marLeft w:val="0"/>
                      <w:marRight w:val="0"/>
                      <w:marTop w:val="0"/>
                      <w:marBottom w:val="0"/>
                      <w:divBdr>
                        <w:top w:val="none" w:sz="0" w:space="0" w:color="auto"/>
                        <w:left w:val="none" w:sz="0" w:space="0" w:color="auto"/>
                        <w:bottom w:val="none" w:sz="0" w:space="0" w:color="auto"/>
                        <w:right w:val="none" w:sz="0" w:space="0" w:color="auto"/>
                      </w:divBdr>
                      <w:divsChild>
                        <w:div w:id="27222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43393889">
              <w:marLeft w:val="0"/>
              <w:marRight w:val="0"/>
              <w:marTop w:val="825"/>
              <w:marBottom w:val="270"/>
              <w:divBdr>
                <w:top w:val="none" w:sz="0" w:space="0" w:color="auto"/>
                <w:left w:val="none" w:sz="0" w:space="0" w:color="auto"/>
                <w:bottom w:val="none" w:sz="0" w:space="0" w:color="auto"/>
                <w:right w:val="none" w:sz="0" w:space="0" w:color="auto"/>
              </w:divBdr>
              <w:divsChild>
                <w:div w:id="1261404148">
                  <w:marLeft w:val="0"/>
                  <w:marRight w:val="0"/>
                  <w:marTop w:val="825"/>
                  <w:marBottom w:val="270"/>
                  <w:divBdr>
                    <w:top w:val="none" w:sz="0" w:space="0" w:color="auto"/>
                    <w:left w:val="none" w:sz="0" w:space="0" w:color="auto"/>
                    <w:bottom w:val="none" w:sz="0" w:space="0" w:color="auto"/>
                    <w:right w:val="none" w:sz="0" w:space="0" w:color="auto"/>
                  </w:divBdr>
                  <w:divsChild>
                    <w:div w:id="1882087092">
                      <w:marLeft w:val="0"/>
                      <w:marRight w:val="0"/>
                      <w:marTop w:val="0"/>
                      <w:marBottom w:val="0"/>
                      <w:divBdr>
                        <w:top w:val="none" w:sz="0" w:space="0" w:color="auto"/>
                        <w:left w:val="none" w:sz="0" w:space="0" w:color="auto"/>
                        <w:bottom w:val="none" w:sz="0" w:space="0" w:color="auto"/>
                        <w:right w:val="none" w:sz="0" w:space="0" w:color="auto"/>
                      </w:divBdr>
                      <w:divsChild>
                        <w:div w:id="1961036660">
                          <w:marLeft w:val="0"/>
                          <w:marRight w:val="0"/>
                          <w:marTop w:val="0"/>
                          <w:marBottom w:val="0"/>
                          <w:divBdr>
                            <w:top w:val="none" w:sz="0" w:space="0" w:color="auto"/>
                            <w:left w:val="none" w:sz="0" w:space="0" w:color="auto"/>
                            <w:bottom w:val="none" w:sz="0" w:space="0" w:color="auto"/>
                            <w:right w:val="none" w:sz="0" w:space="0" w:color="auto"/>
                          </w:divBdr>
                          <w:divsChild>
                            <w:div w:id="9261153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1498735">
                  <w:marLeft w:val="0"/>
                  <w:marRight w:val="0"/>
                  <w:marTop w:val="825"/>
                  <w:marBottom w:val="270"/>
                  <w:divBdr>
                    <w:top w:val="none" w:sz="0" w:space="0" w:color="auto"/>
                    <w:left w:val="none" w:sz="0" w:space="0" w:color="auto"/>
                    <w:bottom w:val="none" w:sz="0" w:space="0" w:color="auto"/>
                    <w:right w:val="none" w:sz="0" w:space="0" w:color="auto"/>
                  </w:divBdr>
                  <w:divsChild>
                    <w:div w:id="491260346">
                      <w:marLeft w:val="0"/>
                      <w:marRight w:val="0"/>
                      <w:marTop w:val="0"/>
                      <w:marBottom w:val="0"/>
                      <w:divBdr>
                        <w:top w:val="none" w:sz="0" w:space="0" w:color="auto"/>
                        <w:left w:val="none" w:sz="0" w:space="0" w:color="auto"/>
                        <w:bottom w:val="none" w:sz="0" w:space="0" w:color="auto"/>
                        <w:right w:val="none" w:sz="0" w:space="0" w:color="auto"/>
                      </w:divBdr>
                      <w:divsChild>
                        <w:div w:id="1722635444">
                          <w:marLeft w:val="0"/>
                          <w:marRight w:val="0"/>
                          <w:marTop w:val="0"/>
                          <w:marBottom w:val="0"/>
                          <w:divBdr>
                            <w:top w:val="none" w:sz="0" w:space="0" w:color="auto"/>
                            <w:left w:val="none" w:sz="0" w:space="0" w:color="auto"/>
                            <w:bottom w:val="none" w:sz="0" w:space="0" w:color="auto"/>
                            <w:right w:val="none" w:sz="0" w:space="0" w:color="auto"/>
                          </w:divBdr>
                          <w:divsChild>
                            <w:div w:id="18284782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27568773">
                  <w:marLeft w:val="0"/>
                  <w:marRight w:val="0"/>
                  <w:marTop w:val="0"/>
                  <w:marBottom w:val="0"/>
                  <w:divBdr>
                    <w:top w:val="none" w:sz="0" w:space="0" w:color="auto"/>
                    <w:left w:val="none" w:sz="0" w:space="0" w:color="auto"/>
                    <w:bottom w:val="none" w:sz="0" w:space="0" w:color="auto"/>
                    <w:right w:val="none" w:sz="0" w:space="0" w:color="auto"/>
                  </w:divBdr>
                  <w:divsChild>
                    <w:div w:id="1396705556">
                      <w:marLeft w:val="0"/>
                      <w:marRight w:val="0"/>
                      <w:marTop w:val="0"/>
                      <w:marBottom w:val="0"/>
                      <w:divBdr>
                        <w:top w:val="none" w:sz="0" w:space="0" w:color="auto"/>
                        <w:left w:val="none" w:sz="0" w:space="0" w:color="auto"/>
                        <w:bottom w:val="none" w:sz="0" w:space="0" w:color="auto"/>
                        <w:right w:val="none" w:sz="0" w:space="0" w:color="auto"/>
                      </w:divBdr>
                      <w:divsChild>
                        <w:div w:id="126550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7237214">
              <w:marLeft w:val="0"/>
              <w:marRight w:val="0"/>
              <w:marTop w:val="825"/>
              <w:marBottom w:val="270"/>
              <w:divBdr>
                <w:top w:val="none" w:sz="0" w:space="0" w:color="auto"/>
                <w:left w:val="none" w:sz="0" w:space="0" w:color="auto"/>
                <w:bottom w:val="none" w:sz="0" w:space="0" w:color="auto"/>
                <w:right w:val="none" w:sz="0" w:space="0" w:color="auto"/>
              </w:divBdr>
              <w:divsChild>
                <w:div w:id="1437604232">
                  <w:marLeft w:val="0"/>
                  <w:marRight w:val="0"/>
                  <w:marTop w:val="0"/>
                  <w:marBottom w:val="0"/>
                  <w:divBdr>
                    <w:top w:val="none" w:sz="0" w:space="0" w:color="auto"/>
                    <w:left w:val="none" w:sz="0" w:space="0" w:color="auto"/>
                    <w:bottom w:val="none" w:sz="0" w:space="0" w:color="auto"/>
                    <w:right w:val="none" w:sz="0" w:space="0" w:color="auto"/>
                  </w:divBdr>
                  <w:divsChild>
                    <w:div w:id="2043440111">
                      <w:marLeft w:val="0"/>
                      <w:marRight w:val="0"/>
                      <w:marTop w:val="0"/>
                      <w:marBottom w:val="0"/>
                      <w:divBdr>
                        <w:top w:val="none" w:sz="0" w:space="0" w:color="auto"/>
                        <w:left w:val="none" w:sz="0" w:space="0" w:color="auto"/>
                        <w:bottom w:val="none" w:sz="0" w:space="0" w:color="auto"/>
                        <w:right w:val="none" w:sz="0" w:space="0" w:color="auto"/>
                      </w:divBdr>
                      <w:divsChild>
                        <w:div w:id="1604873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2375744">
              <w:marLeft w:val="0"/>
              <w:marRight w:val="0"/>
              <w:marTop w:val="825"/>
              <w:marBottom w:val="270"/>
              <w:divBdr>
                <w:top w:val="none" w:sz="0" w:space="0" w:color="auto"/>
                <w:left w:val="none" w:sz="0" w:space="0" w:color="auto"/>
                <w:bottom w:val="none" w:sz="0" w:space="0" w:color="auto"/>
                <w:right w:val="none" w:sz="0" w:space="0" w:color="auto"/>
              </w:divBdr>
              <w:divsChild>
                <w:div w:id="473832746">
                  <w:marLeft w:val="0"/>
                  <w:marRight w:val="0"/>
                  <w:marTop w:val="825"/>
                  <w:marBottom w:val="270"/>
                  <w:divBdr>
                    <w:top w:val="none" w:sz="0" w:space="0" w:color="auto"/>
                    <w:left w:val="none" w:sz="0" w:space="0" w:color="auto"/>
                    <w:bottom w:val="none" w:sz="0" w:space="0" w:color="auto"/>
                    <w:right w:val="none" w:sz="0" w:space="0" w:color="auto"/>
                  </w:divBdr>
                  <w:divsChild>
                    <w:div w:id="1648631053">
                      <w:marLeft w:val="0"/>
                      <w:marRight w:val="0"/>
                      <w:marTop w:val="0"/>
                      <w:marBottom w:val="0"/>
                      <w:divBdr>
                        <w:top w:val="none" w:sz="0" w:space="0" w:color="auto"/>
                        <w:left w:val="none" w:sz="0" w:space="0" w:color="auto"/>
                        <w:bottom w:val="none" w:sz="0" w:space="0" w:color="auto"/>
                        <w:right w:val="none" w:sz="0" w:space="0" w:color="auto"/>
                      </w:divBdr>
                      <w:divsChild>
                        <w:div w:id="2146315873">
                          <w:marLeft w:val="0"/>
                          <w:marRight w:val="0"/>
                          <w:marTop w:val="0"/>
                          <w:marBottom w:val="0"/>
                          <w:divBdr>
                            <w:top w:val="none" w:sz="0" w:space="0" w:color="auto"/>
                            <w:left w:val="none" w:sz="0" w:space="0" w:color="auto"/>
                            <w:bottom w:val="none" w:sz="0" w:space="0" w:color="auto"/>
                            <w:right w:val="none" w:sz="0" w:space="0" w:color="auto"/>
                          </w:divBdr>
                          <w:divsChild>
                            <w:div w:id="14148575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3911858">
                  <w:marLeft w:val="0"/>
                  <w:marRight w:val="0"/>
                  <w:marTop w:val="0"/>
                  <w:marBottom w:val="0"/>
                  <w:divBdr>
                    <w:top w:val="none" w:sz="0" w:space="0" w:color="auto"/>
                    <w:left w:val="none" w:sz="0" w:space="0" w:color="auto"/>
                    <w:bottom w:val="none" w:sz="0" w:space="0" w:color="auto"/>
                    <w:right w:val="none" w:sz="0" w:space="0" w:color="auto"/>
                  </w:divBdr>
                </w:div>
                <w:div w:id="2041933586">
                  <w:marLeft w:val="0"/>
                  <w:marRight w:val="0"/>
                  <w:marTop w:val="0"/>
                  <w:marBottom w:val="0"/>
                  <w:divBdr>
                    <w:top w:val="none" w:sz="0" w:space="0" w:color="auto"/>
                    <w:left w:val="none" w:sz="0" w:space="0" w:color="auto"/>
                    <w:bottom w:val="none" w:sz="0" w:space="0" w:color="auto"/>
                    <w:right w:val="none" w:sz="0" w:space="0" w:color="auto"/>
                  </w:divBdr>
                </w:div>
                <w:div w:id="1034696946">
                  <w:marLeft w:val="0"/>
                  <w:marRight w:val="0"/>
                  <w:marTop w:val="0"/>
                  <w:marBottom w:val="0"/>
                  <w:divBdr>
                    <w:top w:val="none" w:sz="0" w:space="0" w:color="auto"/>
                    <w:left w:val="none" w:sz="0" w:space="0" w:color="auto"/>
                    <w:bottom w:val="none" w:sz="0" w:space="0" w:color="auto"/>
                    <w:right w:val="none" w:sz="0" w:space="0" w:color="auto"/>
                  </w:divBdr>
                </w:div>
                <w:div w:id="3308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622">
          <w:marLeft w:val="0"/>
          <w:marRight w:val="0"/>
          <w:marTop w:val="0"/>
          <w:marBottom w:val="0"/>
          <w:divBdr>
            <w:top w:val="none" w:sz="0" w:space="0" w:color="auto"/>
            <w:left w:val="none" w:sz="0" w:space="0" w:color="auto"/>
            <w:bottom w:val="none" w:sz="0" w:space="0" w:color="auto"/>
            <w:right w:val="none" w:sz="0" w:space="0" w:color="auto"/>
          </w:divBdr>
          <w:divsChild>
            <w:div w:id="471875628">
              <w:marLeft w:val="0"/>
              <w:marRight w:val="0"/>
              <w:marTop w:val="0"/>
              <w:marBottom w:val="0"/>
              <w:divBdr>
                <w:top w:val="none" w:sz="0" w:space="0" w:color="auto"/>
                <w:left w:val="none" w:sz="0" w:space="0" w:color="auto"/>
                <w:bottom w:val="none" w:sz="0" w:space="0" w:color="auto"/>
                <w:right w:val="none" w:sz="0" w:space="0" w:color="auto"/>
              </w:divBdr>
              <w:divsChild>
                <w:div w:id="427623351">
                  <w:marLeft w:val="0"/>
                  <w:marRight w:val="0"/>
                  <w:marTop w:val="0"/>
                  <w:marBottom w:val="0"/>
                  <w:divBdr>
                    <w:top w:val="none" w:sz="0" w:space="0" w:color="auto"/>
                    <w:left w:val="none" w:sz="0" w:space="0" w:color="auto"/>
                    <w:bottom w:val="none" w:sz="0" w:space="0" w:color="auto"/>
                    <w:right w:val="none" w:sz="0" w:space="0" w:color="auto"/>
                  </w:divBdr>
                  <w:divsChild>
                    <w:div w:id="540213405">
                      <w:marLeft w:val="0"/>
                      <w:marRight w:val="0"/>
                      <w:marTop w:val="0"/>
                      <w:marBottom w:val="0"/>
                      <w:divBdr>
                        <w:top w:val="none" w:sz="0" w:space="0" w:color="auto"/>
                        <w:left w:val="none" w:sz="0" w:space="0" w:color="auto"/>
                        <w:bottom w:val="none" w:sz="0" w:space="0" w:color="auto"/>
                        <w:right w:val="none" w:sz="0" w:space="0" w:color="auto"/>
                      </w:divBdr>
                      <w:divsChild>
                        <w:div w:id="680548766">
                          <w:marLeft w:val="0"/>
                          <w:marRight w:val="0"/>
                          <w:marTop w:val="0"/>
                          <w:marBottom w:val="0"/>
                          <w:divBdr>
                            <w:top w:val="none" w:sz="0" w:space="0" w:color="auto"/>
                            <w:left w:val="none" w:sz="0" w:space="0" w:color="auto"/>
                            <w:bottom w:val="none" w:sz="0" w:space="0" w:color="auto"/>
                            <w:right w:val="none" w:sz="0" w:space="0" w:color="auto"/>
                          </w:divBdr>
                          <w:divsChild>
                            <w:div w:id="98919628">
                              <w:marLeft w:val="0"/>
                              <w:marRight w:val="0"/>
                              <w:marTop w:val="0"/>
                              <w:marBottom w:val="0"/>
                              <w:divBdr>
                                <w:top w:val="none" w:sz="0" w:space="0" w:color="auto"/>
                                <w:left w:val="none" w:sz="0" w:space="0" w:color="auto"/>
                                <w:bottom w:val="none" w:sz="0" w:space="0" w:color="auto"/>
                                <w:right w:val="none" w:sz="0" w:space="0" w:color="auto"/>
                              </w:divBdr>
                              <w:divsChild>
                                <w:div w:id="1180124669">
                                  <w:marLeft w:val="0"/>
                                  <w:marRight w:val="0"/>
                                  <w:marTop w:val="0"/>
                                  <w:marBottom w:val="0"/>
                                  <w:divBdr>
                                    <w:top w:val="none" w:sz="0" w:space="0" w:color="auto"/>
                                    <w:left w:val="none" w:sz="0" w:space="0" w:color="auto"/>
                                    <w:bottom w:val="none" w:sz="0" w:space="0" w:color="auto"/>
                                    <w:right w:val="none" w:sz="0" w:space="0" w:color="auto"/>
                                  </w:divBdr>
                                </w:div>
                              </w:divsChild>
                            </w:div>
                            <w:div w:id="326373074">
                              <w:marLeft w:val="0"/>
                              <w:marRight w:val="0"/>
                              <w:marTop w:val="0"/>
                              <w:marBottom w:val="0"/>
                              <w:divBdr>
                                <w:top w:val="none" w:sz="0" w:space="0" w:color="auto"/>
                                <w:left w:val="none" w:sz="0" w:space="0" w:color="auto"/>
                                <w:bottom w:val="none" w:sz="0" w:space="0" w:color="auto"/>
                                <w:right w:val="none" w:sz="0" w:space="0" w:color="auto"/>
                              </w:divBdr>
                            </w:div>
                            <w:div w:id="200557453">
                              <w:marLeft w:val="0"/>
                              <w:marRight w:val="0"/>
                              <w:marTop w:val="0"/>
                              <w:marBottom w:val="0"/>
                              <w:divBdr>
                                <w:top w:val="none" w:sz="0" w:space="0" w:color="auto"/>
                                <w:left w:val="none" w:sz="0" w:space="0" w:color="auto"/>
                                <w:bottom w:val="none" w:sz="0" w:space="0" w:color="auto"/>
                                <w:right w:val="none" w:sz="0" w:space="0" w:color="auto"/>
                              </w:divBdr>
                            </w:div>
                            <w:div w:id="20249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387457">
      <w:bodyDiv w:val="1"/>
      <w:marLeft w:val="0"/>
      <w:marRight w:val="0"/>
      <w:marTop w:val="0"/>
      <w:marBottom w:val="0"/>
      <w:divBdr>
        <w:top w:val="none" w:sz="0" w:space="0" w:color="auto"/>
        <w:left w:val="none" w:sz="0" w:space="0" w:color="auto"/>
        <w:bottom w:val="none" w:sz="0" w:space="0" w:color="auto"/>
        <w:right w:val="none" w:sz="0" w:space="0" w:color="auto"/>
      </w:divBdr>
      <w:divsChild>
        <w:div w:id="1062366601">
          <w:marLeft w:val="0"/>
          <w:marRight w:val="0"/>
          <w:marTop w:val="0"/>
          <w:marBottom w:val="0"/>
          <w:divBdr>
            <w:top w:val="none" w:sz="0" w:space="0" w:color="auto"/>
            <w:left w:val="none" w:sz="0" w:space="0" w:color="auto"/>
            <w:bottom w:val="none" w:sz="0" w:space="0" w:color="auto"/>
            <w:right w:val="none" w:sz="0" w:space="0" w:color="auto"/>
          </w:divBdr>
        </w:div>
        <w:div w:id="1693340067">
          <w:marLeft w:val="0"/>
          <w:marRight w:val="0"/>
          <w:marTop w:val="0"/>
          <w:marBottom w:val="0"/>
          <w:divBdr>
            <w:top w:val="none" w:sz="0" w:space="0" w:color="auto"/>
            <w:left w:val="none" w:sz="0" w:space="0" w:color="auto"/>
            <w:bottom w:val="none" w:sz="0" w:space="0" w:color="auto"/>
            <w:right w:val="none" w:sz="0" w:space="0" w:color="auto"/>
          </w:divBdr>
          <w:divsChild>
            <w:div w:id="243496448">
              <w:marLeft w:val="0"/>
              <w:marRight w:val="0"/>
              <w:marTop w:val="825"/>
              <w:marBottom w:val="270"/>
              <w:divBdr>
                <w:top w:val="none" w:sz="0" w:space="0" w:color="auto"/>
                <w:left w:val="none" w:sz="0" w:space="0" w:color="auto"/>
                <w:bottom w:val="none" w:sz="0" w:space="0" w:color="auto"/>
                <w:right w:val="none" w:sz="0" w:space="0" w:color="auto"/>
              </w:divBdr>
              <w:divsChild>
                <w:div w:id="1245143748">
                  <w:marLeft w:val="0"/>
                  <w:marRight w:val="0"/>
                  <w:marTop w:val="0"/>
                  <w:marBottom w:val="0"/>
                  <w:divBdr>
                    <w:top w:val="none" w:sz="0" w:space="0" w:color="auto"/>
                    <w:left w:val="none" w:sz="0" w:space="0" w:color="auto"/>
                    <w:bottom w:val="none" w:sz="0" w:space="0" w:color="auto"/>
                    <w:right w:val="none" w:sz="0" w:space="0" w:color="auto"/>
                  </w:divBdr>
                  <w:divsChild>
                    <w:div w:id="1792816457">
                      <w:marLeft w:val="0"/>
                      <w:marRight w:val="0"/>
                      <w:marTop w:val="0"/>
                      <w:marBottom w:val="0"/>
                      <w:divBdr>
                        <w:top w:val="none" w:sz="0" w:space="0" w:color="auto"/>
                        <w:left w:val="none" w:sz="0" w:space="0" w:color="auto"/>
                        <w:bottom w:val="none" w:sz="0" w:space="0" w:color="auto"/>
                        <w:right w:val="none" w:sz="0" w:space="0" w:color="auto"/>
                      </w:divBdr>
                      <w:divsChild>
                        <w:div w:id="1001931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26213286">
              <w:marLeft w:val="0"/>
              <w:marRight w:val="0"/>
              <w:marTop w:val="825"/>
              <w:marBottom w:val="270"/>
              <w:divBdr>
                <w:top w:val="none" w:sz="0" w:space="0" w:color="auto"/>
                <w:left w:val="none" w:sz="0" w:space="0" w:color="auto"/>
                <w:bottom w:val="none" w:sz="0" w:space="0" w:color="auto"/>
                <w:right w:val="none" w:sz="0" w:space="0" w:color="auto"/>
              </w:divBdr>
              <w:divsChild>
                <w:div w:id="489517829">
                  <w:marLeft w:val="0"/>
                  <w:marRight w:val="0"/>
                  <w:marTop w:val="0"/>
                  <w:marBottom w:val="0"/>
                  <w:divBdr>
                    <w:top w:val="none" w:sz="0" w:space="0" w:color="auto"/>
                    <w:left w:val="none" w:sz="0" w:space="0" w:color="auto"/>
                    <w:bottom w:val="none" w:sz="0" w:space="0" w:color="auto"/>
                    <w:right w:val="none" w:sz="0" w:space="0" w:color="auto"/>
                  </w:divBdr>
                  <w:divsChild>
                    <w:div w:id="196891661">
                      <w:marLeft w:val="0"/>
                      <w:marRight w:val="0"/>
                      <w:marTop w:val="0"/>
                      <w:marBottom w:val="0"/>
                      <w:divBdr>
                        <w:top w:val="none" w:sz="0" w:space="0" w:color="auto"/>
                        <w:left w:val="none" w:sz="0" w:space="0" w:color="auto"/>
                        <w:bottom w:val="none" w:sz="0" w:space="0" w:color="auto"/>
                        <w:right w:val="none" w:sz="0" w:space="0" w:color="auto"/>
                      </w:divBdr>
                      <w:divsChild>
                        <w:div w:id="34737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40956155">
              <w:marLeft w:val="0"/>
              <w:marRight w:val="0"/>
              <w:marTop w:val="825"/>
              <w:marBottom w:val="270"/>
              <w:divBdr>
                <w:top w:val="none" w:sz="0" w:space="0" w:color="auto"/>
                <w:left w:val="none" w:sz="0" w:space="0" w:color="auto"/>
                <w:bottom w:val="none" w:sz="0" w:space="0" w:color="auto"/>
                <w:right w:val="none" w:sz="0" w:space="0" w:color="auto"/>
              </w:divBdr>
              <w:divsChild>
                <w:div w:id="1202522766">
                  <w:marLeft w:val="0"/>
                  <w:marRight w:val="0"/>
                  <w:marTop w:val="0"/>
                  <w:marBottom w:val="0"/>
                  <w:divBdr>
                    <w:top w:val="none" w:sz="0" w:space="0" w:color="auto"/>
                    <w:left w:val="none" w:sz="0" w:space="0" w:color="auto"/>
                    <w:bottom w:val="none" w:sz="0" w:space="0" w:color="auto"/>
                    <w:right w:val="none" w:sz="0" w:space="0" w:color="auto"/>
                  </w:divBdr>
                  <w:divsChild>
                    <w:div w:id="222831580">
                      <w:marLeft w:val="0"/>
                      <w:marRight w:val="0"/>
                      <w:marTop w:val="0"/>
                      <w:marBottom w:val="0"/>
                      <w:divBdr>
                        <w:top w:val="none" w:sz="0" w:space="0" w:color="auto"/>
                        <w:left w:val="none" w:sz="0" w:space="0" w:color="auto"/>
                        <w:bottom w:val="none" w:sz="0" w:space="0" w:color="auto"/>
                        <w:right w:val="none" w:sz="0" w:space="0" w:color="auto"/>
                      </w:divBdr>
                      <w:divsChild>
                        <w:div w:id="1616136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8494512">
              <w:marLeft w:val="0"/>
              <w:marRight w:val="0"/>
              <w:marTop w:val="825"/>
              <w:marBottom w:val="270"/>
              <w:divBdr>
                <w:top w:val="none" w:sz="0" w:space="0" w:color="auto"/>
                <w:left w:val="none" w:sz="0" w:space="0" w:color="auto"/>
                <w:bottom w:val="none" w:sz="0" w:space="0" w:color="auto"/>
                <w:right w:val="none" w:sz="0" w:space="0" w:color="auto"/>
              </w:divBdr>
              <w:divsChild>
                <w:div w:id="1047948205">
                  <w:marLeft w:val="0"/>
                  <w:marRight w:val="0"/>
                  <w:marTop w:val="0"/>
                  <w:marBottom w:val="0"/>
                  <w:divBdr>
                    <w:top w:val="none" w:sz="0" w:space="0" w:color="auto"/>
                    <w:left w:val="none" w:sz="0" w:space="0" w:color="auto"/>
                    <w:bottom w:val="none" w:sz="0" w:space="0" w:color="auto"/>
                    <w:right w:val="none" w:sz="0" w:space="0" w:color="auto"/>
                  </w:divBdr>
                  <w:divsChild>
                    <w:div w:id="395586431">
                      <w:marLeft w:val="0"/>
                      <w:marRight w:val="0"/>
                      <w:marTop w:val="0"/>
                      <w:marBottom w:val="0"/>
                      <w:divBdr>
                        <w:top w:val="none" w:sz="0" w:space="0" w:color="auto"/>
                        <w:left w:val="none" w:sz="0" w:space="0" w:color="auto"/>
                        <w:bottom w:val="none" w:sz="0" w:space="0" w:color="auto"/>
                        <w:right w:val="none" w:sz="0" w:space="0" w:color="auto"/>
                      </w:divBdr>
                      <w:divsChild>
                        <w:div w:id="2015104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57633725">
              <w:marLeft w:val="0"/>
              <w:marRight w:val="0"/>
              <w:marTop w:val="825"/>
              <w:marBottom w:val="270"/>
              <w:divBdr>
                <w:top w:val="none" w:sz="0" w:space="0" w:color="auto"/>
                <w:left w:val="none" w:sz="0" w:space="0" w:color="auto"/>
                <w:bottom w:val="none" w:sz="0" w:space="0" w:color="auto"/>
                <w:right w:val="none" w:sz="0" w:space="0" w:color="auto"/>
              </w:divBdr>
              <w:divsChild>
                <w:div w:id="1987079686">
                  <w:marLeft w:val="0"/>
                  <w:marRight w:val="0"/>
                  <w:marTop w:val="0"/>
                  <w:marBottom w:val="0"/>
                  <w:divBdr>
                    <w:top w:val="none" w:sz="0" w:space="0" w:color="auto"/>
                    <w:left w:val="none" w:sz="0" w:space="0" w:color="auto"/>
                    <w:bottom w:val="none" w:sz="0" w:space="0" w:color="auto"/>
                    <w:right w:val="none" w:sz="0" w:space="0" w:color="auto"/>
                  </w:divBdr>
                  <w:divsChild>
                    <w:div w:id="1194928341">
                      <w:marLeft w:val="0"/>
                      <w:marRight w:val="0"/>
                      <w:marTop w:val="0"/>
                      <w:marBottom w:val="0"/>
                      <w:divBdr>
                        <w:top w:val="none" w:sz="0" w:space="0" w:color="auto"/>
                        <w:left w:val="none" w:sz="0" w:space="0" w:color="auto"/>
                        <w:bottom w:val="none" w:sz="0" w:space="0" w:color="auto"/>
                        <w:right w:val="none" w:sz="0" w:space="0" w:color="auto"/>
                      </w:divBdr>
                      <w:divsChild>
                        <w:div w:id="1819803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8503609">
              <w:marLeft w:val="0"/>
              <w:marRight w:val="0"/>
              <w:marTop w:val="825"/>
              <w:marBottom w:val="270"/>
              <w:divBdr>
                <w:top w:val="none" w:sz="0" w:space="0" w:color="auto"/>
                <w:left w:val="none" w:sz="0" w:space="0" w:color="auto"/>
                <w:bottom w:val="none" w:sz="0" w:space="0" w:color="auto"/>
                <w:right w:val="none" w:sz="0" w:space="0" w:color="auto"/>
              </w:divBdr>
              <w:divsChild>
                <w:div w:id="920064704">
                  <w:marLeft w:val="0"/>
                  <w:marRight w:val="0"/>
                  <w:marTop w:val="0"/>
                  <w:marBottom w:val="0"/>
                  <w:divBdr>
                    <w:top w:val="none" w:sz="0" w:space="0" w:color="auto"/>
                    <w:left w:val="none" w:sz="0" w:space="0" w:color="auto"/>
                    <w:bottom w:val="none" w:sz="0" w:space="0" w:color="auto"/>
                    <w:right w:val="none" w:sz="0" w:space="0" w:color="auto"/>
                  </w:divBdr>
                </w:div>
              </w:divsChild>
            </w:div>
            <w:div w:id="1026097938">
              <w:marLeft w:val="0"/>
              <w:marRight w:val="0"/>
              <w:marTop w:val="825"/>
              <w:marBottom w:val="270"/>
              <w:divBdr>
                <w:top w:val="none" w:sz="0" w:space="0" w:color="auto"/>
                <w:left w:val="none" w:sz="0" w:space="0" w:color="auto"/>
                <w:bottom w:val="none" w:sz="0" w:space="0" w:color="auto"/>
                <w:right w:val="none" w:sz="0" w:space="0" w:color="auto"/>
              </w:divBdr>
              <w:divsChild>
                <w:div w:id="306015281">
                  <w:marLeft w:val="0"/>
                  <w:marRight w:val="0"/>
                  <w:marTop w:val="0"/>
                  <w:marBottom w:val="0"/>
                  <w:divBdr>
                    <w:top w:val="none" w:sz="0" w:space="0" w:color="auto"/>
                    <w:left w:val="none" w:sz="0" w:space="0" w:color="auto"/>
                    <w:bottom w:val="none" w:sz="0" w:space="0" w:color="auto"/>
                    <w:right w:val="none" w:sz="0" w:space="0" w:color="auto"/>
                  </w:divBdr>
                  <w:divsChild>
                    <w:div w:id="1182280237">
                      <w:marLeft w:val="0"/>
                      <w:marRight w:val="0"/>
                      <w:marTop w:val="0"/>
                      <w:marBottom w:val="0"/>
                      <w:divBdr>
                        <w:top w:val="none" w:sz="0" w:space="0" w:color="auto"/>
                        <w:left w:val="none" w:sz="0" w:space="0" w:color="auto"/>
                        <w:bottom w:val="none" w:sz="0" w:space="0" w:color="auto"/>
                        <w:right w:val="none" w:sz="0" w:space="0" w:color="auto"/>
                      </w:divBdr>
                      <w:divsChild>
                        <w:div w:id="1629359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81987976">
              <w:marLeft w:val="0"/>
              <w:marRight w:val="0"/>
              <w:marTop w:val="825"/>
              <w:marBottom w:val="270"/>
              <w:divBdr>
                <w:top w:val="none" w:sz="0" w:space="0" w:color="auto"/>
                <w:left w:val="none" w:sz="0" w:space="0" w:color="auto"/>
                <w:bottom w:val="none" w:sz="0" w:space="0" w:color="auto"/>
                <w:right w:val="none" w:sz="0" w:space="0" w:color="auto"/>
              </w:divBdr>
              <w:divsChild>
                <w:div w:id="1521699409">
                  <w:marLeft w:val="0"/>
                  <w:marRight w:val="0"/>
                  <w:marTop w:val="0"/>
                  <w:marBottom w:val="0"/>
                  <w:divBdr>
                    <w:top w:val="none" w:sz="0" w:space="0" w:color="auto"/>
                    <w:left w:val="none" w:sz="0" w:space="0" w:color="auto"/>
                    <w:bottom w:val="none" w:sz="0" w:space="0" w:color="auto"/>
                    <w:right w:val="none" w:sz="0" w:space="0" w:color="auto"/>
                  </w:divBdr>
                </w:div>
              </w:divsChild>
            </w:div>
            <w:div w:id="1702781053">
              <w:marLeft w:val="0"/>
              <w:marRight w:val="0"/>
              <w:marTop w:val="825"/>
              <w:marBottom w:val="270"/>
              <w:divBdr>
                <w:top w:val="none" w:sz="0" w:space="0" w:color="auto"/>
                <w:left w:val="none" w:sz="0" w:space="0" w:color="auto"/>
                <w:bottom w:val="none" w:sz="0" w:space="0" w:color="auto"/>
                <w:right w:val="none" w:sz="0" w:space="0" w:color="auto"/>
              </w:divBdr>
              <w:divsChild>
                <w:div w:id="51926952">
                  <w:marLeft w:val="0"/>
                  <w:marRight w:val="0"/>
                  <w:marTop w:val="0"/>
                  <w:marBottom w:val="0"/>
                  <w:divBdr>
                    <w:top w:val="none" w:sz="0" w:space="0" w:color="auto"/>
                    <w:left w:val="none" w:sz="0" w:space="0" w:color="auto"/>
                    <w:bottom w:val="none" w:sz="0" w:space="0" w:color="auto"/>
                    <w:right w:val="none" w:sz="0" w:space="0" w:color="auto"/>
                  </w:divBdr>
                  <w:divsChild>
                    <w:div w:id="602684210">
                      <w:marLeft w:val="0"/>
                      <w:marRight w:val="0"/>
                      <w:marTop w:val="0"/>
                      <w:marBottom w:val="0"/>
                      <w:divBdr>
                        <w:top w:val="none" w:sz="0" w:space="0" w:color="auto"/>
                        <w:left w:val="none" w:sz="0" w:space="0" w:color="auto"/>
                        <w:bottom w:val="none" w:sz="0" w:space="0" w:color="auto"/>
                        <w:right w:val="none" w:sz="0" w:space="0" w:color="auto"/>
                      </w:divBdr>
                      <w:divsChild>
                        <w:div w:id="19525885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5377112">
              <w:marLeft w:val="0"/>
              <w:marRight w:val="0"/>
              <w:marTop w:val="825"/>
              <w:marBottom w:val="270"/>
              <w:divBdr>
                <w:top w:val="none" w:sz="0" w:space="0" w:color="auto"/>
                <w:left w:val="none" w:sz="0" w:space="0" w:color="auto"/>
                <w:bottom w:val="none" w:sz="0" w:space="0" w:color="auto"/>
                <w:right w:val="none" w:sz="0" w:space="0" w:color="auto"/>
              </w:divBdr>
              <w:divsChild>
                <w:div w:id="1225290817">
                  <w:marLeft w:val="0"/>
                  <w:marRight w:val="0"/>
                  <w:marTop w:val="0"/>
                  <w:marBottom w:val="0"/>
                  <w:divBdr>
                    <w:top w:val="none" w:sz="0" w:space="0" w:color="auto"/>
                    <w:left w:val="none" w:sz="0" w:space="0" w:color="auto"/>
                    <w:bottom w:val="none" w:sz="0" w:space="0" w:color="auto"/>
                    <w:right w:val="none" w:sz="0" w:space="0" w:color="auto"/>
                  </w:divBdr>
                </w:div>
              </w:divsChild>
            </w:div>
            <w:div w:id="1443915446">
              <w:marLeft w:val="0"/>
              <w:marRight w:val="0"/>
              <w:marTop w:val="825"/>
              <w:marBottom w:val="270"/>
              <w:divBdr>
                <w:top w:val="none" w:sz="0" w:space="0" w:color="auto"/>
                <w:left w:val="none" w:sz="0" w:space="0" w:color="auto"/>
                <w:bottom w:val="none" w:sz="0" w:space="0" w:color="auto"/>
                <w:right w:val="none" w:sz="0" w:space="0" w:color="auto"/>
              </w:divBdr>
              <w:divsChild>
                <w:div w:id="1447428595">
                  <w:marLeft w:val="0"/>
                  <w:marRight w:val="0"/>
                  <w:marTop w:val="0"/>
                  <w:marBottom w:val="0"/>
                  <w:divBdr>
                    <w:top w:val="none" w:sz="0" w:space="0" w:color="auto"/>
                    <w:left w:val="none" w:sz="0" w:space="0" w:color="auto"/>
                    <w:bottom w:val="none" w:sz="0" w:space="0" w:color="auto"/>
                    <w:right w:val="none" w:sz="0" w:space="0" w:color="auto"/>
                  </w:divBdr>
                  <w:divsChild>
                    <w:div w:id="165288166">
                      <w:marLeft w:val="0"/>
                      <w:marRight w:val="0"/>
                      <w:marTop w:val="0"/>
                      <w:marBottom w:val="0"/>
                      <w:divBdr>
                        <w:top w:val="none" w:sz="0" w:space="0" w:color="auto"/>
                        <w:left w:val="none" w:sz="0" w:space="0" w:color="auto"/>
                        <w:bottom w:val="none" w:sz="0" w:space="0" w:color="auto"/>
                        <w:right w:val="none" w:sz="0" w:space="0" w:color="auto"/>
                      </w:divBdr>
                      <w:divsChild>
                        <w:div w:id="1676566189">
                          <w:marLeft w:val="0"/>
                          <w:marRight w:val="0"/>
                          <w:marTop w:val="0"/>
                          <w:marBottom w:val="150"/>
                          <w:divBdr>
                            <w:top w:val="none" w:sz="0" w:space="0" w:color="auto"/>
                            <w:left w:val="none" w:sz="0" w:space="0" w:color="auto"/>
                            <w:bottom w:val="none" w:sz="0" w:space="0" w:color="auto"/>
                            <w:right w:val="none" w:sz="0" w:space="0" w:color="auto"/>
                          </w:divBdr>
                        </w:div>
                      </w:divsChild>
                    </w:div>
                    <w:div w:id="7615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8361">
              <w:marLeft w:val="0"/>
              <w:marRight w:val="0"/>
              <w:marTop w:val="825"/>
              <w:marBottom w:val="270"/>
              <w:divBdr>
                <w:top w:val="none" w:sz="0" w:space="0" w:color="auto"/>
                <w:left w:val="none" w:sz="0" w:space="0" w:color="auto"/>
                <w:bottom w:val="none" w:sz="0" w:space="0" w:color="auto"/>
                <w:right w:val="none" w:sz="0" w:space="0" w:color="auto"/>
              </w:divBdr>
              <w:divsChild>
                <w:div w:id="917131054">
                  <w:marLeft w:val="0"/>
                  <w:marRight w:val="0"/>
                  <w:marTop w:val="0"/>
                  <w:marBottom w:val="0"/>
                  <w:divBdr>
                    <w:top w:val="none" w:sz="0" w:space="0" w:color="auto"/>
                    <w:left w:val="none" w:sz="0" w:space="0" w:color="auto"/>
                    <w:bottom w:val="none" w:sz="0" w:space="0" w:color="auto"/>
                    <w:right w:val="none" w:sz="0" w:space="0" w:color="auto"/>
                  </w:divBdr>
                  <w:divsChild>
                    <w:div w:id="1281302234">
                      <w:marLeft w:val="0"/>
                      <w:marRight w:val="0"/>
                      <w:marTop w:val="0"/>
                      <w:marBottom w:val="0"/>
                      <w:divBdr>
                        <w:top w:val="none" w:sz="0" w:space="0" w:color="auto"/>
                        <w:left w:val="none" w:sz="0" w:space="0" w:color="auto"/>
                        <w:bottom w:val="none" w:sz="0" w:space="0" w:color="auto"/>
                        <w:right w:val="none" w:sz="0" w:space="0" w:color="auto"/>
                      </w:divBdr>
                      <w:divsChild>
                        <w:div w:id="1667247711">
                          <w:marLeft w:val="0"/>
                          <w:marRight w:val="0"/>
                          <w:marTop w:val="0"/>
                          <w:marBottom w:val="0"/>
                          <w:divBdr>
                            <w:top w:val="none" w:sz="0" w:space="0" w:color="auto"/>
                            <w:left w:val="none" w:sz="0" w:space="0" w:color="auto"/>
                            <w:bottom w:val="none" w:sz="0" w:space="0" w:color="auto"/>
                            <w:right w:val="none" w:sz="0" w:space="0" w:color="auto"/>
                          </w:divBdr>
                          <w:divsChild>
                            <w:div w:id="299383915">
                              <w:marLeft w:val="0"/>
                              <w:marRight w:val="0"/>
                              <w:marTop w:val="0"/>
                              <w:marBottom w:val="0"/>
                              <w:divBdr>
                                <w:top w:val="none" w:sz="0" w:space="0" w:color="auto"/>
                                <w:left w:val="none" w:sz="0" w:space="0" w:color="auto"/>
                                <w:bottom w:val="none" w:sz="0" w:space="0" w:color="auto"/>
                                <w:right w:val="none" w:sz="0" w:space="0" w:color="auto"/>
                              </w:divBdr>
                              <w:divsChild>
                                <w:div w:id="1749425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032067">
                          <w:marLeft w:val="0"/>
                          <w:marRight w:val="0"/>
                          <w:marTop w:val="0"/>
                          <w:marBottom w:val="0"/>
                          <w:divBdr>
                            <w:top w:val="none" w:sz="0" w:space="0" w:color="auto"/>
                            <w:left w:val="none" w:sz="0" w:space="0" w:color="auto"/>
                            <w:bottom w:val="none" w:sz="0" w:space="0" w:color="auto"/>
                            <w:right w:val="none" w:sz="0" w:space="0" w:color="auto"/>
                          </w:divBdr>
                        </w:div>
                        <w:div w:id="976103769">
                          <w:marLeft w:val="0"/>
                          <w:marRight w:val="0"/>
                          <w:marTop w:val="0"/>
                          <w:marBottom w:val="0"/>
                          <w:divBdr>
                            <w:top w:val="none" w:sz="0" w:space="0" w:color="auto"/>
                            <w:left w:val="none" w:sz="0" w:space="0" w:color="auto"/>
                            <w:bottom w:val="none" w:sz="0" w:space="0" w:color="auto"/>
                            <w:right w:val="none" w:sz="0" w:space="0" w:color="auto"/>
                          </w:divBdr>
                          <w:divsChild>
                            <w:div w:id="1531987634">
                              <w:marLeft w:val="0"/>
                              <w:marRight w:val="0"/>
                              <w:marTop w:val="0"/>
                              <w:marBottom w:val="0"/>
                              <w:divBdr>
                                <w:top w:val="none" w:sz="0" w:space="0" w:color="auto"/>
                                <w:left w:val="none" w:sz="0" w:space="0" w:color="auto"/>
                                <w:bottom w:val="none" w:sz="0" w:space="0" w:color="auto"/>
                                <w:right w:val="none" w:sz="0" w:space="0" w:color="auto"/>
                              </w:divBdr>
                              <w:divsChild>
                                <w:div w:id="10416323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33186799">
                      <w:marLeft w:val="0"/>
                      <w:marRight w:val="0"/>
                      <w:marTop w:val="0"/>
                      <w:marBottom w:val="0"/>
                      <w:divBdr>
                        <w:top w:val="none" w:sz="0" w:space="0" w:color="auto"/>
                        <w:left w:val="none" w:sz="0" w:space="0" w:color="auto"/>
                        <w:bottom w:val="none" w:sz="0" w:space="0" w:color="auto"/>
                        <w:right w:val="none" w:sz="0" w:space="0" w:color="auto"/>
                      </w:divBdr>
                    </w:div>
                    <w:div w:id="1866289316">
                      <w:marLeft w:val="0"/>
                      <w:marRight w:val="0"/>
                      <w:marTop w:val="0"/>
                      <w:marBottom w:val="0"/>
                      <w:divBdr>
                        <w:top w:val="none" w:sz="0" w:space="0" w:color="auto"/>
                        <w:left w:val="none" w:sz="0" w:space="0" w:color="auto"/>
                        <w:bottom w:val="none" w:sz="0" w:space="0" w:color="auto"/>
                        <w:right w:val="none" w:sz="0" w:space="0" w:color="auto"/>
                      </w:divBdr>
                      <w:divsChild>
                        <w:div w:id="356009515">
                          <w:marLeft w:val="0"/>
                          <w:marRight w:val="0"/>
                          <w:marTop w:val="0"/>
                          <w:marBottom w:val="0"/>
                          <w:divBdr>
                            <w:top w:val="none" w:sz="0" w:space="0" w:color="auto"/>
                            <w:left w:val="none" w:sz="0" w:space="0" w:color="auto"/>
                            <w:bottom w:val="none" w:sz="0" w:space="0" w:color="auto"/>
                            <w:right w:val="none" w:sz="0" w:space="0" w:color="auto"/>
                          </w:divBdr>
                          <w:divsChild>
                            <w:div w:id="135412857">
                              <w:marLeft w:val="0"/>
                              <w:marRight w:val="0"/>
                              <w:marTop w:val="0"/>
                              <w:marBottom w:val="0"/>
                              <w:divBdr>
                                <w:top w:val="none" w:sz="0" w:space="0" w:color="auto"/>
                                <w:left w:val="none" w:sz="0" w:space="0" w:color="auto"/>
                                <w:bottom w:val="none" w:sz="0" w:space="0" w:color="auto"/>
                                <w:right w:val="none" w:sz="0" w:space="0" w:color="auto"/>
                              </w:divBdr>
                              <w:divsChild>
                                <w:div w:id="1707758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24885883">
              <w:marLeft w:val="0"/>
              <w:marRight w:val="0"/>
              <w:marTop w:val="825"/>
              <w:marBottom w:val="270"/>
              <w:divBdr>
                <w:top w:val="none" w:sz="0" w:space="0" w:color="auto"/>
                <w:left w:val="none" w:sz="0" w:space="0" w:color="auto"/>
                <w:bottom w:val="none" w:sz="0" w:space="0" w:color="auto"/>
                <w:right w:val="none" w:sz="0" w:space="0" w:color="auto"/>
              </w:divBdr>
              <w:divsChild>
                <w:div w:id="284433567">
                  <w:marLeft w:val="0"/>
                  <w:marRight w:val="0"/>
                  <w:marTop w:val="0"/>
                  <w:marBottom w:val="0"/>
                  <w:divBdr>
                    <w:top w:val="none" w:sz="0" w:space="0" w:color="auto"/>
                    <w:left w:val="none" w:sz="0" w:space="0" w:color="auto"/>
                    <w:bottom w:val="none" w:sz="0" w:space="0" w:color="auto"/>
                    <w:right w:val="none" w:sz="0" w:space="0" w:color="auto"/>
                  </w:divBdr>
                  <w:divsChild>
                    <w:div w:id="1288388813">
                      <w:marLeft w:val="0"/>
                      <w:marRight w:val="0"/>
                      <w:marTop w:val="0"/>
                      <w:marBottom w:val="0"/>
                      <w:divBdr>
                        <w:top w:val="none" w:sz="0" w:space="0" w:color="auto"/>
                        <w:left w:val="none" w:sz="0" w:space="0" w:color="auto"/>
                        <w:bottom w:val="none" w:sz="0" w:space="0" w:color="auto"/>
                        <w:right w:val="none" w:sz="0" w:space="0" w:color="auto"/>
                      </w:divBdr>
                      <w:divsChild>
                        <w:div w:id="17366645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0415559">
              <w:marLeft w:val="0"/>
              <w:marRight w:val="0"/>
              <w:marTop w:val="825"/>
              <w:marBottom w:val="270"/>
              <w:divBdr>
                <w:top w:val="none" w:sz="0" w:space="0" w:color="auto"/>
                <w:left w:val="none" w:sz="0" w:space="0" w:color="auto"/>
                <w:bottom w:val="none" w:sz="0" w:space="0" w:color="auto"/>
                <w:right w:val="none" w:sz="0" w:space="0" w:color="auto"/>
              </w:divBdr>
              <w:divsChild>
                <w:div w:id="1485900401">
                  <w:marLeft w:val="0"/>
                  <w:marRight w:val="0"/>
                  <w:marTop w:val="825"/>
                  <w:marBottom w:val="270"/>
                  <w:divBdr>
                    <w:top w:val="none" w:sz="0" w:space="0" w:color="auto"/>
                    <w:left w:val="none" w:sz="0" w:space="0" w:color="auto"/>
                    <w:bottom w:val="none" w:sz="0" w:space="0" w:color="auto"/>
                    <w:right w:val="none" w:sz="0" w:space="0" w:color="auto"/>
                  </w:divBdr>
                  <w:divsChild>
                    <w:div w:id="2002198239">
                      <w:marLeft w:val="0"/>
                      <w:marRight w:val="0"/>
                      <w:marTop w:val="0"/>
                      <w:marBottom w:val="0"/>
                      <w:divBdr>
                        <w:top w:val="none" w:sz="0" w:space="0" w:color="auto"/>
                        <w:left w:val="none" w:sz="0" w:space="0" w:color="auto"/>
                        <w:bottom w:val="none" w:sz="0" w:space="0" w:color="auto"/>
                        <w:right w:val="none" w:sz="0" w:space="0" w:color="auto"/>
                      </w:divBdr>
                      <w:divsChild>
                        <w:div w:id="1384986804">
                          <w:marLeft w:val="0"/>
                          <w:marRight w:val="0"/>
                          <w:marTop w:val="0"/>
                          <w:marBottom w:val="0"/>
                          <w:divBdr>
                            <w:top w:val="none" w:sz="0" w:space="0" w:color="auto"/>
                            <w:left w:val="none" w:sz="0" w:space="0" w:color="auto"/>
                            <w:bottom w:val="none" w:sz="0" w:space="0" w:color="auto"/>
                            <w:right w:val="none" w:sz="0" w:space="0" w:color="auto"/>
                          </w:divBdr>
                          <w:divsChild>
                            <w:div w:id="90131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1561978">
                  <w:marLeft w:val="0"/>
                  <w:marRight w:val="0"/>
                  <w:marTop w:val="825"/>
                  <w:marBottom w:val="270"/>
                  <w:divBdr>
                    <w:top w:val="none" w:sz="0" w:space="0" w:color="auto"/>
                    <w:left w:val="none" w:sz="0" w:space="0" w:color="auto"/>
                    <w:bottom w:val="none" w:sz="0" w:space="0" w:color="auto"/>
                    <w:right w:val="none" w:sz="0" w:space="0" w:color="auto"/>
                  </w:divBdr>
                  <w:divsChild>
                    <w:div w:id="650326242">
                      <w:marLeft w:val="0"/>
                      <w:marRight w:val="0"/>
                      <w:marTop w:val="0"/>
                      <w:marBottom w:val="0"/>
                      <w:divBdr>
                        <w:top w:val="none" w:sz="0" w:space="0" w:color="auto"/>
                        <w:left w:val="none" w:sz="0" w:space="0" w:color="auto"/>
                        <w:bottom w:val="none" w:sz="0" w:space="0" w:color="auto"/>
                        <w:right w:val="none" w:sz="0" w:space="0" w:color="auto"/>
                      </w:divBdr>
                      <w:divsChild>
                        <w:div w:id="1101604497">
                          <w:marLeft w:val="0"/>
                          <w:marRight w:val="0"/>
                          <w:marTop w:val="0"/>
                          <w:marBottom w:val="0"/>
                          <w:divBdr>
                            <w:top w:val="none" w:sz="0" w:space="0" w:color="auto"/>
                            <w:left w:val="none" w:sz="0" w:space="0" w:color="auto"/>
                            <w:bottom w:val="none" w:sz="0" w:space="0" w:color="auto"/>
                            <w:right w:val="none" w:sz="0" w:space="0" w:color="auto"/>
                          </w:divBdr>
                          <w:divsChild>
                            <w:div w:id="3048162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654699">
                  <w:marLeft w:val="0"/>
                  <w:marRight w:val="0"/>
                  <w:marTop w:val="0"/>
                  <w:marBottom w:val="0"/>
                  <w:divBdr>
                    <w:top w:val="none" w:sz="0" w:space="0" w:color="auto"/>
                    <w:left w:val="none" w:sz="0" w:space="0" w:color="auto"/>
                    <w:bottom w:val="none" w:sz="0" w:space="0" w:color="auto"/>
                    <w:right w:val="none" w:sz="0" w:space="0" w:color="auto"/>
                  </w:divBdr>
                  <w:divsChild>
                    <w:div w:id="2084834461">
                      <w:marLeft w:val="0"/>
                      <w:marRight w:val="0"/>
                      <w:marTop w:val="0"/>
                      <w:marBottom w:val="0"/>
                      <w:divBdr>
                        <w:top w:val="none" w:sz="0" w:space="0" w:color="auto"/>
                        <w:left w:val="none" w:sz="0" w:space="0" w:color="auto"/>
                        <w:bottom w:val="none" w:sz="0" w:space="0" w:color="auto"/>
                        <w:right w:val="none" w:sz="0" w:space="0" w:color="auto"/>
                      </w:divBdr>
                      <w:divsChild>
                        <w:div w:id="17375574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623776">
              <w:marLeft w:val="0"/>
              <w:marRight w:val="0"/>
              <w:marTop w:val="825"/>
              <w:marBottom w:val="270"/>
              <w:divBdr>
                <w:top w:val="none" w:sz="0" w:space="0" w:color="auto"/>
                <w:left w:val="none" w:sz="0" w:space="0" w:color="auto"/>
                <w:bottom w:val="none" w:sz="0" w:space="0" w:color="auto"/>
                <w:right w:val="none" w:sz="0" w:space="0" w:color="auto"/>
              </w:divBdr>
              <w:divsChild>
                <w:div w:id="370107149">
                  <w:marLeft w:val="0"/>
                  <w:marRight w:val="0"/>
                  <w:marTop w:val="0"/>
                  <w:marBottom w:val="0"/>
                  <w:divBdr>
                    <w:top w:val="none" w:sz="0" w:space="0" w:color="auto"/>
                    <w:left w:val="none" w:sz="0" w:space="0" w:color="auto"/>
                    <w:bottom w:val="none" w:sz="0" w:space="0" w:color="auto"/>
                    <w:right w:val="none" w:sz="0" w:space="0" w:color="auto"/>
                  </w:divBdr>
                  <w:divsChild>
                    <w:div w:id="1200163805">
                      <w:marLeft w:val="0"/>
                      <w:marRight w:val="0"/>
                      <w:marTop w:val="0"/>
                      <w:marBottom w:val="0"/>
                      <w:divBdr>
                        <w:top w:val="none" w:sz="0" w:space="0" w:color="auto"/>
                        <w:left w:val="none" w:sz="0" w:space="0" w:color="auto"/>
                        <w:bottom w:val="none" w:sz="0" w:space="0" w:color="auto"/>
                        <w:right w:val="none" w:sz="0" w:space="0" w:color="auto"/>
                      </w:divBdr>
                      <w:divsChild>
                        <w:div w:id="38097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433675">
              <w:marLeft w:val="0"/>
              <w:marRight w:val="0"/>
              <w:marTop w:val="825"/>
              <w:marBottom w:val="270"/>
              <w:divBdr>
                <w:top w:val="none" w:sz="0" w:space="0" w:color="auto"/>
                <w:left w:val="none" w:sz="0" w:space="0" w:color="auto"/>
                <w:bottom w:val="none" w:sz="0" w:space="0" w:color="auto"/>
                <w:right w:val="none" w:sz="0" w:space="0" w:color="auto"/>
              </w:divBdr>
              <w:divsChild>
                <w:div w:id="120657509">
                  <w:marLeft w:val="0"/>
                  <w:marRight w:val="0"/>
                  <w:marTop w:val="825"/>
                  <w:marBottom w:val="270"/>
                  <w:divBdr>
                    <w:top w:val="none" w:sz="0" w:space="0" w:color="auto"/>
                    <w:left w:val="none" w:sz="0" w:space="0" w:color="auto"/>
                    <w:bottom w:val="none" w:sz="0" w:space="0" w:color="auto"/>
                    <w:right w:val="none" w:sz="0" w:space="0" w:color="auto"/>
                  </w:divBdr>
                  <w:divsChild>
                    <w:div w:id="310787914">
                      <w:marLeft w:val="0"/>
                      <w:marRight w:val="0"/>
                      <w:marTop w:val="0"/>
                      <w:marBottom w:val="0"/>
                      <w:divBdr>
                        <w:top w:val="none" w:sz="0" w:space="0" w:color="auto"/>
                        <w:left w:val="none" w:sz="0" w:space="0" w:color="auto"/>
                        <w:bottom w:val="none" w:sz="0" w:space="0" w:color="auto"/>
                        <w:right w:val="none" w:sz="0" w:space="0" w:color="auto"/>
                      </w:divBdr>
                      <w:divsChild>
                        <w:div w:id="1107578562">
                          <w:marLeft w:val="0"/>
                          <w:marRight w:val="0"/>
                          <w:marTop w:val="0"/>
                          <w:marBottom w:val="0"/>
                          <w:divBdr>
                            <w:top w:val="none" w:sz="0" w:space="0" w:color="auto"/>
                            <w:left w:val="none" w:sz="0" w:space="0" w:color="auto"/>
                            <w:bottom w:val="none" w:sz="0" w:space="0" w:color="auto"/>
                            <w:right w:val="none" w:sz="0" w:space="0" w:color="auto"/>
                          </w:divBdr>
                          <w:divsChild>
                            <w:div w:id="9689018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9690063">
                  <w:marLeft w:val="0"/>
                  <w:marRight w:val="0"/>
                  <w:marTop w:val="0"/>
                  <w:marBottom w:val="0"/>
                  <w:divBdr>
                    <w:top w:val="none" w:sz="0" w:space="0" w:color="auto"/>
                    <w:left w:val="none" w:sz="0" w:space="0" w:color="auto"/>
                    <w:bottom w:val="none" w:sz="0" w:space="0" w:color="auto"/>
                    <w:right w:val="none" w:sz="0" w:space="0" w:color="auto"/>
                  </w:divBdr>
                </w:div>
                <w:div w:id="15615952">
                  <w:marLeft w:val="0"/>
                  <w:marRight w:val="0"/>
                  <w:marTop w:val="0"/>
                  <w:marBottom w:val="0"/>
                  <w:divBdr>
                    <w:top w:val="none" w:sz="0" w:space="0" w:color="auto"/>
                    <w:left w:val="none" w:sz="0" w:space="0" w:color="auto"/>
                    <w:bottom w:val="none" w:sz="0" w:space="0" w:color="auto"/>
                    <w:right w:val="none" w:sz="0" w:space="0" w:color="auto"/>
                  </w:divBdr>
                </w:div>
                <w:div w:id="252325621">
                  <w:marLeft w:val="0"/>
                  <w:marRight w:val="0"/>
                  <w:marTop w:val="0"/>
                  <w:marBottom w:val="0"/>
                  <w:divBdr>
                    <w:top w:val="none" w:sz="0" w:space="0" w:color="auto"/>
                    <w:left w:val="none" w:sz="0" w:space="0" w:color="auto"/>
                    <w:bottom w:val="none" w:sz="0" w:space="0" w:color="auto"/>
                    <w:right w:val="none" w:sz="0" w:space="0" w:color="auto"/>
                  </w:divBdr>
                </w:div>
                <w:div w:id="15484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363">
          <w:marLeft w:val="0"/>
          <w:marRight w:val="0"/>
          <w:marTop w:val="0"/>
          <w:marBottom w:val="0"/>
          <w:divBdr>
            <w:top w:val="none" w:sz="0" w:space="0" w:color="auto"/>
            <w:left w:val="none" w:sz="0" w:space="0" w:color="auto"/>
            <w:bottom w:val="none" w:sz="0" w:space="0" w:color="auto"/>
            <w:right w:val="none" w:sz="0" w:space="0" w:color="auto"/>
          </w:divBdr>
          <w:divsChild>
            <w:div w:id="1434205441">
              <w:marLeft w:val="0"/>
              <w:marRight w:val="0"/>
              <w:marTop w:val="0"/>
              <w:marBottom w:val="0"/>
              <w:divBdr>
                <w:top w:val="none" w:sz="0" w:space="0" w:color="auto"/>
                <w:left w:val="none" w:sz="0" w:space="0" w:color="auto"/>
                <w:bottom w:val="none" w:sz="0" w:space="0" w:color="auto"/>
                <w:right w:val="none" w:sz="0" w:space="0" w:color="auto"/>
              </w:divBdr>
              <w:divsChild>
                <w:div w:id="870997668">
                  <w:marLeft w:val="0"/>
                  <w:marRight w:val="0"/>
                  <w:marTop w:val="0"/>
                  <w:marBottom w:val="0"/>
                  <w:divBdr>
                    <w:top w:val="none" w:sz="0" w:space="0" w:color="auto"/>
                    <w:left w:val="none" w:sz="0" w:space="0" w:color="auto"/>
                    <w:bottom w:val="none" w:sz="0" w:space="0" w:color="auto"/>
                    <w:right w:val="none" w:sz="0" w:space="0" w:color="auto"/>
                  </w:divBdr>
                  <w:divsChild>
                    <w:div w:id="1490712612">
                      <w:marLeft w:val="0"/>
                      <w:marRight w:val="0"/>
                      <w:marTop w:val="0"/>
                      <w:marBottom w:val="0"/>
                      <w:divBdr>
                        <w:top w:val="none" w:sz="0" w:space="0" w:color="auto"/>
                        <w:left w:val="none" w:sz="0" w:space="0" w:color="auto"/>
                        <w:bottom w:val="none" w:sz="0" w:space="0" w:color="auto"/>
                        <w:right w:val="none" w:sz="0" w:space="0" w:color="auto"/>
                      </w:divBdr>
                      <w:divsChild>
                        <w:div w:id="1295021960">
                          <w:marLeft w:val="0"/>
                          <w:marRight w:val="0"/>
                          <w:marTop w:val="0"/>
                          <w:marBottom w:val="0"/>
                          <w:divBdr>
                            <w:top w:val="none" w:sz="0" w:space="0" w:color="auto"/>
                            <w:left w:val="none" w:sz="0" w:space="0" w:color="auto"/>
                            <w:bottom w:val="none" w:sz="0" w:space="0" w:color="auto"/>
                            <w:right w:val="none" w:sz="0" w:space="0" w:color="auto"/>
                          </w:divBdr>
                          <w:divsChild>
                            <w:div w:id="1450319583">
                              <w:marLeft w:val="0"/>
                              <w:marRight w:val="0"/>
                              <w:marTop w:val="0"/>
                              <w:marBottom w:val="0"/>
                              <w:divBdr>
                                <w:top w:val="none" w:sz="0" w:space="0" w:color="auto"/>
                                <w:left w:val="none" w:sz="0" w:space="0" w:color="auto"/>
                                <w:bottom w:val="none" w:sz="0" w:space="0" w:color="auto"/>
                                <w:right w:val="none" w:sz="0" w:space="0" w:color="auto"/>
                              </w:divBdr>
                              <w:divsChild>
                                <w:div w:id="18241144">
                                  <w:marLeft w:val="0"/>
                                  <w:marRight w:val="0"/>
                                  <w:marTop w:val="0"/>
                                  <w:marBottom w:val="0"/>
                                  <w:divBdr>
                                    <w:top w:val="none" w:sz="0" w:space="0" w:color="auto"/>
                                    <w:left w:val="none" w:sz="0" w:space="0" w:color="auto"/>
                                    <w:bottom w:val="none" w:sz="0" w:space="0" w:color="auto"/>
                                    <w:right w:val="none" w:sz="0" w:space="0" w:color="auto"/>
                                  </w:divBdr>
                                </w:div>
                              </w:divsChild>
                            </w:div>
                            <w:div w:id="1601184030">
                              <w:marLeft w:val="0"/>
                              <w:marRight w:val="0"/>
                              <w:marTop w:val="0"/>
                              <w:marBottom w:val="0"/>
                              <w:divBdr>
                                <w:top w:val="none" w:sz="0" w:space="0" w:color="auto"/>
                                <w:left w:val="none" w:sz="0" w:space="0" w:color="auto"/>
                                <w:bottom w:val="none" w:sz="0" w:space="0" w:color="auto"/>
                                <w:right w:val="none" w:sz="0" w:space="0" w:color="auto"/>
                              </w:divBdr>
                            </w:div>
                            <w:div w:id="1008837">
                              <w:marLeft w:val="0"/>
                              <w:marRight w:val="0"/>
                              <w:marTop w:val="0"/>
                              <w:marBottom w:val="0"/>
                              <w:divBdr>
                                <w:top w:val="none" w:sz="0" w:space="0" w:color="auto"/>
                                <w:left w:val="none" w:sz="0" w:space="0" w:color="auto"/>
                                <w:bottom w:val="none" w:sz="0" w:space="0" w:color="auto"/>
                                <w:right w:val="none" w:sz="0" w:space="0" w:color="auto"/>
                              </w:divBdr>
                            </w:div>
                            <w:div w:id="20684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se.apru.org/universidad-de-los-andes-s12122/" TargetMode="External"/><Relationship Id="rId18" Type="http://schemas.openxmlformats.org/officeDocument/2006/relationships/image" Target="media/image4.jpeg"/><Relationship Id="rId26" Type="http://schemas.openxmlformats.org/officeDocument/2006/relationships/hyperlink" Target="https://vse.apru.org/tsinghua-university-s12122/"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3.jpeg"/><Relationship Id="rId7" Type="http://schemas.openxmlformats.org/officeDocument/2006/relationships/hyperlink" Target="https://vse.apru.org/unsw-sydney-s12122/" TargetMode="External"/><Relationship Id="rId12" Type="http://schemas.openxmlformats.org/officeDocument/2006/relationships/image" Target="media/image2.png"/><Relationship Id="rId17" Type="http://schemas.openxmlformats.org/officeDocument/2006/relationships/hyperlink" Target="https://vse.apru.org/usfq-s12122/" TargetMode="External"/><Relationship Id="rId25" Type="http://schemas.openxmlformats.org/officeDocument/2006/relationships/hyperlink" Target="https://vse.apru.org/waseda-university-s12122/"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se.apru.org/postech-s12122/" TargetMode="External"/><Relationship Id="rId20" Type="http://schemas.openxmlformats.org/officeDocument/2006/relationships/hyperlink" Target="https://vse.apru.org/nanjing-university-s12122/"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se.apru.org/universidad-de-los-andes-s12122/"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mailto:pme@u.uchile.cl"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vse.apru.org/waseda-university-s12122/" TargetMode="External"/><Relationship Id="rId28" Type="http://schemas.openxmlformats.org/officeDocument/2006/relationships/hyperlink" Target="https://vse.apru.org/tsinghua-university-s12122/" TargetMode="External"/><Relationship Id="rId36" Type="http://schemas.openxmlformats.org/officeDocument/2006/relationships/image" Target="media/image15.jpeg"/><Relationship Id="rId10" Type="http://schemas.openxmlformats.org/officeDocument/2006/relationships/hyperlink" Target="https://vse.apru.org/chulalongkorn-university-s12122/" TargetMode="External"/><Relationship Id="rId19" Type="http://schemas.openxmlformats.org/officeDocument/2006/relationships/hyperlink" Target="https://vse.apru.org/usfq-s12122/"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vse.apru.org/unsw-sydney-s12122/" TargetMode="External"/><Relationship Id="rId14" Type="http://schemas.openxmlformats.org/officeDocument/2006/relationships/hyperlink" Target="https://vse.apru.org/postech-s12122/" TargetMode="External"/><Relationship Id="rId22" Type="http://schemas.openxmlformats.org/officeDocument/2006/relationships/hyperlink" Target="https://vse.apru.org/nanjing-university-s12122/"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1370</Words>
  <Characters>7536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 15</dc:creator>
  <cp:keywords/>
  <dc:description/>
  <cp:lastModifiedBy>Equipo 15</cp:lastModifiedBy>
  <cp:revision>1</cp:revision>
  <dcterms:created xsi:type="dcterms:W3CDTF">2021-07-09T13:48:00Z</dcterms:created>
  <dcterms:modified xsi:type="dcterms:W3CDTF">2021-07-09T13:55:00Z</dcterms:modified>
</cp:coreProperties>
</file>