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CF5E9" w14:textId="1C014CD2" w:rsidR="00857D08" w:rsidRDefault="00857D08">
      <w:pPr>
        <w:rPr>
          <w:sz w:val="28"/>
          <w:szCs w:val="28"/>
        </w:rPr>
      </w:pPr>
      <w:r>
        <w:rPr>
          <w:sz w:val="28"/>
          <w:szCs w:val="28"/>
        </w:rPr>
        <w:t>Texto 1.</w:t>
      </w:r>
    </w:p>
    <w:p w14:paraId="7DD7538E" w14:textId="4EA4C4C1" w:rsidR="00857D08" w:rsidRDefault="00857D08">
      <w:pPr>
        <w:rPr>
          <w:sz w:val="28"/>
          <w:szCs w:val="28"/>
        </w:rPr>
      </w:pPr>
      <w:r w:rsidRPr="00857D08">
        <w:rPr>
          <w:sz w:val="28"/>
          <w:szCs w:val="28"/>
        </w:rPr>
        <w:t xml:space="preserve">La mejor cita Pasaron la fría noche sentados en el techo de la casa, viendo las estrellas, estudiando las constelaciones y hablando de sus vidas: su pasado, presente y lo que esperaban que fuera el futuro. Hasta que el sol comenzó a salir, y el cielo se empezó a teñir de rojo y naranja con el amanecer. </w:t>
      </w:r>
    </w:p>
    <w:p w14:paraId="3E46E6BD" w14:textId="77777777" w:rsidR="00857D08" w:rsidRDefault="00857D08">
      <w:pPr>
        <w:rPr>
          <w:sz w:val="28"/>
          <w:szCs w:val="28"/>
        </w:rPr>
      </w:pPr>
      <w:r w:rsidRPr="00857D08">
        <w:rPr>
          <w:sz w:val="28"/>
          <w:szCs w:val="28"/>
        </w:rPr>
        <w:t xml:space="preserve">- Discúlpame, sé que no es la mejor cita, pero... </w:t>
      </w:r>
    </w:p>
    <w:p w14:paraId="69DC9749" w14:textId="77777777" w:rsidR="00857D08" w:rsidRDefault="00857D08">
      <w:pPr>
        <w:rPr>
          <w:sz w:val="28"/>
          <w:szCs w:val="28"/>
        </w:rPr>
      </w:pPr>
      <w:r w:rsidRPr="00857D08">
        <w:rPr>
          <w:sz w:val="28"/>
          <w:szCs w:val="28"/>
        </w:rPr>
        <w:t xml:space="preserve">- Shhh, no digas más, es la primera vez que veo el amanecer y lo siento tan cálido. </w:t>
      </w:r>
    </w:p>
    <w:p w14:paraId="4EAB65CB" w14:textId="6B426131" w:rsidR="00B84850" w:rsidRDefault="00857D08" w:rsidP="00857D08">
      <w:pPr>
        <w:jc w:val="right"/>
        <w:rPr>
          <w:b/>
          <w:bCs/>
          <w:sz w:val="28"/>
          <w:szCs w:val="28"/>
        </w:rPr>
      </w:pPr>
      <w:r w:rsidRPr="00857D08">
        <w:rPr>
          <w:b/>
          <w:bCs/>
          <w:sz w:val="28"/>
          <w:szCs w:val="28"/>
        </w:rPr>
        <w:t xml:space="preserve">S/A, “La mejor cita”, en 365microcuentos, recuperado de </w:t>
      </w:r>
      <w:hyperlink r:id="rId5" w:history="1">
        <w:r w:rsidRPr="0059250E">
          <w:rPr>
            <w:rStyle w:val="Hipervnculo"/>
            <w:b/>
            <w:bCs/>
            <w:sz w:val="28"/>
            <w:szCs w:val="28"/>
          </w:rPr>
          <w:t>https://www.365microcuentos.com/2019/09/</w:t>
        </w:r>
      </w:hyperlink>
    </w:p>
    <w:p w14:paraId="30F1A245" w14:textId="77777777" w:rsidR="00857D08" w:rsidRDefault="00857D08" w:rsidP="00857D08">
      <w:pPr>
        <w:jc w:val="right"/>
        <w:rPr>
          <w:b/>
          <w:bCs/>
          <w:sz w:val="28"/>
          <w:szCs w:val="28"/>
        </w:rPr>
      </w:pPr>
    </w:p>
    <w:p w14:paraId="54B7B848" w14:textId="10DC47C9" w:rsidR="00857D08" w:rsidRDefault="00857D08" w:rsidP="00857D08">
      <w:pPr>
        <w:jc w:val="both"/>
        <w:rPr>
          <w:sz w:val="28"/>
          <w:szCs w:val="28"/>
        </w:rPr>
      </w:pPr>
      <w:r>
        <w:rPr>
          <w:sz w:val="28"/>
          <w:szCs w:val="28"/>
        </w:rPr>
        <w:t>En parejas contesten las siguientes preguntas:</w:t>
      </w:r>
    </w:p>
    <w:p w14:paraId="2A898AB3" w14:textId="3FBEF3A8" w:rsidR="00857D08" w:rsidRDefault="00857D08" w:rsidP="00857D08">
      <w:pPr>
        <w:pStyle w:val="Prrafodelista"/>
        <w:numPr>
          <w:ilvl w:val="0"/>
          <w:numId w:val="1"/>
        </w:numPr>
        <w:jc w:val="both"/>
        <w:rPr>
          <w:sz w:val="28"/>
          <w:szCs w:val="28"/>
        </w:rPr>
      </w:pPr>
      <w:r w:rsidRPr="00857D08">
        <w:rPr>
          <w:sz w:val="28"/>
          <w:szCs w:val="28"/>
        </w:rPr>
        <w:t xml:space="preserve"> ¿Qué mensaje quiere transmitir este microcuento?</w:t>
      </w:r>
    </w:p>
    <w:p w14:paraId="2457705B" w14:textId="05869623" w:rsidR="00857D08" w:rsidRDefault="00857D08" w:rsidP="00857D08">
      <w:pPr>
        <w:pStyle w:val="Prrafodelista"/>
        <w:numPr>
          <w:ilvl w:val="0"/>
          <w:numId w:val="1"/>
        </w:numPr>
        <w:jc w:val="both"/>
        <w:rPr>
          <w:sz w:val="28"/>
          <w:szCs w:val="28"/>
        </w:rPr>
      </w:pPr>
      <w:r>
        <w:rPr>
          <w:sz w:val="28"/>
          <w:szCs w:val="28"/>
        </w:rPr>
        <w:t>Culturalmente como símbolo, ¿Qué representa el amanecer?</w:t>
      </w:r>
    </w:p>
    <w:p w14:paraId="3DD32997" w14:textId="5EBFFB11" w:rsidR="00857D08" w:rsidRDefault="00857D08" w:rsidP="00857D08">
      <w:pPr>
        <w:pStyle w:val="Prrafodelista"/>
        <w:numPr>
          <w:ilvl w:val="0"/>
          <w:numId w:val="1"/>
        </w:numPr>
        <w:jc w:val="both"/>
        <w:rPr>
          <w:sz w:val="28"/>
          <w:szCs w:val="28"/>
        </w:rPr>
      </w:pPr>
      <w:r w:rsidRPr="00857D08">
        <w:rPr>
          <w:sz w:val="28"/>
          <w:szCs w:val="28"/>
        </w:rPr>
        <w:t>¿Cómo colabora el conocimiento del símbolo del amanecer en la interpretación de la narración?</w:t>
      </w:r>
    </w:p>
    <w:p w14:paraId="1EDD2BBD" w14:textId="77777777" w:rsidR="00857D08" w:rsidRDefault="00857D08" w:rsidP="00857D08">
      <w:pPr>
        <w:jc w:val="both"/>
        <w:rPr>
          <w:sz w:val="28"/>
          <w:szCs w:val="28"/>
        </w:rPr>
      </w:pPr>
    </w:p>
    <w:p w14:paraId="6553F739" w14:textId="77777777" w:rsidR="00857D08" w:rsidRDefault="00857D08" w:rsidP="00857D08">
      <w:pPr>
        <w:jc w:val="both"/>
        <w:rPr>
          <w:sz w:val="28"/>
          <w:szCs w:val="28"/>
        </w:rPr>
      </w:pPr>
    </w:p>
    <w:p w14:paraId="231D026C" w14:textId="77777777" w:rsidR="00857D08" w:rsidRDefault="00857D08" w:rsidP="00857D08">
      <w:pPr>
        <w:jc w:val="both"/>
        <w:rPr>
          <w:sz w:val="28"/>
          <w:szCs w:val="28"/>
        </w:rPr>
      </w:pPr>
    </w:p>
    <w:p w14:paraId="3B7DD7BF" w14:textId="77777777" w:rsidR="00857D08" w:rsidRDefault="00857D08" w:rsidP="00857D08">
      <w:pPr>
        <w:jc w:val="both"/>
        <w:rPr>
          <w:sz w:val="28"/>
          <w:szCs w:val="28"/>
        </w:rPr>
      </w:pPr>
    </w:p>
    <w:p w14:paraId="25945E8A" w14:textId="77777777" w:rsidR="00857D08" w:rsidRDefault="00857D08" w:rsidP="00857D08">
      <w:pPr>
        <w:jc w:val="both"/>
        <w:rPr>
          <w:sz w:val="28"/>
          <w:szCs w:val="28"/>
        </w:rPr>
      </w:pPr>
    </w:p>
    <w:p w14:paraId="1BE3CB6D" w14:textId="77777777" w:rsidR="00857D08" w:rsidRDefault="00857D08" w:rsidP="00857D08">
      <w:pPr>
        <w:jc w:val="both"/>
        <w:rPr>
          <w:sz w:val="28"/>
          <w:szCs w:val="28"/>
        </w:rPr>
      </w:pPr>
    </w:p>
    <w:p w14:paraId="4EADAFEA" w14:textId="77777777" w:rsidR="00857D08" w:rsidRDefault="00857D08" w:rsidP="00857D08">
      <w:pPr>
        <w:jc w:val="both"/>
        <w:rPr>
          <w:sz w:val="28"/>
          <w:szCs w:val="28"/>
        </w:rPr>
      </w:pPr>
    </w:p>
    <w:p w14:paraId="2B07F250" w14:textId="77777777" w:rsidR="00857D08" w:rsidRDefault="00857D08" w:rsidP="00857D08">
      <w:pPr>
        <w:jc w:val="both"/>
        <w:rPr>
          <w:sz w:val="28"/>
          <w:szCs w:val="28"/>
        </w:rPr>
      </w:pPr>
    </w:p>
    <w:p w14:paraId="580E2D85" w14:textId="77777777" w:rsidR="00857D08" w:rsidRDefault="00857D08" w:rsidP="00857D08">
      <w:pPr>
        <w:jc w:val="both"/>
        <w:rPr>
          <w:sz w:val="28"/>
          <w:szCs w:val="28"/>
        </w:rPr>
      </w:pPr>
    </w:p>
    <w:p w14:paraId="5B34163C" w14:textId="77777777" w:rsidR="00857D08" w:rsidRDefault="00857D08" w:rsidP="00857D08">
      <w:pPr>
        <w:jc w:val="both"/>
        <w:rPr>
          <w:sz w:val="28"/>
          <w:szCs w:val="28"/>
        </w:rPr>
      </w:pPr>
    </w:p>
    <w:p w14:paraId="325CDBE0" w14:textId="73C15703" w:rsidR="00857D08" w:rsidRDefault="00857D08" w:rsidP="00857D08">
      <w:pPr>
        <w:jc w:val="both"/>
        <w:rPr>
          <w:sz w:val="28"/>
          <w:szCs w:val="28"/>
        </w:rPr>
      </w:pPr>
      <w:r w:rsidRPr="00857D08">
        <w:rPr>
          <w:sz w:val="28"/>
          <w:szCs w:val="28"/>
        </w:rPr>
        <w:lastRenderedPageBreak/>
        <w:t xml:space="preserve">Ahórrate el ahora «Ahórrate el ahora. Lo usas como excusa: ahora lo haré, ahorita acabo de terminar. Un ahora de verdad no necesita mencionarse. Sal a la calle. Mira el mundo. Disfruta de la lluvia que cae sobre tus hombros con la misma emoción que disfrutas del sol en tu rostro. Estás en lo que amas, en lo que disfrutas, en lo que trabajas, en lo que sufres. Y ello está en ti. Porque solo hay un ahora, ese ahora callado que no es necesario pronunciar.» </w:t>
      </w:r>
    </w:p>
    <w:p w14:paraId="761517DD" w14:textId="0792011E" w:rsidR="00857D08" w:rsidRDefault="00857D08" w:rsidP="00857D08">
      <w:pPr>
        <w:jc w:val="right"/>
        <w:rPr>
          <w:sz w:val="28"/>
          <w:szCs w:val="28"/>
        </w:rPr>
      </w:pPr>
      <w:r w:rsidRPr="00857D08">
        <w:rPr>
          <w:sz w:val="28"/>
          <w:szCs w:val="28"/>
        </w:rPr>
        <w:t xml:space="preserve">MicroblogC, “Ahórrate el ahora”, en microcuento.es, recuperado de </w:t>
      </w:r>
      <w:hyperlink r:id="rId6" w:history="1">
        <w:r w:rsidRPr="0059250E">
          <w:rPr>
            <w:rStyle w:val="Hipervnculo"/>
            <w:sz w:val="28"/>
            <w:szCs w:val="28"/>
          </w:rPr>
          <w:t>https://microcuento.es/microcuentos-vivir-el-ahora/</w:t>
        </w:r>
      </w:hyperlink>
    </w:p>
    <w:p w14:paraId="38EC401C" w14:textId="77777777" w:rsidR="00857D08" w:rsidRDefault="00857D08" w:rsidP="00857D08">
      <w:pPr>
        <w:rPr>
          <w:sz w:val="28"/>
          <w:szCs w:val="28"/>
        </w:rPr>
      </w:pPr>
    </w:p>
    <w:p w14:paraId="18DAB1E3" w14:textId="77777777" w:rsidR="00857D08" w:rsidRDefault="00857D08" w:rsidP="00857D08">
      <w:pPr>
        <w:rPr>
          <w:sz w:val="28"/>
          <w:szCs w:val="28"/>
        </w:rPr>
      </w:pPr>
    </w:p>
    <w:p w14:paraId="1FEC8603" w14:textId="37BE4144" w:rsidR="00857D08" w:rsidRPr="00857D08" w:rsidRDefault="00857D08" w:rsidP="00857D08">
      <w:pPr>
        <w:rPr>
          <w:sz w:val="28"/>
          <w:szCs w:val="28"/>
        </w:rPr>
      </w:pPr>
      <w:r w:rsidRPr="00857D08">
        <w:rPr>
          <w:sz w:val="28"/>
          <w:szCs w:val="28"/>
        </w:rPr>
        <w:t>1. ¿Cuál es el mensaje fundamental que quiere transmitir el autor con este microcuento?</w:t>
      </w:r>
    </w:p>
    <w:p w14:paraId="4FDDE679" w14:textId="77777777" w:rsidR="00857D08" w:rsidRPr="00857D08" w:rsidRDefault="00857D08" w:rsidP="00857D08">
      <w:pPr>
        <w:rPr>
          <w:sz w:val="28"/>
          <w:szCs w:val="28"/>
        </w:rPr>
      </w:pPr>
      <w:r w:rsidRPr="00857D08">
        <w:rPr>
          <w:sz w:val="28"/>
          <w:szCs w:val="28"/>
        </w:rPr>
        <w:t>a. Es de mayor urgencia preocuparse por el hoy que por el mañana.</w:t>
      </w:r>
    </w:p>
    <w:p w14:paraId="0EDF9171" w14:textId="77777777" w:rsidR="00857D08" w:rsidRPr="00857D08" w:rsidRDefault="00857D08" w:rsidP="00857D08">
      <w:pPr>
        <w:rPr>
          <w:sz w:val="28"/>
          <w:szCs w:val="28"/>
        </w:rPr>
      </w:pPr>
      <w:r w:rsidRPr="00857D08">
        <w:rPr>
          <w:sz w:val="28"/>
          <w:szCs w:val="28"/>
        </w:rPr>
        <w:t>b. Es de menor significancia lo que sucede mientras hablas.</w:t>
      </w:r>
    </w:p>
    <w:p w14:paraId="31DB5B97" w14:textId="77777777" w:rsidR="00857D08" w:rsidRPr="00857D08" w:rsidRDefault="00857D08" w:rsidP="00857D08">
      <w:pPr>
        <w:rPr>
          <w:sz w:val="28"/>
          <w:szCs w:val="28"/>
        </w:rPr>
      </w:pPr>
      <w:r w:rsidRPr="00857D08">
        <w:rPr>
          <w:sz w:val="28"/>
          <w:szCs w:val="28"/>
        </w:rPr>
        <w:t>c. Lo importante es disfrutar y no decir que se hará.</w:t>
      </w:r>
    </w:p>
    <w:p w14:paraId="55F5930D" w14:textId="47558AE5" w:rsidR="00857D08" w:rsidRDefault="00857D08" w:rsidP="00857D08">
      <w:pPr>
        <w:rPr>
          <w:sz w:val="28"/>
          <w:szCs w:val="28"/>
        </w:rPr>
      </w:pPr>
      <w:r w:rsidRPr="00857D08">
        <w:rPr>
          <w:sz w:val="28"/>
          <w:szCs w:val="28"/>
        </w:rPr>
        <w:t>d. Lo relevante es vivir solo lo presente y no el ayer.</w:t>
      </w:r>
    </w:p>
    <w:p w14:paraId="70DDCCEB" w14:textId="77777777" w:rsidR="00857D08" w:rsidRDefault="00857D08" w:rsidP="00857D08">
      <w:pPr>
        <w:rPr>
          <w:sz w:val="28"/>
          <w:szCs w:val="28"/>
        </w:rPr>
      </w:pPr>
    </w:p>
    <w:p w14:paraId="35D41D40" w14:textId="304426FF" w:rsidR="00857D08" w:rsidRDefault="00857D08" w:rsidP="00857D08">
      <w:pPr>
        <w:rPr>
          <w:sz w:val="28"/>
          <w:szCs w:val="28"/>
        </w:rPr>
      </w:pPr>
      <w:r>
        <w:rPr>
          <w:sz w:val="28"/>
          <w:szCs w:val="28"/>
        </w:rPr>
        <w:t xml:space="preserve">2. </w:t>
      </w:r>
      <w:r w:rsidRPr="00857D08">
        <w:rPr>
          <w:sz w:val="28"/>
          <w:szCs w:val="28"/>
        </w:rPr>
        <w:t>¿Qué tópico literario se podría vincular con la respuesta a la pregunta N°1</w:t>
      </w:r>
      <w:r>
        <w:rPr>
          <w:sz w:val="28"/>
          <w:szCs w:val="28"/>
        </w:rPr>
        <w:t>?</w:t>
      </w:r>
    </w:p>
    <w:p w14:paraId="1C6B903C" w14:textId="3B9FD1EF" w:rsidR="00857D08" w:rsidRPr="00857D08" w:rsidRDefault="00857D08" w:rsidP="00857D08">
      <w:pPr>
        <w:rPr>
          <w:sz w:val="28"/>
          <w:szCs w:val="28"/>
        </w:rPr>
      </w:pPr>
      <w:r>
        <w:rPr>
          <w:sz w:val="28"/>
          <w:szCs w:val="28"/>
        </w:rPr>
        <w:t xml:space="preserve">3. </w:t>
      </w:r>
      <w:r w:rsidR="00A52693" w:rsidRPr="00A52693">
        <w:rPr>
          <w:sz w:val="28"/>
          <w:szCs w:val="28"/>
        </w:rPr>
        <w:t xml:space="preserve">¿Qué pasos seguiste para responder la pregunta </w:t>
      </w:r>
      <w:r w:rsidR="00A52693">
        <w:rPr>
          <w:sz w:val="28"/>
          <w:szCs w:val="28"/>
        </w:rPr>
        <w:t>N</w:t>
      </w:r>
      <w:r w:rsidR="00A52693" w:rsidRPr="00A52693">
        <w:rPr>
          <w:sz w:val="28"/>
          <w:szCs w:val="28"/>
        </w:rPr>
        <w:t>1 y vincular con el análisis de tópico literarios?</w:t>
      </w:r>
    </w:p>
    <w:sectPr w:rsidR="00857D08" w:rsidRPr="00857D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3E1B"/>
    <w:multiLevelType w:val="hybridMultilevel"/>
    <w:tmpl w:val="6B82BC8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89142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08"/>
    <w:rsid w:val="00857D08"/>
    <w:rsid w:val="00A52693"/>
    <w:rsid w:val="00B848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3A34"/>
  <w15:chartTrackingRefBased/>
  <w15:docId w15:val="{50DE44C2-0DC8-4EE1-96BE-4B4DA3BE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57D08"/>
    <w:rPr>
      <w:color w:val="0563C1" w:themeColor="hyperlink"/>
      <w:u w:val="single"/>
    </w:rPr>
  </w:style>
  <w:style w:type="character" w:styleId="Mencinsinresolver">
    <w:name w:val="Unresolved Mention"/>
    <w:basedOn w:val="Fuentedeprrafopredeter"/>
    <w:uiPriority w:val="99"/>
    <w:semiHidden/>
    <w:unhideWhenUsed/>
    <w:rsid w:val="00857D08"/>
    <w:rPr>
      <w:color w:val="605E5C"/>
      <w:shd w:val="clear" w:color="auto" w:fill="E1DFDD"/>
    </w:rPr>
  </w:style>
  <w:style w:type="paragraph" w:styleId="Prrafodelista">
    <w:name w:val="List Paragraph"/>
    <w:basedOn w:val="Normal"/>
    <w:uiPriority w:val="34"/>
    <w:qFormat/>
    <w:rsid w:val="00857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crocuento.es/microcuentos-vivir-el-ahora/" TargetMode="External"/><Relationship Id="rId5" Type="http://schemas.openxmlformats.org/officeDocument/2006/relationships/hyperlink" Target="https://www.365microcuentos.com/2019/09/"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310</Words>
  <Characters>1705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maldonado</dc:creator>
  <cp:keywords/>
  <dc:description/>
  <cp:lastModifiedBy>Roberto Antonio Maldonado Osorio (roberto.maldonado.o)</cp:lastModifiedBy>
  <cp:revision>2</cp:revision>
  <dcterms:created xsi:type="dcterms:W3CDTF">2023-04-25T21:38:00Z</dcterms:created>
  <dcterms:modified xsi:type="dcterms:W3CDTF">2023-04-26T18:27:00Z</dcterms:modified>
</cp:coreProperties>
</file>