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99BCC" w14:textId="77777777" w:rsidR="00CF511D" w:rsidRPr="00635FE5" w:rsidRDefault="00CF511D" w:rsidP="00CF511D">
      <w:pPr>
        <w:widowControl w:val="0"/>
        <w:autoSpaceDE w:val="0"/>
        <w:autoSpaceDN w:val="0"/>
        <w:adjustRightInd w:val="0"/>
        <w:jc w:val="both"/>
        <w:rPr>
          <w:rFonts w:ascii="Candara" w:hAnsi="Candara" w:cs="Helvetica75-Bold"/>
          <w:b/>
          <w:bCs/>
          <w:szCs w:val="22"/>
          <w:lang w:val="es-ES"/>
        </w:rPr>
      </w:pPr>
      <w:r>
        <w:rPr>
          <w:rFonts w:ascii="Candara" w:hAnsi="Candara" w:cs="Helvetica75-Bold"/>
          <w:b/>
          <w:bCs/>
          <w:szCs w:val="22"/>
          <w:lang w:val="es-ES"/>
        </w:rPr>
        <w:t>Colegio María Auxiliadora</w:t>
      </w:r>
    </w:p>
    <w:p w14:paraId="1EFAA3A6" w14:textId="77777777" w:rsidR="00CF511D" w:rsidRPr="00953227" w:rsidRDefault="00CF511D" w:rsidP="00CF511D">
      <w:pPr>
        <w:widowControl w:val="0"/>
        <w:autoSpaceDE w:val="0"/>
        <w:autoSpaceDN w:val="0"/>
        <w:adjustRightInd w:val="0"/>
        <w:jc w:val="both"/>
        <w:rPr>
          <w:rFonts w:ascii="Candara" w:hAnsi="Candara" w:cs="Helvetica75-Bold"/>
          <w:b/>
          <w:bCs/>
          <w:color w:val="0D2173"/>
          <w:sz w:val="22"/>
          <w:szCs w:val="22"/>
          <w:lang w:val="es-ES"/>
        </w:rPr>
      </w:pPr>
    </w:p>
    <w:p w14:paraId="1064D62C" w14:textId="77777777" w:rsidR="00CF511D" w:rsidRPr="0007644C" w:rsidRDefault="00CF511D" w:rsidP="0013250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I. Descripción</w:t>
      </w:r>
    </w:p>
    <w:p w14:paraId="077918AD" w14:textId="77777777" w:rsidR="00CF511D" w:rsidRPr="0013250C" w:rsidRDefault="00CF511D" w:rsidP="0013250C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Candara" w:hAnsi="Candara" w:cs="Times"/>
          <w:sz w:val="22"/>
          <w:szCs w:val="22"/>
          <w:lang w:val="es-ES"/>
        </w:rPr>
      </w:pPr>
      <w:r w:rsidRPr="00CF511D">
        <w:rPr>
          <w:rFonts w:ascii="Candara" w:hAnsi="Candara" w:cs="Arial"/>
          <w:sz w:val="22"/>
          <w:szCs w:val="22"/>
          <w:lang w:val="es-ES"/>
        </w:rPr>
        <w:t xml:space="preserve">Colegio María auxiliadora de Santiago, es un colegio </w:t>
      </w:r>
      <w:r w:rsidR="0013250C">
        <w:rPr>
          <w:rFonts w:ascii="Candara" w:hAnsi="Candara" w:cs="Arial"/>
          <w:sz w:val="22"/>
          <w:szCs w:val="22"/>
          <w:lang w:val="es-ES"/>
        </w:rPr>
        <w:t xml:space="preserve">particular </w:t>
      </w:r>
      <w:proofErr w:type="spellStart"/>
      <w:r w:rsidR="0013250C">
        <w:rPr>
          <w:rFonts w:ascii="Candara" w:hAnsi="Candara" w:cs="Arial"/>
          <w:sz w:val="22"/>
          <w:szCs w:val="22"/>
          <w:lang w:val="es-ES"/>
        </w:rPr>
        <w:t>subvencioanado</w:t>
      </w:r>
      <w:proofErr w:type="spellEnd"/>
      <w:r w:rsidR="0013250C">
        <w:rPr>
          <w:rFonts w:ascii="Candara" w:hAnsi="Candara" w:cs="Arial"/>
          <w:sz w:val="22"/>
          <w:szCs w:val="22"/>
          <w:lang w:val="es-ES"/>
        </w:rPr>
        <w:t xml:space="preserve"> mixto, </w:t>
      </w:r>
      <w:r w:rsidRPr="00CF511D">
        <w:rPr>
          <w:rFonts w:ascii="Candara" w:hAnsi="Candara" w:cs="Arial"/>
          <w:sz w:val="22"/>
          <w:szCs w:val="22"/>
          <w:lang w:val="es-ES"/>
        </w:rPr>
        <w:t>confesional católico,</w:t>
      </w:r>
      <w:r w:rsidR="0013250C">
        <w:rPr>
          <w:rFonts w:ascii="Candara" w:hAnsi="Candara" w:cs="Arial"/>
          <w:sz w:val="22"/>
          <w:szCs w:val="22"/>
          <w:lang w:val="es-ES"/>
        </w:rPr>
        <w:t xml:space="preserve"> que</w:t>
      </w:r>
      <w:r w:rsidRPr="00CF511D">
        <w:rPr>
          <w:rFonts w:ascii="Candara" w:hAnsi="Candara" w:cs="Arial"/>
          <w:sz w:val="22"/>
          <w:szCs w:val="22"/>
          <w:lang w:val="es-ES"/>
        </w:rPr>
        <w:t xml:space="preserve"> fundamenta y orienta su acción educativa en la certeza que “Jesús nos da a su m</w:t>
      </w:r>
      <w:r>
        <w:rPr>
          <w:rFonts w:ascii="Candara" w:hAnsi="Candara" w:cs="Arial"/>
          <w:sz w:val="22"/>
          <w:szCs w:val="22"/>
          <w:lang w:val="es-ES"/>
        </w:rPr>
        <w:t xml:space="preserve">adre como Ayuda y maestra de un </w:t>
      </w:r>
      <w:r w:rsidRPr="00CF511D">
        <w:rPr>
          <w:rFonts w:ascii="Candara" w:hAnsi="Candara" w:cs="Arial"/>
          <w:sz w:val="22"/>
          <w:szCs w:val="22"/>
          <w:lang w:val="es-ES"/>
        </w:rPr>
        <w:t>estilo educativo”.</w:t>
      </w:r>
      <w:r w:rsidRPr="00CF511D">
        <w:rPr>
          <w:rFonts w:ascii="Candara" w:hAnsi="Candara" w:cs="Arial"/>
          <w:position w:val="10"/>
          <w:sz w:val="22"/>
          <w:szCs w:val="22"/>
          <w:lang w:val="es-ES"/>
        </w:rPr>
        <w:t xml:space="preserve"> </w:t>
      </w:r>
    </w:p>
    <w:p w14:paraId="4BB44B49" w14:textId="77777777" w:rsidR="00CF511D" w:rsidRPr="00C53531" w:rsidRDefault="00CF511D" w:rsidP="0013250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OpenSans"/>
          <w:b/>
          <w:sz w:val="22"/>
          <w:szCs w:val="22"/>
          <w:lang w:val="es-ES"/>
        </w:rPr>
      </w:pPr>
      <w:r w:rsidRPr="00C53531">
        <w:rPr>
          <w:rFonts w:ascii="Candara" w:hAnsi="Candara" w:cs="OpenSans"/>
          <w:b/>
          <w:sz w:val="22"/>
          <w:szCs w:val="22"/>
          <w:lang w:val="es-ES"/>
        </w:rPr>
        <w:t>Visión</w:t>
      </w:r>
    </w:p>
    <w:p w14:paraId="5EB91053" w14:textId="77777777" w:rsidR="00CF511D" w:rsidRPr="00CF511D" w:rsidRDefault="0013250C" w:rsidP="0013250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 w:line="276" w:lineRule="auto"/>
        <w:jc w:val="both"/>
        <w:rPr>
          <w:rFonts w:ascii="Candara" w:hAnsi="Candara" w:cs="Arial"/>
          <w:sz w:val="22"/>
          <w:szCs w:val="22"/>
          <w:lang w:val="es-ES"/>
        </w:rPr>
      </w:pPr>
      <w:r>
        <w:rPr>
          <w:rFonts w:ascii="Candara" w:hAnsi="Candara" w:cs="Arial"/>
          <w:sz w:val="22"/>
          <w:szCs w:val="22"/>
          <w:lang w:val="es-ES"/>
        </w:rPr>
        <w:t>Proponer y vivir con</w:t>
      </w:r>
      <w:r w:rsidR="00CF511D" w:rsidRPr="00CF511D">
        <w:rPr>
          <w:rFonts w:ascii="Candara" w:hAnsi="Candara" w:cs="Arial"/>
          <w:sz w:val="22"/>
          <w:szCs w:val="22"/>
          <w:lang w:val="es-ES"/>
        </w:rPr>
        <w:t xml:space="preserve"> valores humanos desde una visión cristiana de la vida.  </w:t>
      </w:r>
      <w:r w:rsidR="00CF511D">
        <w:rPr>
          <w:rFonts w:ascii="Candara" w:hAnsi="Candara" w:cs="Arial"/>
          <w:sz w:val="22"/>
          <w:szCs w:val="22"/>
          <w:lang w:val="es-ES"/>
        </w:rPr>
        <w:t xml:space="preserve"> </w:t>
      </w:r>
      <w:r w:rsidR="00CF511D" w:rsidRPr="00CF511D">
        <w:rPr>
          <w:rFonts w:ascii="Candara" w:hAnsi="Candara" w:cs="Arial"/>
          <w:sz w:val="22"/>
          <w:szCs w:val="22"/>
          <w:lang w:val="es-ES"/>
        </w:rPr>
        <w:t>Con un enfoque organizacional enriquecido por la participación y diversidad de sus miembros, caracterizada por ser democrática, abierta, colaborativa, corresponsable y solidaria.  Al servicio de niños y jóvenes, a través de una propuesta educativa de “Calidad” que permita a los educandos elaborar su proyecto de vida e insertarse en la sociedad como protagonistas de la historia, con espíritu crítico y proactivo.  </w:t>
      </w:r>
    </w:p>
    <w:p w14:paraId="7CB43410" w14:textId="77777777" w:rsidR="00CF511D" w:rsidRPr="00C53531" w:rsidRDefault="00CF511D" w:rsidP="0013250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OpenSans"/>
          <w:b/>
          <w:sz w:val="22"/>
          <w:szCs w:val="22"/>
          <w:lang w:val="es-ES"/>
        </w:rPr>
      </w:pPr>
      <w:r w:rsidRPr="00C53531">
        <w:rPr>
          <w:rFonts w:ascii="Candara" w:hAnsi="Candara" w:cs="OpenSans"/>
          <w:b/>
          <w:sz w:val="22"/>
          <w:szCs w:val="22"/>
          <w:lang w:val="es-ES"/>
        </w:rPr>
        <w:t>Misión</w:t>
      </w:r>
    </w:p>
    <w:p w14:paraId="283E49F1" w14:textId="77777777" w:rsidR="00CF511D" w:rsidRPr="00CF511D" w:rsidRDefault="00CF511D" w:rsidP="0013250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276" w:lineRule="auto"/>
        <w:jc w:val="both"/>
        <w:rPr>
          <w:rFonts w:ascii="Candara" w:hAnsi="Candara" w:cs="Times"/>
          <w:sz w:val="22"/>
          <w:szCs w:val="22"/>
          <w:lang w:val="es-ES"/>
        </w:rPr>
      </w:pPr>
      <w:r w:rsidRPr="00CF511D">
        <w:rPr>
          <w:rFonts w:ascii="Candara" w:hAnsi="Candara" w:cs="Arial"/>
          <w:sz w:val="22"/>
          <w:szCs w:val="22"/>
          <w:lang w:val="es-ES"/>
        </w:rPr>
        <w:t xml:space="preserve">Formar hombres y mujeres que como buenos cristianos y honrados ciudadanos sean </w:t>
      </w:r>
      <w:r w:rsidRPr="00CF511D">
        <w:rPr>
          <w:rFonts w:ascii="Candara" w:hAnsi="Candara" w:cs="Times"/>
          <w:sz w:val="22"/>
          <w:szCs w:val="22"/>
          <w:lang w:val="es-ES"/>
        </w:rPr>
        <w:t> </w:t>
      </w:r>
      <w:r w:rsidRPr="00CF511D">
        <w:rPr>
          <w:rFonts w:ascii="Candara" w:hAnsi="Candara" w:cs="Arial"/>
          <w:sz w:val="22"/>
          <w:szCs w:val="22"/>
          <w:lang w:val="es-ES"/>
        </w:rPr>
        <w:t xml:space="preserve">capaces de responder a los desafíos que les presenta un mundo globalizado y pluralista, testimoniando una opción creyente que se fundamenta en la persona de Cristo, que encuentra su modelo en María, que se vivencia en la Iglesia, la sociedad y la familia. </w:t>
      </w:r>
    </w:p>
    <w:p w14:paraId="78A76D67" w14:textId="77777777" w:rsidR="00CF511D" w:rsidRPr="00C53531" w:rsidRDefault="00CF511D" w:rsidP="00CF511D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</w:p>
    <w:p w14:paraId="4A1CF3DD" w14:textId="77777777" w:rsidR="00CF511D" w:rsidRPr="0007644C" w:rsidRDefault="00CF511D" w:rsidP="00CF511D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II. Equipo de gestión</w:t>
      </w:r>
    </w:p>
    <w:p w14:paraId="53C45168" w14:textId="77777777" w:rsidR="00CF511D" w:rsidRPr="0007644C" w:rsidRDefault="00CF511D" w:rsidP="00CF511D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</w:p>
    <w:tbl>
      <w:tblPr>
        <w:tblW w:w="0" w:type="auto"/>
        <w:jc w:val="center"/>
        <w:tblInd w:w="-51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3785"/>
        <w:gridCol w:w="4041"/>
      </w:tblGrid>
      <w:tr w:rsidR="00CF511D" w:rsidRPr="0007644C" w14:paraId="766FE8B2" w14:textId="77777777" w:rsidTr="00CF511D"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shd w:val="clear" w:color="auto" w:fill="DDDDDD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D73E0BE" w14:textId="77777777" w:rsidR="00CF511D" w:rsidRPr="0007644C" w:rsidRDefault="00CF511D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Bold"/>
                <w:b/>
                <w:bCs/>
                <w:color w:val="032553"/>
                <w:sz w:val="22"/>
                <w:szCs w:val="22"/>
                <w:lang w:val="es-ES"/>
              </w:rPr>
              <w:t>Nombre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shd w:val="clear" w:color="auto" w:fill="DDDDDD"/>
            <w:vAlign w:val="center"/>
          </w:tcPr>
          <w:p w14:paraId="5181AA52" w14:textId="77777777" w:rsidR="00CF511D" w:rsidRPr="0007644C" w:rsidRDefault="00CF511D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  <w:t>Cargo</w:t>
            </w:r>
          </w:p>
        </w:tc>
      </w:tr>
      <w:tr w:rsidR="00CF511D" w:rsidRPr="0007644C" w14:paraId="68B137ED" w14:textId="77777777" w:rsidTr="00CF511D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E3EFDDC" w14:textId="77777777" w:rsidR="00CF511D" w:rsidRPr="005C31C7" w:rsidRDefault="005C31C7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5C31C7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Ángel Fernández Artime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19DAAE1" w14:textId="77777777" w:rsidR="00CF511D" w:rsidRPr="005C31C7" w:rsidRDefault="005C31C7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5C31C7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Rector mayor</w:t>
            </w:r>
          </w:p>
        </w:tc>
      </w:tr>
      <w:tr w:rsidR="00CF511D" w:rsidRPr="0007644C" w14:paraId="7CEBE2AB" w14:textId="77777777" w:rsidTr="00CF511D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1BB7628" w14:textId="77777777" w:rsidR="00CF511D" w:rsidRPr="005C31C7" w:rsidRDefault="005C31C7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5C31C7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Sor Fanny </w:t>
            </w:r>
            <w:proofErr w:type="spellStart"/>
            <w:r w:rsidRPr="005C31C7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Drobonic</w:t>
            </w:r>
            <w:proofErr w:type="spellEnd"/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FB0CE6C" w14:textId="77777777" w:rsidR="00CF511D" w:rsidRPr="005C31C7" w:rsidRDefault="005C31C7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5C31C7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Representante legal</w:t>
            </w:r>
          </w:p>
        </w:tc>
      </w:tr>
      <w:tr w:rsidR="006F1AF6" w:rsidRPr="0007644C" w14:paraId="6C0D3872" w14:textId="77777777" w:rsidTr="00CF511D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063A75F" w14:textId="77777777" w:rsidR="006F1AF6" w:rsidRPr="005C31C7" w:rsidRDefault="005C31C7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</w:pPr>
            <w:r w:rsidRPr="005C31C7">
              <w:rPr>
                <w:rFonts w:ascii="Candara" w:hAnsi="Candara" w:cs="Lato-Regular"/>
                <w:sz w:val="22"/>
                <w:szCs w:val="22"/>
                <w:lang w:val="es-ES"/>
              </w:rPr>
              <w:t xml:space="preserve">Alejandra Contreras </w:t>
            </w:r>
            <w:proofErr w:type="spellStart"/>
            <w:r w:rsidRPr="005C31C7">
              <w:rPr>
                <w:rFonts w:ascii="Candara" w:hAnsi="Candara" w:cs="Lato-Regular"/>
                <w:sz w:val="22"/>
                <w:szCs w:val="22"/>
                <w:lang w:val="es-ES"/>
              </w:rPr>
              <w:t>Montecinos</w:t>
            </w:r>
            <w:proofErr w:type="spellEnd"/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A1894B2" w14:textId="77777777" w:rsidR="006F1AF6" w:rsidRPr="005C31C7" w:rsidRDefault="005C31C7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</w:pPr>
            <w:r w:rsidRPr="005C31C7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Directora pedagógica</w:t>
            </w:r>
          </w:p>
        </w:tc>
      </w:tr>
      <w:tr w:rsidR="006F1AF6" w:rsidRPr="0007644C" w14:paraId="552860F1" w14:textId="77777777" w:rsidTr="00CF511D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23B5614" w14:textId="77777777" w:rsidR="006F1AF6" w:rsidRPr="005C31C7" w:rsidRDefault="005C31C7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</w:pPr>
            <w:r w:rsidRPr="005C31C7">
              <w:rPr>
                <w:rFonts w:ascii="Candara" w:hAnsi="Candara" w:cs="Lato-Regular"/>
                <w:sz w:val="22"/>
                <w:szCs w:val="22"/>
                <w:lang w:val="es-ES"/>
              </w:rPr>
              <w:t xml:space="preserve">Patricio Muñoz </w:t>
            </w:r>
            <w:proofErr w:type="spellStart"/>
            <w:r w:rsidRPr="005C31C7">
              <w:rPr>
                <w:rFonts w:ascii="Candara" w:hAnsi="Candara" w:cs="Lato-Regular"/>
                <w:sz w:val="22"/>
                <w:szCs w:val="22"/>
                <w:lang w:val="es-ES"/>
              </w:rPr>
              <w:t>Jans</w:t>
            </w:r>
            <w:proofErr w:type="spellEnd"/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96224BE" w14:textId="77777777" w:rsidR="006F1AF6" w:rsidRPr="005C31C7" w:rsidRDefault="005C31C7" w:rsidP="00CF5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</w:pPr>
            <w:r w:rsidRPr="005C31C7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Jefe de UTP</w:t>
            </w:r>
          </w:p>
        </w:tc>
      </w:tr>
    </w:tbl>
    <w:p w14:paraId="091BE82D" w14:textId="77777777" w:rsidR="00CF511D" w:rsidRPr="0007644C" w:rsidRDefault="00CF511D" w:rsidP="00CF511D">
      <w:pPr>
        <w:jc w:val="both"/>
        <w:rPr>
          <w:rFonts w:ascii="Candara" w:hAnsi="Candara"/>
          <w:sz w:val="22"/>
          <w:szCs w:val="22"/>
        </w:rPr>
      </w:pPr>
    </w:p>
    <w:p w14:paraId="0EA6CC09" w14:textId="77777777" w:rsidR="00CF511D" w:rsidRPr="0007644C" w:rsidRDefault="00CF511D" w:rsidP="00CF511D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t xml:space="preserve">III. Datos generales </w:t>
      </w:r>
    </w:p>
    <w:p w14:paraId="2FEE25E6" w14:textId="77777777" w:rsidR="00CF511D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5E30BDF9" w14:textId="77777777" w:rsidR="00CF511D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0EF4D5FF" w14:textId="77777777" w:rsidR="00CF511D" w:rsidRPr="0007644C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tbl>
      <w:tblPr>
        <w:tblpPr w:leftFromText="141" w:rightFromText="141" w:vertAnchor="page" w:horzAnchor="page" w:tblpX="2350" w:tblpY="10958"/>
        <w:tblW w:w="7829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938"/>
        <w:gridCol w:w="3891"/>
      </w:tblGrid>
      <w:tr w:rsidR="00CF511D" w:rsidRPr="0007644C" w14:paraId="14680363" w14:textId="77777777" w:rsidTr="006F1AF6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C257A0" w14:textId="77777777" w:rsidR="00CF511D" w:rsidRPr="0007644C" w:rsidRDefault="00CF511D" w:rsidP="006F1AF6">
            <w:pPr>
              <w:rPr>
                <w:rFonts w:ascii="Candara" w:hAnsi="Candara"/>
                <w:b/>
                <w:sz w:val="22"/>
                <w:szCs w:val="22"/>
              </w:rPr>
            </w:pPr>
            <w:bookmarkStart w:id="0" w:name="_GoBack" w:colFirst="0" w:colLast="1"/>
            <w:r w:rsidRPr="0007644C">
              <w:rPr>
                <w:rFonts w:ascii="Candara" w:hAnsi="Candara"/>
                <w:b/>
                <w:sz w:val="22"/>
                <w:szCs w:val="22"/>
              </w:rPr>
              <w:t>RBD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8739B" w14:textId="77777777" w:rsidR="00CF511D" w:rsidRPr="0007644C" w:rsidRDefault="005C31C7" w:rsidP="006F1AF6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25509-2</w:t>
            </w:r>
          </w:p>
        </w:tc>
      </w:tr>
      <w:tr w:rsidR="00CF511D" w:rsidRPr="0007644C" w14:paraId="32D07061" w14:textId="77777777" w:rsidTr="006F1AF6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56AD07" w14:textId="77777777" w:rsidR="00CF511D" w:rsidRPr="0007644C" w:rsidRDefault="00CF511D" w:rsidP="006F1AF6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IVE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38CB00" w14:textId="77777777" w:rsidR="00CF511D" w:rsidRPr="0007644C" w:rsidRDefault="005C31C7" w:rsidP="006F1AF6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22</w:t>
            </w:r>
            <w:r w:rsidR="00CF511D">
              <w:rPr>
                <w:rFonts w:ascii="Candara" w:hAnsi="Candara"/>
                <w:sz w:val="22"/>
                <w:szCs w:val="22"/>
              </w:rPr>
              <w:t>%</w:t>
            </w:r>
          </w:p>
        </w:tc>
      </w:tr>
      <w:tr w:rsidR="00CF511D" w:rsidRPr="0007644C" w14:paraId="63E4024E" w14:textId="77777777" w:rsidTr="006F1AF6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4079E" w14:textId="77777777" w:rsidR="00CF511D" w:rsidRPr="0007644C" w:rsidRDefault="00CF511D" w:rsidP="006F1AF6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Dependencia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54EBB9" w14:textId="77777777" w:rsidR="00CF511D" w:rsidRPr="0007644C" w:rsidRDefault="00CF511D" w:rsidP="006F1AF6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Particular Subvencionado</w:t>
            </w:r>
          </w:p>
        </w:tc>
      </w:tr>
      <w:tr w:rsidR="00CF511D" w:rsidRPr="0007644C" w14:paraId="22639B1C" w14:textId="77777777" w:rsidTr="006F1AF6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39576F" w14:textId="77777777" w:rsidR="00CF511D" w:rsidRPr="0007644C" w:rsidRDefault="00CF511D" w:rsidP="006F1AF6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Dirección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C02C8" w14:textId="77777777" w:rsidR="00CF511D" w:rsidRPr="0007644C" w:rsidRDefault="005C31C7" w:rsidP="005C31C7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Av. </w:t>
            </w:r>
            <w:proofErr w:type="spellStart"/>
            <w:r>
              <w:rPr>
                <w:rFonts w:ascii="Candara" w:hAnsi="Candara"/>
                <w:sz w:val="22"/>
                <w:szCs w:val="22"/>
              </w:rPr>
              <w:t>Matta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726, Santiago</w:t>
            </w:r>
          </w:p>
        </w:tc>
      </w:tr>
      <w:bookmarkEnd w:id="0"/>
      <w:tr w:rsidR="00CF511D" w:rsidRPr="0007644C" w14:paraId="0BB049A0" w14:textId="77777777" w:rsidTr="006F1AF6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423C97" w14:textId="77777777" w:rsidR="00CF511D" w:rsidRPr="0007644C" w:rsidRDefault="00CF511D" w:rsidP="006F1AF6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Teléfono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1B4845" w14:textId="77777777" w:rsidR="00CF511D" w:rsidRPr="0007644C" w:rsidRDefault="005C31C7" w:rsidP="006F1AF6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229126701</w:t>
            </w:r>
          </w:p>
        </w:tc>
      </w:tr>
      <w:tr w:rsidR="00CF511D" w:rsidRPr="0007644C" w14:paraId="5C7C4EC4" w14:textId="77777777" w:rsidTr="006F1AF6">
        <w:tblPrEx>
          <w:tblBorders>
            <w:bottom w:val="single" w:sz="8" w:space="0" w:color="6D6D6D"/>
          </w:tblBorders>
        </w:tblPrEx>
        <w:trPr>
          <w:trHeight w:val="292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52857" w14:textId="77777777" w:rsidR="00CF511D" w:rsidRPr="0007644C" w:rsidRDefault="00CF511D" w:rsidP="006F1AF6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electrónico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E94156" w14:textId="77777777" w:rsidR="00CF511D" w:rsidRPr="00397B1F" w:rsidRDefault="004C0176" w:rsidP="005C31C7">
            <w:pPr>
              <w:rPr>
                <w:rFonts w:ascii="Candara" w:hAnsi="Candara"/>
                <w:sz w:val="22"/>
                <w:szCs w:val="22"/>
              </w:rPr>
            </w:pPr>
            <w:hyperlink r:id="rId6" w:history="1">
              <w:r w:rsidR="0013250C" w:rsidRPr="00397B1F">
                <w:rPr>
                  <w:rStyle w:val="Hipervnculo"/>
                  <w:rFonts w:ascii="Candara" w:hAnsi="Candara"/>
                  <w:color w:val="auto"/>
                  <w:sz w:val="22"/>
                  <w:szCs w:val="22"/>
                  <w:u w:val="none"/>
                </w:rPr>
                <w:t>acontreras@fmachile.org</w:t>
              </w:r>
            </w:hyperlink>
          </w:p>
        </w:tc>
      </w:tr>
      <w:tr w:rsidR="0013250C" w:rsidRPr="0007644C" w14:paraId="14471765" w14:textId="77777777" w:rsidTr="006F1AF6">
        <w:tblPrEx>
          <w:tblBorders>
            <w:bottom w:val="single" w:sz="8" w:space="0" w:color="6D6D6D"/>
          </w:tblBorders>
        </w:tblPrEx>
        <w:trPr>
          <w:trHeight w:val="292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E69CD5" w14:textId="77777777" w:rsidR="0013250C" w:rsidRPr="0007644C" w:rsidRDefault="0013250C" w:rsidP="006F1AF6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Página web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1B52DF" w14:textId="77777777" w:rsidR="0013250C" w:rsidRDefault="0013250C" w:rsidP="005C31C7">
            <w:pPr>
              <w:rPr>
                <w:rFonts w:ascii="Candara" w:hAnsi="Candara"/>
                <w:sz w:val="22"/>
                <w:szCs w:val="22"/>
              </w:rPr>
            </w:pPr>
            <w:r w:rsidRPr="0013250C">
              <w:rPr>
                <w:rFonts w:ascii="Candara" w:hAnsi="Candara"/>
                <w:sz w:val="22"/>
                <w:szCs w:val="22"/>
              </w:rPr>
              <w:t>http://matta.fmachile.org</w:t>
            </w:r>
          </w:p>
        </w:tc>
      </w:tr>
    </w:tbl>
    <w:p w14:paraId="06594421" w14:textId="77777777" w:rsidR="00CF511D" w:rsidRPr="0007644C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29974F93" w14:textId="77777777" w:rsidR="00CF511D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2CD48CFA" w14:textId="77777777" w:rsidR="00CF511D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71310CBD" w14:textId="77777777" w:rsidR="00CF511D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01C2982A" w14:textId="77777777" w:rsidR="00CF511D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21542D25" w14:textId="77777777" w:rsidR="005C31C7" w:rsidRDefault="005C31C7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3554AC87" w14:textId="77777777" w:rsidR="005C31C7" w:rsidRDefault="005C31C7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0C6B777C" w14:textId="77777777" w:rsidR="005C31C7" w:rsidRDefault="005C31C7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11D38B9E" w14:textId="77777777" w:rsidR="005C31C7" w:rsidRDefault="005C31C7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7B9FEF62" w14:textId="77777777" w:rsidR="005C31C7" w:rsidRDefault="005C31C7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41AF6B47" w14:textId="77777777" w:rsidR="00CF511D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01B35332" w14:textId="77777777" w:rsidR="00CF511D" w:rsidRPr="0007644C" w:rsidRDefault="00CF511D" w:rsidP="00CF511D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lastRenderedPageBreak/>
        <w:t xml:space="preserve">IV. Datos de contacto Colegio </w:t>
      </w:r>
    </w:p>
    <w:p w14:paraId="578B54D1" w14:textId="77777777" w:rsidR="00CF511D" w:rsidRPr="0007644C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1741C3DA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p w14:paraId="51033838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tbl>
      <w:tblPr>
        <w:tblpPr w:leftFromText="141" w:rightFromText="141" w:vertAnchor="page" w:horzAnchor="page" w:tblpX="1990" w:tblpY="2138"/>
        <w:tblW w:w="7753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782"/>
        <w:gridCol w:w="3971"/>
      </w:tblGrid>
      <w:tr w:rsidR="005C31C7" w:rsidRPr="0007644C" w14:paraId="2A124EDB" w14:textId="77777777" w:rsidTr="005C31C7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039094C3" w14:textId="77777777" w:rsidR="005C31C7" w:rsidRPr="0007644C" w:rsidRDefault="005C31C7" w:rsidP="005C31C7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Nombre Directora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A7BD34" w14:textId="77777777" w:rsidR="005C31C7" w:rsidRPr="0007644C" w:rsidRDefault="005C31C7" w:rsidP="005C31C7">
            <w:pPr>
              <w:rPr>
                <w:rFonts w:ascii="Candara" w:hAnsi="Candara"/>
                <w:sz w:val="22"/>
                <w:szCs w:val="22"/>
              </w:rPr>
            </w:pPr>
            <w:r w:rsidRPr="005C31C7">
              <w:rPr>
                <w:rFonts w:ascii="Candara" w:hAnsi="Candara" w:cs="Lato-Regular"/>
                <w:sz w:val="22"/>
                <w:szCs w:val="22"/>
                <w:lang w:val="es-ES"/>
              </w:rPr>
              <w:t xml:space="preserve">Alejandra Contreras </w:t>
            </w:r>
            <w:proofErr w:type="spellStart"/>
            <w:r w:rsidRPr="005C31C7">
              <w:rPr>
                <w:rFonts w:ascii="Candara" w:hAnsi="Candara" w:cs="Lato-Regular"/>
                <w:sz w:val="22"/>
                <w:szCs w:val="22"/>
                <w:lang w:val="es-ES"/>
              </w:rPr>
              <w:t>Montecinos</w:t>
            </w:r>
            <w:proofErr w:type="spellEnd"/>
          </w:p>
        </w:tc>
      </w:tr>
      <w:tr w:rsidR="005C31C7" w:rsidRPr="0007644C" w14:paraId="7BDC8B4A" w14:textId="77777777" w:rsidTr="005C31C7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1B67EEAB" w14:textId="77777777" w:rsidR="005C31C7" w:rsidRPr="0007644C" w:rsidRDefault="005C31C7" w:rsidP="005C31C7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Director(a)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3BD80E" w14:textId="77777777" w:rsidR="005C31C7" w:rsidRPr="0007644C" w:rsidRDefault="005C31C7" w:rsidP="005C31C7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acontreras@fmachile.org</w:t>
            </w:r>
          </w:p>
        </w:tc>
      </w:tr>
      <w:tr w:rsidR="005C31C7" w:rsidRPr="0007644C" w14:paraId="316C1B96" w14:textId="77777777" w:rsidTr="005C31C7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56D89FF9" w14:textId="77777777" w:rsidR="005C31C7" w:rsidRPr="0007644C" w:rsidRDefault="005C31C7" w:rsidP="005C31C7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Jefe(a) UTP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7E0AAB" w14:textId="77777777" w:rsidR="005C31C7" w:rsidRPr="0007644C" w:rsidRDefault="005C31C7" w:rsidP="005C31C7">
            <w:pPr>
              <w:rPr>
                <w:rFonts w:ascii="Candara" w:hAnsi="Candara"/>
                <w:sz w:val="22"/>
                <w:szCs w:val="22"/>
              </w:rPr>
            </w:pPr>
            <w:r w:rsidRPr="005C31C7">
              <w:rPr>
                <w:rFonts w:ascii="Candara" w:hAnsi="Candara" w:cs="Lato-Regular"/>
                <w:sz w:val="22"/>
                <w:szCs w:val="22"/>
                <w:lang w:val="es-ES"/>
              </w:rPr>
              <w:t xml:space="preserve">Patricio Muñoz </w:t>
            </w:r>
            <w:proofErr w:type="spellStart"/>
            <w:r w:rsidRPr="005C31C7">
              <w:rPr>
                <w:rFonts w:ascii="Candara" w:hAnsi="Candara" w:cs="Lato-Regular"/>
                <w:sz w:val="22"/>
                <w:szCs w:val="22"/>
                <w:lang w:val="es-ES"/>
              </w:rPr>
              <w:t>Jans</w:t>
            </w:r>
            <w:proofErr w:type="spellEnd"/>
          </w:p>
        </w:tc>
      </w:tr>
      <w:tr w:rsidR="005C31C7" w:rsidRPr="0007644C" w14:paraId="46666664" w14:textId="77777777" w:rsidTr="005C31C7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1B6B1EB0" w14:textId="77777777" w:rsidR="005C31C7" w:rsidRPr="0007644C" w:rsidRDefault="005C31C7" w:rsidP="005C31C7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Jefe(a) UTP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850D91" w14:textId="77777777" w:rsidR="005C31C7" w:rsidRPr="0007644C" w:rsidRDefault="005C31C7" w:rsidP="005C31C7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pmunozj@fmachile.org</w:t>
            </w:r>
          </w:p>
        </w:tc>
      </w:tr>
      <w:tr w:rsidR="005C31C7" w:rsidRPr="0007644C" w14:paraId="6BC64C63" w14:textId="77777777" w:rsidTr="005C31C7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6172E7C3" w14:textId="77777777" w:rsidR="005C31C7" w:rsidRPr="0007644C" w:rsidRDefault="005C31C7" w:rsidP="005C31C7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Nombre Profesora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321117" w14:textId="77777777" w:rsidR="005C31C7" w:rsidRPr="0007644C" w:rsidRDefault="005C31C7" w:rsidP="005C31C7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Patricia Gálvez Sepúlveda</w:t>
            </w:r>
          </w:p>
        </w:tc>
      </w:tr>
      <w:tr w:rsidR="005C31C7" w:rsidRPr="0007644C" w14:paraId="07AF5053" w14:textId="77777777" w:rsidTr="005C31C7">
        <w:tblPrEx>
          <w:tblBorders>
            <w:bottom w:val="single" w:sz="8" w:space="0" w:color="6D6D6D"/>
          </w:tblBorders>
        </w:tblPrEx>
        <w:trPr>
          <w:trHeight w:val="286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316D522D" w14:textId="77777777" w:rsidR="005C31C7" w:rsidRPr="0007644C" w:rsidRDefault="005C31C7" w:rsidP="005C31C7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Correo Profesora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F64484" w14:textId="64F927B7" w:rsidR="005C31C7" w:rsidRPr="00397B1F" w:rsidRDefault="00397B1F" w:rsidP="005C31C7">
            <w:pPr>
              <w:rPr>
                <w:rFonts w:ascii="Candara" w:hAnsi="Candara"/>
                <w:sz w:val="22"/>
                <w:szCs w:val="22"/>
              </w:rPr>
            </w:pPr>
            <w:r w:rsidRPr="00397B1F">
              <w:rPr>
                <w:rFonts w:ascii="Candara" w:hAnsi="Candara" w:cs="Arial"/>
                <w:sz w:val="22"/>
                <w:szCs w:val="26"/>
                <w:lang w:val="es-ES"/>
              </w:rPr>
              <w:t>patriciagalvezsepulveda@gmail.com</w:t>
            </w:r>
          </w:p>
        </w:tc>
      </w:tr>
    </w:tbl>
    <w:p w14:paraId="6BA947DB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p w14:paraId="5836963E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p w14:paraId="412EA1C3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p w14:paraId="35009C7E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p w14:paraId="738061C4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p w14:paraId="1F338DCC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p w14:paraId="17D38CAD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p w14:paraId="29C879DA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</w:p>
    <w:p w14:paraId="0AF77218" w14:textId="77777777" w:rsidR="00CF511D" w:rsidRDefault="00CF511D" w:rsidP="00CF511D">
      <w:pPr>
        <w:jc w:val="both"/>
        <w:rPr>
          <w:rFonts w:ascii="Candara" w:hAnsi="Candara"/>
          <w:b/>
          <w:szCs w:val="22"/>
        </w:rPr>
      </w:pPr>
      <w:r>
        <w:rPr>
          <w:rFonts w:ascii="Candara" w:hAnsi="Candara"/>
          <w:b/>
          <w:szCs w:val="22"/>
        </w:rPr>
        <w:t xml:space="preserve">V. Datos curso </w:t>
      </w:r>
    </w:p>
    <w:p w14:paraId="51E0CAA6" w14:textId="77777777" w:rsidR="00CF511D" w:rsidRPr="0007644C" w:rsidRDefault="00CF511D" w:rsidP="00CF511D">
      <w:pPr>
        <w:jc w:val="both"/>
        <w:rPr>
          <w:rFonts w:ascii="Candara" w:hAnsi="Candara"/>
          <w:b/>
          <w:sz w:val="22"/>
          <w:szCs w:val="22"/>
        </w:rPr>
      </w:pPr>
    </w:p>
    <w:p w14:paraId="37CB2A88" w14:textId="77777777" w:rsidR="00CF511D" w:rsidRPr="0007644C" w:rsidRDefault="00CF511D" w:rsidP="00CF511D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Curso:</w:t>
      </w:r>
      <w:r w:rsidRPr="0007644C">
        <w:rPr>
          <w:rFonts w:ascii="Candara" w:hAnsi="Candara"/>
          <w:sz w:val="22"/>
        </w:rPr>
        <w:t xml:space="preserve"> </w:t>
      </w:r>
      <w:proofErr w:type="spellStart"/>
      <w:r w:rsidR="004C4338">
        <w:rPr>
          <w:rFonts w:ascii="Candara" w:hAnsi="Candara"/>
          <w:sz w:val="22"/>
        </w:rPr>
        <w:t>Iº</w:t>
      </w:r>
      <w:proofErr w:type="spellEnd"/>
      <w:r w:rsidR="004C4338">
        <w:rPr>
          <w:rFonts w:ascii="Candara" w:hAnsi="Candara"/>
          <w:sz w:val="22"/>
        </w:rPr>
        <w:t xml:space="preserve"> Medio</w:t>
      </w:r>
    </w:p>
    <w:p w14:paraId="082B7049" w14:textId="77777777" w:rsidR="00CF511D" w:rsidRPr="0007644C" w:rsidRDefault="00CF511D" w:rsidP="00CF511D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Profesor responsable:</w:t>
      </w:r>
      <w:r w:rsidRPr="0007644C">
        <w:rPr>
          <w:rFonts w:ascii="Candara" w:hAnsi="Candara"/>
          <w:sz w:val="22"/>
        </w:rPr>
        <w:t xml:space="preserve"> </w:t>
      </w:r>
      <w:r w:rsidR="004C4338">
        <w:rPr>
          <w:rFonts w:ascii="Candara" w:hAnsi="Candara"/>
          <w:sz w:val="22"/>
        </w:rPr>
        <w:t xml:space="preserve">Patricia Gálvez </w:t>
      </w:r>
    </w:p>
    <w:p w14:paraId="057F61F0" w14:textId="77777777" w:rsidR="00CF511D" w:rsidRPr="0007644C" w:rsidRDefault="00CF511D" w:rsidP="00CF511D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Cantidad de estudiantes en aula:</w:t>
      </w:r>
      <w:r w:rsidR="004C4338">
        <w:rPr>
          <w:rFonts w:ascii="Candara" w:hAnsi="Candara"/>
          <w:sz w:val="22"/>
        </w:rPr>
        <w:t xml:space="preserve"> 44</w:t>
      </w:r>
      <w:r w:rsidRPr="0007644C">
        <w:rPr>
          <w:rFonts w:ascii="Candara" w:hAnsi="Candara"/>
          <w:sz w:val="22"/>
        </w:rPr>
        <w:t xml:space="preserve"> estudiantes</w:t>
      </w:r>
    </w:p>
    <w:p w14:paraId="02DCD742" w14:textId="77777777" w:rsidR="00CF511D" w:rsidRPr="0007644C" w:rsidRDefault="00CF511D" w:rsidP="00CF511D">
      <w:pPr>
        <w:spacing w:line="360" w:lineRule="auto"/>
        <w:jc w:val="both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Día</w:t>
      </w:r>
      <w:r>
        <w:rPr>
          <w:rFonts w:ascii="Candara" w:hAnsi="Candara"/>
          <w:b/>
          <w:sz w:val="22"/>
        </w:rPr>
        <w:t xml:space="preserve"> de clase de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</w:t>
      </w:r>
      <w:r w:rsidR="004C4338">
        <w:rPr>
          <w:rFonts w:ascii="Candara" w:hAnsi="Candara"/>
          <w:sz w:val="22"/>
        </w:rPr>
        <w:t xml:space="preserve">Miércoles o viernes </w:t>
      </w:r>
    </w:p>
    <w:p w14:paraId="6D3AB2C0" w14:textId="77777777" w:rsidR="00CF511D" w:rsidRPr="0007644C" w:rsidRDefault="00CF511D" w:rsidP="00CF511D">
      <w:pPr>
        <w:spacing w:line="360" w:lineRule="auto"/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</w:rPr>
        <w:t>Horario</w:t>
      </w:r>
      <w:r>
        <w:rPr>
          <w:rFonts w:ascii="Candara" w:hAnsi="Candara"/>
          <w:b/>
          <w:sz w:val="22"/>
        </w:rPr>
        <w:t xml:space="preserve"> clase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</w:t>
      </w:r>
      <w:r w:rsidR="004C4338">
        <w:rPr>
          <w:rFonts w:ascii="Candara" w:hAnsi="Candara"/>
          <w:sz w:val="22"/>
        </w:rPr>
        <w:t>14:50 a 16:20 o 8:10 a 9:40 horas</w:t>
      </w:r>
    </w:p>
    <w:p w14:paraId="7FE85D4B" w14:textId="77777777" w:rsidR="00CF511D" w:rsidRDefault="00CF511D" w:rsidP="00CF511D"/>
    <w:p w14:paraId="10500C99" w14:textId="77777777" w:rsidR="00550E12" w:rsidRDefault="00550E12"/>
    <w:sectPr w:rsidR="00550E12" w:rsidSect="001959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Helvetica75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Semi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at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1D"/>
    <w:rsid w:val="0013250C"/>
    <w:rsid w:val="0019597D"/>
    <w:rsid w:val="00397B1F"/>
    <w:rsid w:val="004A2C6B"/>
    <w:rsid w:val="004C0176"/>
    <w:rsid w:val="004C4338"/>
    <w:rsid w:val="00550E12"/>
    <w:rsid w:val="005C31C7"/>
    <w:rsid w:val="006F1AF6"/>
    <w:rsid w:val="00C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CA4F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1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325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1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325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contreras@fmachile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331</Words>
  <Characters>1825</Characters>
  <Application>Microsoft Macintosh Word</Application>
  <DocSecurity>0</DocSecurity>
  <Lines>15</Lines>
  <Paragraphs>4</Paragraphs>
  <ScaleCrop>false</ScaleCrop>
  <Company>FCFM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Escuela de Verano</dc:creator>
  <cp:keywords/>
  <dc:description/>
  <cp:lastModifiedBy>Escuela de Verano</cp:lastModifiedBy>
  <cp:revision>4</cp:revision>
  <dcterms:created xsi:type="dcterms:W3CDTF">2016-08-29T14:42:00Z</dcterms:created>
  <dcterms:modified xsi:type="dcterms:W3CDTF">2016-09-05T13:10:00Z</dcterms:modified>
</cp:coreProperties>
</file>