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0606C38" w14:textId="77777777" w:rsidR="00AF693D" w:rsidRPr="00190D8A" w:rsidRDefault="00AF693D" w:rsidP="002C4E32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18A32781" w14:textId="5D6BBEBE" w:rsidR="00D80228" w:rsidRPr="00190D8A" w:rsidRDefault="002842D1" w:rsidP="00016BD3">
      <w:pPr>
        <w:spacing w:after="0" w:line="276" w:lineRule="auto"/>
        <w:jc w:val="center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 xml:space="preserve">Guía de Aprendizaje </w:t>
      </w:r>
    </w:p>
    <w:p w14:paraId="09817929" w14:textId="77777777" w:rsidR="00AC6346" w:rsidRPr="00190D8A" w:rsidRDefault="00AC6346" w:rsidP="00016BD3">
      <w:pPr>
        <w:spacing w:after="0" w:line="276" w:lineRule="auto"/>
        <w:jc w:val="center"/>
        <w:rPr>
          <w:rFonts w:cstheme="minorHAnsi"/>
          <w:b/>
          <w:bCs/>
          <w:sz w:val="20"/>
          <w:szCs w:val="20"/>
        </w:rPr>
      </w:pPr>
    </w:p>
    <w:p w14:paraId="17573AC1" w14:textId="252D39D6" w:rsidR="00327AC5" w:rsidRPr="00190D8A" w:rsidRDefault="00B96D97" w:rsidP="00016BD3">
      <w:pPr>
        <w:spacing w:after="0" w:line="276" w:lineRule="auto"/>
        <w:jc w:val="center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T</w:t>
      </w:r>
      <w:r w:rsidR="0049200F" w:rsidRPr="00190D8A">
        <w:rPr>
          <w:rFonts w:cstheme="minorHAnsi"/>
          <w:b/>
          <w:bCs/>
          <w:sz w:val="20"/>
          <w:szCs w:val="20"/>
        </w:rPr>
        <w:t>í</w:t>
      </w:r>
      <w:r w:rsidRPr="00190D8A">
        <w:rPr>
          <w:rFonts w:cstheme="minorHAnsi"/>
          <w:b/>
          <w:bCs/>
          <w:sz w:val="20"/>
          <w:szCs w:val="20"/>
        </w:rPr>
        <w:t>tulo:</w:t>
      </w:r>
      <w:r w:rsidR="0049200F" w:rsidRPr="00190D8A">
        <w:rPr>
          <w:rFonts w:cstheme="minorHAnsi"/>
          <w:b/>
          <w:bCs/>
          <w:sz w:val="20"/>
          <w:szCs w:val="20"/>
        </w:rPr>
        <w:t xml:space="preserve"> </w:t>
      </w:r>
      <w:bookmarkStart w:id="0" w:name="_Hlk129169757"/>
      <w:r w:rsidR="00D8060B" w:rsidRPr="00190D8A">
        <w:rPr>
          <w:rFonts w:cstheme="minorHAnsi"/>
          <w:b/>
          <w:bCs/>
          <w:sz w:val="20"/>
          <w:szCs w:val="20"/>
        </w:rPr>
        <w:t>Reparación perineal y manejo del dolor</w:t>
      </w:r>
      <w:r w:rsidR="00AC6346" w:rsidRPr="00190D8A">
        <w:rPr>
          <w:rFonts w:cstheme="minorHAnsi"/>
          <w:b/>
          <w:bCs/>
          <w:sz w:val="20"/>
          <w:szCs w:val="20"/>
        </w:rPr>
        <w:t xml:space="preserve"> durante</w:t>
      </w:r>
      <w:r w:rsidR="00D8060B" w:rsidRPr="00190D8A">
        <w:rPr>
          <w:rFonts w:cstheme="minorHAnsi"/>
          <w:b/>
          <w:bCs/>
          <w:sz w:val="20"/>
          <w:szCs w:val="20"/>
        </w:rPr>
        <w:t xml:space="preserve"> </w:t>
      </w:r>
      <w:r w:rsidR="00AC6346" w:rsidRPr="00190D8A">
        <w:rPr>
          <w:rFonts w:cstheme="minorHAnsi"/>
          <w:b/>
          <w:bCs/>
          <w:sz w:val="20"/>
          <w:szCs w:val="20"/>
        </w:rPr>
        <w:t>procedimiento.</w:t>
      </w:r>
      <w:r w:rsidR="00D8060B" w:rsidRPr="00190D8A">
        <w:rPr>
          <w:rFonts w:cstheme="minorHAnsi"/>
          <w:b/>
          <w:bCs/>
          <w:sz w:val="20"/>
          <w:szCs w:val="20"/>
        </w:rPr>
        <w:t xml:space="preserve"> </w:t>
      </w:r>
    </w:p>
    <w:bookmarkEnd w:id="0"/>
    <w:p w14:paraId="2B1322AD" w14:textId="77777777" w:rsidR="00B96D97" w:rsidRPr="00190D8A" w:rsidRDefault="00B96D97" w:rsidP="00016BD3">
      <w:pPr>
        <w:spacing w:after="0" w:line="276" w:lineRule="auto"/>
        <w:jc w:val="center"/>
        <w:rPr>
          <w:rFonts w:cstheme="minorHAnsi"/>
          <w:b/>
          <w:bCs/>
          <w:sz w:val="20"/>
          <w:szCs w:val="20"/>
        </w:rPr>
      </w:pPr>
    </w:p>
    <w:p w14:paraId="5DB22BA3" w14:textId="0AC031B2" w:rsidR="0049200F" w:rsidRPr="00190D8A" w:rsidRDefault="00184C81" w:rsidP="00016BD3">
      <w:pPr>
        <w:pStyle w:val="Prrafodelista"/>
        <w:numPr>
          <w:ilvl w:val="0"/>
          <w:numId w:val="4"/>
        </w:numPr>
        <w:spacing w:line="276" w:lineRule="auto"/>
        <w:ind w:left="284" w:hanging="284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Resultado de Aprendizaje</w:t>
      </w:r>
      <w:r w:rsidR="00E5110F" w:rsidRPr="00190D8A">
        <w:rPr>
          <w:rFonts w:cstheme="minorHAnsi"/>
          <w:b/>
          <w:bCs/>
          <w:sz w:val="20"/>
          <w:szCs w:val="20"/>
        </w:rPr>
        <w:t>:</w:t>
      </w:r>
    </w:p>
    <w:p w14:paraId="0A3F2AAC" w14:textId="77777777" w:rsidR="00D8060B" w:rsidRPr="00190D8A" w:rsidRDefault="00D8060B" w:rsidP="00D8060B">
      <w:pPr>
        <w:pStyle w:val="Prrafodelista"/>
        <w:spacing w:line="276" w:lineRule="auto"/>
        <w:ind w:left="284"/>
        <w:jc w:val="both"/>
        <w:rPr>
          <w:rFonts w:cstheme="minorHAnsi"/>
          <w:b/>
          <w:bCs/>
          <w:sz w:val="20"/>
          <w:szCs w:val="20"/>
        </w:rPr>
      </w:pPr>
    </w:p>
    <w:p w14:paraId="4DD6E20D" w14:textId="2A56317D" w:rsidR="00D8060B" w:rsidRPr="00190D8A" w:rsidRDefault="00AC6346" w:rsidP="00D8060B">
      <w:pPr>
        <w:pStyle w:val="Prrafodelista"/>
        <w:numPr>
          <w:ilvl w:val="0"/>
          <w:numId w:val="4"/>
        </w:numPr>
        <w:spacing w:line="276" w:lineRule="auto"/>
        <w:ind w:left="284" w:hanging="284"/>
        <w:jc w:val="both"/>
        <w:rPr>
          <w:rFonts w:eastAsia="Calibri" w:cstheme="minorHAnsi"/>
          <w:b/>
          <w:bCs/>
          <w:sz w:val="20"/>
          <w:szCs w:val="20"/>
          <w:lang w:val="es-CL"/>
        </w:rPr>
      </w:pPr>
      <w:bookmarkStart w:id="1" w:name="_Hlk129169700"/>
      <w:r w:rsidRPr="00190D8A">
        <w:rPr>
          <w:rFonts w:cstheme="minorHAnsi"/>
          <w:b/>
          <w:bCs/>
          <w:sz w:val="20"/>
          <w:szCs w:val="20"/>
        </w:rPr>
        <w:t>Demostrar técnica</w:t>
      </w:r>
      <w:r w:rsidR="00D8060B" w:rsidRPr="00190D8A">
        <w:rPr>
          <w:rFonts w:cstheme="minorHAnsi"/>
          <w:b/>
          <w:bCs/>
          <w:sz w:val="20"/>
          <w:szCs w:val="20"/>
        </w:rPr>
        <w:t xml:space="preserve"> correcta de administración de anestesia local en periné previo a sutura</w:t>
      </w:r>
      <w:r w:rsidRPr="00190D8A">
        <w:rPr>
          <w:rFonts w:cstheme="minorHAnsi"/>
          <w:b/>
          <w:bCs/>
          <w:sz w:val="20"/>
          <w:szCs w:val="20"/>
        </w:rPr>
        <w:t xml:space="preserve"> </w:t>
      </w:r>
      <w:proofErr w:type="gramStart"/>
      <w:r w:rsidRPr="00190D8A">
        <w:rPr>
          <w:rFonts w:cstheme="minorHAnsi"/>
          <w:b/>
          <w:bCs/>
          <w:sz w:val="20"/>
          <w:szCs w:val="20"/>
        </w:rPr>
        <w:t xml:space="preserve">perineal </w:t>
      </w:r>
      <w:r w:rsidR="00D8060B" w:rsidRPr="00190D8A">
        <w:rPr>
          <w:rFonts w:cstheme="minorHAnsi"/>
          <w:b/>
          <w:bCs/>
          <w:sz w:val="20"/>
          <w:szCs w:val="20"/>
        </w:rPr>
        <w:t xml:space="preserve"> .</w:t>
      </w:r>
      <w:proofErr w:type="gramEnd"/>
    </w:p>
    <w:p w14:paraId="47AAE0CB" w14:textId="69673123" w:rsidR="00D8060B" w:rsidRPr="00190D8A" w:rsidRDefault="00D8060B" w:rsidP="00D8060B">
      <w:pPr>
        <w:contextualSpacing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 xml:space="preserve">- Demostrar técnica </w:t>
      </w:r>
      <w:r w:rsidR="00AC6346" w:rsidRPr="00190D8A">
        <w:rPr>
          <w:rFonts w:cstheme="minorHAnsi"/>
          <w:b/>
          <w:bCs/>
          <w:sz w:val="20"/>
          <w:szCs w:val="20"/>
        </w:rPr>
        <w:t>correcta de</w:t>
      </w:r>
      <w:r w:rsidRPr="00190D8A">
        <w:rPr>
          <w:rFonts w:cstheme="minorHAnsi"/>
          <w:b/>
          <w:bCs/>
          <w:sz w:val="20"/>
          <w:szCs w:val="20"/>
        </w:rPr>
        <w:t xml:space="preserve"> sutura perineal </w:t>
      </w:r>
      <w:proofErr w:type="gramStart"/>
      <w:r w:rsidRPr="00190D8A">
        <w:rPr>
          <w:rFonts w:cstheme="minorHAnsi"/>
          <w:b/>
          <w:bCs/>
          <w:sz w:val="20"/>
          <w:szCs w:val="20"/>
        </w:rPr>
        <w:t>utilizando  punto</w:t>
      </w:r>
      <w:proofErr w:type="gramEnd"/>
      <w:r w:rsidRPr="00190D8A">
        <w:rPr>
          <w:rFonts w:cstheme="minorHAnsi"/>
          <w:b/>
          <w:bCs/>
          <w:sz w:val="20"/>
          <w:szCs w:val="20"/>
        </w:rPr>
        <w:t xml:space="preserve"> continuo ,separado, punto hemostático e intradérmico .</w:t>
      </w:r>
    </w:p>
    <w:p w14:paraId="026D7F68" w14:textId="77777777" w:rsidR="00B9209B" w:rsidRPr="00190D8A" w:rsidRDefault="00B9209B" w:rsidP="00D8060B">
      <w:pPr>
        <w:spacing w:line="276" w:lineRule="auto"/>
        <w:jc w:val="both"/>
        <w:rPr>
          <w:rFonts w:cstheme="minorHAnsi"/>
          <w:b/>
          <w:bCs/>
          <w:sz w:val="20"/>
          <w:szCs w:val="20"/>
        </w:rPr>
      </w:pPr>
    </w:p>
    <w:bookmarkEnd w:id="1"/>
    <w:p w14:paraId="1CD8D38D" w14:textId="77777777" w:rsidR="00AC6346" w:rsidRPr="00190D8A" w:rsidRDefault="002570D1" w:rsidP="00EA6464">
      <w:pPr>
        <w:pStyle w:val="Prrafodelista"/>
        <w:numPr>
          <w:ilvl w:val="0"/>
          <w:numId w:val="4"/>
        </w:numPr>
        <w:spacing w:line="276" w:lineRule="auto"/>
        <w:ind w:left="284" w:hanging="284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Definición</w:t>
      </w:r>
      <w:r w:rsidR="00AD5E73" w:rsidRPr="00190D8A">
        <w:rPr>
          <w:rFonts w:cstheme="minorHAnsi"/>
          <w:b/>
          <w:bCs/>
          <w:sz w:val="20"/>
          <w:szCs w:val="20"/>
        </w:rPr>
        <w:t xml:space="preserve">: </w:t>
      </w:r>
    </w:p>
    <w:p w14:paraId="7F9EB06E" w14:textId="677C0BAD" w:rsidR="00144055" w:rsidRPr="00190D8A" w:rsidRDefault="00D8060B" w:rsidP="00EA6464">
      <w:pPr>
        <w:pStyle w:val="Prrafodelista"/>
        <w:numPr>
          <w:ilvl w:val="0"/>
          <w:numId w:val="4"/>
        </w:numPr>
        <w:spacing w:line="276" w:lineRule="auto"/>
        <w:ind w:left="284" w:hanging="284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 xml:space="preserve">La sutura perineal es la reparación del periné tras la atención de un parto vaginal donde se pueden producir desgarros o haberse realizado una incisión llamada </w:t>
      </w:r>
      <w:proofErr w:type="spellStart"/>
      <w:r w:rsidRPr="00190D8A">
        <w:rPr>
          <w:rFonts w:cstheme="minorHAnsi"/>
          <w:b/>
          <w:bCs/>
          <w:sz w:val="20"/>
          <w:szCs w:val="20"/>
        </w:rPr>
        <w:t>Episiotomía.Para</w:t>
      </w:r>
      <w:proofErr w:type="spellEnd"/>
      <w:r w:rsidRPr="00190D8A">
        <w:rPr>
          <w:rFonts w:cstheme="minorHAnsi"/>
          <w:b/>
          <w:bCs/>
          <w:sz w:val="20"/>
          <w:szCs w:val="20"/>
        </w:rPr>
        <w:t xml:space="preserve"> el manejo del dolor durante este procedimiento se puede utilizar la técnica de </w:t>
      </w:r>
      <w:proofErr w:type="gramStart"/>
      <w:r w:rsidRPr="00190D8A">
        <w:rPr>
          <w:rFonts w:cstheme="minorHAnsi"/>
          <w:b/>
          <w:bCs/>
          <w:sz w:val="20"/>
          <w:szCs w:val="20"/>
        </w:rPr>
        <w:t>administración  anestesia</w:t>
      </w:r>
      <w:proofErr w:type="gramEnd"/>
      <w:r w:rsidRPr="00190D8A">
        <w:rPr>
          <w:rFonts w:cstheme="minorHAnsi"/>
          <w:b/>
          <w:bCs/>
          <w:sz w:val="20"/>
          <w:szCs w:val="20"/>
        </w:rPr>
        <w:t xml:space="preserve"> local  en el periné .</w:t>
      </w:r>
    </w:p>
    <w:p w14:paraId="64641741" w14:textId="77777777" w:rsidR="00AC6346" w:rsidRPr="00190D8A" w:rsidRDefault="00AC6346" w:rsidP="00AC6346">
      <w:pPr>
        <w:pStyle w:val="Prrafodelista"/>
        <w:spacing w:line="276" w:lineRule="auto"/>
        <w:ind w:left="284"/>
        <w:jc w:val="both"/>
        <w:rPr>
          <w:rFonts w:cstheme="minorHAnsi"/>
          <w:b/>
          <w:bCs/>
          <w:sz w:val="20"/>
          <w:szCs w:val="20"/>
        </w:rPr>
      </w:pPr>
    </w:p>
    <w:p w14:paraId="67FEE0A5" w14:textId="07A3DC55" w:rsidR="00F94DB6" w:rsidRPr="00190D8A" w:rsidRDefault="002570D1" w:rsidP="00B96D97">
      <w:pPr>
        <w:pStyle w:val="Prrafodelista"/>
        <w:numPr>
          <w:ilvl w:val="0"/>
          <w:numId w:val="4"/>
        </w:numPr>
        <w:spacing w:line="276" w:lineRule="auto"/>
        <w:ind w:left="284" w:hanging="284"/>
        <w:jc w:val="both"/>
        <w:rPr>
          <w:rFonts w:eastAsia="Calibri" w:cstheme="minorHAnsi"/>
          <w:b/>
          <w:bCs/>
          <w:sz w:val="20"/>
          <w:szCs w:val="20"/>
          <w:lang w:val="es-CL"/>
        </w:rPr>
      </w:pPr>
      <w:r w:rsidRPr="00190D8A">
        <w:rPr>
          <w:rFonts w:cstheme="minorHAnsi"/>
          <w:b/>
          <w:bCs/>
          <w:sz w:val="20"/>
          <w:szCs w:val="20"/>
        </w:rPr>
        <w:t>Objetivo</w:t>
      </w:r>
      <w:r w:rsidR="00144055" w:rsidRPr="00190D8A">
        <w:rPr>
          <w:rFonts w:cstheme="minorHAnsi"/>
          <w:b/>
          <w:bCs/>
          <w:sz w:val="20"/>
          <w:szCs w:val="20"/>
        </w:rPr>
        <w:t>s</w:t>
      </w:r>
      <w:r w:rsidR="00B96D97" w:rsidRPr="00190D8A">
        <w:rPr>
          <w:rFonts w:cstheme="minorHAnsi"/>
          <w:b/>
          <w:bCs/>
          <w:sz w:val="20"/>
          <w:szCs w:val="20"/>
        </w:rPr>
        <w:t>:</w:t>
      </w:r>
    </w:p>
    <w:p w14:paraId="34485CA8" w14:textId="03B5CCF9" w:rsidR="00D8060B" w:rsidRPr="00190D8A" w:rsidRDefault="00D8060B" w:rsidP="00AC6346">
      <w:pPr>
        <w:pStyle w:val="Prrafodelista"/>
        <w:spacing w:line="276" w:lineRule="auto"/>
        <w:ind w:left="284"/>
        <w:jc w:val="both"/>
        <w:rPr>
          <w:rFonts w:eastAsia="Calibri" w:cstheme="minorHAnsi"/>
          <w:b/>
          <w:bCs/>
          <w:sz w:val="20"/>
          <w:szCs w:val="20"/>
          <w:lang w:val="es-CL"/>
        </w:rPr>
      </w:pPr>
      <w:r w:rsidRPr="00190D8A">
        <w:rPr>
          <w:rFonts w:cstheme="minorHAnsi"/>
          <w:b/>
          <w:bCs/>
          <w:sz w:val="20"/>
          <w:szCs w:val="20"/>
        </w:rPr>
        <w:t xml:space="preserve">Reforzar habilidades técnicas en los procedimientos de administración de anestesia local en periné y sutura </w:t>
      </w:r>
      <w:proofErr w:type="gramStart"/>
      <w:r w:rsidRPr="00190D8A">
        <w:rPr>
          <w:rFonts w:cstheme="minorHAnsi"/>
          <w:b/>
          <w:bCs/>
          <w:sz w:val="20"/>
          <w:szCs w:val="20"/>
        </w:rPr>
        <w:t>perineal .</w:t>
      </w:r>
      <w:proofErr w:type="gramEnd"/>
    </w:p>
    <w:p w14:paraId="4C27F363" w14:textId="77777777" w:rsidR="007F54B2" w:rsidRPr="00190D8A" w:rsidRDefault="007F54B2" w:rsidP="00016BD3">
      <w:pPr>
        <w:tabs>
          <w:tab w:val="left" w:pos="460"/>
        </w:tabs>
        <w:spacing w:before="7" w:after="0" w:line="276" w:lineRule="auto"/>
        <w:ind w:right="51"/>
        <w:contextualSpacing/>
        <w:jc w:val="both"/>
        <w:rPr>
          <w:rFonts w:eastAsia="Calibri" w:cstheme="minorHAnsi"/>
          <w:b/>
          <w:bCs/>
          <w:sz w:val="20"/>
          <w:szCs w:val="20"/>
          <w:lang w:val="es-CL"/>
        </w:rPr>
      </w:pPr>
    </w:p>
    <w:p w14:paraId="6AE2EF38" w14:textId="4543C029" w:rsidR="00F844E1" w:rsidRPr="00190D8A" w:rsidRDefault="00AD5E73" w:rsidP="00016BD3">
      <w:pPr>
        <w:pStyle w:val="Prrafodelista"/>
        <w:numPr>
          <w:ilvl w:val="0"/>
          <w:numId w:val="4"/>
        </w:numPr>
        <w:spacing w:line="276" w:lineRule="auto"/>
        <w:ind w:left="284" w:right="51" w:hanging="284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 xml:space="preserve">Descripción </w:t>
      </w:r>
      <w:r w:rsidR="002570D1" w:rsidRPr="00190D8A">
        <w:rPr>
          <w:rFonts w:cstheme="minorHAnsi"/>
          <w:b/>
          <w:bCs/>
          <w:sz w:val="20"/>
          <w:szCs w:val="20"/>
        </w:rPr>
        <w:t>del procedimiento</w:t>
      </w:r>
      <w:r w:rsidR="00F844E1" w:rsidRPr="00190D8A">
        <w:rPr>
          <w:rFonts w:cstheme="minorHAnsi"/>
          <w:b/>
          <w:bCs/>
          <w:sz w:val="20"/>
          <w:szCs w:val="20"/>
        </w:rPr>
        <w:t>:</w:t>
      </w:r>
      <w:r w:rsidRPr="00190D8A">
        <w:rPr>
          <w:rFonts w:cstheme="minorHAnsi"/>
          <w:b/>
          <w:bCs/>
          <w:sz w:val="20"/>
          <w:szCs w:val="20"/>
        </w:rPr>
        <w:t xml:space="preserve"> </w:t>
      </w:r>
    </w:p>
    <w:p w14:paraId="686D52B6" w14:textId="77777777" w:rsidR="0049200F" w:rsidRPr="00190D8A" w:rsidRDefault="0049200F" w:rsidP="0049200F">
      <w:pPr>
        <w:pStyle w:val="Prrafodelista"/>
        <w:rPr>
          <w:rFonts w:cstheme="minorHAnsi"/>
          <w:b/>
          <w:bCs/>
          <w:sz w:val="20"/>
          <w:szCs w:val="20"/>
        </w:rPr>
      </w:pPr>
    </w:p>
    <w:p w14:paraId="6E5F8BD6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Se coloca guantes estériles</w:t>
      </w:r>
    </w:p>
    <w:p w14:paraId="62848FAB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Evalúa características (propagación, profundidad, sangrado) de la zona a suturar</w:t>
      </w:r>
    </w:p>
    <w:p w14:paraId="128887F0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Solicita apertura de lidocaína y jeringa estéril</w:t>
      </w:r>
    </w:p>
    <w:p w14:paraId="1AD3BC7C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 xml:space="preserve">Verifica ampolla de lidocaína y la carga en jeringa de 5 </w:t>
      </w:r>
      <w:proofErr w:type="spellStart"/>
      <w:r w:rsidRPr="00190D8A">
        <w:rPr>
          <w:rFonts w:cstheme="minorHAnsi"/>
          <w:b/>
          <w:bCs/>
          <w:sz w:val="20"/>
          <w:szCs w:val="20"/>
        </w:rPr>
        <w:t>cc</w:t>
      </w:r>
      <w:proofErr w:type="spellEnd"/>
    </w:p>
    <w:p w14:paraId="47F2A0A9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 xml:space="preserve">Ubica el vértice inferior de la vulva e infiltra lidocaína (avanzando y retrocediendo al administrar lidocaína, cubriendo todos los planos) </w:t>
      </w:r>
    </w:p>
    <w:p w14:paraId="420A5567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Menciona ubicación de punto de inicio de sutura vaginal</w:t>
      </w:r>
    </w:p>
    <w:p w14:paraId="217B1A60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 xml:space="preserve">Monta aguja en el tercio medio de este en la punta del porta agujas y utiliza instrumental quirúrgico en todo </w:t>
      </w:r>
      <w:proofErr w:type="gramStart"/>
      <w:r w:rsidRPr="00190D8A">
        <w:rPr>
          <w:rFonts w:cstheme="minorHAnsi"/>
          <w:b/>
          <w:bCs/>
          <w:sz w:val="20"/>
          <w:szCs w:val="20"/>
        </w:rPr>
        <w:t>momento .</w:t>
      </w:r>
      <w:proofErr w:type="gramEnd"/>
    </w:p>
    <w:p w14:paraId="0AAF9312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Inicia sutura muscular con punto continuo</w:t>
      </w:r>
    </w:p>
    <w:p w14:paraId="0CA9C3E1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 xml:space="preserve">Sutura vaso sangrante con punto hemostático </w:t>
      </w:r>
    </w:p>
    <w:p w14:paraId="67CC33E7" w14:textId="30EBB42C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Contin</w:t>
      </w:r>
      <w:r w:rsidR="00AC6346" w:rsidRPr="00190D8A">
        <w:rPr>
          <w:rFonts w:cstheme="minorHAnsi"/>
          <w:b/>
          <w:bCs/>
          <w:sz w:val="20"/>
          <w:szCs w:val="20"/>
        </w:rPr>
        <w:t>ú</w:t>
      </w:r>
      <w:r w:rsidRPr="00190D8A">
        <w:rPr>
          <w:rFonts w:cstheme="minorHAnsi"/>
          <w:b/>
          <w:bCs/>
          <w:sz w:val="20"/>
          <w:szCs w:val="20"/>
        </w:rPr>
        <w:t>a plano vaginal con punto corrido</w:t>
      </w:r>
    </w:p>
    <w:p w14:paraId="1FF0025B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Sutura plano subcutáneo con punto corrido</w:t>
      </w:r>
    </w:p>
    <w:p w14:paraId="559723F1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Sutura piel con punto cruzado separado simple/</w:t>
      </w:r>
      <w:proofErr w:type="gramStart"/>
      <w:r w:rsidRPr="00190D8A">
        <w:rPr>
          <w:rFonts w:cstheme="minorHAnsi"/>
          <w:b/>
          <w:bCs/>
          <w:sz w:val="20"/>
          <w:szCs w:val="20"/>
        </w:rPr>
        <w:t>intradérmico .</w:t>
      </w:r>
      <w:proofErr w:type="gramEnd"/>
    </w:p>
    <w:p w14:paraId="224AA7F3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Verifica que puntos de lados izquierdo y derecho queden de forma simétrica</w:t>
      </w:r>
    </w:p>
    <w:p w14:paraId="2519CF20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Retira sus guantes y elimina en material biológico, aguja en material corto punzante</w:t>
      </w:r>
    </w:p>
    <w:p w14:paraId="6A2BBACA" w14:textId="77777777" w:rsidR="0049200F" w:rsidRPr="00190D8A" w:rsidRDefault="0049200F" w:rsidP="0049200F">
      <w:pPr>
        <w:pStyle w:val="Prrafodelista"/>
        <w:numPr>
          <w:ilvl w:val="0"/>
          <w:numId w:val="4"/>
        </w:numPr>
        <w:spacing w:line="276" w:lineRule="auto"/>
        <w:ind w:right="51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Puntos tienen el tamaño adecuado (piel largo de 2 cm, resto 0,</w:t>
      </w:r>
      <w:proofErr w:type="gramStart"/>
      <w:r w:rsidRPr="00190D8A">
        <w:rPr>
          <w:rFonts w:cstheme="minorHAnsi"/>
          <w:b/>
          <w:bCs/>
          <w:sz w:val="20"/>
          <w:szCs w:val="20"/>
        </w:rPr>
        <w:t>5)(</w:t>
      </w:r>
      <w:proofErr w:type="gramEnd"/>
      <w:r w:rsidRPr="00190D8A">
        <w:rPr>
          <w:rFonts w:cstheme="minorHAnsi"/>
          <w:b/>
          <w:bCs/>
          <w:sz w:val="20"/>
          <w:szCs w:val="20"/>
        </w:rPr>
        <w:t xml:space="preserve">distancia de 1cm </w:t>
      </w:r>
      <w:proofErr w:type="spellStart"/>
      <w:r w:rsidRPr="00190D8A">
        <w:rPr>
          <w:rFonts w:cstheme="minorHAnsi"/>
          <w:b/>
          <w:bCs/>
          <w:sz w:val="20"/>
          <w:szCs w:val="20"/>
        </w:rPr>
        <w:t>aprox</w:t>
      </w:r>
      <w:proofErr w:type="spellEnd"/>
      <w:r w:rsidRPr="00190D8A">
        <w:rPr>
          <w:rFonts w:cstheme="minorHAnsi"/>
          <w:b/>
          <w:bCs/>
          <w:sz w:val="20"/>
          <w:szCs w:val="20"/>
        </w:rPr>
        <w:t>)</w:t>
      </w:r>
    </w:p>
    <w:p w14:paraId="532FB631" w14:textId="77777777" w:rsidR="0049200F" w:rsidRPr="00190D8A" w:rsidRDefault="0049200F" w:rsidP="00016BD3">
      <w:pPr>
        <w:pStyle w:val="Prrafodelista"/>
        <w:numPr>
          <w:ilvl w:val="0"/>
          <w:numId w:val="4"/>
        </w:numPr>
        <w:spacing w:line="276" w:lineRule="auto"/>
        <w:ind w:left="284" w:right="51" w:hanging="284"/>
        <w:jc w:val="both"/>
        <w:rPr>
          <w:rFonts w:cstheme="minorHAnsi"/>
          <w:b/>
          <w:bCs/>
          <w:sz w:val="20"/>
          <w:szCs w:val="20"/>
        </w:rPr>
      </w:pPr>
    </w:p>
    <w:p w14:paraId="67188BAC" w14:textId="77777777" w:rsidR="00640632" w:rsidRPr="00190D8A" w:rsidRDefault="00640632" w:rsidP="00016BD3">
      <w:pPr>
        <w:spacing w:line="276" w:lineRule="auto"/>
        <w:jc w:val="both"/>
        <w:rPr>
          <w:rFonts w:cstheme="minorHAnsi"/>
          <w:b/>
          <w:bCs/>
          <w:sz w:val="20"/>
          <w:szCs w:val="20"/>
        </w:rPr>
      </w:pPr>
    </w:p>
    <w:p w14:paraId="07BD6B67" w14:textId="77777777" w:rsidR="00EC1A7D" w:rsidRPr="00190D8A" w:rsidRDefault="00EC1A7D" w:rsidP="00016BD3">
      <w:pPr>
        <w:spacing w:line="276" w:lineRule="auto"/>
        <w:jc w:val="both"/>
        <w:rPr>
          <w:rFonts w:cstheme="minorHAnsi"/>
          <w:b/>
          <w:bCs/>
          <w:sz w:val="20"/>
          <w:szCs w:val="20"/>
        </w:rPr>
      </w:pPr>
    </w:p>
    <w:p w14:paraId="64DA80F4" w14:textId="77777777" w:rsidR="00EC1A7D" w:rsidRPr="00190D8A" w:rsidRDefault="00EC1A7D" w:rsidP="00016BD3">
      <w:pPr>
        <w:spacing w:line="276" w:lineRule="auto"/>
        <w:jc w:val="both"/>
        <w:rPr>
          <w:rFonts w:cstheme="minorHAnsi"/>
          <w:b/>
          <w:bCs/>
          <w:sz w:val="20"/>
          <w:szCs w:val="20"/>
        </w:rPr>
      </w:pPr>
    </w:p>
    <w:p w14:paraId="36A619D0" w14:textId="52E39F8B" w:rsidR="00640632" w:rsidRPr="00190D8A" w:rsidRDefault="002F7AA3" w:rsidP="00016BD3">
      <w:pPr>
        <w:pStyle w:val="Prrafodelista"/>
        <w:numPr>
          <w:ilvl w:val="0"/>
          <w:numId w:val="4"/>
        </w:numPr>
        <w:tabs>
          <w:tab w:val="left" w:pos="284"/>
        </w:tabs>
        <w:spacing w:line="276" w:lineRule="auto"/>
        <w:ind w:left="284" w:hanging="284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>Recomendaciones:</w:t>
      </w:r>
    </w:p>
    <w:p w14:paraId="016C70AA" w14:textId="35B12242" w:rsidR="00AC6346" w:rsidRPr="00190D8A" w:rsidRDefault="00AC6346" w:rsidP="00016BD3">
      <w:pPr>
        <w:pStyle w:val="Prrafodelista"/>
        <w:numPr>
          <w:ilvl w:val="0"/>
          <w:numId w:val="4"/>
        </w:numPr>
        <w:tabs>
          <w:tab w:val="left" w:pos="284"/>
        </w:tabs>
        <w:spacing w:line="276" w:lineRule="auto"/>
        <w:ind w:left="284" w:hanging="284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 xml:space="preserve">Revisar Manejo de técnica aséptica y manejo de </w:t>
      </w:r>
      <w:proofErr w:type="gramStart"/>
      <w:r w:rsidRPr="00190D8A">
        <w:rPr>
          <w:rFonts w:cstheme="minorHAnsi"/>
          <w:b/>
          <w:bCs/>
          <w:sz w:val="20"/>
          <w:szCs w:val="20"/>
        </w:rPr>
        <w:t>material  cortopunzantes</w:t>
      </w:r>
      <w:proofErr w:type="gramEnd"/>
      <w:r w:rsidRPr="00190D8A">
        <w:rPr>
          <w:rFonts w:cstheme="minorHAnsi"/>
          <w:b/>
          <w:bCs/>
          <w:sz w:val="20"/>
          <w:szCs w:val="20"/>
        </w:rPr>
        <w:t xml:space="preserve"> </w:t>
      </w:r>
    </w:p>
    <w:p w14:paraId="1CFE8CD8" w14:textId="77777777" w:rsidR="003512A7" w:rsidRPr="00190D8A" w:rsidRDefault="003512A7" w:rsidP="00016BD3">
      <w:pPr>
        <w:pStyle w:val="Prrafodelista"/>
        <w:spacing w:line="276" w:lineRule="auto"/>
        <w:ind w:left="426"/>
        <w:jc w:val="both"/>
        <w:rPr>
          <w:rFonts w:cstheme="minorHAnsi"/>
          <w:b/>
          <w:bCs/>
          <w:sz w:val="20"/>
          <w:szCs w:val="20"/>
        </w:rPr>
      </w:pPr>
    </w:p>
    <w:p w14:paraId="6537B4DA" w14:textId="05CCF983" w:rsidR="00AD5E73" w:rsidRPr="00190D8A" w:rsidRDefault="00AD5E73" w:rsidP="00016BD3">
      <w:pPr>
        <w:pStyle w:val="Prrafodelista"/>
        <w:numPr>
          <w:ilvl w:val="0"/>
          <w:numId w:val="4"/>
        </w:numPr>
        <w:spacing w:line="276" w:lineRule="auto"/>
        <w:ind w:left="284" w:hanging="284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 xml:space="preserve">Bibliografía Básica y Complementaria de referencia: </w:t>
      </w:r>
    </w:p>
    <w:p w14:paraId="68A43D34" w14:textId="77777777" w:rsidR="00AC6346" w:rsidRPr="00190D8A" w:rsidRDefault="00AC6346" w:rsidP="00AC6346">
      <w:pPr>
        <w:pStyle w:val="Prrafodelista"/>
        <w:rPr>
          <w:rFonts w:cstheme="minorHAnsi"/>
          <w:b/>
          <w:bCs/>
          <w:sz w:val="20"/>
          <w:szCs w:val="20"/>
        </w:rPr>
      </w:pPr>
    </w:p>
    <w:p w14:paraId="5B046459" w14:textId="5C11EE00" w:rsidR="00AC6346" w:rsidRPr="00190D8A" w:rsidRDefault="00AC6346" w:rsidP="00AC6346">
      <w:pPr>
        <w:pStyle w:val="Prrafodelista"/>
        <w:numPr>
          <w:ilvl w:val="0"/>
          <w:numId w:val="4"/>
        </w:numPr>
        <w:tabs>
          <w:tab w:val="left" w:pos="284"/>
        </w:tabs>
        <w:spacing w:line="276" w:lineRule="auto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t xml:space="preserve">Cátedras de Enfermería Médico </w:t>
      </w:r>
      <w:r w:rsidR="00EC1A7D" w:rsidRPr="00190D8A">
        <w:rPr>
          <w:rFonts w:cstheme="minorHAnsi"/>
          <w:b/>
          <w:bCs/>
          <w:sz w:val="20"/>
          <w:szCs w:val="20"/>
        </w:rPr>
        <w:t>quirúrgica: Tipos</w:t>
      </w:r>
      <w:r w:rsidRPr="00190D8A">
        <w:rPr>
          <w:rFonts w:cstheme="minorHAnsi"/>
          <w:b/>
          <w:bCs/>
          <w:sz w:val="20"/>
          <w:szCs w:val="20"/>
        </w:rPr>
        <w:t xml:space="preserve"> de sutura e Instrumentalización quirúrgica en </w:t>
      </w:r>
      <w:proofErr w:type="gramStart"/>
      <w:r w:rsidRPr="00190D8A">
        <w:rPr>
          <w:rFonts w:cstheme="minorHAnsi"/>
          <w:b/>
          <w:bCs/>
          <w:sz w:val="20"/>
          <w:szCs w:val="20"/>
        </w:rPr>
        <w:t>Parto .</w:t>
      </w:r>
      <w:proofErr w:type="gramEnd"/>
    </w:p>
    <w:p w14:paraId="424E84EA" w14:textId="77777777" w:rsidR="00640909" w:rsidRPr="00190D8A" w:rsidRDefault="00640909" w:rsidP="00640909">
      <w:pPr>
        <w:pStyle w:val="Prrafodelista"/>
        <w:rPr>
          <w:rFonts w:cstheme="minorHAnsi"/>
          <w:b/>
          <w:bCs/>
          <w:sz w:val="20"/>
          <w:szCs w:val="20"/>
        </w:rPr>
      </w:pPr>
    </w:p>
    <w:p w14:paraId="3DDA894B" w14:textId="77777777" w:rsidR="00640909" w:rsidRPr="00190D8A" w:rsidRDefault="00640909" w:rsidP="00640909">
      <w:pPr>
        <w:pStyle w:val="Prrafodelista"/>
        <w:numPr>
          <w:ilvl w:val="0"/>
          <w:numId w:val="4"/>
        </w:numPr>
        <w:spacing w:after="0" w:line="240" w:lineRule="auto"/>
        <w:outlineLvl w:val="1"/>
        <w:rPr>
          <w:rFonts w:ascii="Helvetica" w:eastAsia="Times New Roman" w:hAnsi="Helvetica" w:cs="Times New Roman"/>
          <w:b/>
          <w:bCs/>
          <w:color w:val="999999"/>
          <w:lang w:val="es-CL" w:eastAsia="es-CL"/>
        </w:rPr>
      </w:pPr>
      <w:r w:rsidRPr="00190D8A">
        <w:rPr>
          <w:rFonts w:ascii="Helvetica" w:eastAsia="Times New Roman" w:hAnsi="Helvetica" w:cs="Times New Roman"/>
          <w:b/>
          <w:bCs/>
          <w:color w:val="999999"/>
          <w:lang w:val="es-CL" w:eastAsia="es-CL"/>
        </w:rPr>
        <w:t>https://www.youtube.com/watch?v=gydYmSi3hvM</w:t>
      </w:r>
    </w:p>
    <w:p w14:paraId="3D1AA591" w14:textId="77777777" w:rsidR="00640909" w:rsidRPr="00190D8A" w:rsidRDefault="00640909" w:rsidP="00AC6346">
      <w:pPr>
        <w:pStyle w:val="Prrafodelista"/>
        <w:numPr>
          <w:ilvl w:val="0"/>
          <w:numId w:val="4"/>
        </w:numPr>
        <w:tabs>
          <w:tab w:val="left" w:pos="284"/>
        </w:tabs>
        <w:spacing w:line="276" w:lineRule="auto"/>
        <w:jc w:val="both"/>
        <w:rPr>
          <w:rFonts w:cstheme="minorHAnsi"/>
          <w:b/>
          <w:bCs/>
          <w:sz w:val="20"/>
          <w:szCs w:val="20"/>
        </w:rPr>
      </w:pPr>
    </w:p>
    <w:p w14:paraId="7332F0D5" w14:textId="77777777" w:rsidR="00AC6346" w:rsidRPr="00190D8A" w:rsidRDefault="00AC6346" w:rsidP="00AC6346">
      <w:pPr>
        <w:pStyle w:val="Prrafodelista"/>
        <w:rPr>
          <w:rFonts w:cstheme="minorHAnsi"/>
          <w:b/>
          <w:bCs/>
          <w:sz w:val="20"/>
          <w:szCs w:val="20"/>
        </w:rPr>
      </w:pPr>
    </w:p>
    <w:p w14:paraId="6ECE161B" w14:textId="22DDACAA" w:rsidR="00AC6346" w:rsidRPr="00190D8A" w:rsidRDefault="00A80691" w:rsidP="00AC6346">
      <w:pPr>
        <w:pStyle w:val="Prrafodelista"/>
        <w:numPr>
          <w:ilvl w:val="0"/>
          <w:numId w:val="4"/>
        </w:numPr>
        <w:tabs>
          <w:tab w:val="left" w:pos="284"/>
        </w:tabs>
        <w:spacing w:line="276" w:lineRule="auto"/>
        <w:jc w:val="both"/>
        <w:rPr>
          <w:rFonts w:cstheme="minorHAnsi"/>
          <w:b/>
          <w:bCs/>
          <w:sz w:val="20"/>
          <w:szCs w:val="20"/>
        </w:rPr>
      </w:pPr>
      <w:r w:rsidRPr="00190D8A">
        <w:rPr>
          <w:rFonts w:cstheme="minorHAnsi"/>
          <w:b/>
          <w:bCs/>
          <w:sz w:val="20"/>
          <w:szCs w:val="20"/>
        </w:rPr>
        <w:object w:dxaOrig="1473" w:dyaOrig="971" w14:anchorId="0881362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.75pt;height:48.5pt" o:ole="">
            <v:imagedata r:id="rId10" o:title=""/>
          </v:shape>
          <o:OLEObject Type="Embed" ProgID="Package" ShapeID="_x0000_i1025" DrawAspect="Icon" ObjectID="_1785318743" r:id="rId11"/>
        </w:object>
      </w:r>
      <w:r w:rsidR="00714E25" w:rsidRPr="00190D8A">
        <w:rPr>
          <w:rFonts w:cstheme="minorHAnsi"/>
          <w:b/>
          <w:bCs/>
          <w:sz w:val="20"/>
          <w:szCs w:val="20"/>
        </w:rPr>
        <w:object w:dxaOrig="1473" w:dyaOrig="971" w14:anchorId="60067DFB">
          <v:shape id="_x0000_i1035" type="#_x0000_t75" style="width:73.75pt;height:48.5pt" o:ole="">
            <v:imagedata r:id="rId12" o:title=""/>
          </v:shape>
          <o:OLEObject Type="Embed" ProgID="Package" ShapeID="_x0000_i1035" DrawAspect="Icon" ObjectID="_1785318744" r:id="rId13"/>
        </w:object>
      </w:r>
      <w:r w:rsidR="00AC6346" w:rsidRPr="00190D8A">
        <w:rPr>
          <w:rFonts w:cstheme="minorHAnsi"/>
          <w:b/>
          <w:bCs/>
          <w:sz w:val="20"/>
          <w:szCs w:val="20"/>
        </w:rPr>
        <w:object w:dxaOrig="1473" w:dyaOrig="971" w14:anchorId="741BF8E5">
          <v:shape id="_x0000_i1027" type="#_x0000_t75" style="width:73.75pt;height:48.5pt" o:ole="">
            <v:imagedata r:id="rId14" o:title=""/>
          </v:shape>
          <o:OLEObject Type="Embed" ProgID="Package" ShapeID="_x0000_i1027" DrawAspect="Icon" ObjectID="_1785318745" r:id="rId15"/>
        </w:object>
      </w:r>
    </w:p>
    <w:p w14:paraId="238CB90F" w14:textId="77777777" w:rsidR="00AC6346" w:rsidRPr="00190D8A" w:rsidRDefault="00AC6346" w:rsidP="00016BD3">
      <w:pPr>
        <w:pStyle w:val="Prrafodelista"/>
        <w:numPr>
          <w:ilvl w:val="0"/>
          <w:numId w:val="4"/>
        </w:numPr>
        <w:spacing w:line="276" w:lineRule="auto"/>
        <w:ind w:left="284" w:hanging="284"/>
        <w:jc w:val="both"/>
        <w:rPr>
          <w:rFonts w:cstheme="minorHAnsi"/>
          <w:b/>
          <w:bCs/>
          <w:sz w:val="20"/>
          <w:szCs w:val="20"/>
        </w:rPr>
      </w:pPr>
    </w:p>
    <w:p w14:paraId="2521EB0F" w14:textId="3D2A9EE0" w:rsidR="00A84855" w:rsidRPr="00190D8A" w:rsidRDefault="00A84855" w:rsidP="00016BD3">
      <w:pPr>
        <w:pStyle w:val="Prrafodelista"/>
        <w:tabs>
          <w:tab w:val="left" w:pos="426"/>
        </w:tabs>
        <w:spacing w:after="0" w:line="276" w:lineRule="auto"/>
        <w:ind w:left="426" w:right="67"/>
        <w:jc w:val="both"/>
        <w:rPr>
          <w:rFonts w:eastAsia="Calibri" w:cstheme="minorHAnsi"/>
          <w:b/>
          <w:bCs/>
          <w:sz w:val="20"/>
          <w:szCs w:val="20"/>
          <w:lang w:val="es-CL"/>
        </w:rPr>
      </w:pPr>
    </w:p>
    <w:sectPr w:rsidR="00A84855" w:rsidRPr="00190D8A" w:rsidSect="00E5110F">
      <w:headerReference w:type="default" r:id="rId16"/>
      <w:footerReference w:type="even" r:id="rId17"/>
      <w:footerReference w:type="default" r:id="rId18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75D435E" w14:textId="77777777" w:rsidR="00A554C3" w:rsidRDefault="00A554C3" w:rsidP="002842D1">
      <w:pPr>
        <w:spacing w:after="0" w:line="240" w:lineRule="auto"/>
      </w:pPr>
      <w:r>
        <w:separator/>
      </w:r>
    </w:p>
  </w:endnote>
  <w:endnote w:type="continuationSeparator" w:id="0">
    <w:p w14:paraId="73992468" w14:textId="77777777" w:rsidR="00A554C3" w:rsidRDefault="00A554C3" w:rsidP="002842D1">
      <w:pPr>
        <w:spacing w:after="0" w:line="240" w:lineRule="auto"/>
      </w:pPr>
      <w:r>
        <w:continuationSeparator/>
      </w:r>
    </w:p>
  </w:endnote>
  <w:endnote w:type="continuationNotice" w:id="1">
    <w:p w14:paraId="5FC38E78" w14:textId="77777777" w:rsidR="00A554C3" w:rsidRDefault="00A554C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merodepgina"/>
      </w:rPr>
      <w:id w:val="545881474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4D4C30C9" w14:textId="1937E47A" w:rsidR="00BC2775" w:rsidRDefault="00BC2775" w:rsidP="000171E9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104F4D11" w14:textId="77777777" w:rsidR="00BC2775" w:rsidRDefault="00BC2775" w:rsidP="00BC2775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merodepgina"/>
        <w:rFonts w:ascii="Times New Roman" w:hAnsi="Times New Roman" w:cs="Times New Roman"/>
      </w:rPr>
      <w:id w:val="-1248491547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7FBE6F2D" w14:textId="497C725C" w:rsidR="00BC2775" w:rsidRPr="003D5AD3" w:rsidRDefault="00BC2775" w:rsidP="000171E9">
        <w:pPr>
          <w:pStyle w:val="Piedepgina"/>
          <w:framePr w:wrap="none" w:vAnchor="text" w:hAnchor="margin" w:xAlign="right" w:y="1"/>
          <w:rPr>
            <w:rStyle w:val="Nmerodepgina"/>
            <w:rFonts w:ascii="Times New Roman" w:hAnsi="Times New Roman" w:cs="Times New Roman"/>
          </w:rPr>
        </w:pPr>
        <w:r w:rsidRPr="003D5AD3">
          <w:rPr>
            <w:rStyle w:val="Nmerodepgina"/>
            <w:rFonts w:ascii="Times New Roman" w:hAnsi="Times New Roman" w:cs="Times New Roman"/>
          </w:rPr>
          <w:fldChar w:fldCharType="begin"/>
        </w:r>
        <w:r w:rsidRPr="003D5AD3">
          <w:rPr>
            <w:rStyle w:val="Nmerodepgina"/>
            <w:rFonts w:ascii="Times New Roman" w:hAnsi="Times New Roman" w:cs="Times New Roman"/>
          </w:rPr>
          <w:instrText xml:space="preserve"> PAGE </w:instrText>
        </w:r>
        <w:r w:rsidRPr="003D5AD3">
          <w:rPr>
            <w:rStyle w:val="Nmerodepgina"/>
            <w:rFonts w:ascii="Times New Roman" w:hAnsi="Times New Roman" w:cs="Times New Roman"/>
          </w:rPr>
          <w:fldChar w:fldCharType="separate"/>
        </w:r>
        <w:r w:rsidRPr="003D5AD3">
          <w:rPr>
            <w:rStyle w:val="Nmerodepgina"/>
            <w:rFonts w:ascii="Times New Roman" w:hAnsi="Times New Roman" w:cs="Times New Roman"/>
            <w:noProof/>
          </w:rPr>
          <w:t>1</w:t>
        </w:r>
        <w:r w:rsidRPr="003D5AD3">
          <w:rPr>
            <w:rStyle w:val="Nmerodepgina"/>
            <w:rFonts w:ascii="Times New Roman" w:hAnsi="Times New Roman" w:cs="Times New Roman"/>
          </w:rPr>
          <w:fldChar w:fldCharType="end"/>
        </w:r>
      </w:p>
    </w:sdtContent>
  </w:sdt>
  <w:p w14:paraId="2D8C7056" w14:textId="77777777" w:rsidR="00BC2775" w:rsidRDefault="00BC2775" w:rsidP="00BC2775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1D845C1" w14:textId="77777777" w:rsidR="00A554C3" w:rsidRDefault="00A554C3" w:rsidP="002842D1">
      <w:pPr>
        <w:spacing w:after="0" w:line="240" w:lineRule="auto"/>
      </w:pPr>
      <w:r>
        <w:separator/>
      </w:r>
    </w:p>
  </w:footnote>
  <w:footnote w:type="continuationSeparator" w:id="0">
    <w:p w14:paraId="3BB05773" w14:textId="77777777" w:rsidR="00A554C3" w:rsidRDefault="00A554C3" w:rsidP="002842D1">
      <w:pPr>
        <w:spacing w:after="0" w:line="240" w:lineRule="auto"/>
      </w:pPr>
      <w:r>
        <w:continuationSeparator/>
      </w:r>
    </w:p>
  </w:footnote>
  <w:footnote w:type="continuationNotice" w:id="1">
    <w:p w14:paraId="607B2A9D" w14:textId="77777777" w:rsidR="00A554C3" w:rsidRDefault="00A554C3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1CC2EE3" w14:textId="0332F357" w:rsidR="00600D05" w:rsidRPr="001518AB" w:rsidRDefault="00600D05" w:rsidP="00600D05">
    <w:pPr>
      <w:pStyle w:val="Encabezado"/>
      <w:jc w:val="center"/>
    </w:pPr>
  </w:p>
  <w:p w14:paraId="512F90B5" w14:textId="77777777" w:rsidR="00600D05" w:rsidRPr="001518AB" w:rsidRDefault="00600D05" w:rsidP="00600D05">
    <w:pPr>
      <w:tabs>
        <w:tab w:val="left" w:pos="5714"/>
      </w:tabs>
      <w:spacing w:after="0" w:line="240" w:lineRule="auto"/>
    </w:pPr>
    <w:r w:rsidRPr="001518AB">
      <w:tab/>
    </w:r>
  </w:p>
  <w:p w14:paraId="28CF4C38" w14:textId="77777777" w:rsidR="00600D05" w:rsidRPr="001518AB" w:rsidRDefault="00600D05" w:rsidP="00600D05">
    <w:pPr>
      <w:tabs>
        <w:tab w:val="left" w:pos="5714"/>
      </w:tabs>
      <w:spacing w:after="0" w:line="240" w:lineRule="auto"/>
    </w:pPr>
  </w:p>
  <w:p w14:paraId="0C98C330" w14:textId="71C29480" w:rsidR="00600D05" w:rsidRPr="00600D05" w:rsidRDefault="00600D05" w:rsidP="00600D05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sz w:val="12"/>
        <w:szCs w:val="1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667CCD"/>
    <w:multiLevelType w:val="hybridMultilevel"/>
    <w:tmpl w:val="3FB0AA80"/>
    <w:lvl w:ilvl="0" w:tplc="A6E048EE">
      <w:numFmt w:val="bullet"/>
      <w:lvlText w:val=""/>
      <w:lvlJc w:val="left"/>
      <w:pPr>
        <w:ind w:left="720" w:hanging="360"/>
      </w:pPr>
      <w:rPr>
        <w:rFonts w:ascii="Wingdings" w:hAnsi="Wingdings" w:hint="default"/>
        <w:lang w:val="es-C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2B5D7F"/>
    <w:multiLevelType w:val="hybridMultilevel"/>
    <w:tmpl w:val="569273E2"/>
    <w:lvl w:ilvl="0" w:tplc="A6E048EE">
      <w:numFmt w:val="bullet"/>
      <w:lvlText w:val=""/>
      <w:lvlJc w:val="left"/>
      <w:pPr>
        <w:ind w:left="1440" w:hanging="360"/>
      </w:pPr>
      <w:rPr>
        <w:rFonts w:ascii="Wingdings" w:hAnsi="Wingdings" w:hint="default"/>
        <w:lang w:val="es-CL"/>
      </w:rPr>
    </w:lvl>
    <w:lvl w:ilvl="1" w:tplc="0C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62B5E5A"/>
    <w:multiLevelType w:val="hybridMultilevel"/>
    <w:tmpl w:val="FC24855A"/>
    <w:lvl w:ilvl="0" w:tplc="A6E048EE">
      <w:numFmt w:val="bullet"/>
      <w:lvlText w:val=""/>
      <w:lvlJc w:val="left"/>
      <w:pPr>
        <w:ind w:left="720" w:hanging="360"/>
      </w:pPr>
      <w:rPr>
        <w:rFonts w:ascii="Wingdings" w:hAnsi="Wingdings" w:hint="default"/>
        <w:lang w:val="es-C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3927A3"/>
    <w:multiLevelType w:val="hybridMultilevel"/>
    <w:tmpl w:val="91FE44C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FA7E98"/>
    <w:multiLevelType w:val="hybridMultilevel"/>
    <w:tmpl w:val="E0469A08"/>
    <w:lvl w:ilvl="0" w:tplc="3A02BC88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  <w:lang w:val="es-C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6603E6"/>
    <w:multiLevelType w:val="hybridMultilevel"/>
    <w:tmpl w:val="AB88EB18"/>
    <w:lvl w:ilvl="0" w:tplc="A6E048EE">
      <w:numFmt w:val="bullet"/>
      <w:lvlText w:val=""/>
      <w:lvlJc w:val="left"/>
      <w:pPr>
        <w:ind w:left="862" w:hanging="360"/>
      </w:pPr>
      <w:rPr>
        <w:rFonts w:ascii="Wingdings" w:hAnsi="Wingdings" w:hint="default"/>
        <w:lang w:val="es-CL"/>
      </w:rPr>
    </w:lvl>
    <w:lvl w:ilvl="1" w:tplc="0C0A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6" w15:restartNumberingAfterBreak="0">
    <w:nsid w:val="1B2C1473"/>
    <w:multiLevelType w:val="hybridMultilevel"/>
    <w:tmpl w:val="C97E8FAC"/>
    <w:lvl w:ilvl="0" w:tplc="A6E048EE">
      <w:numFmt w:val="bullet"/>
      <w:lvlText w:val=""/>
      <w:lvlJc w:val="left"/>
      <w:pPr>
        <w:ind w:left="720" w:hanging="360"/>
      </w:pPr>
      <w:rPr>
        <w:rFonts w:ascii="Wingdings" w:hAnsi="Wingdings" w:hint="default"/>
        <w:lang w:val="es-C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62304D"/>
    <w:multiLevelType w:val="hybridMultilevel"/>
    <w:tmpl w:val="05C0F1DE"/>
    <w:lvl w:ilvl="0" w:tplc="3A02BC88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AA122D"/>
    <w:multiLevelType w:val="hybridMultilevel"/>
    <w:tmpl w:val="0F2C461C"/>
    <w:lvl w:ilvl="0" w:tplc="3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lang w:val="es-CL"/>
      </w:rPr>
    </w:lvl>
    <w:lvl w:ilvl="1" w:tplc="0C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7411979"/>
    <w:multiLevelType w:val="hybridMultilevel"/>
    <w:tmpl w:val="FF1C849E"/>
    <w:lvl w:ilvl="0" w:tplc="3A02BC88">
      <w:start w:val="1"/>
      <w:numFmt w:val="bullet"/>
      <w:lvlText w:val="-"/>
      <w:lvlJc w:val="left"/>
      <w:pPr>
        <w:ind w:left="1004" w:hanging="360"/>
      </w:pPr>
      <w:rPr>
        <w:rFonts w:ascii="Arial" w:hAnsi="Arial" w:hint="default"/>
      </w:rPr>
    </w:lvl>
    <w:lvl w:ilvl="1" w:tplc="34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0" w15:restartNumberingAfterBreak="0">
    <w:nsid w:val="28521509"/>
    <w:multiLevelType w:val="hybridMultilevel"/>
    <w:tmpl w:val="5EBCDACC"/>
    <w:lvl w:ilvl="0" w:tplc="340A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  <w:lang w:val="es-CL"/>
      </w:rPr>
    </w:lvl>
    <w:lvl w:ilvl="1" w:tplc="0C0A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1" w15:restartNumberingAfterBreak="0">
    <w:nsid w:val="32396A4A"/>
    <w:multiLevelType w:val="hybridMultilevel"/>
    <w:tmpl w:val="E8C8FD3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val="es-C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8754AC"/>
    <w:multiLevelType w:val="hybridMultilevel"/>
    <w:tmpl w:val="25B29510"/>
    <w:lvl w:ilvl="0" w:tplc="32C2AB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EA63FB"/>
    <w:multiLevelType w:val="hybridMultilevel"/>
    <w:tmpl w:val="AFAE4CFA"/>
    <w:lvl w:ilvl="0" w:tplc="3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82B4EC0"/>
    <w:multiLevelType w:val="hybridMultilevel"/>
    <w:tmpl w:val="B88C6D3C"/>
    <w:lvl w:ilvl="0" w:tplc="04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 w15:restartNumberingAfterBreak="0">
    <w:nsid w:val="4B8E5A1D"/>
    <w:multiLevelType w:val="hybridMultilevel"/>
    <w:tmpl w:val="C6E00CEA"/>
    <w:lvl w:ilvl="0" w:tplc="A6E048EE">
      <w:numFmt w:val="bullet"/>
      <w:lvlText w:val=""/>
      <w:lvlJc w:val="left"/>
      <w:pPr>
        <w:ind w:left="720" w:hanging="360"/>
      </w:pPr>
      <w:rPr>
        <w:rFonts w:ascii="Wingdings" w:hAnsi="Wingdings" w:hint="default"/>
        <w:lang w:val="es-C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ED460A5"/>
    <w:multiLevelType w:val="hybridMultilevel"/>
    <w:tmpl w:val="C7267956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0271E02"/>
    <w:multiLevelType w:val="hybridMultilevel"/>
    <w:tmpl w:val="AE08EDCE"/>
    <w:lvl w:ilvl="0" w:tplc="A6E048EE">
      <w:numFmt w:val="bullet"/>
      <w:lvlText w:val=""/>
      <w:lvlJc w:val="left"/>
      <w:pPr>
        <w:ind w:left="1146" w:hanging="360"/>
      </w:pPr>
      <w:rPr>
        <w:rFonts w:ascii="Wingdings" w:hAnsi="Wingdings" w:hint="default"/>
        <w:lang w:val="es-CL"/>
      </w:rPr>
    </w:lvl>
    <w:lvl w:ilvl="1" w:tplc="0C0A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528E5F06"/>
    <w:multiLevelType w:val="hybridMultilevel"/>
    <w:tmpl w:val="74F0A286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40100BB"/>
    <w:multiLevelType w:val="hybridMultilevel"/>
    <w:tmpl w:val="44F60164"/>
    <w:lvl w:ilvl="0" w:tplc="B4B65C7C">
      <w:start w:val="1"/>
      <w:numFmt w:val="decimal"/>
      <w:lvlText w:val="%1."/>
      <w:lvlJc w:val="left"/>
      <w:pPr>
        <w:ind w:left="1004" w:hanging="360"/>
      </w:pPr>
      <w:rPr>
        <w:b/>
        <w:bCs/>
      </w:rPr>
    </w:lvl>
    <w:lvl w:ilvl="1" w:tplc="040A0019" w:tentative="1">
      <w:start w:val="1"/>
      <w:numFmt w:val="lowerLetter"/>
      <w:lvlText w:val="%2."/>
      <w:lvlJc w:val="left"/>
      <w:pPr>
        <w:ind w:left="1724" w:hanging="360"/>
      </w:pPr>
    </w:lvl>
    <w:lvl w:ilvl="2" w:tplc="040A001B" w:tentative="1">
      <w:start w:val="1"/>
      <w:numFmt w:val="lowerRoman"/>
      <w:lvlText w:val="%3."/>
      <w:lvlJc w:val="right"/>
      <w:pPr>
        <w:ind w:left="2444" w:hanging="180"/>
      </w:pPr>
    </w:lvl>
    <w:lvl w:ilvl="3" w:tplc="040A000F" w:tentative="1">
      <w:start w:val="1"/>
      <w:numFmt w:val="decimal"/>
      <w:lvlText w:val="%4."/>
      <w:lvlJc w:val="left"/>
      <w:pPr>
        <w:ind w:left="3164" w:hanging="360"/>
      </w:pPr>
    </w:lvl>
    <w:lvl w:ilvl="4" w:tplc="040A0019" w:tentative="1">
      <w:start w:val="1"/>
      <w:numFmt w:val="lowerLetter"/>
      <w:lvlText w:val="%5."/>
      <w:lvlJc w:val="left"/>
      <w:pPr>
        <w:ind w:left="3884" w:hanging="360"/>
      </w:pPr>
    </w:lvl>
    <w:lvl w:ilvl="5" w:tplc="040A001B" w:tentative="1">
      <w:start w:val="1"/>
      <w:numFmt w:val="lowerRoman"/>
      <w:lvlText w:val="%6."/>
      <w:lvlJc w:val="right"/>
      <w:pPr>
        <w:ind w:left="4604" w:hanging="180"/>
      </w:pPr>
    </w:lvl>
    <w:lvl w:ilvl="6" w:tplc="040A000F" w:tentative="1">
      <w:start w:val="1"/>
      <w:numFmt w:val="decimal"/>
      <w:lvlText w:val="%7."/>
      <w:lvlJc w:val="left"/>
      <w:pPr>
        <w:ind w:left="5324" w:hanging="360"/>
      </w:pPr>
    </w:lvl>
    <w:lvl w:ilvl="7" w:tplc="040A0019" w:tentative="1">
      <w:start w:val="1"/>
      <w:numFmt w:val="lowerLetter"/>
      <w:lvlText w:val="%8."/>
      <w:lvlJc w:val="left"/>
      <w:pPr>
        <w:ind w:left="6044" w:hanging="360"/>
      </w:pPr>
    </w:lvl>
    <w:lvl w:ilvl="8" w:tplc="04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0" w15:restartNumberingAfterBreak="0">
    <w:nsid w:val="58561846"/>
    <w:multiLevelType w:val="hybridMultilevel"/>
    <w:tmpl w:val="FAE6CEC6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CFC079E"/>
    <w:multiLevelType w:val="hybridMultilevel"/>
    <w:tmpl w:val="D82A7D32"/>
    <w:lvl w:ilvl="0" w:tplc="0C0A0011">
      <w:start w:val="1"/>
      <w:numFmt w:val="decimal"/>
      <w:lvlText w:val="%1)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>
      <w:start w:val="1"/>
      <w:numFmt w:val="decimal"/>
      <w:lvlText w:val="%4."/>
      <w:lvlJc w:val="left"/>
      <w:pPr>
        <w:ind w:left="2880" w:hanging="360"/>
      </w:pPr>
    </w:lvl>
    <w:lvl w:ilvl="4" w:tplc="0C0A0019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>
      <w:start w:val="1"/>
      <w:numFmt w:val="decimal"/>
      <w:lvlText w:val="%7."/>
      <w:lvlJc w:val="left"/>
      <w:pPr>
        <w:ind w:left="5040" w:hanging="360"/>
      </w:pPr>
    </w:lvl>
    <w:lvl w:ilvl="7" w:tplc="0C0A0019">
      <w:start w:val="1"/>
      <w:numFmt w:val="lowerLetter"/>
      <w:lvlText w:val="%8."/>
      <w:lvlJc w:val="left"/>
      <w:pPr>
        <w:ind w:left="5760" w:hanging="360"/>
      </w:pPr>
    </w:lvl>
    <w:lvl w:ilvl="8" w:tplc="0C0A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4A26EAE"/>
    <w:multiLevelType w:val="hybridMultilevel"/>
    <w:tmpl w:val="9C90CD20"/>
    <w:lvl w:ilvl="0" w:tplc="A6E048EE">
      <w:numFmt w:val="bullet"/>
      <w:lvlText w:val=""/>
      <w:lvlJc w:val="left"/>
      <w:pPr>
        <w:ind w:left="1440" w:hanging="360"/>
      </w:pPr>
      <w:rPr>
        <w:rFonts w:ascii="Wingdings" w:hAnsi="Wingdings" w:hint="default"/>
        <w:lang w:val="es-CL"/>
      </w:rPr>
    </w:lvl>
    <w:lvl w:ilvl="1" w:tplc="0C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65106CEF"/>
    <w:multiLevelType w:val="hybridMultilevel"/>
    <w:tmpl w:val="DB4A6022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4" w15:restartNumberingAfterBreak="0">
    <w:nsid w:val="654725E0"/>
    <w:multiLevelType w:val="hybridMultilevel"/>
    <w:tmpl w:val="5FC2008A"/>
    <w:lvl w:ilvl="0" w:tplc="3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lang w:val="es-CL"/>
      </w:rPr>
    </w:lvl>
    <w:lvl w:ilvl="1" w:tplc="0C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68DA4EDB"/>
    <w:multiLevelType w:val="hybridMultilevel"/>
    <w:tmpl w:val="D0D876F6"/>
    <w:lvl w:ilvl="0" w:tplc="47EED874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DDC51E9"/>
    <w:multiLevelType w:val="hybridMultilevel"/>
    <w:tmpl w:val="30A46DC6"/>
    <w:lvl w:ilvl="0" w:tplc="0C0A000F">
      <w:start w:val="1"/>
      <w:numFmt w:val="decimal"/>
      <w:lvlText w:val="%1."/>
      <w:lvlJc w:val="left"/>
      <w:pPr>
        <w:ind w:left="1428" w:hanging="360"/>
      </w:pPr>
    </w:lvl>
    <w:lvl w:ilvl="1" w:tplc="0C0A0019" w:tentative="1">
      <w:start w:val="1"/>
      <w:numFmt w:val="lowerLetter"/>
      <w:lvlText w:val="%2."/>
      <w:lvlJc w:val="left"/>
      <w:pPr>
        <w:ind w:left="2148" w:hanging="360"/>
      </w:pPr>
    </w:lvl>
    <w:lvl w:ilvl="2" w:tplc="0C0A001B" w:tentative="1">
      <w:start w:val="1"/>
      <w:numFmt w:val="lowerRoman"/>
      <w:lvlText w:val="%3."/>
      <w:lvlJc w:val="right"/>
      <w:pPr>
        <w:ind w:left="2868" w:hanging="180"/>
      </w:pPr>
    </w:lvl>
    <w:lvl w:ilvl="3" w:tplc="0C0A000F" w:tentative="1">
      <w:start w:val="1"/>
      <w:numFmt w:val="decimal"/>
      <w:lvlText w:val="%4."/>
      <w:lvlJc w:val="left"/>
      <w:pPr>
        <w:ind w:left="3588" w:hanging="360"/>
      </w:pPr>
    </w:lvl>
    <w:lvl w:ilvl="4" w:tplc="0C0A0019" w:tentative="1">
      <w:start w:val="1"/>
      <w:numFmt w:val="lowerLetter"/>
      <w:lvlText w:val="%5."/>
      <w:lvlJc w:val="left"/>
      <w:pPr>
        <w:ind w:left="4308" w:hanging="360"/>
      </w:pPr>
    </w:lvl>
    <w:lvl w:ilvl="5" w:tplc="0C0A001B" w:tentative="1">
      <w:start w:val="1"/>
      <w:numFmt w:val="lowerRoman"/>
      <w:lvlText w:val="%6."/>
      <w:lvlJc w:val="right"/>
      <w:pPr>
        <w:ind w:left="5028" w:hanging="180"/>
      </w:pPr>
    </w:lvl>
    <w:lvl w:ilvl="6" w:tplc="0C0A000F" w:tentative="1">
      <w:start w:val="1"/>
      <w:numFmt w:val="decimal"/>
      <w:lvlText w:val="%7."/>
      <w:lvlJc w:val="left"/>
      <w:pPr>
        <w:ind w:left="5748" w:hanging="360"/>
      </w:pPr>
    </w:lvl>
    <w:lvl w:ilvl="7" w:tplc="0C0A0019" w:tentative="1">
      <w:start w:val="1"/>
      <w:numFmt w:val="lowerLetter"/>
      <w:lvlText w:val="%8."/>
      <w:lvlJc w:val="left"/>
      <w:pPr>
        <w:ind w:left="6468" w:hanging="360"/>
      </w:pPr>
    </w:lvl>
    <w:lvl w:ilvl="8" w:tplc="0C0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7" w15:restartNumberingAfterBreak="0">
    <w:nsid w:val="7A351CE5"/>
    <w:multiLevelType w:val="hybridMultilevel"/>
    <w:tmpl w:val="4FB40230"/>
    <w:lvl w:ilvl="0" w:tplc="3A02BC88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  <w:lang w:val="es-C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CE236E5"/>
    <w:multiLevelType w:val="hybridMultilevel"/>
    <w:tmpl w:val="3BB02440"/>
    <w:lvl w:ilvl="0" w:tplc="040A000F">
      <w:start w:val="1"/>
      <w:numFmt w:val="decimal"/>
      <w:lvlText w:val="%1."/>
      <w:lvlJc w:val="left"/>
      <w:pPr>
        <w:ind w:left="1004" w:hanging="360"/>
      </w:pPr>
    </w:lvl>
    <w:lvl w:ilvl="1" w:tplc="040A0019" w:tentative="1">
      <w:start w:val="1"/>
      <w:numFmt w:val="lowerLetter"/>
      <w:lvlText w:val="%2."/>
      <w:lvlJc w:val="left"/>
      <w:pPr>
        <w:ind w:left="1724" w:hanging="360"/>
      </w:pPr>
    </w:lvl>
    <w:lvl w:ilvl="2" w:tplc="040A001B" w:tentative="1">
      <w:start w:val="1"/>
      <w:numFmt w:val="lowerRoman"/>
      <w:lvlText w:val="%3."/>
      <w:lvlJc w:val="right"/>
      <w:pPr>
        <w:ind w:left="2444" w:hanging="180"/>
      </w:pPr>
    </w:lvl>
    <w:lvl w:ilvl="3" w:tplc="040A000F" w:tentative="1">
      <w:start w:val="1"/>
      <w:numFmt w:val="decimal"/>
      <w:lvlText w:val="%4."/>
      <w:lvlJc w:val="left"/>
      <w:pPr>
        <w:ind w:left="3164" w:hanging="360"/>
      </w:pPr>
    </w:lvl>
    <w:lvl w:ilvl="4" w:tplc="040A0019" w:tentative="1">
      <w:start w:val="1"/>
      <w:numFmt w:val="lowerLetter"/>
      <w:lvlText w:val="%5."/>
      <w:lvlJc w:val="left"/>
      <w:pPr>
        <w:ind w:left="3884" w:hanging="360"/>
      </w:pPr>
    </w:lvl>
    <w:lvl w:ilvl="5" w:tplc="040A001B" w:tentative="1">
      <w:start w:val="1"/>
      <w:numFmt w:val="lowerRoman"/>
      <w:lvlText w:val="%6."/>
      <w:lvlJc w:val="right"/>
      <w:pPr>
        <w:ind w:left="4604" w:hanging="180"/>
      </w:pPr>
    </w:lvl>
    <w:lvl w:ilvl="6" w:tplc="040A000F" w:tentative="1">
      <w:start w:val="1"/>
      <w:numFmt w:val="decimal"/>
      <w:lvlText w:val="%7."/>
      <w:lvlJc w:val="left"/>
      <w:pPr>
        <w:ind w:left="5324" w:hanging="360"/>
      </w:pPr>
    </w:lvl>
    <w:lvl w:ilvl="7" w:tplc="040A0019" w:tentative="1">
      <w:start w:val="1"/>
      <w:numFmt w:val="lowerLetter"/>
      <w:lvlText w:val="%8."/>
      <w:lvlJc w:val="left"/>
      <w:pPr>
        <w:ind w:left="6044" w:hanging="360"/>
      </w:pPr>
    </w:lvl>
    <w:lvl w:ilvl="8" w:tplc="04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9" w15:restartNumberingAfterBreak="0">
    <w:nsid w:val="7FD96AB1"/>
    <w:multiLevelType w:val="hybridMultilevel"/>
    <w:tmpl w:val="9788B004"/>
    <w:lvl w:ilvl="0" w:tplc="A6E048EE">
      <w:numFmt w:val="bullet"/>
      <w:lvlText w:val=""/>
      <w:lvlJc w:val="left"/>
      <w:pPr>
        <w:ind w:left="1440" w:hanging="360"/>
      </w:pPr>
      <w:rPr>
        <w:rFonts w:ascii="Wingdings" w:hAnsi="Wingdings" w:hint="default"/>
        <w:lang w:val="es-CL"/>
      </w:rPr>
    </w:lvl>
    <w:lvl w:ilvl="1" w:tplc="0C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306859488">
    <w:abstractNumId w:val="3"/>
  </w:num>
  <w:num w:numId="2" w16cid:durableId="767233305">
    <w:abstractNumId w:val="12"/>
  </w:num>
  <w:num w:numId="3" w16cid:durableId="280917680">
    <w:abstractNumId w:val="26"/>
  </w:num>
  <w:num w:numId="4" w16cid:durableId="280694053">
    <w:abstractNumId w:val="7"/>
  </w:num>
  <w:num w:numId="5" w16cid:durableId="1158181845">
    <w:abstractNumId w:val="25"/>
  </w:num>
  <w:num w:numId="6" w16cid:durableId="2140683405">
    <w:abstractNumId w:val="7"/>
  </w:num>
  <w:num w:numId="7" w16cid:durableId="1986277244">
    <w:abstractNumId w:val="2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 w16cid:durableId="197324222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702706079">
    <w:abstractNumId w:val="17"/>
  </w:num>
  <w:num w:numId="10" w16cid:durableId="468861452">
    <w:abstractNumId w:val="22"/>
  </w:num>
  <w:num w:numId="11" w16cid:durableId="1135608474">
    <w:abstractNumId w:val="1"/>
  </w:num>
  <w:num w:numId="12" w16cid:durableId="591858366">
    <w:abstractNumId w:val="2"/>
  </w:num>
  <w:num w:numId="13" w16cid:durableId="1328434895">
    <w:abstractNumId w:val="6"/>
  </w:num>
  <w:num w:numId="14" w16cid:durableId="78600215">
    <w:abstractNumId w:val="29"/>
  </w:num>
  <w:num w:numId="15" w16cid:durableId="544683876">
    <w:abstractNumId w:val="15"/>
  </w:num>
  <w:num w:numId="16" w16cid:durableId="1349718142">
    <w:abstractNumId w:val="5"/>
  </w:num>
  <w:num w:numId="17" w16cid:durableId="960917338">
    <w:abstractNumId w:val="0"/>
  </w:num>
  <w:num w:numId="18" w16cid:durableId="810907028">
    <w:abstractNumId w:val="0"/>
  </w:num>
  <w:num w:numId="19" w16cid:durableId="1296446483">
    <w:abstractNumId w:val="10"/>
  </w:num>
  <w:num w:numId="20" w16cid:durableId="661785914">
    <w:abstractNumId w:val="24"/>
  </w:num>
  <w:num w:numId="21" w16cid:durableId="1608464371">
    <w:abstractNumId w:val="13"/>
  </w:num>
  <w:num w:numId="22" w16cid:durableId="1846163221">
    <w:abstractNumId w:val="11"/>
  </w:num>
  <w:num w:numId="23" w16cid:durableId="548222376">
    <w:abstractNumId w:val="23"/>
  </w:num>
  <w:num w:numId="24" w16cid:durableId="1474518005">
    <w:abstractNumId w:val="8"/>
  </w:num>
  <w:num w:numId="25" w16cid:durableId="983895428">
    <w:abstractNumId w:val="4"/>
  </w:num>
  <w:num w:numId="26" w16cid:durableId="1363938217">
    <w:abstractNumId w:val="9"/>
  </w:num>
  <w:num w:numId="27" w16cid:durableId="2004508592">
    <w:abstractNumId w:val="27"/>
  </w:num>
  <w:num w:numId="28" w16cid:durableId="270359333">
    <w:abstractNumId w:val="16"/>
  </w:num>
  <w:num w:numId="29" w16cid:durableId="2012097412">
    <w:abstractNumId w:val="19"/>
  </w:num>
  <w:num w:numId="30" w16cid:durableId="1532571258">
    <w:abstractNumId w:val="28"/>
  </w:num>
  <w:num w:numId="31" w16cid:durableId="1108622611">
    <w:abstractNumId w:val="18"/>
  </w:num>
  <w:num w:numId="32" w16cid:durableId="687947541">
    <w:abstractNumId w:val="20"/>
  </w:num>
  <w:num w:numId="33" w16cid:durableId="137947120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42D1"/>
    <w:rsid w:val="00004BC7"/>
    <w:rsid w:val="0001237E"/>
    <w:rsid w:val="00016BD3"/>
    <w:rsid w:val="00062B62"/>
    <w:rsid w:val="00096D9F"/>
    <w:rsid w:val="000B001C"/>
    <w:rsid w:val="000B3EA2"/>
    <w:rsid w:val="000B5923"/>
    <w:rsid w:val="000D23D5"/>
    <w:rsid w:val="000D724F"/>
    <w:rsid w:val="000E17E3"/>
    <w:rsid w:val="000F55D2"/>
    <w:rsid w:val="000F5E2E"/>
    <w:rsid w:val="0010385A"/>
    <w:rsid w:val="00105FDF"/>
    <w:rsid w:val="00106A36"/>
    <w:rsid w:val="001129BD"/>
    <w:rsid w:val="0011F555"/>
    <w:rsid w:val="001204BD"/>
    <w:rsid w:val="0013223C"/>
    <w:rsid w:val="00136747"/>
    <w:rsid w:val="00140FEB"/>
    <w:rsid w:val="00144055"/>
    <w:rsid w:val="00152E83"/>
    <w:rsid w:val="0016781F"/>
    <w:rsid w:val="00181F76"/>
    <w:rsid w:val="00184C81"/>
    <w:rsid w:val="00190D8A"/>
    <w:rsid w:val="00196616"/>
    <w:rsid w:val="001B3558"/>
    <w:rsid w:val="001C1B70"/>
    <w:rsid w:val="001C4AF4"/>
    <w:rsid w:val="001E5B61"/>
    <w:rsid w:val="00204BFC"/>
    <w:rsid w:val="00213D22"/>
    <w:rsid w:val="002439DD"/>
    <w:rsid w:val="00250CC3"/>
    <w:rsid w:val="0025676F"/>
    <w:rsid w:val="002570D1"/>
    <w:rsid w:val="00263122"/>
    <w:rsid w:val="002842D1"/>
    <w:rsid w:val="0029017E"/>
    <w:rsid w:val="002A06AA"/>
    <w:rsid w:val="002A5114"/>
    <w:rsid w:val="002C29CF"/>
    <w:rsid w:val="002C4E32"/>
    <w:rsid w:val="002C5452"/>
    <w:rsid w:val="002D67E3"/>
    <w:rsid w:val="002F7AA3"/>
    <w:rsid w:val="00317C64"/>
    <w:rsid w:val="00327AC5"/>
    <w:rsid w:val="003512A7"/>
    <w:rsid w:val="0035434B"/>
    <w:rsid w:val="003632AF"/>
    <w:rsid w:val="00364D01"/>
    <w:rsid w:val="003A5665"/>
    <w:rsid w:val="003C5CC8"/>
    <w:rsid w:val="003D3620"/>
    <w:rsid w:val="003D43E9"/>
    <w:rsid w:val="003D5AD3"/>
    <w:rsid w:val="003E244C"/>
    <w:rsid w:val="00407552"/>
    <w:rsid w:val="0041145E"/>
    <w:rsid w:val="004403C3"/>
    <w:rsid w:val="00446020"/>
    <w:rsid w:val="00455A23"/>
    <w:rsid w:val="00465E32"/>
    <w:rsid w:val="0049200F"/>
    <w:rsid w:val="004A53AC"/>
    <w:rsid w:val="004B098F"/>
    <w:rsid w:val="004B637F"/>
    <w:rsid w:val="004F2DA2"/>
    <w:rsid w:val="00515E8A"/>
    <w:rsid w:val="00537523"/>
    <w:rsid w:val="00544EB6"/>
    <w:rsid w:val="00545E1B"/>
    <w:rsid w:val="00547F77"/>
    <w:rsid w:val="005652AF"/>
    <w:rsid w:val="00597EC4"/>
    <w:rsid w:val="005A48F1"/>
    <w:rsid w:val="005B0379"/>
    <w:rsid w:val="005E2380"/>
    <w:rsid w:val="005E6319"/>
    <w:rsid w:val="00600D05"/>
    <w:rsid w:val="00606125"/>
    <w:rsid w:val="0060767E"/>
    <w:rsid w:val="00640632"/>
    <w:rsid w:val="00640909"/>
    <w:rsid w:val="00647C5C"/>
    <w:rsid w:val="0067720C"/>
    <w:rsid w:val="00693799"/>
    <w:rsid w:val="006A14F6"/>
    <w:rsid w:val="006A5214"/>
    <w:rsid w:val="006A76DE"/>
    <w:rsid w:val="006C082B"/>
    <w:rsid w:val="006E131D"/>
    <w:rsid w:val="00714E25"/>
    <w:rsid w:val="00715664"/>
    <w:rsid w:val="00754B52"/>
    <w:rsid w:val="007600FE"/>
    <w:rsid w:val="00764197"/>
    <w:rsid w:val="00791A8C"/>
    <w:rsid w:val="007A4F5E"/>
    <w:rsid w:val="007A5D55"/>
    <w:rsid w:val="007C7417"/>
    <w:rsid w:val="007D5A2B"/>
    <w:rsid w:val="007E70F5"/>
    <w:rsid w:val="007F1A7D"/>
    <w:rsid w:val="007F54B2"/>
    <w:rsid w:val="007F7E4F"/>
    <w:rsid w:val="00812226"/>
    <w:rsid w:val="00824D5F"/>
    <w:rsid w:val="00827356"/>
    <w:rsid w:val="00827EFF"/>
    <w:rsid w:val="00831155"/>
    <w:rsid w:val="0084791D"/>
    <w:rsid w:val="00851333"/>
    <w:rsid w:val="00865B2F"/>
    <w:rsid w:val="00891ACD"/>
    <w:rsid w:val="009107D9"/>
    <w:rsid w:val="00915EE0"/>
    <w:rsid w:val="009300A2"/>
    <w:rsid w:val="009A6DA5"/>
    <w:rsid w:val="00A1243B"/>
    <w:rsid w:val="00A4048E"/>
    <w:rsid w:val="00A554C3"/>
    <w:rsid w:val="00A80691"/>
    <w:rsid w:val="00A84855"/>
    <w:rsid w:val="00A9182A"/>
    <w:rsid w:val="00A96D6D"/>
    <w:rsid w:val="00AC2E89"/>
    <w:rsid w:val="00AC6346"/>
    <w:rsid w:val="00AD2484"/>
    <w:rsid w:val="00AD5E73"/>
    <w:rsid w:val="00AE11DE"/>
    <w:rsid w:val="00AF693D"/>
    <w:rsid w:val="00B276E2"/>
    <w:rsid w:val="00B27B26"/>
    <w:rsid w:val="00B636BB"/>
    <w:rsid w:val="00B9209B"/>
    <w:rsid w:val="00B96D97"/>
    <w:rsid w:val="00BA3060"/>
    <w:rsid w:val="00BA66A4"/>
    <w:rsid w:val="00BC2775"/>
    <w:rsid w:val="00BD1717"/>
    <w:rsid w:val="00BE0EB4"/>
    <w:rsid w:val="00C11181"/>
    <w:rsid w:val="00C40D8D"/>
    <w:rsid w:val="00C636C3"/>
    <w:rsid w:val="00D11F6E"/>
    <w:rsid w:val="00D33272"/>
    <w:rsid w:val="00D368A7"/>
    <w:rsid w:val="00D36DCF"/>
    <w:rsid w:val="00D52206"/>
    <w:rsid w:val="00D712BE"/>
    <w:rsid w:val="00D80228"/>
    <w:rsid w:val="00D8060B"/>
    <w:rsid w:val="00D90783"/>
    <w:rsid w:val="00DA3531"/>
    <w:rsid w:val="00DA3708"/>
    <w:rsid w:val="00E218BB"/>
    <w:rsid w:val="00E5110F"/>
    <w:rsid w:val="00E7421A"/>
    <w:rsid w:val="00EC1A7D"/>
    <w:rsid w:val="00F352CC"/>
    <w:rsid w:val="00F60B5D"/>
    <w:rsid w:val="00F652A7"/>
    <w:rsid w:val="00F710F2"/>
    <w:rsid w:val="00F71822"/>
    <w:rsid w:val="00F810F2"/>
    <w:rsid w:val="00F844E1"/>
    <w:rsid w:val="00F94DB6"/>
    <w:rsid w:val="00F97AA0"/>
    <w:rsid w:val="00FB45F5"/>
    <w:rsid w:val="00FC3AF3"/>
    <w:rsid w:val="00FD31E1"/>
    <w:rsid w:val="136251F8"/>
    <w:rsid w:val="159509B8"/>
    <w:rsid w:val="18264632"/>
    <w:rsid w:val="18A68EB2"/>
    <w:rsid w:val="204797A2"/>
    <w:rsid w:val="2AD8EF74"/>
    <w:rsid w:val="2BBC665D"/>
    <w:rsid w:val="3675E81D"/>
    <w:rsid w:val="41911428"/>
    <w:rsid w:val="45FDEF73"/>
    <w:rsid w:val="48FD4F76"/>
    <w:rsid w:val="4F6B2894"/>
    <w:rsid w:val="51841B69"/>
    <w:rsid w:val="530077C6"/>
    <w:rsid w:val="6052F9E7"/>
    <w:rsid w:val="6DAB9F5D"/>
    <w:rsid w:val="6E023A43"/>
    <w:rsid w:val="6FEFACD9"/>
    <w:rsid w:val="72957C78"/>
    <w:rsid w:val="754940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3"/>
    <o:shapelayout v:ext="edit">
      <o:idmap v:ext="edit" data="2"/>
    </o:shapelayout>
  </w:shapeDefaults>
  <w:decimalSymbol w:val=","/>
  <w:listSeparator w:val=";"/>
  <w14:docId w14:val="4968C90F"/>
  <w15:chartTrackingRefBased/>
  <w15:docId w15:val="{4A8679B6-42EF-4B2C-8EFA-966D5FD259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2">
    <w:name w:val="heading 2"/>
    <w:basedOn w:val="Normal"/>
    <w:link w:val="Ttulo2Car"/>
    <w:uiPriority w:val="9"/>
    <w:qFormat/>
    <w:rsid w:val="0064090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es-CL" w:eastAsia="es-C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842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842D1"/>
  </w:style>
  <w:style w:type="paragraph" w:styleId="Piedepgina">
    <w:name w:val="footer"/>
    <w:basedOn w:val="Normal"/>
    <w:link w:val="PiedepginaCar"/>
    <w:uiPriority w:val="99"/>
    <w:unhideWhenUsed/>
    <w:rsid w:val="002842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842D1"/>
  </w:style>
  <w:style w:type="paragraph" w:styleId="Prrafodelista">
    <w:name w:val="List Paragraph"/>
    <w:basedOn w:val="Normal"/>
    <w:uiPriority w:val="34"/>
    <w:qFormat/>
    <w:rsid w:val="00E5110F"/>
    <w:pPr>
      <w:ind w:left="720"/>
      <w:contextualSpacing/>
    </w:pPr>
  </w:style>
  <w:style w:type="character" w:styleId="Nmerodepgina">
    <w:name w:val="page number"/>
    <w:basedOn w:val="Fuentedeprrafopredeter"/>
    <w:uiPriority w:val="99"/>
    <w:semiHidden/>
    <w:unhideWhenUsed/>
    <w:rsid w:val="00BC2775"/>
  </w:style>
  <w:style w:type="character" w:customStyle="1" w:styleId="Ttulo2Car">
    <w:name w:val="Título 2 Car"/>
    <w:basedOn w:val="Fuentedeprrafopredeter"/>
    <w:link w:val="Ttulo2"/>
    <w:uiPriority w:val="9"/>
    <w:rsid w:val="00640909"/>
    <w:rPr>
      <w:rFonts w:ascii="Times New Roman" w:eastAsia="Times New Roman" w:hAnsi="Times New Roman" w:cs="Times New Roman"/>
      <w:b/>
      <w:bCs/>
      <w:sz w:val="36"/>
      <w:szCs w:val="36"/>
      <w:lang w:val="es-CL" w:eastAsia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0345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oleObject" Target="embeddings/oleObject2.bin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5" Type="http://schemas.openxmlformats.org/officeDocument/2006/relationships/styles" Target="styles.xml"/><Relationship Id="rId15" Type="http://schemas.openxmlformats.org/officeDocument/2006/relationships/oleObject" Target="embeddings/oleObject3.bin"/><Relationship Id="rId10" Type="http://schemas.openxmlformats.org/officeDocument/2006/relationships/image" Target="media/image1.emf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A381A77CF8FB3746BFCE44D68613DEFB" ma:contentTypeVersion="2" ma:contentTypeDescription="Crear nuevo documento." ma:contentTypeScope="" ma:versionID="3cfbcb059907603820bbf03b144d02b5">
  <xsd:schema xmlns:xsd="http://www.w3.org/2001/XMLSchema" xmlns:xs="http://www.w3.org/2001/XMLSchema" xmlns:p="http://schemas.microsoft.com/office/2006/metadata/properties" xmlns:ns2="c37f7849-4fa3-410d-9a4d-d86eb6c755fb" targetNamespace="http://schemas.microsoft.com/office/2006/metadata/properties" ma:root="true" ma:fieldsID="742d635ac7f93573030c26c1cdba3705" ns2:_="">
    <xsd:import namespace="c37f7849-4fa3-410d-9a4d-d86eb6c755f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7f7849-4fa3-410d-9a4d-d86eb6c755f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A383F48-BFC0-4B73-8099-184E414B49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8C3895A3-53AE-49A4-9362-1E6223FBD3B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1D3EC35-4904-46D0-B4D9-EC58D5F101F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37f7849-4fa3-410d-9a4d-d86eb6c755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338</Words>
  <Characters>1863</Characters>
  <Application>Microsoft Office Word</Application>
  <DocSecurity>0</DocSecurity>
  <Lines>58</Lines>
  <Paragraphs>40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Formato Guías de Estudio UA</vt:lpstr>
    </vt:vector>
  </TitlesOfParts>
  <Company/>
  <LinksUpToDate>false</LinksUpToDate>
  <CharactersWithSpaces>2161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Formato Guías de Estudio UA</dc:title>
  <dc:subject/>
  <dc:creator>Rita Avendaño G</dc:creator>
  <cp:keywords>Universidad Autónoma</cp:keywords>
  <dc:description/>
  <cp:lastModifiedBy>Rita Avendaño</cp:lastModifiedBy>
  <cp:revision>2</cp:revision>
  <dcterms:created xsi:type="dcterms:W3CDTF">2024-08-16T17:06:00Z</dcterms:created>
  <dcterms:modified xsi:type="dcterms:W3CDTF">2024-08-16T17:06:00Z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0x010100A381A77CF8FB3746BFCE44D68613DEFB</vt:lpwstr>
  </property>
  <property fmtid="{D5CDD505-2E9C-101B-9397-08002B2CF9AE}" pid="3" name="GrammarlyDocumentId">
    <vt:lpwstr>17754c5f07c975d108b17a7b195ee1a1283ef3b07fc4dcdb2c0419e8f62190c7</vt:lpwstr>
  </property>
</Properties>
</file>