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554C" w14:textId="77777777" w:rsidR="00725653" w:rsidRDefault="00725653">
      <w:pPr>
        <w:jc w:val="center"/>
        <w:rPr>
          <w:rFonts w:ascii="Arial" w:eastAsia="Arial" w:hAnsi="Arial" w:cs="Arial"/>
          <w:b/>
          <w:sz w:val="28"/>
          <w:szCs w:val="28"/>
        </w:rPr>
      </w:pPr>
    </w:p>
    <w:p w14:paraId="4DE75093" w14:textId="77777777" w:rsidR="00725653" w:rsidRDefault="00000000">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006595EE" wp14:editId="54357DA9">
            <wp:extent cx="2156641" cy="681088"/>
            <wp:effectExtent l="0" t="0" r="0" b="0"/>
            <wp:docPr id="11" name="image1.jpg" descr="logo dept Obst (1) copia"/>
            <wp:cNvGraphicFramePr/>
            <a:graphic xmlns:a="http://schemas.openxmlformats.org/drawingml/2006/main">
              <a:graphicData uri="http://schemas.openxmlformats.org/drawingml/2006/picture">
                <pic:pic xmlns:pic="http://schemas.openxmlformats.org/drawingml/2006/picture">
                  <pic:nvPicPr>
                    <pic:cNvPr id="0" name="image1.jpg" descr="logo dept Obst (1) copia"/>
                    <pic:cNvPicPr preferRelativeResize="0"/>
                  </pic:nvPicPr>
                  <pic:blipFill>
                    <a:blip r:embed="rId8"/>
                    <a:srcRect/>
                    <a:stretch>
                      <a:fillRect/>
                    </a:stretch>
                  </pic:blipFill>
                  <pic:spPr>
                    <a:xfrm>
                      <a:off x="0" y="0"/>
                      <a:ext cx="2156641" cy="681088"/>
                    </a:xfrm>
                    <a:prstGeom prst="rect">
                      <a:avLst/>
                    </a:prstGeom>
                    <a:ln/>
                  </pic:spPr>
                </pic:pic>
              </a:graphicData>
            </a:graphic>
          </wp:inline>
        </w:drawing>
      </w:r>
    </w:p>
    <w:p w14:paraId="3E0AFCEE" w14:textId="77777777" w:rsidR="00725653" w:rsidRDefault="00725653">
      <w:pPr>
        <w:jc w:val="center"/>
        <w:rPr>
          <w:rFonts w:ascii="Calibri" w:eastAsia="Calibri" w:hAnsi="Calibri" w:cs="Calibri"/>
          <w:b/>
          <w:sz w:val="22"/>
          <w:szCs w:val="22"/>
        </w:rPr>
      </w:pPr>
    </w:p>
    <w:p w14:paraId="46961505" w14:textId="77777777" w:rsidR="00725653"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CLINICA DE PUERPERIO </w:t>
      </w:r>
    </w:p>
    <w:p w14:paraId="06B14380" w14:textId="77777777" w:rsidR="00725653" w:rsidRDefault="00000000">
      <w:pPr>
        <w:jc w:val="center"/>
        <w:rPr>
          <w:rFonts w:ascii="Calibri" w:eastAsia="Calibri" w:hAnsi="Calibri" w:cs="Calibri"/>
          <w:b/>
          <w:sz w:val="22"/>
          <w:szCs w:val="22"/>
        </w:rPr>
      </w:pPr>
      <w:r>
        <w:rPr>
          <w:rFonts w:ascii="Calibri" w:eastAsia="Calibri" w:hAnsi="Calibri" w:cs="Calibri"/>
          <w:b/>
          <w:sz w:val="22"/>
          <w:szCs w:val="22"/>
        </w:rPr>
        <w:t>2022</w:t>
      </w:r>
    </w:p>
    <w:p w14:paraId="59774171" w14:textId="77777777" w:rsidR="00725653" w:rsidRDefault="00725653">
      <w:pPr>
        <w:jc w:val="center"/>
        <w:rPr>
          <w:rFonts w:ascii="Calibri" w:eastAsia="Calibri" w:hAnsi="Calibri" w:cs="Calibri"/>
          <w:b/>
          <w:sz w:val="22"/>
          <w:szCs w:val="22"/>
        </w:rPr>
      </w:pPr>
    </w:p>
    <w:p w14:paraId="4F1671E1" w14:textId="77777777" w:rsidR="00725653" w:rsidRDefault="00725653">
      <w:pPr>
        <w:jc w:val="center"/>
        <w:rPr>
          <w:rFonts w:ascii="Calibri" w:eastAsia="Calibri" w:hAnsi="Calibri" w:cs="Calibri"/>
          <w:b/>
          <w:sz w:val="22"/>
          <w:szCs w:val="22"/>
        </w:rPr>
      </w:pPr>
    </w:p>
    <w:p w14:paraId="2B1B98CF" w14:textId="77777777" w:rsidR="00725653" w:rsidRDefault="00725653">
      <w:pPr>
        <w:jc w:val="center"/>
        <w:rPr>
          <w:rFonts w:ascii="Calibri" w:eastAsia="Calibri" w:hAnsi="Calibri" w:cs="Calibri"/>
          <w:b/>
          <w:color w:val="000000"/>
          <w:sz w:val="40"/>
          <w:szCs w:val="40"/>
        </w:rPr>
      </w:pPr>
    </w:p>
    <w:p w14:paraId="5CC20F65" w14:textId="3047113A" w:rsidR="00725653" w:rsidRDefault="00000000">
      <w:pPr>
        <w:jc w:val="center"/>
        <w:rPr>
          <w:rFonts w:ascii="Calibri" w:eastAsia="Calibri" w:hAnsi="Calibri" w:cs="Calibri"/>
          <w:b/>
          <w:sz w:val="44"/>
          <w:szCs w:val="44"/>
        </w:rPr>
      </w:pPr>
      <w:r>
        <w:rPr>
          <w:rFonts w:ascii="Calibri" w:eastAsia="Calibri" w:hAnsi="Calibri" w:cs="Calibri"/>
          <w:b/>
          <w:color w:val="000000"/>
          <w:sz w:val="40"/>
          <w:szCs w:val="40"/>
        </w:rPr>
        <w:t xml:space="preserve">Taller Online Análisis de Caso </w:t>
      </w:r>
      <w:r w:rsidR="00C10720">
        <w:rPr>
          <w:rFonts w:ascii="Calibri" w:eastAsia="Calibri" w:hAnsi="Calibri" w:cs="Calibri"/>
          <w:b/>
          <w:color w:val="000000"/>
          <w:sz w:val="40"/>
          <w:szCs w:val="40"/>
        </w:rPr>
        <w:t>Clínico y</w:t>
      </w:r>
      <w:r>
        <w:rPr>
          <w:rFonts w:ascii="Calibri" w:eastAsia="Calibri" w:hAnsi="Calibri" w:cs="Calibri"/>
          <w:b/>
          <w:color w:val="000000"/>
          <w:sz w:val="40"/>
          <w:szCs w:val="40"/>
        </w:rPr>
        <w:t xml:space="preserve"> Plan </w:t>
      </w:r>
      <w:proofErr w:type="gramStart"/>
      <w:r>
        <w:rPr>
          <w:rFonts w:ascii="Calibri" w:eastAsia="Calibri" w:hAnsi="Calibri" w:cs="Calibri"/>
          <w:b/>
          <w:color w:val="000000"/>
          <w:sz w:val="40"/>
          <w:szCs w:val="40"/>
        </w:rPr>
        <w:t>de  Atención</w:t>
      </w:r>
      <w:proofErr w:type="gramEnd"/>
      <w:r>
        <w:rPr>
          <w:rFonts w:ascii="Calibri" w:eastAsia="Calibri" w:hAnsi="Calibri" w:cs="Calibri"/>
          <w:b/>
          <w:color w:val="000000"/>
          <w:sz w:val="40"/>
          <w:szCs w:val="40"/>
        </w:rPr>
        <w:t xml:space="preserve"> de Matroneria  </w:t>
      </w:r>
    </w:p>
    <w:p w14:paraId="1BD57980" w14:textId="77777777" w:rsidR="00725653" w:rsidRDefault="00725653">
      <w:pPr>
        <w:rPr>
          <w:rFonts w:ascii="Arial" w:eastAsia="Arial" w:hAnsi="Arial" w:cs="Arial"/>
          <w:b/>
          <w:sz w:val="44"/>
          <w:szCs w:val="44"/>
        </w:rPr>
      </w:pPr>
    </w:p>
    <w:p w14:paraId="67A2D4E0" w14:textId="77777777" w:rsidR="00725653" w:rsidRDefault="00000000">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color w:val="000000"/>
          <w:sz w:val="36"/>
          <w:szCs w:val="36"/>
        </w:rPr>
      </w:pPr>
      <w:r>
        <w:rPr>
          <w:rFonts w:ascii="Calibri" w:eastAsia="Calibri" w:hAnsi="Calibri" w:cs="Calibri"/>
          <w:b/>
          <w:color w:val="000000"/>
          <w:sz w:val="36"/>
          <w:szCs w:val="36"/>
        </w:rPr>
        <w:t>Estudio de Caso Clínico</w:t>
      </w:r>
    </w:p>
    <w:p w14:paraId="6CCD8A1C" w14:textId="77777777" w:rsidR="00725653" w:rsidRDefault="00725653">
      <w:pPr>
        <w:rPr>
          <w:rFonts w:ascii="Arial" w:eastAsia="Arial" w:hAnsi="Arial" w:cs="Arial"/>
        </w:rPr>
      </w:pPr>
    </w:p>
    <w:p w14:paraId="2438543A" w14:textId="77777777" w:rsidR="00725653" w:rsidRDefault="00725653">
      <w:pPr>
        <w:ind w:left="540"/>
        <w:rPr>
          <w:rFonts w:ascii="Arial" w:eastAsia="Arial" w:hAnsi="Arial" w:cs="Arial"/>
          <w:b/>
        </w:rPr>
      </w:pPr>
    </w:p>
    <w:p w14:paraId="2003F8E2" w14:textId="77777777" w:rsidR="00725653" w:rsidRDefault="00000000">
      <w:pPr>
        <w:jc w:val="center"/>
        <w:rPr>
          <w:rFonts w:ascii="Arial" w:eastAsia="Arial" w:hAnsi="Arial" w:cs="Arial"/>
          <w:b/>
        </w:rPr>
      </w:pPr>
      <w:r>
        <w:rPr>
          <w:noProof/>
        </w:rPr>
        <w:drawing>
          <wp:inline distT="0" distB="0" distL="0" distR="0" wp14:anchorId="2322B110" wp14:editId="04EF6D8F">
            <wp:extent cx="5400040" cy="4550659"/>
            <wp:effectExtent l="0" t="0" r="0" b="0"/>
            <wp:docPr id="12" name="image2.jpg" descr="MATRONAS PROMUEVEN APEGO A TRAVÉS DE LA LACTANCIA MATERNA - Hospital  Tocopilla"/>
            <wp:cNvGraphicFramePr/>
            <a:graphic xmlns:a="http://schemas.openxmlformats.org/drawingml/2006/main">
              <a:graphicData uri="http://schemas.openxmlformats.org/drawingml/2006/picture">
                <pic:pic xmlns:pic="http://schemas.openxmlformats.org/drawingml/2006/picture">
                  <pic:nvPicPr>
                    <pic:cNvPr id="0" name="image2.jpg" descr="MATRONAS PROMUEVEN APEGO A TRAVÉS DE LA LACTANCIA MATERNA - Hospital  Tocopilla"/>
                    <pic:cNvPicPr preferRelativeResize="0"/>
                  </pic:nvPicPr>
                  <pic:blipFill>
                    <a:blip r:embed="rId9"/>
                    <a:srcRect/>
                    <a:stretch>
                      <a:fillRect/>
                    </a:stretch>
                  </pic:blipFill>
                  <pic:spPr>
                    <a:xfrm>
                      <a:off x="0" y="0"/>
                      <a:ext cx="5400040" cy="4550659"/>
                    </a:xfrm>
                    <a:prstGeom prst="rect">
                      <a:avLst/>
                    </a:prstGeom>
                    <a:ln/>
                  </pic:spPr>
                </pic:pic>
              </a:graphicData>
            </a:graphic>
          </wp:inline>
        </w:drawing>
      </w:r>
    </w:p>
    <w:p w14:paraId="536FB856" w14:textId="77777777" w:rsidR="00725653" w:rsidRDefault="00725653">
      <w:pPr>
        <w:jc w:val="center"/>
        <w:rPr>
          <w:rFonts w:ascii="Arial" w:eastAsia="Arial" w:hAnsi="Arial" w:cs="Arial"/>
          <w:b/>
        </w:rPr>
      </w:pPr>
    </w:p>
    <w:p w14:paraId="7FFFAAF5" w14:textId="77777777" w:rsidR="00725653" w:rsidRDefault="00725653">
      <w:pPr>
        <w:jc w:val="center"/>
        <w:rPr>
          <w:rFonts w:ascii="Arial" w:eastAsia="Arial" w:hAnsi="Arial" w:cs="Arial"/>
          <w:b/>
        </w:rPr>
      </w:pPr>
    </w:p>
    <w:p w14:paraId="0E4E728A" w14:textId="77777777" w:rsidR="00725653" w:rsidRDefault="00725653">
      <w:pPr>
        <w:jc w:val="center"/>
        <w:rPr>
          <w:rFonts w:ascii="Arial" w:eastAsia="Arial" w:hAnsi="Arial" w:cs="Arial"/>
          <w:b/>
        </w:rPr>
      </w:pPr>
    </w:p>
    <w:p w14:paraId="728CE395" w14:textId="77777777" w:rsidR="00725653" w:rsidRDefault="00725653">
      <w:pPr>
        <w:rPr>
          <w:rFonts w:ascii="Arial" w:eastAsia="Arial" w:hAnsi="Arial" w:cs="Arial"/>
          <w:b/>
          <w:color w:val="A6A6A6"/>
        </w:rPr>
      </w:pPr>
    </w:p>
    <w:p w14:paraId="2203C7F6" w14:textId="77777777" w:rsidR="00725653" w:rsidRDefault="00725653">
      <w:pPr>
        <w:rPr>
          <w:rFonts w:ascii="Arial" w:eastAsia="Arial" w:hAnsi="Arial" w:cs="Arial"/>
          <w:b/>
          <w:color w:val="A6A6A6"/>
        </w:rPr>
      </w:pPr>
    </w:p>
    <w:p w14:paraId="061AF386" w14:textId="77777777" w:rsidR="00725653" w:rsidRDefault="00725653">
      <w:pPr>
        <w:rPr>
          <w:rFonts w:ascii="Arial" w:eastAsia="Arial" w:hAnsi="Arial" w:cs="Arial"/>
          <w:b/>
          <w:color w:val="A6A6A6"/>
        </w:rPr>
      </w:pPr>
    </w:p>
    <w:p w14:paraId="52FD1646" w14:textId="77777777" w:rsidR="00725653" w:rsidRDefault="00725653">
      <w:pPr>
        <w:rPr>
          <w:rFonts w:ascii="Arial" w:eastAsia="Arial" w:hAnsi="Arial" w:cs="Arial"/>
          <w:b/>
          <w:color w:val="A6A6A6"/>
        </w:rPr>
      </w:pPr>
    </w:p>
    <w:p w14:paraId="524C56EB" w14:textId="77777777" w:rsidR="00725653" w:rsidRDefault="00725653">
      <w:pPr>
        <w:pBdr>
          <w:top w:val="single" w:sz="4" w:space="1" w:color="000000"/>
          <w:left w:val="single" w:sz="4" w:space="4" w:color="000000"/>
          <w:bottom w:val="single" w:sz="4" w:space="1" w:color="000000"/>
          <w:right w:val="single" w:sz="4" w:space="4" w:color="000000"/>
        </w:pBdr>
        <w:shd w:val="clear" w:color="auto" w:fill="0000FF"/>
        <w:jc w:val="center"/>
        <w:rPr>
          <w:rFonts w:ascii="Arial" w:eastAsia="Arial" w:hAnsi="Arial" w:cs="Arial"/>
          <w:b/>
          <w:sz w:val="22"/>
          <w:szCs w:val="22"/>
        </w:rPr>
      </w:pPr>
    </w:p>
    <w:p w14:paraId="55AF46E4" w14:textId="77777777" w:rsidR="00725653" w:rsidRDefault="00000000">
      <w:pPr>
        <w:pBdr>
          <w:top w:val="single" w:sz="4" w:space="1" w:color="000000"/>
          <w:left w:val="single" w:sz="4" w:space="4" w:color="000000"/>
          <w:bottom w:val="single" w:sz="4" w:space="1" w:color="000000"/>
          <w:right w:val="single" w:sz="4" w:space="4" w:color="000000"/>
        </w:pBdr>
        <w:shd w:val="clear" w:color="auto" w:fill="0000FF"/>
        <w:jc w:val="center"/>
        <w:rPr>
          <w:rFonts w:ascii="Arial" w:eastAsia="Arial" w:hAnsi="Arial" w:cs="Arial"/>
          <w:b/>
          <w:sz w:val="22"/>
          <w:szCs w:val="22"/>
        </w:rPr>
      </w:pPr>
      <w:r>
        <w:rPr>
          <w:rFonts w:ascii="Arial" w:eastAsia="Arial" w:hAnsi="Arial" w:cs="Arial"/>
          <w:b/>
          <w:sz w:val="22"/>
          <w:szCs w:val="22"/>
        </w:rPr>
        <w:t>INFORMACIÓN GENERAL</w:t>
      </w:r>
    </w:p>
    <w:p w14:paraId="403F8AA5" w14:textId="77777777" w:rsidR="00725653" w:rsidRDefault="00725653">
      <w:pPr>
        <w:pBdr>
          <w:top w:val="single" w:sz="4" w:space="1" w:color="000000"/>
          <w:left w:val="single" w:sz="4" w:space="4" w:color="000000"/>
          <w:bottom w:val="single" w:sz="4" w:space="1" w:color="000000"/>
          <w:right w:val="single" w:sz="4" w:space="4" w:color="000000"/>
        </w:pBdr>
        <w:shd w:val="clear" w:color="auto" w:fill="0000FF"/>
        <w:jc w:val="center"/>
        <w:rPr>
          <w:rFonts w:ascii="Arial" w:eastAsia="Arial" w:hAnsi="Arial" w:cs="Arial"/>
          <w:b/>
          <w:sz w:val="22"/>
          <w:szCs w:val="22"/>
        </w:rPr>
      </w:pPr>
    </w:p>
    <w:p w14:paraId="60B6B268" w14:textId="77777777" w:rsidR="00725653" w:rsidRDefault="00725653">
      <w:pPr>
        <w:rPr>
          <w:rFonts w:ascii="Calibri" w:eastAsia="Calibri" w:hAnsi="Calibri" w:cs="Calibri"/>
          <w:b/>
        </w:rPr>
      </w:pPr>
    </w:p>
    <w:tbl>
      <w:tblPr>
        <w:tblStyle w:val="a"/>
        <w:tblW w:w="8644" w:type="dxa"/>
        <w:tblInd w:w="0" w:type="dxa"/>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8644"/>
      </w:tblGrid>
      <w:tr w:rsidR="00725653" w14:paraId="0F80A208" w14:textId="77777777">
        <w:trPr>
          <w:trHeight w:val="3705"/>
        </w:trPr>
        <w:tc>
          <w:tcPr>
            <w:tcW w:w="8644" w:type="dxa"/>
            <w:tcBorders>
              <w:bottom w:val="single" w:sz="4" w:space="0" w:color="000000"/>
            </w:tcBorders>
          </w:tcPr>
          <w:p w14:paraId="5BE73125" w14:textId="77777777" w:rsidR="00725653" w:rsidRDefault="00725653">
            <w:pPr>
              <w:rPr>
                <w:rFonts w:ascii="Calibri" w:eastAsia="Calibri" w:hAnsi="Calibri" w:cs="Calibri"/>
                <w:b/>
              </w:rPr>
            </w:pPr>
          </w:p>
          <w:p w14:paraId="4F5551D3" w14:textId="77777777" w:rsidR="00725653" w:rsidRDefault="00000000">
            <w:pPr>
              <w:rPr>
                <w:rFonts w:ascii="Calibri" w:eastAsia="Calibri" w:hAnsi="Calibri" w:cs="Calibri"/>
              </w:rPr>
            </w:pPr>
            <w:r>
              <w:rPr>
                <w:rFonts w:ascii="Calibri" w:eastAsia="Calibri" w:hAnsi="Calibri" w:cs="Calibri"/>
                <w:b/>
              </w:rPr>
              <w:t>Dirigido a</w:t>
            </w:r>
            <w:r>
              <w:rPr>
                <w:rFonts w:ascii="Calibri" w:eastAsia="Calibri" w:hAnsi="Calibri" w:cs="Calibri"/>
              </w:rPr>
              <w:t xml:space="preserve">: Estudiantes cuarto </w:t>
            </w:r>
            <w:proofErr w:type="gramStart"/>
            <w:r>
              <w:rPr>
                <w:rFonts w:ascii="Calibri" w:eastAsia="Calibri" w:hAnsi="Calibri" w:cs="Calibri"/>
              </w:rPr>
              <w:t>año  que</w:t>
            </w:r>
            <w:proofErr w:type="gramEnd"/>
            <w:r>
              <w:rPr>
                <w:rFonts w:ascii="Calibri" w:eastAsia="Calibri" w:hAnsi="Calibri" w:cs="Calibri"/>
              </w:rPr>
              <w:t xml:space="preserve"> cursan Clínica de Puerperio Versión  2022</w:t>
            </w:r>
          </w:p>
          <w:p w14:paraId="1730EF62" w14:textId="77777777" w:rsidR="00725653" w:rsidRDefault="00725653">
            <w:pPr>
              <w:rPr>
                <w:rFonts w:ascii="Calibri" w:eastAsia="Calibri" w:hAnsi="Calibri" w:cs="Calibri"/>
                <w:b/>
              </w:rPr>
            </w:pPr>
          </w:p>
          <w:p w14:paraId="4B5C5360" w14:textId="77777777" w:rsidR="00725653" w:rsidRDefault="00000000">
            <w:pPr>
              <w:rPr>
                <w:rFonts w:ascii="Calibri" w:eastAsia="Calibri" w:hAnsi="Calibri" w:cs="Calibri"/>
              </w:rPr>
            </w:pPr>
            <w:r>
              <w:rPr>
                <w:rFonts w:ascii="Calibri" w:eastAsia="Calibri" w:hAnsi="Calibri" w:cs="Calibri"/>
                <w:b/>
              </w:rPr>
              <w:t xml:space="preserve">Número de estudiantes Curso: </w:t>
            </w:r>
            <w:r>
              <w:rPr>
                <w:rFonts w:ascii="Calibri" w:eastAsia="Calibri" w:hAnsi="Calibri" w:cs="Calibri"/>
              </w:rPr>
              <w:t>100</w:t>
            </w:r>
          </w:p>
          <w:p w14:paraId="2FF75C5F" w14:textId="77777777" w:rsidR="00725653" w:rsidRDefault="00725653">
            <w:pPr>
              <w:pStyle w:val="Ttulo1"/>
              <w:outlineLvl w:val="0"/>
              <w:rPr>
                <w:rFonts w:ascii="Calibri" w:eastAsia="Calibri" w:hAnsi="Calibri" w:cs="Calibri"/>
                <w:b/>
                <w:sz w:val="24"/>
                <w:szCs w:val="24"/>
              </w:rPr>
            </w:pPr>
          </w:p>
          <w:p w14:paraId="3F9F81D4" w14:textId="77777777" w:rsidR="00725653" w:rsidRDefault="00000000">
            <w:pPr>
              <w:pStyle w:val="Ttulo1"/>
              <w:outlineLvl w:val="0"/>
              <w:rPr>
                <w:rFonts w:ascii="Calibri" w:eastAsia="Calibri" w:hAnsi="Calibri" w:cs="Calibri"/>
                <w:sz w:val="24"/>
                <w:szCs w:val="24"/>
              </w:rPr>
            </w:pPr>
            <w:r>
              <w:rPr>
                <w:rFonts w:ascii="Calibri" w:eastAsia="Calibri" w:hAnsi="Calibri" w:cs="Calibri"/>
                <w:b/>
                <w:sz w:val="24"/>
                <w:szCs w:val="24"/>
              </w:rPr>
              <w:t xml:space="preserve">Número De Estudiantes Por Grupo: </w:t>
            </w:r>
            <w:r>
              <w:rPr>
                <w:rFonts w:ascii="Calibri" w:eastAsia="Calibri" w:hAnsi="Calibri" w:cs="Calibri"/>
                <w:sz w:val="24"/>
                <w:szCs w:val="24"/>
              </w:rPr>
              <w:t xml:space="preserve">entre 6 y 7 estudiantes  </w:t>
            </w:r>
          </w:p>
          <w:p w14:paraId="65446945" w14:textId="77777777" w:rsidR="00725653" w:rsidRDefault="00725653">
            <w:pPr>
              <w:rPr>
                <w:rFonts w:ascii="Calibri" w:eastAsia="Calibri" w:hAnsi="Calibri" w:cs="Calibri"/>
              </w:rPr>
            </w:pPr>
          </w:p>
          <w:p w14:paraId="0C87724F" w14:textId="77777777" w:rsidR="00725653" w:rsidRDefault="00000000">
            <w:pPr>
              <w:ind w:right="991"/>
              <w:jc w:val="both"/>
              <w:rPr>
                <w:rFonts w:ascii="Arial" w:eastAsia="Arial" w:hAnsi="Arial" w:cs="Arial"/>
              </w:rPr>
            </w:pPr>
            <w:r>
              <w:rPr>
                <w:rFonts w:ascii="Calibri" w:eastAsia="Calibri" w:hAnsi="Calibri" w:cs="Calibri"/>
                <w:b/>
              </w:rPr>
              <w:t xml:space="preserve">Contenidos: </w:t>
            </w:r>
            <w:r>
              <w:rPr>
                <w:rFonts w:ascii="Calibri" w:eastAsia="Calibri" w:hAnsi="Calibri" w:cs="Calibri"/>
              </w:rPr>
              <w:t xml:space="preserve">Atención de Diada en Unidad de Puerperio </w:t>
            </w:r>
          </w:p>
          <w:p w14:paraId="4338E5F0" w14:textId="77777777" w:rsidR="00725653" w:rsidRDefault="00725653">
            <w:pPr>
              <w:rPr>
                <w:rFonts w:ascii="Arial" w:eastAsia="Arial" w:hAnsi="Arial" w:cs="Arial"/>
                <w:b/>
                <w:sz w:val="22"/>
                <w:szCs w:val="22"/>
              </w:rPr>
            </w:pPr>
          </w:p>
          <w:p w14:paraId="78DA0C97" w14:textId="77777777" w:rsidR="00725653" w:rsidRDefault="00000000">
            <w:pPr>
              <w:rPr>
                <w:rFonts w:ascii="Arial" w:eastAsia="Arial" w:hAnsi="Arial" w:cs="Arial"/>
                <w:sz w:val="22"/>
                <w:szCs w:val="22"/>
              </w:rPr>
            </w:pPr>
            <w:r>
              <w:rPr>
                <w:rFonts w:ascii="Arial" w:eastAsia="Arial" w:hAnsi="Arial" w:cs="Arial"/>
                <w:b/>
                <w:sz w:val="22"/>
                <w:szCs w:val="22"/>
              </w:rPr>
              <w:t xml:space="preserve">Encargadas de la Actividad: </w:t>
            </w:r>
            <w:r>
              <w:rPr>
                <w:rFonts w:ascii="Arial" w:eastAsia="Arial" w:hAnsi="Arial" w:cs="Arial"/>
                <w:sz w:val="22"/>
                <w:szCs w:val="22"/>
              </w:rPr>
              <w:t xml:space="preserve">Prof. </w:t>
            </w:r>
            <w:proofErr w:type="spellStart"/>
            <w:r>
              <w:rPr>
                <w:rFonts w:ascii="Arial" w:eastAsia="Arial" w:hAnsi="Arial" w:cs="Arial"/>
                <w:sz w:val="22"/>
                <w:szCs w:val="22"/>
              </w:rPr>
              <w:t>Asist</w:t>
            </w:r>
            <w:proofErr w:type="spellEnd"/>
            <w:r>
              <w:rPr>
                <w:rFonts w:ascii="Arial" w:eastAsia="Arial" w:hAnsi="Arial" w:cs="Arial"/>
                <w:sz w:val="22"/>
                <w:szCs w:val="22"/>
              </w:rPr>
              <w:t>. Rosa María Rodríguez – Paola González -Loreto Pantoja - Maria Begoña Carroza</w:t>
            </w:r>
          </w:p>
          <w:p w14:paraId="6021E5FA" w14:textId="77777777" w:rsidR="00725653" w:rsidRDefault="00000000">
            <w:pPr>
              <w:rPr>
                <w:rFonts w:ascii="Arial" w:eastAsia="Arial" w:hAnsi="Arial" w:cs="Arial"/>
                <w:b/>
                <w:sz w:val="22"/>
                <w:szCs w:val="22"/>
              </w:rPr>
            </w:pPr>
            <w:r>
              <w:rPr>
                <w:rFonts w:ascii="Arial" w:eastAsia="Arial" w:hAnsi="Arial" w:cs="Arial"/>
                <w:b/>
                <w:sz w:val="22"/>
                <w:szCs w:val="22"/>
              </w:rPr>
              <w:t xml:space="preserve">Duración: </w:t>
            </w:r>
            <w:r>
              <w:rPr>
                <w:rFonts w:ascii="Arial" w:eastAsia="Arial" w:hAnsi="Arial" w:cs="Arial"/>
                <w:sz w:val="22"/>
                <w:szCs w:val="22"/>
              </w:rPr>
              <w:t xml:space="preserve">4 horas por sesión </w:t>
            </w:r>
          </w:p>
        </w:tc>
      </w:tr>
      <w:tr w:rsidR="00725653" w14:paraId="7D83132E" w14:textId="77777777">
        <w:trPr>
          <w:trHeight w:val="934"/>
        </w:trPr>
        <w:tc>
          <w:tcPr>
            <w:tcW w:w="8644" w:type="dxa"/>
            <w:tcBorders>
              <w:top w:val="single" w:sz="4" w:space="0" w:color="000000"/>
              <w:bottom w:val="single" w:sz="4" w:space="0" w:color="000000"/>
            </w:tcBorders>
          </w:tcPr>
          <w:p w14:paraId="54D4CA32" w14:textId="77777777" w:rsidR="00725653" w:rsidRDefault="00725653">
            <w:pPr>
              <w:rPr>
                <w:rFonts w:ascii="Calibri" w:eastAsia="Calibri" w:hAnsi="Calibri" w:cs="Calibri"/>
                <w:b/>
              </w:rPr>
            </w:pPr>
          </w:p>
          <w:p w14:paraId="025DD056" w14:textId="77777777" w:rsidR="00725653" w:rsidRDefault="00725653">
            <w:pPr>
              <w:rPr>
                <w:rFonts w:ascii="Arial" w:eastAsia="Arial" w:hAnsi="Arial" w:cs="Arial"/>
                <w:b/>
                <w:sz w:val="22"/>
                <w:szCs w:val="22"/>
              </w:rPr>
            </w:pPr>
          </w:p>
          <w:p w14:paraId="640E237E" w14:textId="77777777" w:rsidR="00725653" w:rsidRDefault="00725653">
            <w:pPr>
              <w:rPr>
                <w:rFonts w:ascii="Arial" w:eastAsia="Arial" w:hAnsi="Arial" w:cs="Arial"/>
                <w:b/>
                <w:sz w:val="22"/>
                <w:szCs w:val="22"/>
              </w:rPr>
            </w:pPr>
          </w:p>
          <w:p w14:paraId="0D749815" w14:textId="77777777" w:rsidR="00725653" w:rsidRDefault="00725653">
            <w:pPr>
              <w:rPr>
                <w:rFonts w:ascii="Arial" w:eastAsia="Arial" w:hAnsi="Arial" w:cs="Arial"/>
                <w:b/>
                <w:sz w:val="22"/>
                <w:szCs w:val="22"/>
              </w:rPr>
            </w:pPr>
          </w:p>
          <w:p w14:paraId="4CFB190C" w14:textId="77777777" w:rsidR="00725653" w:rsidRDefault="00000000">
            <w:pPr>
              <w:rPr>
                <w:rFonts w:ascii="Arial" w:eastAsia="Arial" w:hAnsi="Arial" w:cs="Arial"/>
                <w:b/>
                <w:sz w:val="22"/>
                <w:szCs w:val="22"/>
              </w:rPr>
            </w:pPr>
            <w:r>
              <w:rPr>
                <w:rFonts w:ascii="Arial" w:eastAsia="Arial" w:hAnsi="Arial" w:cs="Arial"/>
                <w:b/>
                <w:sz w:val="22"/>
                <w:szCs w:val="22"/>
              </w:rPr>
              <w:t>DESCRIPCIÓN DE LA ACTIVIDAD ACADÉMICA:</w:t>
            </w:r>
          </w:p>
          <w:p w14:paraId="57FCBCC5" w14:textId="77777777" w:rsidR="00725653" w:rsidRDefault="00000000">
            <w:pPr>
              <w:rPr>
                <w:rFonts w:ascii="Arial" w:eastAsia="Arial" w:hAnsi="Arial" w:cs="Arial"/>
                <w:b/>
                <w:sz w:val="22"/>
                <w:szCs w:val="22"/>
              </w:rPr>
            </w:pPr>
            <w:r>
              <w:rPr>
                <w:rFonts w:ascii="Arial" w:eastAsia="Arial" w:hAnsi="Arial" w:cs="Arial"/>
                <w:b/>
                <w:sz w:val="22"/>
                <w:szCs w:val="22"/>
              </w:rPr>
              <w:t>Introducción</w:t>
            </w:r>
          </w:p>
          <w:p w14:paraId="15E2C27C" w14:textId="77777777" w:rsidR="00725653" w:rsidRDefault="00000000">
            <w:pPr>
              <w:rPr>
                <w:rFonts w:ascii="Arial" w:eastAsia="Arial" w:hAnsi="Arial" w:cs="Arial"/>
                <w:sz w:val="22"/>
                <w:szCs w:val="22"/>
                <w:vertAlign w:val="superscript"/>
              </w:rPr>
            </w:pPr>
            <w:r>
              <w:rPr>
                <w:rFonts w:ascii="Arial" w:eastAsia="Arial" w:hAnsi="Arial" w:cs="Arial"/>
                <w:sz w:val="22"/>
                <w:szCs w:val="22"/>
              </w:rPr>
              <w:t>El Estudio de casos se considera básico para la formación de profesionales reflexivos porque fomenta la capacidad de resolver problemas mediante pensamiento crítico, potencia el diálogo entre profesionales y estudiantes, se comparten formas de comprensión y se permite reconstruir significados .</w:t>
            </w:r>
          </w:p>
          <w:p w14:paraId="374BDE9F" w14:textId="77777777" w:rsidR="00725653" w:rsidRDefault="00000000">
            <w:pPr>
              <w:rPr>
                <w:rFonts w:ascii="Arial" w:eastAsia="Arial" w:hAnsi="Arial" w:cs="Arial"/>
                <w:sz w:val="22"/>
                <w:szCs w:val="22"/>
                <w:vertAlign w:val="superscript"/>
              </w:rPr>
            </w:pPr>
            <w:r>
              <w:rPr>
                <w:rFonts w:ascii="Arial" w:eastAsia="Arial" w:hAnsi="Arial" w:cs="Arial"/>
                <w:sz w:val="22"/>
                <w:szCs w:val="22"/>
              </w:rPr>
              <w:t>Esta metodología promueve aprender sobre la base de experiencias y situaciones determinadas, al favorecer en los estudiantes la construcción de su propio aprendizaje 2. Conjuntamente, el Estudio de Casos suscita un cambio de cultura dentro del aula, pone al estudiante como protagonista de su aprendizaje y le da al docente el rol de facilitador y guía de este proceso 3</w:t>
            </w:r>
          </w:p>
          <w:p w14:paraId="74A84FDA" w14:textId="77777777" w:rsidR="00725653" w:rsidRDefault="00000000">
            <w:pPr>
              <w:rPr>
                <w:rFonts w:ascii="Arial" w:eastAsia="Arial" w:hAnsi="Arial" w:cs="Arial"/>
                <w:sz w:val="22"/>
                <w:szCs w:val="22"/>
              </w:rPr>
            </w:pPr>
            <w:r>
              <w:rPr>
                <w:rFonts w:ascii="Arial" w:eastAsia="Arial" w:hAnsi="Arial" w:cs="Arial"/>
                <w:sz w:val="22"/>
                <w:szCs w:val="22"/>
              </w:rPr>
              <w:t>El estudio de un caso clínico se puede empezar eligiendo un caso actual, determinando un plan de intervención prospectivo, o un caso clínico ya resuelto, en el cual, se hace una evaluación retrospectiva de las conductas planificadas y realizadas. Esta última metódica es la más utilizada.</w:t>
            </w:r>
          </w:p>
          <w:p w14:paraId="780C5315" w14:textId="77777777" w:rsidR="00725653" w:rsidRDefault="00000000">
            <w:pPr>
              <w:rPr>
                <w:rFonts w:ascii="Arial" w:eastAsia="Arial" w:hAnsi="Arial" w:cs="Arial"/>
                <w:sz w:val="22"/>
                <w:szCs w:val="22"/>
              </w:rPr>
            </w:pPr>
            <w:r>
              <w:rPr>
                <w:rFonts w:ascii="Arial" w:eastAsia="Arial" w:hAnsi="Arial" w:cs="Arial"/>
                <w:sz w:val="22"/>
                <w:szCs w:val="22"/>
              </w:rPr>
              <w:t>Ambas formas se utilizan para lograr que el equipo de salud refuerce y actualice sus conocimientos, unifique criterios y formas de proceder ante situaciones semejantes. Muchas veces cuando las situaciones son repetitivas estas formas de proceder pueden transformarse en normas técnicas locales, teniendo como marco de referencia las normas ministeriales.</w:t>
            </w:r>
          </w:p>
          <w:p w14:paraId="0BDC3442" w14:textId="77777777" w:rsidR="00725653" w:rsidRDefault="00000000">
            <w:pPr>
              <w:rPr>
                <w:rFonts w:ascii="Arial" w:eastAsia="Arial" w:hAnsi="Arial" w:cs="Arial"/>
                <w:b/>
                <w:sz w:val="22"/>
                <w:szCs w:val="22"/>
              </w:rPr>
            </w:pPr>
            <w:r>
              <w:rPr>
                <w:rFonts w:ascii="Arial" w:eastAsia="Arial" w:hAnsi="Arial" w:cs="Arial"/>
                <w:sz w:val="22"/>
                <w:szCs w:val="22"/>
              </w:rPr>
              <w:t xml:space="preserve">En esta instancia se pretende reforzar el análisis de casos reales en la </w:t>
            </w:r>
            <w:r>
              <w:rPr>
                <w:rFonts w:ascii="Arial" w:eastAsia="Arial" w:hAnsi="Arial" w:cs="Arial"/>
                <w:b/>
                <w:sz w:val="22"/>
                <w:szCs w:val="22"/>
              </w:rPr>
              <w:t xml:space="preserve">Unidad de Puerperio y el planteamiento de un plan de atención de </w:t>
            </w:r>
            <w:proofErr w:type="spellStart"/>
            <w:r>
              <w:rPr>
                <w:rFonts w:ascii="Arial" w:eastAsia="Arial" w:hAnsi="Arial" w:cs="Arial"/>
                <w:b/>
                <w:sz w:val="22"/>
                <w:szCs w:val="22"/>
              </w:rPr>
              <w:t>matronería</w:t>
            </w:r>
            <w:proofErr w:type="spellEnd"/>
            <w:r>
              <w:rPr>
                <w:rFonts w:ascii="Arial" w:eastAsia="Arial" w:hAnsi="Arial" w:cs="Arial"/>
                <w:b/>
                <w:sz w:val="22"/>
                <w:szCs w:val="22"/>
              </w:rPr>
              <w:t xml:space="preserve"> centrado en las necesidades de cada usuaria su recién nacido/a y su entorno familiar.</w:t>
            </w:r>
          </w:p>
          <w:p w14:paraId="19CD838C" w14:textId="77777777" w:rsidR="00725653" w:rsidRDefault="00725653">
            <w:pPr>
              <w:rPr>
                <w:rFonts w:ascii="Arial" w:eastAsia="Arial" w:hAnsi="Arial" w:cs="Arial"/>
                <w:b/>
                <w:sz w:val="22"/>
                <w:szCs w:val="22"/>
              </w:rPr>
            </w:pPr>
          </w:p>
          <w:p w14:paraId="7C3C54D8" w14:textId="77777777" w:rsidR="00725653" w:rsidRDefault="00000000">
            <w:pPr>
              <w:rPr>
                <w:rFonts w:ascii="Arial" w:eastAsia="Arial" w:hAnsi="Arial" w:cs="Arial"/>
                <w:b/>
                <w:sz w:val="22"/>
                <w:szCs w:val="22"/>
              </w:rPr>
            </w:pPr>
            <w:r>
              <w:rPr>
                <w:rFonts w:ascii="Arial" w:eastAsia="Arial" w:hAnsi="Arial" w:cs="Arial"/>
                <w:b/>
                <w:sz w:val="22"/>
                <w:szCs w:val="22"/>
              </w:rPr>
              <w:t>Objetivo de la actividad :</w:t>
            </w:r>
          </w:p>
          <w:p w14:paraId="318FCB25" w14:textId="77777777" w:rsidR="00725653" w:rsidRDefault="00725653">
            <w:pPr>
              <w:rPr>
                <w:rFonts w:ascii="Arial" w:eastAsia="Arial" w:hAnsi="Arial" w:cs="Arial"/>
                <w:b/>
                <w:sz w:val="22"/>
                <w:szCs w:val="22"/>
              </w:rPr>
            </w:pPr>
          </w:p>
          <w:p w14:paraId="74711AD6" w14:textId="77777777" w:rsidR="00725653" w:rsidRDefault="00000000">
            <w:pPr>
              <w:rPr>
                <w:rFonts w:ascii="Arial" w:eastAsia="Arial" w:hAnsi="Arial" w:cs="Arial"/>
                <w:b/>
                <w:sz w:val="22"/>
                <w:szCs w:val="22"/>
              </w:rPr>
            </w:pPr>
            <w:r>
              <w:rPr>
                <w:rFonts w:ascii="Calibri" w:eastAsia="Calibri" w:hAnsi="Calibri" w:cs="Calibri"/>
                <w:sz w:val="22"/>
                <w:szCs w:val="22"/>
              </w:rPr>
              <w:t>Los estudiantes resolverán casos clínicos simulados incorporando conductas y acciones de matrona / matrón formulando un plan de atención,    fundamentando en la evidencia científica y valorando de las principales situaciones clínicas del Puerperio.( online)</w:t>
            </w:r>
          </w:p>
          <w:p w14:paraId="321F8020" w14:textId="77777777" w:rsidR="00725653" w:rsidRDefault="00725653">
            <w:pPr>
              <w:rPr>
                <w:rFonts w:ascii="Calibri" w:eastAsia="Calibri" w:hAnsi="Calibri" w:cs="Calibri"/>
                <w:sz w:val="22"/>
                <w:szCs w:val="22"/>
              </w:rPr>
            </w:pPr>
          </w:p>
        </w:tc>
      </w:tr>
    </w:tbl>
    <w:p w14:paraId="2883B776" w14:textId="77777777" w:rsidR="00725653" w:rsidRDefault="00725653">
      <w:pPr>
        <w:widowControl w:val="0"/>
        <w:pBdr>
          <w:top w:val="nil"/>
          <w:left w:val="nil"/>
          <w:bottom w:val="nil"/>
          <w:right w:val="nil"/>
          <w:between w:val="nil"/>
        </w:pBdr>
        <w:spacing w:line="276" w:lineRule="auto"/>
        <w:rPr>
          <w:rFonts w:ascii="Calibri" w:eastAsia="Calibri" w:hAnsi="Calibri" w:cs="Calibri"/>
          <w:sz w:val="22"/>
          <w:szCs w:val="22"/>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1"/>
        <w:gridCol w:w="4263"/>
      </w:tblGrid>
      <w:tr w:rsidR="00725653" w14:paraId="124BE369" w14:textId="77777777">
        <w:tc>
          <w:tcPr>
            <w:tcW w:w="4231" w:type="dxa"/>
            <w:tcBorders>
              <w:top w:val="single" w:sz="4" w:space="0" w:color="000000"/>
              <w:left w:val="single" w:sz="4" w:space="0" w:color="000000"/>
              <w:bottom w:val="single" w:sz="4" w:space="0" w:color="000000"/>
              <w:right w:val="single" w:sz="4" w:space="0" w:color="000000"/>
            </w:tcBorders>
          </w:tcPr>
          <w:p w14:paraId="6021E522" w14:textId="77777777" w:rsidR="00725653" w:rsidRDefault="00000000">
            <w:pPr>
              <w:jc w:val="center"/>
              <w:rPr>
                <w:rFonts w:ascii="Arial" w:eastAsia="Arial" w:hAnsi="Arial" w:cs="Arial"/>
                <w:sz w:val="22"/>
                <w:szCs w:val="22"/>
              </w:rPr>
            </w:pPr>
            <w:r>
              <w:rPr>
                <w:rFonts w:ascii="Arial" w:eastAsia="Arial" w:hAnsi="Arial" w:cs="Arial"/>
                <w:b/>
                <w:sz w:val="22"/>
                <w:szCs w:val="22"/>
              </w:rPr>
              <w:lastRenderedPageBreak/>
              <w:t xml:space="preserve">INDICADORES DE LOGRO DE APRENDIZAJE </w:t>
            </w:r>
          </w:p>
        </w:tc>
        <w:tc>
          <w:tcPr>
            <w:tcW w:w="4263" w:type="dxa"/>
            <w:tcBorders>
              <w:top w:val="single" w:sz="4" w:space="0" w:color="000000"/>
              <w:left w:val="single" w:sz="4" w:space="0" w:color="000000"/>
              <w:bottom w:val="single" w:sz="4" w:space="0" w:color="000000"/>
              <w:right w:val="single" w:sz="4" w:space="0" w:color="000000"/>
            </w:tcBorders>
          </w:tcPr>
          <w:p w14:paraId="0F603D32" w14:textId="77777777" w:rsidR="00725653" w:rsidRDefault="00725653">
            <w:pPr>
              <w:jc w:val="center"/>
              <w:rPr>
                <w:rFonts w:ascii="Arial" w:eastAsia="Arial" w:hAnsi="Arial" w:cs="Arial"/>
                <w:b/>
                <w:sz w:val="22"/>
                <w:szCs w:val="22"/>
              </w:rPr>
            </w:pPr>
          </w:p>
          <w:p w14:paraId="7A185398" w14:textId="77777777" w:rsidR="00725653" w:rsidRDefault="00000000">
            <w:pPr>
              <w:jc w:val="center"/>
              <w:rPr>
                <w:rFonts w:ascii="Arial" w:eastAsia="Arial" w:hAnsi="Arial" w:cs="Arial"/>
                <w:b/>
                <w:sz w:val="22"/>
                <w:szCs w:val="22"/>
              </w:rPr>
            </w:pPr>
            <w:r>
              <w:rPr>
                <w:rFonts w:ascii="Arial" w:eastAsia="Arial" w:hAnsi="Arial" w:cs="Arial"/>
                <w:b/>
                <w:sz w:val="22"/>
                <w:szCs w:val="22"/>
              </w:rPr>
              <w:t>ACCIONES ASOCIADAS</w:t>
            </w:r>
          </w:p>
        </w:tc>
      </w:tr>
      <w:tr w:rsidR="00725653" w14:paraId="6DDC2252" w14:textId="77777777">
        <w:trPr>
          <w:trHeight w:val="2305"/>
        </w:trPr>
        <w:tc>
          <w:tcPr>
            <w:tcW w:w="4231" w:type="dxa"/>
            <w:tcBorders>
              <w:top w:val="single" w:sz="4" w:space="0" w:color="000000"/>
              <w:left w:val="single" w:sz="4" w:space="0" w:color="000000"/>
              <w:bottom w:val="single" w:sz="4" w:space="0" w:color="000000"/>
              <w:right w:val="single" w:sz="4" w:space="0" w:color="000000"/>
            </w:tcBorders>
          </w:tcPr>
          <w:p w14:paraId="045FE9EC" w14:textId="77777777" w:rsidR="00725653" w:rsidRDefault="00725653">
            <w:pPr>
              <w:rPr>
                <w:rFonts w:ascii="Arial" w:eastAsia="Arial" w:hAnsi="Arial" w:cs="Arial"/>
                <w:b/>
                <w:color w:val="808080"/>
                <w:sz w:val="22"/>
                <w:szCs w:val="22"/>
              </w:rPr>
            </w:pPr>
          </w:p>
          <w:p w14:paraId="6E9DADBE" w14:textId="77777777" w:rsidR="00725653" w:rsidRDefault="00000000">
            <w:pPr>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rPr>
              <w:tab/>
              <w:t>Valorar</w:t>
            </w:r>
            <w:r>
              <w:rPr>
                <w:rFonts w:ascii="Calibri" w:eastAsia="Calibri" w:hAnsi="Calibri" w:cs="Calibri"/>
                <w:sz w:val="22"/>
                <w:szCs w:val="22"/>
              </w:rPr>
              <w:t xml:space="preserve"> a la puérpera, su recién nacida o nacido, entorno social y familiar desde el ámbito biopsicosocial</w:t>
            </w:r>
          </w:p>
          <w:p w14:paraId="321F35E7" w14:textId="77777777" w:rsidR="00725653" w:rsidRDefault="00000000">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Establecer</w:t>
            </w:r>
            <w:r>
              <w:rPr>
                <w:rFonts w:ascii="Calibri" w:eastAsia="Calibri" w:hAnsi="Calibri" w:cs="Calibri"/>
                <w:sz w:val="22"/>
                <w:szCs w:val="22"/>
              </w:rPr>
              <w:t xml:space="preserve"> diagnósticos y conductas de matrona/ matrón para responder a las necesidades detectadas durante el proceso de valoración del usuario/ usuaria.</w:t>
            </w:r>
          </w:p>
          <w:p w14:paraId="7263BDB3" w14:textId="77777777" w:rsidR="00725653" w:rsidRDefault="00725653">
            <w:pPr>
              <w:jc w:val="both"/>
              <w:rPr>
                <w:rFonts w:ascii="Calibri" w:eastAsia="Calibri" w:hAnsi="Calibri" w:cs="Calibri"/>
                <w:sz w:val="22"/>
                <w:szCs w:val="22"/>
              </w:rPr>
            </w:pPr>
          </w:p>
          <w:p w14:paraId="7771739C" w14:textId="77777777" w:rsidR="00725653" w:rsidRDefault="00725653">
            <w:pPr>
              <w:jc w:val="both"/>
              <w:rPr>
                <w:rFonts w:ascii="Calibri" w:eastAsia="Calibri" w:hAnsi="Calibri" w:cs="Calibri"/>
                <w:sz w:val="22"/>
                <w:szCs w:val="22"/>
              </w:rPr>
            </w:pPr>
          </w:p>
        </w:tc>
        <w:tc>
          <w:tcPr>
            <w:tcW w:w="4263" w:type="dxa"/>
            <w:tcBorders>
              <w:top w:val="single" w:sz="4" w:space="0" w:color="000000"/>
              <w:left w:val="single" w:sz="4" w:space="0" w:color="000000"/>
              <w:bottom w:val="single" w:sz="4" w:space="0" w:color="000000"/>
              <w:right w:val="single" w:sz="4" w:space="0" w:color="000000"/>
            </w:tcBorders>
          </w:tcPr>
          <w:p w14:paraId="566D23FA" w14:textId="77777777" w:rsidR="00725653"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Estudio personal y actividades de autoaprendizaje </w:t>
            </w:r>
          </w:p>
          <w:p w14:paraId="340A14D9" w14:textId="77777777" w:rsidR="00725653" w:rsidRDefault="0000000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Taller online de Análisis Caso Clínico y formulación de un plan de atención de </w:t>
            </w:r>
            <w:proofErr w:type="spellStart"/>
            <w:r>
              <w:rPr>
                <w:rFonts w:ascii="Calibri" w:eastAsia="Calibri" w:hAnsi="Calibri" w:cs="Calibri"/>
                <w:sz w:val="22"/>
                <w:szCs w:val="22"/>
              </w:rPr>
              <w:t>matronería</w:t>
            </w:r>
            <w:proofErr w:type="spellEnd"/>
            <w:r>
              <w:rPr>
                <w:rFonts w:ascii="Calibri" w:eastAsia="Calibri" w:hAnsi="Calibri" w:cs="Calibri"/>
                <w:color w:val="000000"/>
                <w:sz w:val="22"/>
                <w:szCs w:val="22"/>
              </w:rPr>
              <w:t xml:space="preserve"> </w:t>
            </w:r>
          </w:p>
          <w:p w14:paraId="01CE994F" w14:textId="77777777" w:rsidR="00725653" w:rsidRDefault="00725653">
            <w:pPr>
              <w:pBdr>
                <w:top w:val="nil"/>
                <w:left w:val="nil"/>
                <w:bottom w:val="nil"/>
                <w:right w:val="nil"/>
                <w:between w:val="nil"/>
              </w:pBdr>
              <w:spacing w:after="200" w:line="276" w:lineRule="auto"/>
              <w:ind w:left="720"/>
              <w:rPr>
                <w:rFonts w:ascii="Calibri" w:eastAsia="Calibri" w:hAnsi="Calibri" w:cs="Calibri"/>
                <w:color w:val="000000"/>
                <w:sz w:val="22"/>
                <w:szCs w:val="22"/>
              </w:rPr>
            </w:pPr>
          </w:p>
        </w:tc>
      </w:tr>
    </w:tbl>
    <w:p w14:paraId="311D8D97" w14:textId="77777777" w:rsidR="00725653" w:rsidRDefault="00725653">
      <w:pPr>
        <w:rPr>
          <w:rFonts w:ascii="Arial" w:eastAsia="Arial" w:hAnsi="Arial" w:cs="Arial"/>
        </w:rPr>
      </w:pPr>
    </w:p>
    <w:tbl>
      <w:tblPr>
        <w:tblStyle w:val="a1"/>
        <w:tblW w:w="8494" w:type="dxa"/>
        <w:tblInd w:w="0" w:type="dxa"/>
        <w:tblBorders>
          <w:top w:val="single" w:sz="8" w:space="0" w:color="78C0D4"/>
          <w:left w:val="single" w:sz="8" w:space="0" w:color="78C0D4"/>
          <w:bottom w:val="single" w:sz="8" w:space="0" w:color="78C0D4"/>
          <w:right w:val="single" w:sz="8" w:space="0" w:color="78C0D4"/>
          <w:insideH w:val="nil"/>
          <w:insideV w:val="nil"/>
        </w:tblBorders>
        <w:tblLayout w:type="fixed"/>
        <w:tblLook w:val="0400" w:firstRow="0" w:lastRow="0" w:firstColumn="0" w:lastColumn="0" w:noHBand="0" w:noVBand="1"/>
      </w:tblPr>
      <w:tblGrid>
        <w:gridCol w:w="8494"/>
      </w:tblGrid>
      <w:tr w:rsidR="00725653" w14:paraId="2F375630" w14:textId="77777777">
        <w:tc>
          <w:tcPr>
            <w:tcW w:w="8494" w:type="dxa"/>
            <w:shd w:val="clear" w:color="auto" w:fill="0000FF"/>
          </w:tcPr>
          <w:p w14:paraId="55CDB6B1" w14:textId="77777777" w:rsidR="00725653" w:rsidRDefault="00725653">
            <w:pPr>
              <w:jc w:val="center"/>
              <w:rPr>
                <w:rFonts w:ascii="Arial" w:eastAsia="Arial" w:hAnsi="Arial" w:cs="Arial"/>
                <w:b/>
                <w:color w:val="000000"/>
                <w:sz w:val="22"/>
                <w:szCs w:val="22"/>
              </w:rPr>
            </w:pPr>
          </w:p>
          <w:p w14:paraId="4FE6802A" w14:textId="77777777" w:rsidR="00725653" w:rsidRDefault="00000000">
            <w:pPr>
              <w:jc w:val="center"/>
              <w:rPr>
                <w:rFonts w:ascii="Arial" w:eastAsia="Arial" w:hAnsi="Arial" w:cs="Arial"/>
                <w:b/>
                <w:color w:val="FFFFFF"/>
                <w:sz w:val="22"/>
                <w:szCs w:val="22"/>
              </w:rPr>
            </w:pPr>
            <w:r>
              <w:rPr>
                <w:rFonts w:ascii="Arial" w:eastAsia="Arial" w:hAnsi="Arial" w:cs="Arial"/>
                <w:b/>
                <w:color w:val="FFFFFF"/>
                <w:sz w:val="22"/>
                <w:szCs w:val="22"/>
              </w:rPr>
              <w:t xml:space="preserve">DESARROLLO DEL TALLER </w:t>
            </w:r>
          </w:p>
          <w:p w14:paraId="58CF9942" w14:textId="77777777" w:rsidR="00725653" w:rsidRDefault="00725653">
            <w:pPr>
              <w:rPr>
                <w:rFonts w:ascii="Arial" w:eastAsia="Arial" w:hAnsi="Arial" w:cs="Arial"/>
                <w:sz w:val="22"/>
                <w:szCs w:val="22"/>
              </w:rPr>
            </w:pPr>
          </w:p>
        </w:tc>
      </w:tr>
    </w:tbl>
    <w:p w14:paraId="78F247C6" w14:textId="77777777" w:rsidR="00725653" w:rsidRDefault="00725653">
      <w:pPr>
        <w:rPr>
          <w:rFonts w:ascii="Arial" w:eastAsia="Arial" w:hAnsi="Arial" w:cs="Arial"/>
          <w:sz w:val="22"/>
          <w:szCs w:val="22"/>
        </w:rPr>
      </w:pPr>
    </w:p>
    <w:tbl>
      <w:tblPr>
        <w:tblStyle w:val="a2"/>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754"/>
        <w:gridCol w:w="2349"/>
        <w:gridCol w:w="1559"/>
      </w:tblGrid>
      <w:tr w:rsidR="00725653" w14:paraId="7AC9CE4E" w14:textId="77777777">
        <w:tc>
          <w:tcPr>
            <w:tcW w:w="2269" w:type="dxa"/>
            <w:shd w:val="clear" w:color="auto" w:fill="CCCCCC"/>
          </w:tcPr>
          <w:p w14:paraId="01B87D0E" w14:textId="77777777" w:rsidR="00725653" w:rsidRDefault="00000000">
            <w:pPr>
              <w:jc w:val="center"/>
              <w:rPr>
                <w:rFonts w:ascii="Arial" w:eastAsia="Arial" w:hAnsi="Arial" w:cs="Arial"/>
                <w:b/>
                <w:sz w:val="22"/>
                <w:szCs w:val="22"/>
              </w:rPr>
            </w:pPr>
            <w:bookmarkStart w:id="1" w:name="bookmark=id.30j0zll" w:colFirst="0" w:colLast="0"/>
            <w:bookmarkEnd w:id="1"/>
            <w:r>
              <w:rPr>
                <w:rFonts w:ascii="Arial" w:eastAsia="Arial" w:hAnsi="Arial" w:cs="Arial"/>
                <w:b/>
                <w:sz w:val="22"/>
                <w:szCs w:val="22"/>
              </w:rPr>
              <w:t>ACTIVIDADES</w:t>
            </w:r>
          </w:p>
        </w:tc>
        <w:tc>
          <w:tcPr>
            <w:tcW w:w="2754" w:type="dxa"/>
            <w:shd w:val="clear" w:color="auto" w:fill="CCCCCC"/>
          </w:tcPr>
          <w:p w14:paraId="1DA23AF5" w14:textId="77777777" w:rsidR="00725653" w:rsidRDefault="00000000">
            <w:pPr>
              <w:jc w:val="center"/>
              <w:rPr>
                <w:rFonts w:ascii="Arial" w:eastAsia="Arial" w:hAnsi="Arial" w:cs="Arial"/>
                <w:b/>
                <w:sz w:val="22"/>
                <w:szCs w:val="22"/>
              </w:rPr>
            </w:pPr>
            <w:r>
              <w:rPr>
                <w:rFonts w:ascii="Arial" w:eastAsia="Arial" w:hAnsi="Arial" w:cs="Arial"/>
                <w:b/>
                <w:sz w:val="22"/>
                <w:szCs w:val="22"/>
              </w:rPr>
              <w:t>DESCRIPCIÓN</w:t>
            </w:r>
          </w:p>
        </w:tc>
        <w:tc>
          <w:tcPr>
            <w:tcW w:w="2349" w:type="dxa"/>
            <w:shd w:val="clear" w:color="auto" w:fill="CCCCCC"/>
          </w:tcPr>
          <w:p w14:paraId="73BC9DAC" w14:textId="77777777" w:rsidR="00725653" w:rsidRDefault="00000000">
            <w:pPr>
              <w:jc w:val="center"/>
              <w:rPr>
                <w:rFonts w:ascii="Arial" w:eastAsia="Arial" w:hAnsi="Arial" w:cs="Arial"/>
                <w:b/>
                <w:sz w:val="22"/>
                <w:szCs w:val="22"/>
              </w:rPr>
            </w:pPr>
            <w:r>
              <w:rPr>
                <w:rFonts w:ascii="Arial" w:eastAsia="Arial" w:hAnsi="Arial" w:cs="Arial"/>
                <w:b/>
                <w:sz w:val="22"/>
                <w:szCs w:val="22"/>
              </w:rPr>
              <w:t>SESION / DIA/ HORA /</w:t>
            </w:r>
          </w:p>
        </w:tc>
        <w:tc>
          <w:tcPr>
            <w:tcW w:w="1559" w:type="dxa"/>
            <w:shd w:val="clear" w:color="auto" w:fill="CCCCCC"/>
          </w:tcPr>
          <w:p w14:paraId="25F9CA12" w14:textId="77777777" w:rsidR="00725653" w:rsidRDefault="00000000">
            <w:pPr>
              <w:jc w:val="center"/>
              <w:rPr>
                <w:rFonts w:ascii="Arial" w:eastAsia="Arial" w:hAnsi="Arial" w:cs="Arial"/>
                <w:b/>
                <w:sz w:val="22"/>
                <w:szCs w:val="22"/>
              </w:rPr>
            </w:pPr>
            <w:r>
              <w:rPr>
                <w:rFonts w:ascii="Arial" w:eastAsia="Arial" w:hAnsi="Arial" w:cs="Arial"/>
                <w:b/>
                <w:sz w:val="22"/>
                <w:szCs w:val="22"/>
              </w:rPr>
              <w:t xml:space="preserve">DURACION </w:t>
            </w:r>
          </w:p>
        </w:tc>
      </w:tr>
      <w:tr w:rsidR="00725653" w14:paraId="6E42FF9D" w14:textId="77777777">
        <w:tc>
          <w:tcPr>
            <w:tcW w:w="2269" w:type="dxa"/>
          </w:tcPr>
          <w:p w14:paraId="2AFC8843"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Inicio de la actividad </w:t>
            </w:r>
          </w:p>
          <w:p w14:paraId="35044AFB" w14:textId="77777777" w:rsidR="00725653" w:rsidRDefault="00725653">
            <w:pPr>
              <w:rPr>
                <w:rFonts w:ascii="Calibri" w:eastAsia="Calibri" w:hAnsi="Calibri" w:cs="Calibri"/>
                <w:sz w:val="22"/>
                <w:szCs w:val="22"/>
              </w:rPr>
            </w:pPr>
          </w:p>
        </w:tc>
        <w:tc>
          <w:tcPr>
            <w:tcW w:w="2754" w:type="dxa"/>
          </w:tcPr>
          <w:p w14:paraId="00BD5475"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Las profesoras encargadas realizarán una breve descripción de la actividad y su importancia en el proceso de atención de matronas y matrones en la Unidad de Puerperio </w:t>
            </w:r>
          </w:p>
          <w:p w14:paraId="7A5DB4BD" w14:textId="77777777" w:rsidR="00725653" w:rsidRDefault="00000000">
            <w:pPr>
              <w:rPr>
                <w:rFonts w:ascii="Calibri" w:eastAsia="Calibri" w:hAnsi="Calibri" w:cs="Calibri"/>
                <w:sz w:val="22"/>
                <w:szCs w:val="22"/>
              </w:rPr>
            </w:pPr>
            <w:r>
              <w:rPr>
                <w:rFonts w:ascii="Calibri" w:eastAsia="Calibri" w:hAnsi="Calibri" w:cs="Calibri"/>
                <w:sz w:val="22"/>
                <w:szCs w:val="22"/>
              </w:rPr>
              <w:t>Se darán las instrucciones para el trabajo grupal .</w:t>
            </w:r>
          </w:p>
          <w:p w14:paraId="77EBA541"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Se asignará a cada grupo un caso clínico en el cual deberán realizar un plan de atención de </w:t>
            </w:r>
            <w:proofErr w:type="spellStart"/>
            <w:r>
              <w:rPr>
                <w:rFonts w:ascii="Calibri" w:eastAsia="Calibri" w:hAnsi="Calibri" w:cs="Calibri"/>
                <w:sz w:val="22"/>
                <w:szCs w:val="22"/>
              </w:rPr>
              <w:t>matroneria</w:t>
            </w:r>
            <w:proofErr w:type="spellEnd"/>
            <w:r>
              <w:rPr>
                <w:rFonts w:ascii="Calibri" w:eastAsia="Calibri" w:hAnsi="Calibri" w:cs="Calibri"/>
                <w:sz w:val="22"/>
                <w:szCs w:val="22"/>
              </w:rPr>
              <w:t xml:space="preserve"> </w:t>
            </w:r>
          </w:p>
        </w:tc>
        <w:tc>
          <w:tcPr>
            <w:tcW w:w="2349" w:type="dxa"/>
          </w:tcPr>
          <w:p w14:paraId="262F97E4" w14:textId="77777777" w:rsidR="00725653" w:rsidRDefault="00725653">
            <w:pPr>
              <w:rPr>
                <w:rFonts w:ascii="Calibri" w:eastAsia="Calibri" w:hAnsi="Calibri" w:cs="Calibri"/>
                <w:sz w:val="22"/>
                <w:szCs w:val="22"/>
              </w:rPr>
            </w:pPr>
          </w:p>
          <w:p w14:paraId="0AE2C140"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09:00 a 09:30 </w:t>
            </w:r>
          </w:p>
        </w:tc>
        <w:tc>
          <w:tcPr>
            <w:tcW w:w="1559" w:type="dxa"/>
          </w:tcPr>
          <w:p w14:paraId="381C694D" w14:textId="77777777" w:rsidR="00725653" w:rsidRDefault="00725653">
            <w:pPr>
              <w:rPr>
                <w:rFonts w:ascii="Calibri" w:eastAsia="Calibri" w:hAnsi="Calibri" w:cs="Calibri"/>
                <w:sz w:val="22"/>
                <w:szCs w:val="22"/>
              </w:rPr>
            </w:pPr>
          </w:p>
          <w:p w14:paraId="35007987" w14:textId="77777777" w:rsidR="00725653" w:rsidRDefault="00000000">
            <w:pPr>
              <w:rPr>
                <w:rFonts w:ascii="Calibri" w:eastAsia="Calibri" w:hAnsi="Calibri" w:cs="Calibri"/>
                <w:sz w:val="22"/>
                <w:szCs w:val="22"/>
              </w:rPr>
            </w:pPr>
            <w:r>
              <w:rPr>
                <w:rFonts w:ascii="Calibri" w:eastAsia="Calibri" w:hAnsi="Calibri" w:cs="Calibri"/>
                <w:sz w:val="22"/>
                <w:szCs w:val="22"/>
              </w:rPr>
              <w:t>30 min</w:t>
            </w:r>
          </w:p>
        </w:tc>
      </w:tr>
      <w:tr w:rsidR="00725653" w14:paraId="0ADC9541" w14:textId="77777777">
        <w:tc>
          <w:tcPr>
            <w:tcW w:w="2269" w:type="dxa"/>
          </w:tcPr>
          <w:p w14:paraId="1B55267E"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Trabajo grupal </w:t>
            </w:r>
          </w:p>
        </w:tc>
        <w:tc>
          <w:tcPr>
            <w:tcW w:w="2754" w:type="dxa"/>
          </w:tcPr>
          <w:p w14:paraId="2CB27E60" w14:textId="77777777" w:rsidR="00725653" w:rsidRDefault="00000000">
            <w:pPr>
              <w:rPr>
                <w:rFonts w:ascii="Calibri" w:eastAsia="Calibri" w:hAnsi="Calibri" w:cs="Calibri"/>
                <w:b/>
                <w:sz w:val="22"/>
                <w:szCs w:val="22"/>
              </w:rPr>
            </w:pPr>
            <w:r>
              <w:rPr>
                <w:rFonts w:ascii="Calibri" w:eastAsia="Calibri" w:hAnsi="Calibri" w:cs="Calibri"/>
                <w:b/>
                <w:sz w:val="22"/>
                <w:szCs w:val="22"/>
              </w:rPr>
              <w:t xml:space="preserve">Cada grupo analiza su caso clínico y formula un plan de atención con supervisión docente vía remota </w:t>
            </w:r>
          </w:p>
        </w:tc>
        <w:tc>
          <w:tcPr>
            <w:tcW w:w="2349" w:type="dxa"/>
          </w:tcPr>
          <w:p w14:paraId="56A6F11B" w14:textId="77777777" w:rsidR="00725653" w:rsidRDefault="00000000">
            <w:pPr>
              <w:rPr>
                <w:rFonts w:ascii="Calibri" w:eastAsia="Calibri" w:hAnsi="Calibri" w:cs="Calibri"/>
                <w:sz w:val="22"/>
                <w:szCs w:val="22"/>
              </w:rPr>
            </w:pPr>
            <w:r>
              <w:rPr>
                <w:rFonts w:ascii="Calibri" w:eastAsia="Calibri" w:hAnsi="Calibri" w:cs="Calibri"/>
                <w:sz w:val="22"/>
                <w:szCs w:val="22"/>
              </w:rPr>
              <w:t>09:30 a 11:00</w:t>
            </w:r>
          </w:p>
        </w:tc>
        <w:tc>
          <w:tcPr>
            <w:tcW w:w="1559" w:type="dxa"/>
          </w:tcPr>
          <w:p w14:paraId="5D7C768B" w14:textId="77777777" w:rsidR="00725653" w:rsidRDefault="00000000">
            <w:pPr>
              <w:rPr>
                <w:rFonts w:ascii="Calibri" w:eastAsia="Calibri" w:hAnsi="Calibri" w:cs="Calibri"/>
                <w:sz w:val="22"/>
                <w:szCs w:val="22"/>
              </w:rPr>
            </w:pPr>
            <w:r>
              <w:rPr>
                <w:rFonts w:ascii="Calibri" w:eastAsia="Calibri" w:hAnsi="Calibri" w:cs="Calibri"/>
                <w:sz w:val="22"/>
                <w:szCs w:val="22"/>
              </w:rPr>
              <w:t>90 min</w:t>
            </w:r>
          </w:p>
        </w:tc>
      </w:tr>
      <w:tr w:rsidR="00725653" w14:paraId="4296227D" w14:textId="77777777">
        <w:tc>
          <w:tcPr>
            <w:tcW w:w="2269" w:type="dxa"/>
          </w:tcPr>
          <w:p w14:paraId="4B56A186"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Break </w:t>
            </w:r>
          </w:p>
        </w:tc>
        <w:tc>
          <w:tcPr>
            <w:tcW w:w="2754" w:type="dxa"/>
          </w:tcPr>
          <w:p w14:paraId="557F7363" w14:textId="77777777" w:rsidR="00725653" w:rsidRDefault="00725653">
            <w:pPr>
              <w:rPr>
                <w:rFonts w:ascii="Calibri" w:eastAsia="Calibri" w:hAnsi="Calibri" w:cs="Calibri"/>
                <w:b/>
                <w:sz w:val="22"/>
                <w:szCs w:val="22"/>
              </w:rPr>
            </w:pPr>
          </w:p>
        </w:tc>
        <w:tc>
          <w:tcPr>
            <w:tcW w:w="2349" w:type="dxa"/>
          </w:tcPr>
          <w:p w14:paraId="157A7169" w14:textId="77777777" w:rsidR="00725653" w:rsidRDefault="00000000">
            <w:pPr>
              <w:rPr>
                <w:rFonts w:ascii="Calibri" w:eastAsia="Calibri" w:hAnsi="Calibri" w:cs="Calibri"/>
                <w:sz w:val="22"/>
                <w:szCs w:val="22"/>
              </w:rPr>
            </w:pPr>
            <w:r>
              <w:rPr>
                <w:rFonts w:ascii="Calibri" w:eastAsia="Calibri" w:hAnsi="Calibri" w:cs="Calibri"/>
                <w:sz w:val="22"/>
                <w:szCs w:val="22"/>
              </w:rPr>
              <w:t>11.00 a 11.15</w:t>
            </w:r>
          </w:p>
        </w:tc>
        <w:tc>
          <w:tcPr>
            <w:tcW w:w="1559" w:type="dxa"/>
          </w:tcPr>
          <w:p w14:paraId="155D97D2" w14:textId="77777777" w:rsidR="00725653" w:rsidRDefault="00000000">
            <w:pPr>
              <w:rPr>
                <w:rFonts w:ascii="Calibri" w:eastAsia="Calibri" w:hAnsi="Calibri" w:cs="Calibri"/>
                <w:sz w:val="22"/>
                <w:szCs w:val="22"/>
              </w:rPr>
            </w:pPr>
            <w:r>
              <w:rPr>
                <w:rFonts w:ascii="Calibri" w:eastAsia="Calibri" w:hAnsi="Calibri" w:cs="Calibri"/>
                <w:sz w:val="22"/>
                <w:szCs w:val="22"/>
              </w:rPr>
              <w:t>15 min</w:t>
            </w:r>
          </w:p>
        </w:tc>
      </w:tr>
      <w:tr w:rsidR="00725653" w14:paraId="29CAAA89" w14:textId="77777777">
        <w:trPr>
          <w:trHeight w:val="1090"/>
        </w:trPr>
        <w:tc>
          <w:tcPr>
            <w:tcW w:w="2269" w:type="dxa"/>
          </w:tcPr>
          <w:p w14:paraId="14B5EF07"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Plenaria presentación de los casos  </w:t>
            </w:r>
          </w:p>
          <w:p w14:paraId="229F9C50" w14:textId="77777777" w:rsidR="00725653" w:rsidRDefault="00725653">
            <w:pPr>
              <w:rPr>
                <w:rFonts w:ascii="Calibri" w:eastAsia="Calibri" w:hAnsi="Calibri" w:cs="Calibri"/>
                <w:sz w:val="22"/>
                <w:szCs w:val="22"/>
              </w:rPr>
            </w:pPr>
          </w:p>
        </w:tc>
        <w:tc>
          <w:tcPr>
            <w:tcW w:w="2754" w:type="dxa"/>
          </w:tcPr>
          <w:p w14:paraId="603C6873" w14:textId="77777777" w:rsidR="00725653" w:rsidRDefault="00000000">
            <w:pPr>
              <w:rPr>
                <w:rFonts w:ascii="Calibri" w:eastAsia="Calibri" w:hAnsi="Calibri" w:cs="Calibri"/>
                <w:sz w:val="22"/>
                <w:szCs w:val="22"/>
              </w:rPr>
            </w:pPr>
            <w:r>
              <w:rPr>
                <w:rFonts w:ascii="Calibri" w:eastAsia="Calibri" w:hAnsi="Calibri" w:cs="Calibri"/>
                <w:sz w:val="22"/>
                <w:szCs w:val="22"/>
              </w:rPr>
              <w:t xml:space="preserve">Cada grupo presentará el desarrollo de su caso en </w:t>
            </w:r>
            <w:proofErr w:type="spellStart"/>
            <w:r>
              <w:rPr>
                <w:rFonts w:ascii="Calibri" w:eastAsia="Calibri" w:hAnsi="Calibri" w:cs="Calibri"/>
                <w:sz w:val="22"/>
                <w:szCs w:val="22"/>
              </w:rPr>
              <w:t>ppt</w:t>
            </w:r>
            <w:proofErr w:type="spellEnd"/>
            <w:r>
              <w:rPr>
                <w:rFonts w:ascii="Calibri" w:eastAsia="Calibri" w:hAnsi="Calibri" w:cs="Calibri"/>
                <w:sz w:val="22"/>
                <w:szCs w:val="22"/>
              </w:rPr>
              <w:t xml:space="preserve"> .</w:t>
            </w:r>
          </w:p>
        </w:tc>
        <w:tc>
          <w:tcPr>
            <w:tcW w:w="2349" w:type="dxa"/>
          </w:tcPr>
          <w:p w14:paraId="087FF73F" w14:textId="77777777" w:rsidR="00725653" w:rsidRDefault="00000000">
            <w:pPr>
              <w:rPr>
                <w:rFonts w:ascii="Calibri" w:eastAsia="Calibri" w:hAnsi="Calibri" w:cs="Calibri"/>
                <w:sz w:val="22"/>
                <w:szCs w:val="22"/>
              </w:rPr>
            </w:pPr>
            <w:r>
              <w:rPr>
                <w:rFonts w:ascii="Calibri" w:eastAsia="Calibri" w:hAnsi="Calibri" w:cs="Calibri"/>
                <w:sz w:val="22"/>
                <w:szCs w:val="22"/>
              </w:rPr>
              <w:t>11:15 a 12:30</w:t>
            </w:r>
          </w:p>
        </w:tc>
        <w:tc>
          <w:tcPr>
            <w:tcW w:w="1559" w:type="dxa"/>
          </w:tcPr>
          <w:p w14:paraId="303CDBD8" w14:textId="77777777" w:rsidR="00725653" w:rsidRDefault="00725653">
            <w:pPr>
              <w:rPr>
                <w:rFonts w:ascii="Calibri" w:eastAsia="Calibri" w:hAnsi="Calibri" w:cs="Calibri"/>
                <w:sz w:val="22"/>
                <w:szCs w:val="22"/>
              </w:rPr>
            </w:pPr>
          </w:p>
        </w:tc>
      </w:tr>
      <w:tr w:rsidR="00725653" w14:paraId="65C22111" w14:textId="77777777">
        <w:tc>
          <w:tcPr>
            <w:tcW w:w="2269" w:type="dxa"/>
          </w:tcPr>
          <w:p w14:paraId="5EFD2508" w14:textId="77777777" w:rsidR="00725653" w:rsidRDefault="00000000">
            <w:pPr>
              <w:rPr>
                <w:rFonts w:ascii="Calibri" w:eastAsia="Calibri" w:hAnsi="Calibri" w:cs="Calibri"/>
                <w:sz w:val="22"/>
                <w:szCs w:val="22"/>
              </w:rPr>
            </w:pPr>
            <w:proofErr w:type="spellStart"/>
            <w:r>
              <w:rPr>
                <w:rFonts w:ascii="Calibri" w:eastAsia="Calibri" w:hAnsi="Calibri" w:cs="Calibri"/>
                <w:sz w:val="22"/>
                <w:szCs w:val="22"/>
              </w:rPr>
              <w:t>Debrifieng</w:t>
            </w:r>
            <w:proofErr w:type="spellEnd"/>
          </w:p>
        </w:tc>
        <w:tc>
          <w:tcPr>
            <w:tcW w:w="2754" w:type="dxa"/>
          </w:tcPr>
          <w:p w14:paraId="308286E3" w14:textId="77777777" w:rsidR="00725653" w:rsidRDefault="00000000">
            <w:pPr>
              <w:rPr>
                <w:rFonts w:ascii="Calibri" w:eastAsia="Calibri" w:hAnsi="Calibri" w:cs="Calibri"/>
                <w:sz w:val="22"/>
                <w:szCs w:val="22"/>
              </w:rPr>
            </w:pPr>
            <w:r>
              <w:rPr>
                <w:rFonts w:ascii="Calibri" w:eastAsia="Calibri" w:hAnsi="Calibri" w:cs="Calibri"/>
                <w:sz w:val="22"/>
                <w:szCs w:val="22"/>
              </w:rPr>
              <w:t>Evaluación formativa grupal</w:t>
            </w:r>
          </w:p>
        </w:tc>
        <w:tc>
          <w:tcPr>
            <w:tcW w:w="2349" w:type="dxa"/>
          </w:tcPr>
          <w:p w14:paraId="1A7D8A49" w14:textId="77777777" w:rsidR="00725653" w:rsidRDefault="00725653">
            <w:pPr>
              <w:rPr>
                <w:rFonts w:ascii="Calibri" w:eastAsia="Calibri" w:hAnsi="Calibri" w:cs="Calibri"/>
                <w:sz w:val="22"/>
                <w:szCs w:val="22"/>
              </w:rPr>
            </w:pPr>
          </w:p>
        </w:tc>
        <w:tc>
          <w:tcPr>
            <w:tcW w:w="1559" w:type="dxa"/>
          </w:tcPr>
          <w:p w14:paraId="5D2EC180" w14:textId="77777777" w:rsidR="00725653" w:rsidRDefault="00000000">
            <w:pPr>
              <w:rPr>
                <w:rFonts w:ascii="Calibri" w:eastAsia="Calibri" w:hAnsi="Calibri" w:cs="Calibri"/>
                <w:sz w:val="22"/>
                <w:szCs w:val="22"/>
              </w:rPr>
            </w:pPr>
            <w:r>
              <w:rPr>
                <w:rFonts w:ascii="Calibri" w:eastAsia="Calibri" w:hAnsi="Calibri" w:cs="Calibri"/>
                <w:sz w:val="22"/>
                <w:szCs w:val="22"/>
              </w:rPr>
              <w:t>75 min.</w:t>
            </w:r>
          </w:p>
        </w:tc>
      </w:tr>
      <w:tr w:rsidR="00725653" w14:paraId="7EE184E1" w14:textId="77777777">
        <w:tc>
          <w:tcPr>
            <w:tcW w:w="2269" w:type="dxa"/>
          </w:tcPr>
          <w:p w14:paraId="637B73A6" w14:textId="77777777" w:rsidR="00725653" w:rsidRDefault="00000000">
            <w:pPr>
              <w:rPr>
                <w:rFonts w:ascii="Calibri" w:eastAsia="Calibri" w:hAnsi="Calibri" w:cs="Calibri"/>
                <w:sz w:val="22"/>
                <w:szCs w:val="22"/>
              </w:rPr>
            </w:pPr>
            <w:proofErr w:type="gramStart"/>
            <w:r>
              <w:rPr>
                <w:rFonts w:ascii="Calibri" w:eastAsia="Calibri" w:hAnsi="Calibri" w:cs="Calibri"/>
                <w:sz w:val="22"/>
                <w:szCs w:val="22"/>
              </w:rPr>
              <w:t>TOTAL</w:t>
            </w:r>
            <w:proofErr w:type="gramEnd"/>
            <w:r>
              <w:rPr>
                <w:rFonts w:ascii="Calibri" w:eastAsia="Calibri" w:hAnsi="Calibri" w:cs="Calibri"/>
                <w:sz w:val="22"/>
                <w:szCs w:val="22"/>
              </w:rPr>
              <w:t xml:space="preserve"> minutos</w:t>
            </w:r>
          </w:p>
        </w:tc>
        <w:tc>
          <w:tcPr>
            <w:tcW w:w="2754" w:type="dxa"/>
          </w:tcPr>
          <w:p w14:paraId="1210856B" w14:textId="77777777" w:rsidR="00725653" w:rsidRDefault="00725653">
            <w:pPr>
              <w:rPr>
                <w:rFonts w:ascii="Calibri" w:eastAsia="Calibri" w:hAnsi="Calibri" w:cs="Calibri"/>
                <w:sz w:val="22"/>
                <w:szCs w:val="22"/>
              </w:rPr>
            </w:pPr>
          </w:p>
        </w:tc>
        <w:tc>
          <w:tcPr>
            <w:tcW w:w="2349" w:type="dxa"/>
          </w:tcPr>
          <w:p w14:paraId="1EDB12BE" w14:textId="77777777" w:rsidR="00725653" w:rsidRDefault="00725653">
            <w:pPr>
              <w:rPr>
                <w:rFonts w:ascii="Calibri" w:eastAsia="Calibri" w:hAnsi="Calibri" w:cs="Calibri"/>
                <w:sz w:val="22"/>
                <w:szCs w:val="22"/>
              </w:rPr>
            </w:pPr>
          </w:p>
        </w:tc>
        <w:tc>
          <w:tcPr>
            <w:tcW w:w="1559" w:type="dxa"/>
          </w:tcPr>
          <w:p w14:paraId="556AD7B1" w14:textId="77777777" w:rsidR="00725653" w:rsidRDefault="00000000">
            <w:pPr>
              <w:rPr>
                <w:rFonts w:ascii="Calibri" w:eastAsia="Calibri" w:hAnsi="Calibri" w:cs="Calibri"/>
                <w:sz w:val="22"/>
                <w:szCs w:val="22"/>
              </w:rPr>
            </w:pPr>
            <w:r>
              <w:rPr>
                <w:rFonts w:ascii="Calibri" w:eastAsia="Calibri" w:hAnsi="Calibri" w:cs="Calibri"/>
                <w:sz w:val="22"/>
                <w:szCs w:val="22"/>
              </w:rPr>
              <w:t>240 min</w:t>
            </w:r>
          </w:p>
        </w:tc>
      </w:tr>
    </w:tbl>
    <w:p w14:paraId="2CB394F0" w14:textId="77777777" w:rsidR="00725653" w:rsidRDefault="00725653">
      <w:pPr>
        <w:rPr>
          <w:rFonts w:ascii="Arial" w:eastAsia="Arial" w:hAnsi="Arial" w:cs="Arial"/>
          <w:b/>
        </w:rPr>
      </w:pPr>
    </w:p>
    <w:sectPr w:rsidR="00725653">
      <w:footerReference w:type="default" r:id="rId10"/>
      <w:pgSz w:w="11906" w:h="16838"/>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3B95" w14:textId="77777777" w:rsidR="007836BE" w:rsidRDefault="007836BE">
      <w:r>
        <w:separator/>
      </w:r>
    </w:p>
  </w:endnote>
  <w:endnote w:type="continuationSeparator" w:id="0">
    <w:p w14:paraId="0330D874" w14:textId="77777777" w:rsidR="007836BE" w:rsidRDefault="0078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97F3" w14:textId="77777777" w:rsidR="00725653" w:rsidRDefault="00000000">
    <w:pPr>
      <w:pBdr>
        <w:top w:val="single" w:sz="24" w:space="1" w:color="622423"/>
        <w:left w:val="nil"/>
        <w:bottom w:val="nil"/>
        <w:right w:val="nil"/>
        <w:between w:val="nil"/>
      </w:pBdr>
      <w:tabs>
        <w:tab w:val="center" w:pos="4252"/>
        <w:tab w:val="right" w:pos="8504"/>
      </w:tabs>
      <w:rPr>
        <w:rFonts w:ascii="Arial" w:eastAsia="Arial" w:hAnsi="Arial" w:cs="Arial"/>
        <w:color w:val="808080"/>
        <w:sz w:val="20"/>
        <w:szCs w:val="20"/>
      </w:rPr>
    </w:pPr>
    <w:r>
      <w:rPr>
        <w:rFonts w:ascii="Arial" w:eastAsia="Arial" w:hAnsi="Arial" w:cs="Arial"/>
        <w:color w:val="808080"/>
        <w:sz w:val="20"/>
        <w:szCs w:val="20"/>
      </w:rPr>
      <w:tab/>
      <w:t xml:space="preserve">Página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41731C">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6E69288E" w14:textId="77777777" w:rsidR="00725653" w:rsidRDefault="00725653">
    <w:pPr>
      <w:pBdr>
        <w:top w:val="single" w:sz="24" w:space="1" w:color="622423"/>
        <w:left w:val="nil"/>
        <w:bottom w:val="nil"/>
        <w:right w:val="nil"/>
        <w:between w:val="nil"/>
      </w:pBdr>
      <w:tabs>
        <w:tab w:val="center" w:pos="4252"/>
        <w:tab w:val="right" w:pos="8504"/>
      </w:tabs>
      <w:jc w:val="center"/>
      <w:rPr>
        <w:rFonts w:ascii="Arial" w:eastAsia="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3623" w14:textId="77777777" w:rsidR="007836BE" w:rsidRDefault="007836BE">
      <w:r>
        <w:separator/>
      </w:r>
    </w:p>
  </w:footnote>
  <w:footnote w:type="continuationSeparator" w:id="0">
    <w:p w14:paraId="7E41CD8E" w14:textId="77777777" w:rsidR="007836BE" w:rsidRDefault="0078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7F2"/>
    <w:multiLevelType w:val="multilevel"/>
    <w:tmpl w:val="1C4E4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796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3"/>
    <w:rsid w:val="0041731C"/>
    <w:rsid w:val="00725653"/>
    <w:rsid w:val="007836BE"/>
    <w:rsid w:val="00C107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C8B0"/>
  <w15:docId w15:val="{F7079061-6C16-4CB7-9613-236C8A5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6C"/>
    <w:rPr>
      <w:lang w:val="es-CL"/>
    </w:rPr>
  </w:style>
  <w:style w:type="paragraph" w:styleId="Ttulo1">
    <w:name w:val="heading 1"/>
    <w:basedOn w:val="Normal"/>
    <w:next w:val="Normal"/>
    <w:link w:val="Ttulo1Car"/>
    <w:uiPriority w:val="9"/>
    <w:qFormat/>
    <w:rsid w:val="00242C4C"/>
    <w:pPr>
      <w:keepNext/>
      <w:outlineLvl w:val="0"/>
    </w:pPr>
    <w:rPr>
      <w:rFonts w:ascii="Arial" w:hAnsi="Arial"/>
      <w:bCs/>
      <w:sz w:val="28"/>
      <w:szCs w:val="28"/>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242C4C"/>
    <w:pPr>
      <w:keepNext/>
      <w:ind w:left="357"/>
      <w:outlineLvl w:val="3"/>
    </w:pPr>
    <w:rPr>
      <w:rFonts w:ascii="Arial" w:hAnsi="Arial"/>
      <w:b/>
      <w:bCs/>
      <w:sz w:val="32"/>
      <w:lang w:val="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A6137C"/>
    <w:pPr>
      <w:jc w:val="center"/>
    </w:pPr>
    <w:rPr>
      <w:rFonts w:ascii="Century Gothic" w:hAnsi="Century Gothic"/>
      <w:b/>
      <w:bCs/>
      <w:sz w:val="20"/>
      <w:lang w:val="es-ES"/>
    </w:rPr>
  </w:style>
  <w:style w:type="table" w:styleId="Tablaconcuadrcula">
    <w:name w:val="Table Grid"/>
    <w:basedOn w:val="Tablanormal"/>
    <w:uiPriority w:val="59"/>
    <w:rsid w:val="004449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7F0C6B"/>
    <w:pPr>
      <w:tabs>
        <w:tab w:val="center" w:pos="4252"/>
        <w:tab w:val="right" w:pos="8504"/>
      </w:tabs>
    </w:pPr>
  </w:style>
  <w:style w:type="character" w:customStyle="1" w:styleId="EncabezadoCar">
    <w:name w:val="Encabezado Car"/>
    <w:link w:val="Encabezado"/>
    <w:uiPriority w:val="99"/>
    <w:rsid w:val="007F0C6B"/>
    <w:rPr>
      <w:sz w:val="24"/>
      <w:szCs w:val="24"/>
      <w:lang w:val="es-CL"/>
    </w:rPr>
  </w:style>
  <w:style w:type="paragraph" w:styleId="Piedepgina">
    <w:name w:val="footer"/>
    <w:basedOn w:val="Normal"/>
    <w:link w:val="PiedepginaCar"/>
    <w:uiPriority w:val="99"/>
    <w:rsid w:val="007F0C6B"/>
    <w:pPr>
      <w:tabs>
        <w:tab w:val="center" w:pos="4252"/>
        <w:tab w:val="right" w:pos="8504"/>
      </w:tabs>
    </w:pPr>
  </w:style>
  <w:style w:type="character" w:customStyle="1" w:styleId="PiedepginaCar">
    <w:name w:val="Pie de página Car"/>
    <w:link w:val="Piedepgina"/>
    <w:uiPriority w:val="99"/>
    <w:rsid w:val="007F0C6B"/>
    <w:rPr>
      <w:sz w:val="24"/>
      <w:szCs w:val="24"/>
      <w:lang w:val="es-CL"/>
    </w:rPr>
  </w:style>
  <w:style w:type="paragraph" w:styleId="Textodeglobo">
    <w:name w:val="Balloon Text"/>
    <w:basedOn w:val="Normal"/>
    <w:link w:val="TextodegloboCar"/>
    <w:uiPriority w:val="99"/>
    <w:rsid w:val="007F0C6B"/>
    <w:rPr>
      <w:rFonts w:ascii="Tahoma" w:hAnsi="Tahoma"/>
      <w:sz w:val="16"/>
      <w:szCs w:val="16"/>
    </w:rPr>
  </w:style>
  <w:style w:type="character" w:customStyle="1" w:styleId="TextodegloboCar">
    <w:name w:val="Texto de globo Car"/>
    <w:link w:val="Textodeglobo"/>
    <w:uiPriority w:val="99"/>
    <w:rsid w:val="007F0C6B"/>
    <w:rPr>
      <w:rFonts w:ascii="Tahoma" w:hAnsi="Tahoma" w:cs="Tahoma"/>
      <w:sz w:val="16"/>
      <w:szCs w:val="16"/>
      <w:lang w:val="es-CL"/>
    </w:rPr>
  </w:style>
  <w:style w:type="character" w:customStyle="1" w:styleId="Ttulo1Car">
    <w:name w:val="Título 1 Car"/>
    <w:link w:val="Ttulo1"/>
    <w:rsid w:val="00242C4C"/>
    <w:rPr>
      <w:rFonts w:ascii="Arial" w:hAnsi="Arial" w:cs="Arial"/>
      <w:bCs/>
      <w:sz w:val="28"/>
      <w:szCs w:val="28"/>
      <w:lang w:val="es-ES" w:eastAsia="es-ES"/>
    </w:rPr>
  </w:style>
  <w:style w:type="character" w:customStyle="1" w:styleId="Ttulo4Car">
    <w:name w:val="Título 4 Car"/>
    <w:link w:val="Ttulo4"/>
    <w:semiHidden/>
    <w:rsid w:val="00242C4C"/>
    <w:rPr>
      <w:rFonts w:ascii="Arial" w:hAnsi="Arial" w:cs="Arial"/>
      <w:b/>
      <w:bCs/>
      <w:sz w:val="32"/>
      <w:szCs w:val="24"/>
      <w:lang w:val="es-ES" w:eastAsia="es-ES"/>
    </w:rPr>
  </w:style>
  <w:style w:type="character" w:styleId="Hipervnculo">
    <w:name w:val="Hyperlink"/>
    <w:uiPriority w:val="99"/>
    <w:unhideWhenUsed/>
    <w:rsid w:val="00242C4C"/>
    <w:rPr>
      <w:color w:val="0000FF"/>
      <w:u w:val="single"/>
    </w:rPr>
  </w:style>
  <w:style w:type="paragraph" w:styleId="Textoindependiente3">
    <w:name w:val="Body Text 3"/>
    <w:basedOn w:val="Normal"/>
    <w:link w:val="Textoindependiente3Car"/>
    <w:unhideWhenUsed/>
    <w:rsid w:val="00242C4C"/>
    <w:pPr>
      <w:spacing w:after="120"/>
    </w:pPr>
    <w:rPr>
      <w:sz w:val="16"/>
      <w:szCs w:val="16"/>
      <w:lang w:val="es-ES"/>
    </w:rPr>
  </w:style>
  <w:style w:type="character" w:customStyle="1" w:styleId="Textoindependiente3Car">
    <w:name w:val="Texto independiente 3 Car"/>
    <w:link w:val="Textoindependiente3"/>
    <w:rsid w:val="00242C4C"/>
    <w:rPr>
      <w:sz w:val="16"/>
      <w:szCs w:val="16"/>
      <w:lang w:val="es-ES" w:eastAsia="es-ES"/>
    </w:rPr>
  </w:style>
  <w:style w:type="paragraph" w:styleId="Sangra2detindependiente">
    <w:name w:val="Body Text Indent 2"/>
    <w:basedOn w:val="Normal"/>
    <w:link w:val="Sangra2detindependienteCar"/>
    <w:unhideWhenUsed/>
    <w:rsid w:val="00242C4C"/>
    <w:pPr>
      <w:ind w:left="357"/>
    </w:pPr>
    <w:rPr>
      <w:rFonts w:ascii="Arial" w:hAnsi="Arial"/>
      <w:lang w:val="es-ES"/>
    </w:rPr>
  </w:style>
  <w:style w:type="character" w:customStyle="1" w:styleId="Sangra2detindependienteCar">
    <w:name w:val="Sangría 2 de t. independiente Car"/>
    <w:link w:val="Sangra2detindependiente"/>
    <w:rsid w:val="00242C4C"/>
    <w:rPr>
      <w:rFonts w:ascii="Arial" w:hAnsi="Arial" w:cs="Arial"/>
      <w:sz w:val="24"/>
      <w:szCs w:val="24"/>
      <w:lang w:val="es-ES" w:eastAsia="es-ES"/>
    </w:rPr>
  </w:style>
  <w:style w:type="paragraph" w:styleId="Textoindependiente">
    <w:name w:val="Body Text"/>
    <w:basedOn w:val="Normal"/>
    <w:link w:val="TextoindependienteCar"/>
    <w:uiPriority w:val="99"/>
    <w:rsid w:val="00674B59"/>
    <w:pPr>
      <w:spacing w:after="120"/>
    </w:pPr>
  </w:style>
  <w:style w:type="character" w:customStyle="1" w:styleId="TextoindependienteCar">
    <w:name w:val="Texto independiente Car"/>
    <w:link w:val="Textoindependiente"/>
    <w:uiPriority w:val="99"/>
    <w:rsid w:val="00674B59"/>
    <w:rPr>
      <w:sz w:val="24"/>
      <w:szCs w:val="24"/>
      <w:lang w:val="es-CL"/>
    </w:rPr>
  </w:style>
  <w:style w:type="paragraph" w:customStyle="1" w:styleId="Cuerpo">
    <w:name w:val="Cuerpo"/>
    <w:rsid w:val="00B1436E"/>
    <w:pPr>
      <w:pBdr>
        <w:top w:val="nil"/>
        <w:left w:val="nil"/>
        <w:bottom w:val="nil"/>
        <w:right w:val="nil"/>
        <w:between w:val="nil"/>
        <w:bar w:val="nil"/>
      </w:pBdr>
      <w:suppressAutoHyphens/>
      <w:spacing w:line="100" w:lineRule="atLeast"/>
    </w:pPr>
    <w:rPr>
      <w:color w:val="000000"/>
      <w:kern w:val="1"/>
      <w:u w:color="000000"/>
      <w:bdr w:val="nil"/>
      <w:lang w:val="es-CL"/>
    </w:rPr>
  </w:style>
  <w:style w:type="character" w:styleId="nfasis">
    <w:name w:val="Emphasis"/>
    <w:basedOn w:val="Fuentedeprrafopredeter"/>
    <w:qFormat/>
    <w:rsid w:val="00972353"/>
    <w:rPr>
      <w:i/>
      <w:iCs/>
    </w:rPr>
  </w:style>
  <w:style w:type="paragraph" w:styleId="Sinespaciado">
    <w:name w:val="No Spacing"/>
    <w:uiPriority w:val="1"/>
    <w:qFormat/>
    <w:rsid w:val="00972353"/>
    <w:rPr>
      <w:lang w:val="es-CL"/>
    </w:rPr>
  </w:style>
  <w:style w:type="paragraph" w:styleId="Citadestacada">
    <w:name w:val="Intense Quote"/>
    <w:basedOn w:val="Normal"/>
    <w:next w:val="Normal"/>
    <w:link w:val="CitadestacadaCar"/>
    <w:qFormat/>
    <w:rsid w:val="00271A8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271A8F"/>
    <w:rPr>
      <w:b/>
      <w:bCs/>
      <w:i/>
      <w:iCs/>
      <w:color w:val="4F81BD"/>
      <w:sz w:val="24"/>
      <w:szCs w:val="24"/>
      <w:lang w:eastAsia="es-ES"/>
    </w:rPr>
  </w:style>
  <w:style w:type="paragraph" w:styleId="Prrafodelista">
    <w:name w:val="List Paragraph"/>
    <w:basedOn w:val="Normal"/>
    <w:uiPriority w:val="99"/>
    <w:qFormat/>
    <w:rsid w:val="00A6137C"/>
    <w:pPr>
      <w:spacing w:after="200" w:line="276" w:lineRule="auto"/>
      <w:ind w:left="720"/>
      <w:contextualSpacing/>
    </w:pPr>
    <w:rPr>
      <w:rFonts w:ascii="Calibri" w:eastAsia="Calibri" w:hAnsi="Calibri"/>
      <w:sz w:val="22"/>
      <w:szCs w:val="22"/>
      <w:lang w:eastAsia="en-US"/>
    </w:rPr>
  </w:style>
  <w:style w:type="character" w:customStyle="1" w:styleId="TtuloCar">
    <w:name w:val="Título Car"/>
    <w:basedOn w:val="Fuentedeprrafopredeter"/>
    <w:link w:val="Ttulo"/>
    <w:rsid w:val="00A6137C"/>
    <w:rPr>
      <w:rFonts w:ascii="Century Gothic" w:hAnsi="Century Gothic"/>
      <w:b/>
      <w:bCs/>
      <w:szCs w:val="24"/>
      <w:lang w:val="es-ES" w:eastAsia="es-ES"/>
    </w:rPr>
  </w:style>
  <w:style w:type="character" w:styleId="Refdecomentario">
    <w:name w:val="annotation reference"/>
    <w:basedOn w:val="Fuentedeprrafopredeter"/>
    <w:uiPriority w:val="99"/>
    <w:rsid w:val="00B66493"/>
    <w:rPr>
      <w:sz w:val="18"/>
      <w:szCs w:val="18"/>
    </w:rPr>
  </w:style>
  <w:style w:type="paragraph" w:styleId="Textocomentario">
    <w:name w:val="annotation text"/>
    <w:basedOn w:val="Normal"/>
    <w:link w:val="TextocomentarioCar"/>
    <w:uiPriority w:val="99"/>
    <w:rsid w:val="00B66493"/>
  </w:style>
  <w:style w:type="character" w:customStyle="1" w:styleId="TextocomentarioCar">
    <w:name w:val="Texto comentario Car"/>
    <w:basedOn w:val="Fuentedeprrafopredeter"/>
    <w:link w:val="Textocomentario"/>
    <w:uiPriority w:val="99"/>
    <w:rsid w:val="00B66493"/>
    <w:rPr>
      <w:sz w:val="24"/>
      <w:szCs w:val="24"/>
      <w:lang w:val="es-CL"/>
    </w:rPr>
  </w:style>
  <w:style w:type="paragraph" w:styleId="Asuntodelcomentario">
    <w:name w:val="annotation subject"/>
    <w:basedOn w:val="Textocomentario"/>
    <w:next w:val="Textocomentario"/>
    <w:link w:val="AsuntodelcomentarioCar"/>
    <w:uiPriority w:val="99"/>
    <w:rsid w:val="00B66493"/>
    <w:rPr>
      <w:b/>
      <w:bCs/>
      <w:sz w:val="20"/>
      <w:szCs w:val="20"/>
    </w:rPr>
  </w:style>
  <w:style w:type="character" w:customStyle="1" w:styleId="AsuntodelcomentarioCar">
    <w:name w:val="Asunto del comentario Car"/>
    <w:basedOn w:val="TextocomentarioCar"/>
    <w:link w:val="Asuntodelcomentario"/>
    <w:uiPriority w:val="99"/>
    <w:rsid w:val="00B66493"/>
    <w:rPr>
      <w:b/>
      <w:bCs/>
      <w:sz w:val="24"/>
      <w:szCs w:val="24"/>
      <w:lang w:val="es-CL"/>
    </w:rPr>
  </w:style>
  <w:style w:type="table" w:styleId="Cuadrculamedia3-nfasis5">
    <w:name w:val="Medium Grid 3 Accent 5"/>
    <w:basedOn w:val="Tablanormal"/>
    <w:uiPriority w:val="60"/>
    <w:rsid w:val="00655450"/>
    <w:rPr>
      <w:color w:val="31849B"/>
      <w:lang w:val="es-CL" w:eastAsia="es-ES_tradn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pie">
    <w:name w:val="footnote text"/>
    <w:basedOn w:val="Normal"/>
    <w:link w:val="TextonotapieCar"/>
    <w:semiHidden/>
    <w:unhideWhenUsed/>
    <w:rsid w:val="00BF6557"/>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BF6557"/>
    <w:rPr>
      <w:rFonts w:ascii="Calibri" w:eastAsia="Calibri" w:hAnsi="Calibri"/>
      <w:lang w:val="es-CL" w:eastAsia="en-US"/>
    </w:rPr>
  </w:style>
  <w:style w:type="character" w:styleId="Refdenotaalpie">
    <w:name w:val="footnote reference"/>
    <w:semiHidden/>
    <w:unhideWhenUsed/>
    <w:rsid w:val="00BF6557"/>
    <w:rPr>
      <w:vertAlign w:val="superscript"/>
    </w:rPr>
  </w:style>
  <w:style w:type="paragraph" w:styleId="Subttulo">
    <w:name w:val="Subtitle"/>
    <w:basedOn w:val="Normal"/>
    <w:next w:val="Normal"/>
    <w:link w:val="SubttuloCar"/>
    <w:uiPriority w:val="11"/>
    <w:qFormat/>
    <w:pPr>
      <w:spacing w:after="200" w:line="276" w:lineRule="auto"/>
    </w:pPr>
    <w:rPr>
      <w:rFonts w:ascii="Cambria" w:eastAsia="Cambria" w:hAnsi="Cambria" w:cs="Cambria"/>
      <w:i/>
      <w:color w:val="2DA2BF"/>
    </w:rPr>
  </w:style>
  <w:style w:type="character" w:customStyle="1" w:styleId="SubttuloCar">
    <w:name w:val="Subtítulo Car"/>
    <w:basedOn w:val="Fuentedeprrafopredeter"/>
    <w:link w:val="Subttulo"/>
    <w:rsid w:val="00BF6557"/>
    <w:rPr>
      <w:rFonts w:ascii="Cambria" w:hAnsi="Cambria"/>
      <w:i/>
      <w:iCs/>
      <w:color w:val="2DA2BF"/>
      <w:spacing w:val="15"/>
      <w:sz w:val="24"/>
      <w:szCs w:val="24"/>
      <w:lang w:val="es-CL" w:eastAsia="en-US"/>
    </w:rPr>
  </w:style>
  <w:style w:type="character" w:styleId="CitaHTML">
    <w:name w:val="HTML Cite"/>
    <w:uiPriority w:val="99"/>
    <w:semiHidden/>
    <w:unhideWhenUsed/>
    <w:rsid w:val="00BF6557"/>
    <w:rPr>
      <w:i/>
      <w:iCs/>
    </w:rPr>
  </w:style>
  <w:style w:type="paragraph" w:styleId="NormalWeb">
    <w:name w:val="Normal (Web)"/>
    <w:basedOn w:val="Normal"/>
    <w:unhideWhenUsed/>
    <w:rsid w:val="00BF6557"/>
    <w:pPr>
      <w:spacing w:before="100" w:beforeAutospacing="1" w:after="100" w:afterAutospacing="1"/>
    </w:pPr>
  </w:style>
  <w:style w:type="character" w:customStyle="1" w:styleId="cajah31">
    <w:name w:val="cajah31"/>
    <w:rsid w:val="00BF6557"/>
    <w:rPr>
      <w:strike w:val="0"/>
      <w:dstrike w:val="0"/>
      <w:color w:val="333333"/>
      <w:sz w:val="31"/>
      <w:szCs w:val="31"/>
      <w:u w:val="none"/>
      <w:effect w:val="none"/>
    </w:rPr>
  </w:style>
  <w:style w:type="table" w:styleId="Listavistosa-nfasis4">
    <w:name w:val="Colorful List Accent 4"/>
    <w:basedOn w:val="Tablanormal"/>
    <w:uiPriority w:val="63"/>
    <w:rsid w:val="00BF6557"/>
    <w:rPr>
      <w:lang w:val="es-CL" w:eastAsia="es-ES_tradn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vistosa-nfasis5">
    <w:name w:val="Colorful List Accent 5"/>
    <w:basedOn w:val="Tablanormal"/>
    <w:uiPriority w:val="63"/>
    <w:rsid w:val="00BF6557"/>
    <w:rPr>
      <w:lang w:val="es-CL" w:eastAsia="es-ES_tradn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
    <w:basedOn w:val="TableNormal"/>
    <w:rPr>
      <w:color w:val="31849B"/>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color w:val="31849B"/>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z5N114TlgurmvTi2jrL59OARg==">AMUW2mXMvGod/5Ts11inMQGloWupyVRbPZhkA/CwawAGi2pSPCP44Bp7g+QbO1cC3A8TEyQyWnsO4XKB14zA0QiwKt3o1ORJvv+MpVSRV3P8Y/RzCDWCrkMUNiZVhFo1ZaSzbKHq78zRSCsVZtJuHdtC2VeQbvkJdw==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3152</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92337383</dc:creator>
  <cp:lastModifiedBy>Rosa Maria De Lourdes Rodriguez Guerra (rrodriguezg)</cp:lastModifiedBy>
  <cp:revision>2</cp:revision>
  <dcterms:created xsi:type="dcterms:W3CDTF">2022-08-30T22:12:00Z</dcterms:created>
  <dcterms:modified xsi:type="dcterms:W3CDTF">2022-08-30T22:12:00Z</dcterms:modified>
</cp:coreProperties>
</file>