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16"/>
          <w:szCs w:val="16"/>
        </w:rPr>
        <w:t>UNIVERSIDAD DE CHILE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FACULTAD DE MEDICINA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DIRECCIÓN DE PREGRADO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UNIDAD DE FORMACIÓN COMÚN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PROGRAMA MIIM II</w:t>
      </w: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MÓDULO DE INTEGRACIÓN INTERDISCIPLINAR MULTIPROFESIONAL 2- 20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="00927504">
        <w:rPr>
          <w:rFonts w:ascii="Calibri" w:eastAsia="Calibri" w:hAnsi="Calibri" w:cs="Calibri"/>
          <w:b/>
          <w:sz w:val="22"/>
          <w:szCs w:val="22"/>
        </w:rPr>
        <w:t>2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EN MODALIDAD ONLINE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PAUTA DE EVALUACIÓN TRABAJO EN EQUIPO  POR EL PEC</w:t>
      </w: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45A3" w:rsidRDefault="003445A3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3445A3" w:rsidRDefault="00657C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Cada PEC evaluará el desempeño del equipo, de acuerdo a la presente pauta y considerando los siguientes niveles de logro en cada indicador y a los lineamientos de la Facultad de la docencia en modalidad on line:</w:t>
      </w:r>
    </w:p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456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702"/>
        <w:gridCol w:w="2687"/>
        <w:gridCol w:w="2673"/>
        <w:gridCol w:w="2902"/>
        <w:gridCol w:w="1496"/>
      </w:tblGrid>
      <w:tr w:rsidR="003445A3">
        <w:trPr>
          <w:trHeight w:val="586"/>
        </w:trPr>
        <w:tc>
          <w:tcPr>
            <w:tcW w:w="2106" w:type="dxa"/>
          </w:tcPr>
          <w:p w:rsidR="003445A3" w:rsidRDefault="00657CA0">
            <w:pPr>
              <w:ind w:left="-1984" w:firstLine="19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COMPONENTES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10964" w:type="dxa"/>
            <w:gridSpan w:val="4"/>
          </w:tcPr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496" w:type="dxa"/>
          </w:tcPr>
          <w:p w:rsidR="003445A3" w:rsidRDefault="003445A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445A3">
        <w:trPr>
          <w:trHeight w:val="896"/>
        </w:trPr>
        <w:tc>
          <w:tcPr>
            <w:tcW w:w="2106" w:type="dxa"/>
          </w:tcPr>
          <w:p w:rsidR="003445A3" w:rsidRDefault="00657C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el estudiante apruebe cada uno de los componentes debe tener nota igual o superior a 4,0</w:t>
            </w:r>
          </w:p>
        </w:tc>
        <w:tc>
          <w:tcPr>
            <w:tcW w:w="2702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7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73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2902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496" w:type="dxa"/>
          </w:tcPr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3445A3"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2702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cumplen con los horarios establecidos por el equipo.  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asisten y no informan la inasistencia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cumplen con las tareas asignadas.</w:t>
            </w:r>
          </w:p>
        </w:tc>
        <w:tc>
          <w:tcPr>
            <w:tcW w:w="2687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con atrasos leves, pero reiterados.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parcialmente con las tareas asignadas y en los plazos indicados.</w:t>
            </w:r>
          </w:p>
        </w:tc>
        <w:tc>
          <w:tcPr>
            <w:tcW w:w="2673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equipo  y ocasionalmente atrasos no mayor a 15 minutos.  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las tareas asignadas y en los plazos indicados.</w:t>
            </w:r>
          </w:p>
        </w:tc>
        <w:tc>
          <w:tcPr>
            <w:tcW w:w="2902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los horarios establecidos por el equipo, sin atrasos.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 en forma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las tareas asignadas y en los plazos indicados. 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rPr>
          <w:trHeight w:val="1125"/>
        </w:trPr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Capacidad de integrarse al equipo de trabajo</w:t>
            </w:r>
          </w:p>
        </w:tc>
        <w:tc>
          <w:tcPr>
            <w:tcW w:w="2702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participan activamente en la organización del equipo,  no se involucra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se adaptan con facilidad a las diferentes situaciones que se presenten en la dinámica de trabajo de su equipo.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respetan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participación activa en la organización del equipo,  involucrándose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ocasional a adaptarse a las diferentes situaciones que se presenten en la dinámica de trabajo de su equipo.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participación activa en la organización del equipo,  involucrándose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adaptarse en algunas situaciones que se presenten en la dinámica de trabajo de su equipo.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participación activa en la organización del equipo,  involucrándose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una actitud propositiva en la resolución de los conflictos identificados por el equipo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diversidad de opiniones y maneras de participar en la construcción del trabajo en equipo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adaptarse a las diferentes situaciones que se presenten en la dinámica de trabajo de su equipo.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rPr>
          <w:trHeight w:val="4915"/>
        </w:trPr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Comunicación</w:t>
            </w:r>
          </w:p>
        </w:tc>
        <w:tc>
          <w:tcPr>
            <w:tcW w:w="2702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 saludan, no hablan con claridad,  utilizan  tono de voz  poco respetuoso.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ocasionalmente mantienen  postura corporal de acogida, escucha activa, mantienen contacto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Muy  ocasionalmente  expresan calidez y cercanía con las personas de su entorno, a través del lenguaje verbal y corporal.</w:t>
            </w: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 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ocasionalmente mantienen contacto visual. </w:t>
            </w: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Ocasionalmente expresan calidez y cercanía con las personas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mantienen contacto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Generalmente  expresan calidez y cercanía con las personas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mantienen  postura corporal de acogida, escucha activa, mantienen contacto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Siempre expresan calidez y cercanía con las personas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c>
          <w:tcPr>
            <w:tcW w:w="210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2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 xml:space="preserve">(Se calcula por la suma de las </w:t>
            </w:r>
            <w:r>
              <w:rPr>
                <w:b/>
              </w:rPr>
              <w:lastRenderedPageBreak/>
              <w:t>notas de cada uno de los componentes y dividido por 3)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p w:rsidR="003445A3" w:rsidRDefault="003445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45A3" w:rsidRDefault="00657CA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:rsidR="003445A3" w:rsidRDefault="003445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sectPr w:rsidR="003445A3">
      <w:pgSz w:w="15840" w:h="12240" w:orient="landscape"/>
      <w:pgMar w:top="709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45A3"/>
    <w:rsid w:val="003445A3"/>
    <w:rsid w:val="00657CA0"/>
    <w:rsid w:val="009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A37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37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FA37D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A37DF"/>
  </w:style>
  <w:style w:type="table" w:styleId="Tablaconcuadrcula">
    <w:name w:val="Table Grid"/>
    <w:basedOn w:val="Tablanormal"/>
    <w:uiPriority w:val="59"/>
    <w:rsid w:val="009F5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28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medio1-nfasis1">
    <w:name w:val="Medium Shading 1 Accent 1"/>
    <w:basedOn w:val="Tablanormal"/>
    <w:uiPriority w:val="63"/>
    <w:rsid w:val="00C554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1">
    <w:name w:val="Body 1"/>
    <w:rsid w:val="001F22D6"/>
    <w:pPr>
      <w:outlineLvl w:val="0"/>
    </w:pPr>
    <w:rPr>
      <w:rFonts w:ascii="Helvetica" w:eastAsia="ヒラギノ角ゴ Pro W3" w:hAnsi="Helvetica"/>
      <w:color w:val="000000"/>
      <w:sz w:val="24"/>
      <w:u w:color="000000"/>
      <w:lang w:eastAsia="es-ES"/>
    </w:rPr>
  </w:style>
  <w:style w:type="paragraph" w:styleId="Encabezado">
    <w:name w:val="header"/>
    <w:basedOn w:val="Normal"/>
    <w:link w:val="EncabezadoCar"/>
    <w:rsid w:val="001F22D6"/>
    <w:pPr>
      <w:widowControl w:val="0"/>
      <w:tabs>
        <w:tab w:val="center" w:pos="4419"/>
        <w:tab w:val="right" w:pos="8838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2D6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F22D6"/>
  </w:style>
  <w:style w:type="character" w:customStyle="1" w:styleId="TextocomentarioCar">
    <w:name w:val="Texto comentario Car"/>
    <w:basedOn w:val="Fuentedeprrafopredeter"/>
    <w:link w:val="Textocomentario"/>
    <w:rsid w:val="001F22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F22D6"/>
  </w:style>
  <w:style w:type="character" w:styleId="Refdecomentario">
    <w:name w:val="annotation reference"/>
    <w:basedOn w:val="Fuentedeprrafopredeter"/>
    <w:uiPriority w:val="99"/>
    <w:semiHidden/>
    <w:unhideWhenUsed/>
    <w:rsid w:val="004D23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A37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37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FA37D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A37DF"/>
  </w:style>
  <w:style w:type="table" w:styleId="Tablaconcuadrcula">
    <w:name w:val="Table Grid"/>
    <w:basedOn w:val="Tablanormal"/>
    <w:uiPriority w:val="59"/>
    <w:rsid w:val="009F5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28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medio1-nfasis1">
    <w:name w:val="Medium Shading 1 Accent 1"/>
    <w:basedOn w:val="Tablanormal"/>
    <w:uiPriority w:val="63"/>
    <w:rsid w:val="00C554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1">
    <w:name w:val="Body 1"/>
    <w:rsid w:val="001F22D6"/>
    <w:pPr>
      <w:outlineLvl w:val="0"/>
    </w:pPr>
    <w:rPr>
      <w:rFonts w:ascii="Helvetica" w:eastAsia="ヒラギノ角ゴ Pro W3" w:hAnsi="Helvetica"/>
      <w:color w:val="000000"/>
      <w:sz w:val="24"/>
      <w:u w:color="000000"/>
      <w:lang w:eastAsia="es-ES"/>
    </w:rPr>
  </w:style>
  <w:style w:type="paragraph" w:styleId="Encabezado">
    <w:name w:val="header"/>
    <w:basedOn w:val="Normal"/>
    <w:link w:val="EncabezadoCar"/>
    <w:rsid w:val="001F22D6"/>
    <w:pPr>
      <w:widowControl w:val="0"/>
      <w:tabs>
        <w:tab w:val="center" w:pos="4419"/>
        <w:tab w:val="right" w:pos="8838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2D6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F22D6"/>
  </w:style>
  <w:style w:type="character" w:customStyle="1" w:styleId="TextocomentarioCar">
    <w:name w:val="Texto comentario Car"/>
    <w:basedOn w:val="Fuentedeprrafopredeter"/>
    <w:link w:val="Textocomentario"/>
    <w:rsid w:val="001F22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F22D6"/>
  </w:style>
  <w:style w:type="character" w:styleId="Refdecomentario">
    <w:name w:val="annotation reference"/>
    <w:basedOn w:val="Fuentedeprrafopredeter"/>
    <w:uiPriority w:val="99"/>
    <w:semiHidden/>
    <w:unhideWhenUsed/>
    <w:rsid w:val="004D23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vX9qyBiVggIv74tIbv0Cka1Dw==">AMUW2mWc5sezq3GzPEtB/elFjtf7G+qSot1xTKxUCUaAt0g8qIue2RKzyY7drw9Hu5Jz0GJpyfOYoiRCu4SjdGzZvyNI2YcBUAsnLKJYzgCh01EOLx9o2nIJ9xPHmM5fiOaJzruuXQaL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2022-08-04T13:29:00Z</dcterms:created>
  <dcterms:modified xsi:type="dcterms:W3CDTF">2022-08-04T13:29:00Z</dcterms:modified>
</cp:coreProperties>
</file>