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427"/>
        <w:gridCol w:w="2648"/>
        <w:gridCol w:w="2453"/>
      </w:tblGrid>
      <w:tr w:rsidR="00E3754F" w14:paraId="624DD76D" w14:textId="77777777" w:rsidTr="007E3201">
        <w:trPr>
          <w:trHeight w:val="270"/>
        </w:trPr>
        <w:tc>
          <w:tcPr>
            <w:tcW w:w="9376" w:type="dxa"/>
            <w:gridSpan w:val="4"/>
          </w:tcPr>
          <w:p w14:paraId="2F6F8A8F" w14:textId="77777777" w:rsidR="005D419C" w:rsidRPr="005D419C" w:rsidRDefault="005C77A5" w:rsidP="005D419C">
            <w:pPr>
              <w:pStyle w:val="TableParagraph"/>
              <w:spacing w:line="251" w:lineRule="exact"/>
              <w:ind w:left="2827" w:right="2792"/>
              <w:jc w:val="center"/>
              <w:rPr>
                <w:rFonts w:ascii="Calibri" w:hAnsi="Calibri"/>
                <w:b/>
                <w:spacing w:val="3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              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Rotación</w:t>
            </w:r>
            <w:r w:rsidR="00851563" w:rsidRPr="005D419C">
              <w:rPr>
                <w:rFonts w:ascii="Calibri" w:hAnsi="Calibri"/>
                <w:b/>
                <w:spacing w:val="-1"/>
                <w:sz w:val="24"/>
                <w:szCs w:val="24"/>
              </w:rPr>
              <w:t xml:space="preserve">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taller</w:t>
            </w:r>
            <w:r w:rsidR="00851563" w:rsidRPr="005D419C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</w:t>
            </w:r>
          </w:p>
          <w:p w14:paraId="7E501BF7" w14:textId="0222C276" w:rsidR="00E3754F" w:rsidRDefault="005D419C" w:rsidP="005D419C">
            <w:pPr>
              <w:pStyle w:val="TableParagraph"/>
              <w:spacing w:line="251" w:lineRule="exact"/>
              <w:ind w:left="2827" w:right="2792"/>
              <w:jc w:val="center"/>
              <w:rPr>
                <w:rFonts w:ascii="Calibri" w:hAnsi="Calibri"/>
              </w:rPr>
            </w:pPr>
            <w:r w:rsidRPr="005D419C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            </w:t>
            </w:r>
            <w:r w:rsidR="00121213">
              <w:rPr>
                <w:rFonts w:ascii="Calibri" w:hAnsi="Calibri"/>
                <w:b/>
                <w:sz w:val="24"/>
                <w:szCs w:val="24"/>
              </w:rPr>
              <w:t>24</w:t>
            </w:r>
            <w:r w:rsidRPr="005D419C">
              <w:rPr>
                <w:rFonts w:ascii="Calibri" w:hAnsi="Calibri"/>
                <w:b/>
                <w:sz w:val="24"/>
                <w:szCs w:val="24"/>
              </w:rPr>
              <w:t xml:space="preserve"> de noviembre </w:t>
            </w:r>
            <w:r w:rsidR="00851563" w:rsidRPr="005D419C">
              <w:rPr>
                <w:rFonts w:ascii="Calibri" w:hAnsi="Calibri"/>
                <w:b/>
                <w:sz w:val="24"/>
                <w:szCs w:val="24"/>
              </w:rPr>
              <w:t>2022</w:t>
            </w:r>
          </w:p>
        </w:tc>
      </w:tr>
      <w:tr w:rsidR="00E3754F" w14:paraId="5D7E4ED6" w14:textId="77777777" w:rsidTr="007E3201">
        <w:trPr>
          <w:trHeight w:val="270"/>
        </w:trPr>
        <w:tc>
          <w:tcPr>
            <w:tcW w:w="9376" w:type="dxa"/>
            <w:gridSpan w:val="4"/>
            <w:tcBorders>
              <w:left w:val="nil"/>
              <w:right w:val="nil"/>
            </w:tcBorders>
          </w:tcPr>
          <w:p w14:paraId="5F4E64CF" w14:textId="77777777" w:rsidR="00E3754F" w:rsidRDefault="00E375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5EB1" w14:paraId="6BF2BEAF" w14:textId="77777777" w:rsidTr="007E3201">
        <w:trPr>
          <w:trHeight w:val="270"/>
        </w:trPr>
        <w:tc>
          <w:tcPr>
            <w:tcW w:w="9376" w:type="dxa"/>
            <w:gridSpan w:val="4"/>
            <w:tcBorders>
              <w:left w:val="nil"/>
              <w:right w:val="nil"/>
            </w:tcBorders>
          </w:tcPr>
          <w:p w14:paraId="04F70475" w14:textId="77777777" w:rsidR="00F85EB1" w:rsidRPr="007E3201" w:rsidRDefault="00F85E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Normal"/>
              <w:tblW w:w="9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"/>
              <w:gridCol w:w="3402"/>
              <w:gridCol w:w="2694"/>
              <w:gridCol w:w="2423"/>
            </w:tblGrid>
            <w:tr w:rsidR="007E3201" w:rsidRPr="007E3201" w14:paraId="48F2E0EC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5E845571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15CEAF23" w14:textId="1A7879CC" w:rsidR="007E3201" w:rsidRPr="007E3201" w:rsidRDefault="007E3201" w:rsidP="007E3201">
                  <w:pPr>
                    <w:pStyle w:val="TableParagraph"/>
                    <w:spacing w:before="3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Hinojosa Ruiz, Benjamín Jared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C5DFB4"/>
                </w:tcPr>
                <w:p w14:paraId="35219873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4E2393C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5BA9B3F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69AC1CD" w14:textId="7FB1FDF6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</w:p>
                <w:p w14:paraId="7D3240C5" w14:textId="64A8BC73" w:rsidR="009A0767" w:rsidRDefault="00512A63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Manejo Material Estéril </w:t>
                  </w:r>
                </w:p>
                <w:p w14:paraId="10610BFD" w14:textId="702D1BA9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</w:t>
                  </w:r>
                  <w:r w:rsidR="00FA19F7" w:rsidRPr="00FA19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8:45 - 9:30</w:t>
                  </w:r>
                </w:p>
              </w:tc>
              <w:tc>
                <w:tcPr>
                  <w:tcW w:w="2423" w:type="dxa"/>
                  <w:vMerge w:val="restart"/>
                  <w:shd w:val="clear" w:color="auto" w:fill="C5DFB4"/>
                </w:tcPr>
                <w:p w14:paraId="7615A0E1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C9CBE1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69F3F31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B167F30" w14:textId="2B0637CC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91A49B4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C203B08" w14:textId="0CD89B37" w:rsidR="009A0767" w:rsidRDefault="00512A63" w:rsidP="009A0767">
                  <w:pPr>
                    <w:pStyle w:val="TableParagraph"/>
                    <w:ind w:left="35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Curación </w:t>
                  </w:r>
                </w:p>
                <w:p w14:paraId="35BDAF17" w14:textId="51ABACAF" w:rsidR="007E3201" w:rsidRPr="007E3201" w:rsidRDefault="00FA19F7" w:rsidP="009A0767">
                  <w:pPr>
                    <w:pStyle w:val="TableParagraph"/>
                    <w:ind w:left="35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A19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9:35- 10: 10</w:t>
                  </w:r>
                </w:p>
              </w:tc>
            </w:tr>
            <w:tr w:rsidR="007E3201" w:rsidRPr="007E3201" w14:paraId="1C2B976D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28AB86DE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5761B0EA" w14:textId="6B9A2966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Huenul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Rivera,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Betsabé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Viviana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59CCD8AC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2A12C4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1C008170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4F5CF3F5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3C07E328" w14:textId="05AE6356" w:rsidR="007E3201" w:rsidRPr="007E3201" w:rsidRDefault="007E3201" w:rsidP="007E3201">
                  <w:pPr>
                    <w:pStyle w:val="TableParagraph"/>
                    <w:spacing w:before="32"/>
                    <w:ind w:left="7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Vargas Zenteno, Belén Paz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15A2579E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1007F2F6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5DFB4EBD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5A7276C2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7442DED8" w14:textId="53CE6597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Jiménez Olivares, Ignacia Alejandra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46BF3AA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C6F8983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2C98FCB6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0D089516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1D4C1A1A" w14:textId="446EB5B5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Jiménez Rodríguez, Paz Belén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0B921843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EB97A6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121213" w14:paraId="57D0FA72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04239661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644CCCEB" w14:textId="6729A20A" w:rsidR="007E3201" w:rsidRPr="007E3201" w:rsidRDefault="007E3201" w:rsidP="007E3201">
                  <w:pPr>
                    <w:pStyle w:val="TableParagraph"/>
                    <w:spacing w:before="32"/>
                    <w:ind w:left="74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Kim Park,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Constanza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Joo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Hyun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15E50B9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A4BC4FD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E3201" w:rsidRPr="007E3201" w14:paraId="72A3BA75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0724CDC5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29F6B6B0" w14:textId="2C148C46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Lavín Moreno, Camila Constanza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8CB59A6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C3B1BBC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68BB901E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0E351F6E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27037B6E" w14:textId="25588B79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López Cordero,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Darinka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Anaiz</w:t>
                  </w:r>
                  <w:proofErr w:type="spellEnd"/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BA2F4D7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4597B9B1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00CCC863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7E94C069" w14:textId="77777777" w:rsidR="007E3201" w:rsidRPr="007E3201" w:rsidRDefault="007E3201" w:rsidP="007E3201">
                  <w:pPr>
                    <w:pStyle w:val="TableParagraph"/>
                    <w:spacing w:before="32"/>
                    <w:ind w:left="35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C5DFB4"/>
                </w:tcPr>
                <w:p w14:paraId="2BA68377" w14:textId="719F7AA3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Lozada Medina, Emilia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2E0E47DF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C5DFB4"/>
                </w:tcPr>
                <w:p w14:paraId="74E7EF1B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E3201" w:rsidRPr="007E3201" w14:paraId="79084C4E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4B302EE5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1283D220" w14:textId="7C887900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Maldonado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Cancino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Pilar Del Carmen</w:t>
                  </w:r>
                </w:p>
              </w:tc>
              <w:tc>
                <w:tcPr>
                  <w:tcW w:w="2694" w:type="dxa"/>
                  <w:vMerge w:val="restart"/>
                  <w:shd w:val="clear" w:color="auto" w:fill="DDEBF7"/>
                </w:tcPr>
                <w:p w14:paraId="6620C6C7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276A021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BE9D1AD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2B1FFDA" w14:textId="4E700256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62A4E3E" w14:textId="3ED4BA56" w:rsidR="00512A63" w:rsidRDefault="00512A63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</w:t>
                  </w:r>
                  <w:r w:rsidRPr="00512A6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Curación </w:t>
                  </w:r>
                </w:p>
                <w:p w14:paraId="7C161220" w14:textId="1170E600" w:rsidR="007E3201" w:rsidRPr="007E3201" w:rsidRDefault="00FA19F7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  </w:t>
                  </w:r>
                  <w:r w:rsidRPr="00FA19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8:45 - 9:30</w:t>
                  </w:r>
                </w:p>
              </w:tc>
              <w:tc>
                <w:tcPr>
                  <w:tcW w:w="2423" w:type="dxa"/>
                  <w:vMerge w:val="restart"/>
                  <w:shd w:val="clear" w:color="auto" w:fill="DDEBF7"/>
                </w:tcPr>
                <w:p w14:paraId="75C24868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960C0FB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5142F3B" w14:textId="3A16705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264C386" w14:textId="77777777" w:rsidR="007E3201" w:rsidRPr="007E3201" w:rsidRDefault="007E3201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8329EF0" w14:textId="7BB0B782" w:rsidR="007E3201" w:rsidRPr="007E3201" w:rsidRDefault="00512A63" w:rsidP="007E3201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12A6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Manejo Material Estéril </w:t>
                  </w:r>
                  <w:r w:rsidR="007E3201" w:rsidRPr="007E320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      </w:t>
                  </w:r>
                  <w:r w:rsidR="00FA19F7" w:rsidRPr="00FA19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9:35- 10: 10</w:t>
                  </w:r>
                </w:p>
              </w:tc>
            </w:tr>
            <w:tr w:rsidR="007E3201" w:rsidRPr="007E3201" w14:paraId="7832A422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4E64347C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753E6577" w14:textId="2B07AC20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Manríquez Espinosa, Alexandra Beatriz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75C78010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188CD25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628E0D7D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49CFA630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3E274BCA" w14:textId="516FF8CC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Manríquez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Oyarce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Nicolás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Aaron</w:t>
                  </w:r>
                  <w:proofErr w:type="spellEnd"/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49361BF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5199C4D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16081240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7EA8543D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1AB4B494" w14:textId="0E6AB7FF" w:rsidR="007E3201" w:rsidRPr="007E3201" w:rsidRDefault="007E3201" w:rsidP="007E3201">
                  <w:pPr>
                    <w:pStyle w:val="TableParagraph"/>
                    <w:spacing w:before="3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Mari Pinilla, Valentina Paz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1805487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33792D0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0C57898D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4EB0EF2D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74D46796" w14:textId="30366F71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Mariani Suárez,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Mikaela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Soledad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396E85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F5B4AF6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1A812EA1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154492F5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02C68558" w14:textId="37DA5F9E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Martínez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Sanzana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María Jesús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Irai</w:t>
                  </w:r>
                  <w:proofErr w:type="spellEnd"/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4F62743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424CE1DA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3F2FE271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68E6A66F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738BE941" w14:textId="5897A556" w:rsidR="007E3201" w:rsidRPr="007E3201" w:rsidRDefault="007E3201" w:rsidP="007E3201">
                  <w:pPr>
                    <w:pStyle w:val="TableParagraph"/>
                    <w:spacing w:before="3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Menares Cisternas, Daniela Ignacia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980694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2E52F28D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63D27EF6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2B0ECD03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71DBBC43" w14:textId="67F3E3C9" w:rsidR="007E3201" w:rsidRPr="007E3201" w:rsidRDefault="007E3201" w:rsidP="007E3201">
                  <w:pPr>
                    <w:pStyle w:val="TableParagraph"/>
                    <w:spacing w:before="32"/>
                    <w:ind w:left="2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Morales Meneses, María Bernardita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15D23DD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3D9A4EEC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432B92F1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3C7F99F7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DDEBF7"/>
                </w:tcPr>
                <w:p w14:paraId="064264B6" w14:textId="12768345" w:rsidR="007E3201" w:rsidRPr="007E3201" w:rsidRDefault="007E3201" w:rsidP="007E3201">
                  <w:pPr>
                    <w:pStyle w:val="TableParagraph"/>
                    <w:spacing w:before="3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Sperger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Fernández, </w:t>
                  </w:r>
                  <w:proofErr w:type="spellStart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Katharine</w:t>
                  </w:r>
                  <w:proofErr w:type="spellEnd"/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Stephanie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3C1E54A3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72A1C5BB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E3201" w:rsidRPr="007E3201" w14:paraId="4E460357" w14:textId="77777777" w:rsidTr="00DD1B35">
              <w:trPr>
                <w:trHeight w:val="270"/>
              </w:trPr>
              <w:tc>
                <w:tcPr>
                  <w:tcW w:w="841" w:type="dxa"/>
                </w:tcPr>
                <w:p w14:paraId="1D5D8B4C" w14:textId="77777777" w:rsidR="007E3201" w:rsidRPr="007E3201" w:rsidRDefault="007E3201" w:rsidP="007E3201">
                  <w:pPr>
                    <w:pStyle w:val="TableParagraph"/>
                    <w:spacing w:before="32"/>
                    <w:ind w:left="246" w:right="214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DDEBF7"/>
                </w:tcPr>
                <w:p w14:paraId="28B5939D" w14:textId="17C8EE4B" w:rsidR="007E3201" w:rsidRPr="007E3201" w:rsidRDefault="007E3201" w:rsidP="007E3201">
                  <w:pPr>
                    <w:pStyle w:val="TableParagraph"/>
                    <w:spacing w:before="3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E3201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Toledo Araya, María José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58ECBFEE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423" w:type="dxa"/>
                  <w:vMerge/>
                  <w:tcBorders>
                    <w:top w:val="nil"/>
                  </w:tcBorders>
                  <w:shd w:val="clear" w:color="auto" w:fill="DDEBF7"/>
                </w:tcPr>
                <w:p w14:paraId="0D8BFBC2" w14:textId="77777777" w:rsidR="007E3201" w:rsidRPr="007E3201" w:rsidRDefault="007E3201" w:rsidP="007E320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BC4145A" w14:textId="4D163063" w:rsidR="00F85EB1" w:rsidRPr="007E3201" w:rsidRDefault="00F85E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EC11A" w14:textId="738D38AC" w:rsidR="00F85EB1" w:rsidRPr="007E3201" w:rsidRDefault="00F85EB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7E3201" w14:paraId="17B27DCF" w14:textId="77777777" w:rsidTr="007E3201">
        <w:trPr>
          <w:trHeight w:val="270"/>
        </w:trPr>
        <w:tc>
          <w:tcPr>
            <w:tcW w:w="848" w:type="dxa"/>
          </w:tcPr>
          <w:p w14:paraId="2C3D1DC3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427" w:type="dxa"/>
            <w:shd w:val="clear" w:color="auto" w:fill="FBE3D5"/>
          </w:tcPr>
          <w:p w14:paraId="3FAB91EB" w14:textId="48171F3D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Gárate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Aránguiz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, Micaela María</w:t>
            </w:r>
          </w:p>
        </w:tc>
        <w:tc>
          <w:tcPr>
            <w:tcW w:w="2648" w:type="dxa"/>
            <w:vMerge w:val="restart"/>
            <w:shd w:val="clear" w:color="auto" w:fill="FBE3D5"/>
          </w:tcPr>
          <w:p w14:paraId="3409CCBF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009632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8CB29B" w14:textId="67CFC675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43644E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DB7033" w14:textId="4EC457FA" w:rsidR="007E3201" w:rsidRPr="005D419C" w:rsidRDefault="00512A63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A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Manejo Material Estéril </w:t>
            </w:r>
            <w:r w:rsidR="007E3201" w:rsidRPr="009A0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FA19F7" w:rsidRPr="00FA19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10:30 - 11:15</w:t>
            </w:r>
          </w:p>
        </w:tc>
        <w:tc>
          <w:tcPr>
            <w:tcW w:w="2453" w:type="dxa"/>
            <w:vMerge w:val="restart"/>
            <w:shd w:val="clear" w:color="auto" w:fill="FBE3D5"/>
          </w:tcPr>
          <w:p w14:paraId="426C029C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ACE959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2B48AC" w14:textId="38856344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8F9539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E292A9" w14:textId="77777777" w:rsidR="00512A63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</w:t>
            </w:r>
            <w:r w:rsidRPr="009A0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12A63" w:rsidRPr="00512A63">
              <w:rPr>
                <w:rFonts w:asciiTheme="minorHAnsi" w:hAnsiTheme="minorHAnsi" w:cstheme="minorHAnsi"/>
                <w:b/>
                <w:sz w:val="20"/>
                <w:szCs w:val="20"/>
              </w:rPr>
              <w:t>Curación</w:t>
            </w:r>
          </w:p>
          <w:p w14:paraId="3D9852EF" w14:textId="0B182AA1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</w:t>
            </w:r>
            <w:r w:rsidR="00FA19F7" w:rsidRPr="00FA19F7">
              <w:rPr>
                <w:rFonts w:asciiTheme="minorHAnsi" w:hAnsiTheme="minorHAnsi" w:cstheme="minorHAnsi"/>
                <w:b/>
                <w:sz w:val="20"/>
                <w:szCs w:val="20"/>
              </w:rPr>
              <w:t>11:15 - 12:00</w:t>
            </w:r>
          </w:p>
        </w:tc>
      </w:tr>
      <w:tr w:rsidR="007E3201" w14:paraId="5186B0F9" w14:textId="77777777" w:rsidTr="007E3201">
        <w:trPr>
          <w:trHeight w:val="270"/>
        </w:trPr>
        <w:tc>
          <w:tcPr>
            <w:tcW w:w="848" w:type="dxa"/>
          </w:tcPr>
          <w:p w14:paraId="35911FA7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427" w:type="dxa"/>
            <w:shd w:val="clear" w:color="auto" w:fill="FBE3D5"/>
          </w:tcPr>
          <w:p w14:paraId="1B781F04" w14:textId="022D35A9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García Arancibia, Antonia Sofía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6A4A8BA8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48DC9681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72FAED4F" w14:textId="77777777" w:rsidTr="007E3201">
        <w:trPr>
          <w:trHeight w:val="270"/>
        </w:trPr>
        <w:tc>
          <w:tcPr>
            <w:tcW w:w="848" w:type="dxa"/>
          </w:tcPr>
          <w:p w14:paraId="37401FB1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427" w:type="dxa"/>
            <w:shd w:val="clear" w:color="auto" w:fill="FBE3D5"/>
          </w:tcPr>
          <w:p w14:paraId="320C9DF9" w14:textId="3C4B95A7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Garnham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Hamel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, Emilia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291516AD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2913ADAF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1ABC2E2A" w14:textId="77777777" w:rsidTr="007E3201">
        <w:trPr>
          <w:trHeight w:val="270"/>
        </w:trPr>
        <w:tc>
          <w:tcPr>
            <w:tcW w:w="848" w:type="dxa"/>
          </w:tcPr>
          <w:p w14:paraId="1F6EEEA1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427" w:type="dxa"/>
            <w:shd w:val="clear" w:color="auto" w:fill="FBE3D5"/>
          </w:tcPr>
          <w:p w14:paraId="7DC564EF" w14:textId="67927D5A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González Lagos, Joaquín Alejandro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18BE2BD9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52A4E398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56326F4B" w14:textId="77777777" w:rsidTr="007E3201">
        <w:trPr>
          <w:trHeight w:val="270"/>
        </w:trPr>
        <w:tc>
          <w:tcPr>
            <w:tcW w:w="848" w:type="dxa"/>
          </w:tcPr>
          <w:p w14:paraId="4043C2F8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427" w:type="dxa"/>
            <w:shd w:val="clear" w:color="auto" w:fill="FBE3D5"/>
          </w:tcPr>
          <w:p w14:paraId="029B8967" w14:textId="1B0836CF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González Mosquera, Javiera Sofía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23F2D7B6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364A29CD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5F553314" w14:textId="77777777" w:rsidTr="007E3201">
        <w:trPr>
          <w:trHeight w:val="270"/>
        </w:trPr>
        <w:tc>
          <w:tcPr>
            <w:tcW w:w="848" w:type="dxa"/>
          </w:tcPr>
          <w:p w14:paraId="67E47792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427" w:type="dxa"/>
            <w:shd w:val="clear" w:color="auto" w:fill="FBE3D5"/>
          </w:tcPr>
          <w:p w14:paraId="42CC0863" w14:textId="0EDC0C28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Guerrero Muñoz, Celeste Candela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Korali</w:t>
            </w:r>
            <w:proofErr w:type="spellEnd"/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286A8A78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1A4EE288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43A0F6FE" w14:textId="77777777" w:rsidTr="007E3201">
        <w:trPr>
          <w:trHeight w:val="270"/>
        </w:trPr>
        <w:tc>
          <w:tcPr>
            <w:tcW w:w="848" w:type="dxa"/>
          </w:tcPr>
          <w:p w14:paraId="62955E88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427" w:type="dxa"/>
            <w:shd w:val="clear" w:color="auto" w:fill="FBE3D5"/>
          </w:tcPr>
          <w:p w14:paraId="17586033" w14:textId="49D140D0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Gutiérrez Jara, Doris Milagritos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346F415F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2B2B9FDF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497F83E0" w14:textId="77777777" w:rsidTr="007E3201">
        <w:trPr>
          <w:trHeight w:val="270"/>
        </w:trPr>
        <w:tc>
          <w:tcPr>
            <w:tcW w:w="848" w:type="dxa"/>
          </w:tcPr>
          <w:p w14:paraId="113044F8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427" w:type="dxa"/>
            <w:shd w:val="clear" w:color="auto" w:fill="FBE3D5"/>
          </w:tcPr>
          <w:p w14:paraId="03D297A5" w14:textId="361DFE2D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Harvey Márquez, María José Ignacia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4110353C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25D723A7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7F77F69B" w14:textId="77777777" w:rsidTr="007E3201">
        <w:trPr>
          <w:trHeight w:val="270"/>
        </w:trPr>
        <w:tc>
          <w:tcPr>
            <w:tcW w:w="848" w:type="dxa"/>
          </w:tcPr>
          <w:p w14:paraId="3BF309C8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427" w:type="dxa"/>
            <w:shd w:val="clear" w:color="auto" w:fill="FBE3D5"/>
          </w:tcPr>
          <w:p w14:paraId="75CB1C96" w14:textId="7AA44DD6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Pavez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Cornejo, Javiera Ignacia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FBE3D5"/>
          </w:tcPr>
          <w:p w14:paraId="0C14AC05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FBE3D5"/>
          </w:tcPr>
          <w:p w14:paraId="1017E34F" w14:textId="77777777" w:rsidR="007E3201" w:rsidRPr="005D419C" w:rsidRDefault="007E3201" w:rsidP="007E320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E3201" w14:paraId="33F2F81F" w14:textId="77777777" w:rsidTr="007E3201">
        <w:trPr>
          <w:trHeight w:val="270"/>
        </w:trPr>
        <w:tc>
          <w:tcPr>
            <w:tcW w:w="848" w:type="dxa"/>
          </w:tcPr>
          <w:p w14:paraId="383C9F41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427" w:type="dxa"/>
            <w:shd w:val="clear" w:color="auto" w:fill="D9D9D9"/>
          </w:tcPr>
          <w:p w14:paraId="08B65FB3" w14:textId="2B618442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Pereira Henríquez, Catalina Andrea</w:t>
            </w:r>
          </w:p>
        </w:tc>
        <w:tc>
          <w:tcPr>
            <w:tcW w:w="2648" w:type="dxa"/>
            <w:vMerge w:val="restart"/>
            <w:shd w:val="clear" w:color="auto" w:fill="D9D9D9"/>
          </w:tcPr>
          <w:p w14:paraId="5413B73B" w14:textId="5704AA9B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10A863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18AD8A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C65D39" w14:textId="77777777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718E83" w14:textId="6F19BF00" w:rsidR="007E3201" w:rsidRPr="009A0767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="00512A63" w:rsidRPr="00512A63">
              <w:rPr>
                <w:rFonts w:asciiTheme="minorHAnsi" w:hAnsiTheme="minorHAnsi" w:cstheme="minorHAnsi"/>
                <w:b/>
                <w:sz w:val="20"/>
                <w:szCs w:val="20"/>
              </w:rPr>
              <w:t>Curación</w:t>
            </w:r>
          </w:p>
          <w:p w14:paraId="6034D6D8" w14:textId="00706CD5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FA19F7" w:rsidRPr="00FA19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10:30 - 11:15</w:t>
            </w:r>
          </w:p>
        </w:tc>
        <w:tc>
          <w:tcPr>
            <w:tcW w:w="2453" w:type="dxa"/>
            <w:vMerge w:val="restart"/>
            <w:shd w:val="clear" w:color="auto" w:fill="D9D9D9"/>
          </w:tcPr>
          <w:p w14:paraId="6A14967C" w14:textId="5B014785" w:rsidR="007E3201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21B1BA" w14:textId="36AC0270" w:rsidR="007E3201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49C8E7" w14:textId="73AD32DC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DE09A9" w14:textId="024427D6" w:rsidR="007E3201" w:rsidRPr="009A0767" w:rsidRDefault="00512A63" w:rsidP="007E320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7E3201" w:rsidRPr="005D41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Pr="00512A63">
              <w:rPr>
                <w:rFonts w:asciiTheme="minorHAnsi" w:hAnsiTheme="minorHAnsi" w:cstheme="minorHAnsi"/>
                <w:b/>
                <w:sz w:val="20"/>
                <w:szCs w:val="20"/>
              </w:rPr>
              <w:t>Manejo Material Estéril</w:t>
            </w:r>
          </w:p>
          <w:p w14:paraId="0B25607B" w14:textId="40EEE263" w:rsidR="007E3201" w:rsidRPr="005D419C" w:rsidRDefault="007E3201" w:rsidP="007E320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07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</w:t>
            </w:r>
            <w:r w:rsidR="00FA19F7" w:rsidRPr="00FA19F7">
              <w:rPr>
                <w:rFonts w:asciiTheme="minorHAnsi" w:hAnsiTheme="minorHAnsi" w:cstheme="minorHAnsi"/>
                <w:b/>
                <w:sz w:val="20"/>
                <w:szCs w:val="20"/>
              </w:rPr>
              <w:t>11:15 - 12:00</w:t>
            </w:r>
          </w:p>
        </w:tc>
      </w:tr>
      <w:tr w:rsidR="007E3201" w14:paraId="66420B7F" w14:textId="77777777" w:rsidTr="007E3201">
        <w:trPr>
          <w:trHeight w:val="270"/>
        </w:trPr>
        <w:tc>
          <w:tcPr>
            <w:tcW w:w="848" w:type="dxa"/>
          </w:tcPr>
          <w:p w14:paraId="0B2581E6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427" w:type="dxa"/>
            <w:shd w:val="clear" w:color="auto" w:fill="D9D9D9"/>
          </w:tcPr>
          <w:p w14:paraId="38F516B8" w14:textId="5998F217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Pérez Díaz,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Yustin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Imahue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Jesús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2D75533B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0906D5BB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68D661B3" w14:textId="77777777" w:rsidTr="007E3201">
        <w:trPr>
          <w:trHeight w:val="270"/>
        </w:trPr>
        <w:tc>
          <w:tcPr>
            <w:tcW w:w="848" w:type="dxa"/>
          </w:tcPr>
          <w:p w14:paraId="0EBFF98E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427" w:type="dxa"/>
            <w:shd w:val="clear" w:color="auto" w:fill="D9D9D9"/>
          </w:tcPr>
          <w:p w14:paraId="75D57E12" w14:textId="31B0D82B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Pérez Soto, Germán Alonso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1A526F4E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6784B310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4C545AD6" w14:textId="77777777" w:rsidTr="007E3201">
        <w:trPr>
          <w:trHeight w:val="270"/>
        </w:trPr>
        <w:tc>
          <w:tcPr>
            <w:tcW w:w="848" w:type="dxa"/>
          </w:tcPr>
          <w:p w14:paraId="036EF7A8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427" w:type="dxa"/>
            <w:shd w:val="clear" w:color="auto" w:fill="D9D9D9"/>
          </w:tcPr>
          <w:p w14:paraId="531FA386" w14:textId="062D5EBB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Espinoza Murga, Iván Andrés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7FD12E0F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16E0E23F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5D274D8C" w14:textId="77777777" w:rsidTr="007E3201">
        <w:trPr>
          <w:trHeight w:val="271"/>
        </w:trPr>
        <w:tc>
          <w:tcPr>
            <w:tcW w:w="848" w:type="dxa"/>
          </w:tcPr>
          <w:p w14:paraId="5B2D9650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427" w:type="dxa"/>
            <w:shd w:val="clear" w:color="auto" w:fill="D9D9D9"/>
          </w:tcPr>
          <w:p w14:paraId="7EEC5B58" w14:textId="7BB94F77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Ferre Mena, María Fernanda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4C792878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5F1253D7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54D34450" w14:textId="77777777" w:rsidTr="007E3201">
        <w:trPr>
          <w:trHeight w:val="270"/>
        </w:trPr>
        <w:tc>
          <w:tcPr>
            <w:tcW w:w="848" w:type="dxa"/>
          </w:tcPr>
          <w:p w14:paraId="47D6EA05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427" w:type="dxa"/>
            <w:shd w:val="clear" w:color="auto" w:fill="D9D9D9"/>
          </w:tcPr>
          <w:p w14:paraId="1ADCACD1" w14:textId="6A936098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Flores Ferrada, Diego Luciano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1EDE9017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5B4A84BE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36A5B887" w14:textId="77777777" w:rsidTr="007E3201">
        <w:trPr>
          <w:trHeight w:val="270"/>
        </w:trPr>
        <w:tc>
          <w:tcPr>
            <w:tcW w:w="848" w:type="dxa"/>
          </w:tcPr>
          <w:p w14:paraId="47F0A25B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427" w:type="dxa"/>
            <w:shd w:val="clear" w:color="auto" w:fill="D9D9D9"/>
          </w:tcPr>
          <w:p w14:paraId="7591491C" w14:textId="5EB8F462" w:rsidR="007E3201" w:rsidRPr="007E3201" w:rsidRDefault="007E3201" w:rsidP="007E3201">
            <w:pPr>
              <w:pStyle w:val="TableParagraph"/>
              <w:spacing w:before="32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Flores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Véliz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, Paulina Andrea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61AE9F05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031779BB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77A2FED4" w14:textId="77777777" w:rsidTr="007E3201">
        <w:trPr>
          <w:trHeight w:val="270"/>
        </w:trPr>
        <w:tc>
          <w:tcPr>
            <w:tcW w:w="848" w:type="dxa"/>
          </w:tcPr>
          <w:p w14:paraId="0EA4D25D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427" w:type="dxa"/>
            <w:shd w:val="clear" w:color="auto" w:fill="D9D9D9"/>
          </w:tcPr>
          <w:p w14:paraId="6426F08E" w14:textId="0553D13F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Galdames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Abarca, Daniela Javiera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44E76F52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7DA680AA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0F4552DF" w14:textId="77777777" w:rsidTr="007E3201">
        <w:trPr>
          <w:trHeight w:val="270"/>
        </w:trPr>
        <w:tc>
          <w:tcPr>
            <w:tcW w:w="848" w:type="dxa"/>
          </w:tcPr>
          <w:p w14:paraId="4316FBA2" w14:textId="77777777" w:rsidR="007E3201" w:rsidRP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427" w:type="dxa"/>
            <w:shd w:val="clear" w:color="auto" w:fill="D9D9D9"/>
          </w:tcPr>
          <w:p w14:paraId="63C04FFD" w14:textId="3CB65625" w:rsidR="007E3201" w:rsidRPr="007E3201" w:rsidRDefault="007E3201" w:rsidP="007E3201">
            <w:pPr>
              <w:pStyle w:val="TableParagraph"/>
              <w:spacing w:before="32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 Gajardo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Stollsteimer</w:t>
            </w:r>
            <w:proofErr w:type="spellEnd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 xml:space="preserve">, Hans Alan </w:t>
            </w:r>
            <w:proofErr w:type="spellStart"/>
            <w:r w:rsidRPr="007E3201">
              <w:rPr>
                <w:rFonts w:asciiTheme="minorHAnsi" w:hAnsiTheme="minorHAnsi" w:cstheme="minorHAnsi"/>
                <w:sz w:val="20"/>
                <w:szCs w:val="20"/>
              </w:rPr>
              <w:t>Jorhan</w:t>
            </w:r>
            <w:proofErr w:type="spellEnd"/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63C98A74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45D17369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  <w:tr w:rsidR="007E3201" w14:paraId="4EC3A5B6" w14:textId="77777777" w:rsidTr="007E3201">
        <w:trPr>
          <w:trHeight w:val="270"/>
        </w:trPr>
        <w:tc>
          <w:tcPr>
            <w:tcW w:w="848" w:type="dxa"/>
          </w:tcPr>
          <w:p w14:paraId="7188F2AD" w14:textId="77777777" w:rsidR="007E3201" w:rsidRDefault="007E3201" w:rsidP="007E3201">
            <w:pPr>
              <w:pStyle w:val="TableParagraph"/>
              <w:spacing w:before="32"/>
              <w:ind w:left="246" w:right="214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427" w:type="dxa"/>
            <w:shd w:val="clear" w:color="auto" w:fill="D9D9D9"/>
          </w:tcPr>
          <w:p w14:paraId="2DD2C37F" w14:textId="00654A17" w:rsidR="007E3201" w:rsidRPr="007E3201" w:rsidRDefault="007E3201" w:rsidP="007E3201">
            <w:pPr>
              <w:pStyle w:val="TableParagraph"/>
              <w:spacing w:before="32"/>
              <w:rPr>
                <w:sz w:val="18"/>
                <w:szCs w:val="18"/>
              </w:rPr>
            </w:pPr>
            <w:r w:rsidRPr="007E32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8" w:type="dxa"/>
            <w:vMerge/>
            <w:tcBorders>
              <w:top w:val="nil"/>
            </w:tcBorders>
            <w:shd w:val="clear" w:color="auto" w:fill="D9D9D9"/>
          </w:tcPr>
          <w:p w14:paraId="09A2A14D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  <w:shd w:val="clear" w:color="auto" w:fill="D9D9D9"/>
          </w:tcPr>
          <w:p w14:paraId="3F12C95C" w14:textId="77777777" w:rsidR="007E3201" w:rsidRDefault="007E3201" w:rsidP="007E3201">
            <w:pPr>
              <w:rPr>
                <w:sz w:val="2"/>
                <w:szCs w:val="2"/>
              </w:rPr>
            </w:pPr>
          </w:p>
        </w:tc>
      </w:tr>
    </w:tbl>
    <w:p w14:paraId="2C822140" w14:textId="67179132" w:rsidR="008C492D" w:rsidRDefault="008C492D"/>
    <w:p w14:paraId="4517C325" w14:textId="77777777" w:rsidR="00BE0DD3" w:rsidRDefault="00BE0DD3"/>
    <w:sectPr w:rsidR="00BE0DD3">
      <w:type w:val="continuous"/>
      <w:pgSz w:w="12240" w:h="15840"/>
      <w:pgMar w:top="13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4F"/>
    <w:rsid w:val="00042C77"/>
    <w:rsid w:val="00121213"/>
    <w:rsid w:val="001733D6"/>
    <w:rsid w:val="001C2E5F"/>
    <w:rsid w:val="00387781"/>
    <w:rsid w:val="003921D2"/>
    <w:rsid w:val="00512A63"/>
    <w:rsid w:val="005C77A5"/>
    <w:rsid w:val="005D419C"/>
    <w:rsid w:val="006E32D0"/>
    <w:rsid w:val="007E3201"/>
    <w:rsid w:val="00851563"/>
    <w:rsid w:val="008C492D"/>
    <w:rsid w:val="009A0767"/>
    <w:rsid w:val="00BB58FF"/>
    <w:rsid w:val="00BE0DD3"/>
    <w:rsid w:val="00CD302F"/>
    <w:rsid w:val="00DD1B35"/>
    <w:rsid w:val="00E3754F"/>
    <w:rsid w:val="00F85EB1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0EAE"/>
  <w15:docId w15:val="{A0C99E03-2E64-42E1-8C92-93751CE5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0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D3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2022-10-18T16:33:00Z</cp:lastPrinted>
  <dcterms:created xsi:type="dcterms:W3CDTF">2022-11-21T16:40:00Z</dcterms:created>
  <dcterms:modified xsi:type="dcterms:W3CDTF">2022-11-21T16:40:00Z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2022-09-26T00:00:00Z</vt:filetime>
  </property>
</Properties>
</file>