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293"/>
        <w:gridCol w:w="2537"/>
        <w:gridCol w:w="2578"/>
      </w:tblGrid>
      <w:tr w:rsidR="00E3754F" w14:paraId="624DD76D" w14:textId="77777777">
        <w:trPr>
          <w:trHeight w:val="270"/>
        </w:trPr>
        <w:tc>
          <w:tcPr>
            <w:tcW w:w="9106" w:type="dxa"/>
            <w:gridSpan w:val="4"/>
          </w:tcPr>
          <w:p w14:paraId="7E501BF7" w14:textId="3CA71A07" w:rsidR="00E3754F" w:rsidRDefault="005C77A5">
            <w:pPr>
              <w:pStyle w:val="TableParagraph"/>
              <w:spacing w:line="251" w:lineRule="exact"/>
              <w:ind w:left="2827" w:right="279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</w:t>
            </w:r>
            <w:r w:rsidR="00851563">
              <w:rPr>
                <w:rFonts w:ascii="Calibri" w:hAnsi="Calibri"/>
              </w:rPr>
              <w:t>Rotación</w:t>
            </w:r>
            <w:r w:rsidR="00851563">
              <w:rPr>
                <w:rFonts w:ascii="Calibri" w:hAnsi="Calibri"/>
                <w:spacing w:val="-1"/>
              </w:rPr>
              <w:t xml:space="preserve"> </w:t>
            </w:r>
            <w:r w:rsidR="00851563">
              <w:rPr>
                <w:rFonts w:ascii="Calibri" w:hAnsi="Calibri"/>
              </w:rPr>
              <w:t>taller</w:t>
            </w:r>
            <w:r w:rsidR="00851563">
              <w:rPr>
                <w:rFonts w:ascii="Calibri" w:hAnsi="Calibri"/>
                <w:spacing w:val="3"/>
              </w:rPr>
              <w:t xml:space="preserve"> </w:t>
            </w:r>
            <w:r w:rsidR="00F85EB1">
              <w:rPr>
                <w:rFonts w:ascii="Calibri" w:hAnsi="Calibri"/>
              </w:rPr>
              <w:t xml:space="preserve">20 </w:t>
            </w:r>
            <w:r w:rsidR="00387781">
              <w:rPr>
                <w:rFonts w:ascii="Calibri" w:hAnsi="Calibri"/>
              </w:rPr>
              <w:t xml:space="preserve">de </w:t>
            </w:r>
            <w:r w:rsidR="00BB58FF">
              <w:rPr>
                <w:rFonts w:ascii="Calibri" w:hAnsi="Calibri"/>
              </w:rPr>
              <w:t>octubre</w:t>
            </w:r>
            <w:r w:rsidR="00851563">
              <w:rPr>
                <w:rFonts w:ascii="Calibri" w:hAnsi="Calibri"/>
                <w:spacing w:val="1"/>
              </w:rPr>
              <w:t xml:space="preserve"> </w:t>
            </w:r>
            <w:r w:rsidR="00851563">
              <w:rPr>
                <w:rFonts w:ascii="Calibri" w:hAnsi="Calibri"/>
              </w:rPr>
              <w:t>2022</w:t>
            </w:r>
          </w:p>
        </w:tc>
      </w:tr>
      <w:tr w:rsidR="00E3754F" w14:paraId="5D7E4ED6" w14:textId="77777777">
        <w:trPr>
          <w:trHeight w:val="270"/>
        </w:trPr>
        <w:tc>
          <w:tcPr>
            <w:tcW w:w="9106" w:type="dxa"/>
            <w:gridSpan w:val="4"/>
            <w:tcBorders>
              <w:left w:val="nil"/>
              <w:right w:val="nil"/>
            </w:tcBorders>
          </w:tcPr>
          <w:p w14:paraId="5F4E64CF" w14:textId="77777777"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EB1" w14:paraId="6BF2BEAF" w14:textId="77777777">
        <w:trPr>
          <w:trHeight w:val="270"/>
        </w:trPr>
        <w:tc>
          <w:tcPr>
            <w:tcW w:w="9106" w:type="dxa"/>
            <w:gridSpan w:val="4"/>
            <w:tcBorders>
              <w:left w:val="nil"/>
              <w:right w:val="nil"/>
            </w:tcBorders>
          </w:tcPr>
          <w:p w14:paraId="04F70475" w14:textId="77777777" w:rsidR="00F85EB1" w:rsidRDefault="00F85EB1">
            <w:pPr>
              <w:pStyle w:val="TableParagraph"/>
              <w:rPr>
                <w:rFonts w:ascii="Times New Roman"/>
                <w:sz w:val="16"/>
              </w:rPr>
            </w:pPr>
          </w:p>
          <w:tbl>
            <w:tblPr>
              <w:tblStyle w:val="TableNormal"/>
              <w:tblW w:w="0" w:type="auto"/>
              <w:tblInd w:w="12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8"/>
              <w:gridCol w:w="3293"/>
              <w:gridCol w:w="2537"/>
              <w:gridCol w:w="2832"/>
            </w:tblGrid>
            <w:tr w:rsidR="00F85EB1" w14:paraId="48F2E0EC" w14:textId="77777777" w:rsidTr="008070E3">
              <w:trPr>
                <w:trHeight w:val="270"/>
              </w:trPr>
              <w:tc>
                <w:tcPr>
                  <w:tcW w:w="698" w:type="dxa"/>
                </w:tcPr>
                <w:p w14:paraId="5E845571" w14:textId="77777777" w:rsidR="00F85EB1" w:rsidRDefault="00F85EB1" w:rsidP="00F85EB1">
                  <w:pPr>
                    <w:pStyle w:val="TableParagraph"/>
                    <w:spacing w:before="32"/>
                    <w:ind w:left="3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293" w:type="dxa"/>
                  <w:shd w:val="clear" w:color="auto" w:fill="C5DFB4"/>
                </w:tcPr>
                <w:p w14:paraId="15CEAF23" w14:textId="77777777" w:rsidR="00F85EB1" w:rsidRPr="00387781" w:rsidRDefault="00F85EB1" w:rsidP="00F85EB1">
                  <w:pPr>
                    <w:pStyle w:val="TableParagraph"/>
                    <w:spacing w:before="32"/>
                    <w:rPr>
                      <w:sz w:val="16"/>
                      <w:szCs w:val="16"/>
                    </w:rPr>
                  </w:pPr>
                  <w:r w:rsidRPr="00387781">
                    <w:rPr>
                      <w:sz w:val="16"/>
                      <w:szCs w:val="16"/>
                    </w:rPr>
                    <w:t>Acevedo Ibáñez, Priscilla Del Carmen</w:t>
                  </w:r>
                </w:p>
              </w:tc>
              <w:tc>
                <w:tcPr>
                  <w:tcW w:w="2537" w:type="dxa"/>
                  <w:vMerge w:val="restart"/>
                  <w:shd w:val="clear" w:color="auto" w:fill="C5DFB4"/>
                </w:tcPr>
                <w:p w14:paraId="35219873" w14:textId="77777777" w:rsidR="00F85EB1" w:rsidRDefault="00F85EB1" w:rsidP="00F85EB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  <w:p w14:paraId="64E2393C" w14:textId="77777777" w:rsidR="00F85EB1" w:rsidRDefault="00F85EB1" w:rsidP="00F85EB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  <w:p w14:paraId="55BA9B3F" w14:textId="77777777" w:rsidR="00F85EB1" w:rsidRDefault="00F85EB1" w:rsidP="00F85EB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  <w:p w14:paraId="72E2A1AA" w14:textId="77777777" w:rsidR="00F85EB1" w:rsidRDefault="00F85EB1" w:rsidP="00F85EB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  <w:p w14:paraId="7B60F888" w14:textId="77777777" w:rsidR="00F85EB1" w:rsidRDefault="00F85EB1" w:rsidP="00F85EB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  <w:p w14:paraId="522B6A53" w14:textId="77777777" w:rsidR="00F85EB1" w:rsidRDefault="00F85EB1" w:rsidP="00F85EB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  <w:p w14:paraId="669AC1CD" w14:textId="77777777" w:rsidR="00F85EB1" w:rsidRDefault="00F85EB1" w:rsidP="00F85EB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  <w:p w14:paraId="5A09B288" w14:textId="77777777" w:rsidR="00F85EB1" w:rsidRDefault="00F85EB1" w:rsidP="00F85EB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  <w:p w14:paraId="6121EB3F" w14:textId="5A5B5E74" w:rsidR="00F85EB1" w:rsidRDefault="00F85EB1" w:rsidP="00F85EB1">
                  <w:pPr>
                    <w:pStyle w:val="TableParagraph"/>
                    <w:ind w:left="348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SNG</w:t>
                  </w:r>
                </w:p>
                <w:p w14:paraId="10610BFD" w14:textId="54FF974D" w:rsidR="00F85EB1" w:rsidRDefault="00F85EB1" w:rsidP="00F85EB1">
                  <w:pPr>
                    <w:pStyle w:val="TableParagraph"/>
                    <w:ind w:left="348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 xml:space="preserve">        9:00 a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9:45</w:t>
                  </w:r>
                </w:p>
              </w:tc>
              <w:tc>
                <w:tcPr>
                  <w:tcW w:w="2832" w:type="dxa"/>
                  <w:vMerge w:val="restart"/>
                  <w:shd w:val="clear" w:color="auto" w:fill="C5DFB4"/>
                </w:tcPr>
                <w:p w14:paraId="7615A0E1" w14:textId="77777777" w:rsidR="00F85EB1" w:rsidRDefault="00F85EB1" w:rsidP="00F85EB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  <w:p w14:paraId="36C9CBE1" w14:textId="77777777" w:rsidR="00F85EB1" w:rsidRDefault="00F85EB1" w:rsidP="00F85EB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  <w:p w14:paraId="769F3F31" w14:textId="77777777" w:rsidR="00F85EB1" w:rsidRDefault="00F85EB1" w:rsidP="00F85EB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  <w:p w14:paraId="56482D71" w14:textId="77777777" w:rsidR="00F85EB1" w:rsidRDefault="00F85EB1" w:rsidP="00F85EB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  <w:p w14:paraId="2A041E98" w14:textId="77777777" w:rsidR="00F85EB1" w:rsidRDefault="00F85EB1" w:rsidP="00F85EB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  <w:p w14:paraId="7B167F30" w14:textId="77777777" w:rsidR="00F85EB1" w:rsidRDefault="00F85EB1" w:rsidP="00F85EB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  <w:p w14:paraId="291A49B4" w14:textId="77777777" w:rsidR="00F85EB1" w:rsidRDefault="00F85EB1" w:rsidP="00F85EB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  <w:p w14:paraId="1D5A87FD" w14:textId="79BEF71C" w:rsidR="00F85EB1" w:rsidRDefault="00F85EB1" w:rsidP="00F85EB1">
                  <w:pPr>
                    <w:pStyle w:val="TableParagraph"/>
                    <w:ind w:left="358"/>
                    <w:rPr>
                      <w:rFonts w:ascii="Calibri" w:hAnsi="Calibri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sz w:val="16"/>
                    </w:rPr>
                    <w:t>S.Foley</w:t>
                  </w:r>
                  <w:proofErr w:type="spellEnd"/>
                  <w:proofErr w:type="gramEnd"/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</w:p>
                <w:p w14:paraId="35BDAF17" w14:textId="3CAC6C98" w:rsidR="00F85EB1" w:rsidRDefault="00F85EB1" w:rsidP="00F85EB1">
                  <w:pPr>
                    <w:pStyle w:val="TableParagraph"/>
                    <w:ind w:left="358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 xml:space="preserve">  9:50 a 10:35</w:t>
                  </w:r>
                </w:p>
              </w:tc>
            </w:tr>
            <w:tr w:rsidR="00F85EB1" w14:paraId="1C2B976D" w14:textId="77777777" w:rsidTr="008070E3">
              <w:trPr>
                <w:trHeight w:val="270"/>
              </w:trPr>
              <w:tc>
                <w:tcPr>
                  <w:tcW w:w="698" w:type="dxa"/>
                </w:tcPr>
                <w:p w14:paraId="28AB86DE" w14:textId="77777777" w:rsidR="00F85EB1" w:rsidRDefault="00F85EB1" w:rsidP="00F85EB1">
                  <w:pPr>
                    <w:pStyle w:val="TableParagraph"/>
                    <w:spacing w:before="32"/>
                    <w:ind w:left="3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293" w:type="dxa"/>
                  <w:shd w:val="clear" w:color="auto" w:fill="C5DFB4"/>
                </w:tcPr>
                <w:p w14:paraId="5761B0EA" w14:textId="77777777" w:rsidR="00F85EB1" w:rsidRPr="00387781" w:rsidRDefault="00F85EB1" w:rsidP="00F85EB1">
                  <w:pPr>
                    <w:pStyle w:val="TableParagraph"/>
                    <w:spacing w:before="32"/>
                    <w:ind w:left="29"/>
                    <w:rPr>
                      <w:sz w:val="16"/>
                      <w:szCs w:val="16"/>
                    </w:rPr>
                  </w:pPr>
                  <w:r w:rsidRPr="00387781">
                    <w:rPr>
                      <w:sz w:val="16"/>
                      <w:szCs w:val="16"/>
                    </w:rPr>
                    <w:t xml:space="preserve">Acevedo Ramos, </w:t>
                  </w:r>
                  <w:proofErr w:type="spellStart"/>
                  <w:r w:rsidRPr="00387781">
                    <w:rPr>
                      <w:sz w:val="16"/>
                      <w:szCs w:val="16"/>
                    </w:rPr>
                    <w:t>Nazareth</w:t>
                  </w:r>
                  <w:proofErr w:type="spellEnd"/>
                  <w:r w:rsidRPr="00387781">
                    <w:rPr>
                      <w:sz w:val="16"/>
                      <w:szCs w:val="16"/>
                    </w:rPr>
                    <w:t xml:space="preserve"> De Jesús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59CCD8AC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22A12C42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F85EB1" w14:paraId="1C008170" w14:textId="77777777" w:rsidTr="008070E3">
              <w:trPr>
                <w:trHeight w:val="270"/>
              </w:trPr>
              <w:tc>
                <w:tcPr>
                  <w:tcW w:w="698" w:type="dxa"/>
                </w:tcPr>
                <w:p w14:paraId="4F5CF3F5" w14:textId="77777777" w:rsidR="00F85EB1" w:rsidRDefault="00F85EB1" w:rsidP="00F85EB1">
                  <w:pPr>
                    <w:pStyle w:val="TableParagraph"/>
                    <w:spacing w:before="32"/>
                    <w:ind w:left="3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293" w:type="dxa"/>
                  <w:shd w:val="clear" w:color="auto" w:fill="C5DFB4"/>
                </w:tcPr>
                <w:p w14:paraId="3C07E328" w14:textId="77777777" w:rsidR="00F85EB1" w:rsidRPr="00387781" w:rsidRDefault="00F85EB1" w:rsidP="00F85EB1">
                  <w:pPr>
                    <w:pStyle w:val="TableParagraph"/>
                    <w:spacing w:before="32"/>
                    <w:ind w:left="74"/>
                    <w:rPr>
                      <w:sz w:val="16"/>
                      <w:szCs w:val="16"/>
                    </w:rPr>
                  </w:pPr>
                  <w:r w:rsidRPr="00CD302F">
                    <w:rPr>
                      <w:sz w:val="16"/>
                      <w:szCs w:val="16"/>
                    </w:rPr>
                    <w:t xml:space="preserve">Osorio De la Rosa, Camila </w:t>
                  </w:r>
                  <w:proofErr w:type="spellStart"/>
                  <w:r w:rsidRPr="00CD302F">
                    <w:rPr>
                      <w:sz w:val="16"/>
                      <w:szCs w:val="16"/>
                    </w:rPr>
                    <w:t>Monserratt</w:t>
                  </w:r>
                  <w:proofErr w:type="spellEnd"/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15A2579E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1007F2F6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F85EB1" w14:paraId="5DFB4EBD" w14:textId="77777777" w:rsidTr="008070E3">
              <w:trPr>
                <w:trHeight w:val="270"/>
              </w:trPr>
              <w:tc>
                <w:tcPr>
                  <w:tcW w:w="698" w:type="dxa"/>
                </w:tcPr>
                <w:p w14:paraId="5A7276C2" w14:textId="77777777" w:rsidR="00F85EB1" w:rsidRDefault="00F85EB1" w:rsidP="00F85EB1">
                  <w:pPr>
                    <w:pStyle w:val="TableParagraph"/>
                    <w:spacing w:before="32"/>
                    <w:ind w:left="3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293" w:type="dxa"/>
                  <w:shd w:val="clear" w:color="auto" w:fill="C5DFB4"/>
                </w:tcPr>
                <w:p w14:paraId="7442DED8" w14:textId="77777777" w:rsidR="00F85EB1" w:rsidRPr="00387781" w:rsidRDefault="00F85EB1" w:rsidP="00F85EB1">
                  <w:pPr>
                    <w:pStyle w:val="TableParagraph"/>
                    <w:spacing w:before="32"/>
                    <w:ind w:left="29"/>
                    <w:rPr>
                      <w:sz w:val="16"/>
                      <w:szCs w:val="16"/>
                    </w:rPr>
                  </w:pPr>
                  <w:r w:rsidRPr="00387781">
                    <w:rPr>
                      <w:sz w:val="16"/>
                      <w:szCs w:val="16"/>
                    </w:rPr>
                    <w:t>Almendras Rivera, Fernanda Patricia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446BF3AA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7C6F8983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F85EB1" w14:paraId="2C98FCB6" w14:textId="77777777" w:rsidTr="008070E3">
              <w:trPr>
                <w:trHeight w:val="270"/>
              </w:trPr>
              <w:tc>
                <w:tcPr>
                  <w:tcW w:w="698" w:type="dxa"/>
                </w:tcPr>
                <w:p w14:paraId="0D089516" w14:textId="77777777" w:rsidR="00F85EB1" w:rsidRDefault="00F85EB1" w:rsidP="00F85EB1">
                  <w:pPr>
                    <w:pStyle w:val="TableParagraph"/>
                    <w:spacing w:before="32"/>
                    <w:ind w:left="3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293" w:type="dxa"/>
                  <w:shd w:val="clear" w:color="auto" w:fill="C5DFB4"/>
                </w:tcPr>
                <w:p w14:paraId="1D4C1A1A" w14:textId="77777777" w:rsidR="00F85EB1" w:rsidRPr="00387781" w:rsidRDefault="00F85EB1" w:rsidP="00F85EB1">
                  <w:pPr>
                    <w:pStyle w:val="TableParagraph"/>
                    <w:spacing w:before="32"/>
                    <w:ind w:left="29"/>
                    <w:rPr>
                      <w:sz w:val="16"/>
                      <w:szCs w:val="16"/>
                    </w:rPr>
                  </w:pPr>
                  <w:r w:rsidRPr="00387781">
                    <w:rPr>
                      <w:sz w:val="16"/>
                      <w:szCs w:val="16"/>
                    </w:rPr>
                    <w:t xml:space="preserve">Álvarez </w:t>
                  </w:r>
                  <w:proofErr w:type="spellStart"/>
                  <w:r w:rsidRPr="00387781">
                    <w:rPr>
                      <w:sz w:val="16"/>
                      <w:szCs w:val="16"/>
                    </w:rPr>
                    <w:t>Aballai</w:t>
                  </w:r>
                  <w:proofErr w:type="spellEnd"/>
                  <w:r w:rsidRPr="00387781">
                    <w:rPr>
                      <w:sz w:val="16"/>
                      <w:szCs w:val="16"/>
                    </w:rPr>
                    <w:t>, Catalina Nancy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0B921843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7EB97A62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F85EB1" w14:paraId="57D0FA72" w14:textId="77777777" w:rsidTr="008070E3">
              <w:trPr>
                <w:trHeight w:val="270"/>
              </w:trPr>
              <w:tc>
                <w:tcPr>
                  <w:tcW w:w="698" w:type="dxa"/>
                </w:tcPr>
                <w:p w14:paraId="04239661" w14:textId="77777777" w:rsidR="00F85EB1" w:rsidRDefault="00F85EB1" w:rsidP="00F85EB1">
                  <w:pPr>
                    <w:pStyle w:val="TableParagraph"/>
                    <w:spacing w:before="32"/>
                    <w:ind w:left="3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293" w:type="dxa"/>
                  <w:shd w:val="clear" w:color="auto" w:fill="C5DFB4"/>
                </w:tcPr>
                <w:p w14:paraId="644CCCEB" w14:textId="77777777" w:rsidR="00F85EB1" w:rsidRPr="00387781" w:rsidRDefault="00F85EB1" w:rsidP="00F85EB1">
                  <w:pPr>
                    <w:pStyle w:val="TableParagraph"/>
                    <w:spacing w:before="32"/>
                    <w:ind w:left="74"/>
                    <w:rPr>
                      <w:sz w:val="16"/>
                      <w:szCs w:val="16"/>
                    </w:rPr>
                  </w:pPr>
                  <w:r w:rsidRPr="00387781">
                    <w:rPr>
                      <w:sz w:val="16"/>
                      <w:szCs w:val="16"/>
                    </w:rPr>
                    <w:t xml:space="preserve">Ibáñez Cuevas, </w:t>
                  </w:r>
                  <w:proofErr w:type="spellStart"/>
                  <w:r w:rsidRPr="00387781">
                    <w:rPr>
                      <w:sz w:val="16"/>
                      <w:szCs w:val="16"/>
                    </w:rPr>
                    <w:t>Yasna</w:t>
                  </w:r>
                  <w:proofErr w:type="spellEnd"/>
                  <w:r w:rsidRPr="00387781">
                    <w:rPr>
                      <w:sz w:val="16"/>
                      <w:szCs w:val="16"/>
                    </w:rPr>
                    <w:t xml:space="preserve"> Andrea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715E50B9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4A4BC4FD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F85EB1" w14:paraId="72A3BA75" w14:textId="77777777" w:rsidTr="008070E3">
              <w:trPr>
                <w:trHeight w:val="270"/>
              </w:trPr>
              <w:tc>
                <w:tcPr>
                  <w:tcW w:w="698" w:type="dxa"/>
                </w:tcPr>
                <w:p w14:paraId="0724CDC5" w14:textId="77777777" w:rsidR="00F85EB1" w:rsidRDefault="00F85EB1" w:rsidP="00F85EB1">
                  <w:pPr>
                    <w:pStyle w:val="TableParagraph"/>
                    <w:spacing w:before="32"/>
                    <w:ind w:left="3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293" w:type="dxa"/>
                  <w:shd w:val="clear" w:color="auto" w:fill="C5DFB4"/>
                </w:tcPr>
                <w:p w14:paraId="29F6B6B0" w14:textId="77777777" w:rsidR="00F85EB1" w:rsidRPr="00387781" w:rsidRDefault="00F85EB1" w:rsidP="00F85EB1">
                  <w:pPr>
                    <w:pStyle w:val="TableParagraph"/>
                    <w:spacing w:before="32"/>
                    <w:ind w:left="29"/>
                    <w:rPr>
                      <w:sz w:val="16"/>
                      <w:szCs w:val="16"/>
                    </w:rPr>
                  </w:pPr>
                  <w:r w:rsidRPr="00387781">
                    <w:rPr>
                      <w:sz w:val="16"/>
                      <w:szCs w:val="16"/>
                    </w:rPr>
                    <w:t>Fuentealba Palomera, Carolina Andrea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78CB59A6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2C3B1BBC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F85EB1" w14:paraId="68BB901E" w14:textId="77777777" w:rsidTr="008070E3">
              <w:trPr>
                <w:trHeight w:val="270"/>
              </w:trPr>
              <w:tc>
                <w:tcPr>
                  <w:tcW w:w="698" w:type="dxa"/>
                </w:tcPr>
                <w:p w14:paraId="0E351F6E" w14:textId="77777777" w:rsidR="00F85EB1" w:rsidRDefault="00F85EB1" w:rsidP="00F85EB1">
                  <w:pPr>
                    <w:pStyle w:val="TableParagraph"/>
                    <w:spacing w:before="32"/>
                    <w:ind w:left="3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293" w:type="dxa"/>
                  <w:shd w:val="clear" w:color="auto" w:fill="C5DFB4"/>
                </w:tcPr>
                <w:p w14:paraId="27037B6E" w14:textId="77777777" w:rsidR="00F85EB1" w:rsidRPr="00387781" w:rsidRDefault="00F85EB1" w:rsidP="00F85EB1">
                  <w:pPr>
                    <w:pStyle w:val="TableParagraph"/>
                    <w:spacing w:before="32"/>
                    <w:ind w:left="29"/>
                    <w:rPr>
                      <w:sz w:val="16"/>
                      <w:szCs w:val="16"/>
                    </w:rPr>
                  </w:pPr>
                  <w:r w:rsidRPr="00387781">
                    <w:rPr>
                      <w:sz w:val="16"/>
                      <w:szCs w:val="16"/>
                    </w:rPr>
                    <w:t xml:space="preserve">Araya </w:t>
                  </w:r>
                  <w:proofErr w:type="spellStart"/>
                  <w:r w:rsidRPr="00387781">
                    <w:rPr>
                      <w:sz w:val="16"/>
                      <w:szCs w:val="16"/>
                    </w:rPr>
                    <w:t>Farias</w:t>
                  </w:r>
                  <w:proofErr w:type="spellEnd"/>
                  <w:r w:rsidRPr="00387781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387781">
                    <w:rPr>
                      <w:sz w:val="16"/>
                      <w:szCs w:val="16"/>
                    </w:rPr>
                    <w:t>Sofia</w:t>
                  </w:r>
                  <w:proofErr w:type="spellEnd"/>
                  <w:r w:rsidRPr="00387781">
                    <w:rPr>
                      <w:sz w:val="16"/>
                      <w:szCs w:val="16"/>
                    </w:rPr>
                    <w:t xml:space="preserve"> Catalina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4BA2F4D7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4597B9B1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F85EB1" w14:paraId="00CCC863" w14:textId="77777777" w:rsidTr="008070E3">
              <w:trPr>
                <w:trHeight w:val="270"/>
              </w:trPr>
              <w:tc>
                <w:tcPr>
                  <w:tcW w:w="698" w:type="dxa"/>
                </w:tcPr>
                <w:p w14:paraId="7E94C069" w14:textId="77777777" w:rsidR="00F85EB1" w:rsidRDefault="00F85EB1" w:rsidP="00F85EB1">
                  <w:pPr>
                    <w:pStyle w:val="TableParagraph"/>
                    <w:spacing w:before="32"/>
                    <w:ind w:left="3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293" w:type="dxa"/>
                  <w:shd w:val="clear" w:color="auto" w:fill="C5DFB4"/>
                </w:tcPr>
                <w:p w14:paraId="2BA68377" w14:textId="77777777" w:rsidR="00F85EB1" w:rsidRPr="00387781" w:rsidRDefault="00F85EB1" w:rsidP="00F85EB1">
                  <w:pPr>
                    <w:pStyle w:val="TableParagraph"/>
                    <w:spacing w:before="32"/>
                    <w:ind w:left="29"/>
                    <w:rPr>
                      <w:sz w:val="16"/>
                      <w:szCs w:val="16"/>
                    </w:rPr>
                  </w:pPr>
                  <w:r w:rsidRPr="00387781">
                    <w:rPr>
                      <w:sz w:val="16"/>
                      <w:szCs w:val="16"/>
                    </w:rPr>
                    <w:t>Ardiles Quiroz, Sofía Isabel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2E0E47DF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74E7EF1B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F85EB1" w14:paraId="79084C4E" w14:textId="77777777" w:rsidTr="008070E3">
              <w:trPr>
                <w:trHeight w:val="270"/>
              </w:trPr>
              <w:tc>
                <w:tcPr>
                  <w:tcW w:w="698" w:type="dxa"/>
                </w:tcPr>
                <w:p w14:paraId="4B302EE5" w14:textId="77777777" w:rsidR="00F85EB1" w:rsidRDefault="00F85EB1" w:rsidP="00F85EB1">
                  <w:pPr>
                    <w:pStyle w:val="TableParagraph"/>
                    <w:spacing w:before="32"/>
                    <w:ind w:left="246" w:right="21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293" w:type="dxa"/>
                  <w:shd w:val="clear" w:color="auto" w:fill="DDEBF7"/>
                </w:tcPr>
                <w:p w14:paraId="1283D220" w14:textId="77777777" w:rsidR="00F85EB1" w:rsidRPr="00387781" w:rsidRDefault="00F85EB1" w:rsidP="00F85EB1">
                  <w:pPr>
                    <w:pStyle w:val="TableParagraph"/>
                    <w:spacing w:before="32"/>
                    <w:ind w:left="29"/>
                    <w:rPr>
                      <w:sz w:val="16"/>
                      <w:szCs w:val="16"/>
                    </w:rPr>
                  </w:pPr>
                  <w:r w:rsidRPr="008C492D">
                    <w:rPr>
                      <w:sz w:val="16"/>
                      <w:szCs w:val="16"/>
                    </w:rPr>
                    <w:t>Asencio Fuentes, Juan Pablo</w:t>
                  </w:r>
                </w:p>
              </w:tc>
              <w:tc>
                <w:tcPr>
                  <w:tcW w:w="2537" w:type="dxa"/>
                  <w:vMerge w:val="restart"/>
                  <w:shd w:val="clear" w:color="auto" w:fill="DDEBF7"/>
                </w:tcPr>
                <w:p w14:paraId="6620C6C7" w14:textId="77777777" w:rsidR="00F85EB1" w:rsidRDefault="00F85EB1" w:rsidP="00F85EB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  <w:p w14:paraId="1276A021" w14:textId="77777777" w:rsidR="00F85EB1" w:rsidRDefault="00F85EB1" w:rsidP="00F85EB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  <w:p w14:paraId="6BE9D1AD" w14:textId="77777777" w:rsidR="00F85EB1" w:rsidRDefault="00F85EB1" w:rsidP="00F85EB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  <w:p w14:paraId="041DC2D4" w14:textId="77777777" w:rsidR="00F85EB1" w:rsidRDefault="00F85EB1" w:rsidP="00F85EB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  <w:p w14:paraId="04C7DE90" w14:textId="77777777" w:rsidR="00F85EB1" w:rsidRDefault="00F85EB1" w:rsidP="00F85EB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  <w:p w14:paraId="02B1FFDA" w14:textId="77777777" w:rsidR="00F85EB1" w:rsidRDefault="00F85EB1" w:rsidP="00F85EB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  <w:p w14:paraId="01B0F0E4" w14:textId="489AD60D" w:rsidR="00F85EB1" w:rsidRDefault="00F85EB1" w:rsidP="00F85EB1">
                  <w:pPr>
                    <w:pStyle w:val="TableParagraph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Times New Roman"/>
                      <w:sz w:val="16"/>
                    </w:rPr>
                    <w:t xml:space="preserve">            </w:t>
                  </w:r>
                  <w:r>
                    <w:rPr>
                      <w:rFonts w:ascii="Calibri" w:hAnsi="Calibri"/>
                      <w:sz w:val="16"/>
                    </w:rPr>
                    <w:t>S. Foley</w:t>
                  </w:r>
                </w:p>
                <w:p w14:paraId="7C161220" w14:textId="1D284828" w:rsidR="00F85EB1" w:rsidRDefault="00F85EB1" w:rsidP="00F85EB1">
                  <w:pPr>
                    <w:pStyle w:val="TableParagraph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 xml:space="preserve">         9:00 a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9:45</w:t>
                  </w:r>
                </w:p>
              </w:tc>
              <w:tc>
                <w:tcPr>
                  <w:tcW w:w="2832" w:type="dxa"/>
                  <w:vMerge w:val="restart"/>
                  <w:shd w:val="clear" w:color="auto" w:fill="DDEBF7"/>
                </w:tcPr>
                <w:p w14:paraId="75C24868" w14:textId="77777777" w:rsidR="00F85EB1" w:rsidRDefault="00F85EB1" w:rsidP="00F85EB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  <w:p w14:paraId="3960C0FB" w14:textId="77777777" w:rsidR="00F85EB1" w:rsidRDefault="00F85EB1" w:rsidP="00F85EB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  <w:p w14:paraId="4FD8391F" w14:textId="77777777" w:rsidR="00F85EB1" w:rsidRDefault="00F85EB1" w:rsidP="00F85EB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  <w:p w14:paraId="35142F3B" w14:textId="77777777" w:rsidR="00F85EB1" w:rsidRDefault="00F85EB1" w:rsidP="00F85EB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  <w:p w14:paraId="6264C386" w14:textId="77777777" w:rsidR="00F85EB1" w:rsidRDefault="00F85EB1" w:rsidP="00F85EB1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  <w:p w14:paraId="7DEC9F7E" w14:textId="740DCB26" w:rsidR="00F85EB1" w:rsidRDefault="00F85EB1" w:rsidP="00F85EB1">
                  <w:pPr>
                    <w:pStyle w:val="TableParagraph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 xml:space="preserve">           SNG</w:t>
                  </w:r>
                </w:p>
                <w:p w14:paraId="68329EF0" w14:textId="4DA91351" w:rsidR="00F85EB1" w:rsidRDefault="00F85EB1" w:rsidP="00F85EB1">
                  <w:pPr>
                    <w:pStyle w:val="TableParagraph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 xml:space="preserve">           </w:t>
                  </w:r>
                  <w:r w:rsidRPr="00F85EB1">
                    <w:rPr>
                      <w:rFonts w:ascii="Calibri" w:hAnsi="Calibri"/>
                      <w:sz w:val="16"/>
                    </w:rPr>
                    <w:t>9:50 a 10:35</w:t>
                  </w:r>
                </w:p>
              </w:tc>
            </w:tr>
            <w:tr w:rsidR="00F85EB1" w14:paraId="7832A422" w14:textId="77777777" w:rsidTr="008070E3">
              <w:trPr>
                <w:trHeight w:val="270"/>
              </w:trPr>
              <w:tc>
                <w:tcPr>
                  <w:tcW w:w="698" w:type="dxa"/>
                </w:tcPr>
                <w:p w14:paraId="4E64347C" w14:textId="77777777" w:rsidR="00F85EB1" w:rsidRDefault="00F85EB1" w:rsidP="00F85EB1">
                  <w:pPr>
                    <w:pStyle w:val="TableParagraph"/>
                    <w:spacing w:before="32"/>
                    <w:ind w:left="246" w:right="21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293" w:type="dxa"/>
                  <w:shd w:val="clear" w:color="auto" w:fill="DDEBF7"/>
                </w:tcPr>
                <w:p w14:paraId="753E6577" w14:textId="77777777" w:rsidR="00F85EB1" w:rsidRPr="00387781" w:rsidRDefault="00F85EB1" w:rsidP="00F85EB1">
                  <w:pPr>
                    <w:pStyle w:val="TableParagraph"/>
                    <w:spacing w:before="32"/>
                    <w:ind w:left="29"/>
                    <w:rPr>
                      <w:sz w:val="16"/>
                      <w:szCs w:val="16"/>
                    </w:rPr>
                  </w:pPr>
                  <w:r w:rsidRPr="00CD302F">
                    <w:rPr>
                      <w:sz w:val="16"/>
                      <w:szCs w:val="16"/>
                    </w:rPr>
                    <w:t>Santiago Enrique, Jean Pierre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75C78010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0188CD25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F85EB1" w14:paraId="628E0D7D" w14:textId="77777777" w:rsidTr="008070E3">
              <w:trPr>
                <w:trHeight w:val="270"/>
              </w:trPr>
              <w:tc>
                <w:tcPr>
                  <w:tcW w:w="698" w:type="dxa"/>
                </w:tcPr>
                <w:p w14:paraId="49CFA630" w14:textId="77777777" w:rsidR="00F85EB1" w:rsidRDefault="00F85EB1" w:rsidP="00F85EB1">
                  <w:pPr>
                    <w:pStyle w:val="TableParagraph"/>
                    <w:spacing w:before="32"/>
                    <w:ind w:left="246" w:right="21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293" w:type="dxa"/>
                  <w:shd w:val="clear" w:color="auto" w:fill="DDEBF7"/>
                </w:tcPr>
                <w:p w14:paraId="3E274BCA" w14:textId="77777777" w:rsidR="00F85EB1" w:rsidRPr="00387781" w:rsidRDefault="00F85EB1" w:rsidP="00F85EB1">
                  <w:pPr>
                    <w:pStyle w:val="TableParagraph"/>
                    <w:spacing w:before="32"/>
                    <w:ind w:left="29"/>
                    <w:rPr>
                      <w:sz w:val="16"/>
                      <w:szCs w:val="16"/>
                    </w:rPr>
                  </w:pPr>
                  <w:r w:rsidRPr="00387781">
                    <w:rPr>
                      <w:sz w:val="16"/>
                      <w:szCs w:val="16"/>
                    </w:rPr>
                    <w:t>Cabezas Salvo, Verónica Marcela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049361BF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25199C4D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F85EB1" w14:paraId="16081240" w14:textId="77777777" w:rsidTr="008070E3">
              <w:trPr>
                <w:trHeight w:val="270"/>
              </w:trPr>
              <w:tc>
                <w:tcPr>
                  <w:tcW w:w="698" w:type="dxa"/>
                </w:tcPr>
                <w:p w14:paraId="7EA8543D" w14:textId="77777777" w:rsidR="00F85EB1" w:rsidRDefault="00F85EB1" w:rsidP="00F85EB1">
                  <w:pPr>
                    <w:pStyle w:val="TableParagraph"/>
                    <w:spacing w:before="32"/>
                    <w:ind w:left="246" w:right="21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293" w:type="dxa"/>
                  <w:shd w:val="clear" w:color="auto" w:fill="DDEBF7"/>
                </w:tcPr>
                <w:p w14:paraId="1AB4B494" w14:textId="77777777" w:rsidR="00F85EB1" w:rsidRPr="00387781" w:rsidRDefault="00F85EB1" w:rsidP="00F85EB1">
                  <w:pPr>
                    <w:pStyle w:val="TableParagraph"/>
                    <w:spacing w:before="32"/>
                    <w:rPr>
                      <w:sz w:val="16"/>
                      <w:szCs w:val="16"/>
                    </w:rPr>
                  </w:pPr>
                  <w:r w:rsidRPr="00387781">
                    <w:rPr>
                      <w:sz w:val="16"/>
                      <w:szCs w:val="16"/>
                    </w:rPr>
                    <w:t>Cabrera Cáceres, Constanza Catalina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21805487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533792D0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F85EB1" w14:paraId="0C57898D" w14:textId="77777777" w:rsidTr="008070E3">
              <w:trPr>
                <w:trHeight w:val="270"/>
              </w:trPr>
              <w:tc>
                <w:tcPr>
                  <w:tcW w:w="698" w:type="dxa"/>
                </w:tcPr>
                <w:p w14:paraId="4EB0EF2D" w14:textId="77777777" w:rsidR="00F85EB1" w:rsidRDefault="00F85EB1" w:rsidP="00F85EB1">
                  <w:pPr>
                    <w:pStyle w:val="TableParagraph"/>
                    <w:spacing w:before="32"/>
                    <w:ind w:left="246" w:right="21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293" w:type="dxa"/>
                  <w:shd w:val="clear" w:color="auto" w:fill="DDEBF7"/>
                </w:tcPr>
                <w:p w14:paraId="74D46796" w14:textId="77777777" w:rsidR="00F85EB1" w:rsidRPr="00387781" w:rsidRDefault="00F85EB1" w:rsidP="00F85EB1">
                  <w:pPr>
                    <w:pStyle w:val="TableParagraph"/>
                    <w:spacing w:before="32"/>
                    <w:ind w:left="29"/>
                    <w:rPr>
                      <w:sz w:val="16"/>
                      <w:szCs w:val="16"/>
                    </w:rPr>
                  </w:pPr>
                  <w:r w:rsidRPr="00387781">
                    <w:rPr>
                      <w:sz w:val="16"/>
                      <w:szCs w:val="16"/>
                    </w:rPr>
                    <w:t>Barrera Vásquez, Tatiana Vanessa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1396E852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1F5B4AF6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F85EB1" w14:paraId="1A812EA1" w14:textId="77777777" w:rsidTr="008070E3">
              <w:trPr>
                <w:trHeight w:val="270"/>
              </w:trPr>
              <w:tc>
                <w:tcPr>
                  <w:tcW w:w="698" w:type="dxa"/>
                </w:tcPr>
                <w:p w14:paraId="154492F5" w14:textId="77777777" w:rsidR="00F85EB1" w:rsidRDefault="00F85EB1" w:rsidP="00F85EB1">
                  <w:pPr>
                    <w:pStyle w:val="TableParagraph"/>
                    <w:spacing w:before="32"/>
                    <w:ind w:left="246" w:right="21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293" w:type="dxa"/>
                  <w:shd w:val="clear" w:color="auto" w:fill="DDEBF7"/>
                </w:tcPr>
                <w:p w14:paraId="02C68558" w14:textId="77777777" w:rsidR="00F85EB1" w:rsidRPr="00387781" w:rsidRDefault="00F85EB1" w:rsidP="00F85EB1">
                  <w:pPr>
                    <w:pStyle w:val="TableParagraph"/>
                    <w:spacing w:before="32"/>
                    <w:ind w:left="29"/>
                    <w:rPr>
                      <w:sz w:val="16"/>
                      <w:szCs w:val="16"/>
                    </w:rPr>
                  </w:pPr>
                  <w:r w:rsidRPr="00387781">
                    <w:rPr>
                      <w:sz w:val="16"/>
                      <w:szCs w:val="16"/>
                    </w:rPr>
                    <w:t>Sánchez Chávez, Catalina Ximena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14F62743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424CE1DA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F85EB1" w14:paraId="3F2FE271" w14:textId="77777777" w:rsidTr="008070E3">
              <w:trPr>
                <w:trHeight w:val="270"/>
              </w:trPr>
              <w:tc>
                <w:tcPr>
                  <w:tcW w:w="698" w:type="dxa"/>
                </w:tcPr>
                <w:p w14:paraId="68E6A66F" w14:textId="77777777" w:rsidR="00F85EB1" w:rsidRDefault="00F85EB1" w:rsidP="00F85EB1">
                  <w:pPr>
                    <w:pStyle w:val="TableParagraph"/>
                    <w:spacing w:before="32"/>
                    <w:ind w:left="246" w:right="21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293" w:type="dxa"/>
                  <w:shd w:val="clear" w:color="auto" w:fill="DDEBF7"/>
                </w:tcPr>
                <w:p w14:paraId="738BE941" w14:textId="77777777" w:rsidR="00F85EB1" w:rsidRPr="00387781" w:rsidRDefault="00F85EB1" w:rsidP="00F85EB1">
                  <w:pPr>
                    <w:pStyle w:val="TableParagraph"/>
                    <w:spacing w:before="32"/>
                    <w:rPr>
                      <w:sz w:val="16"/>
                      <w:szCs w:val="16"/>
                    </w:rPr>
                  </w:pPr>
                  <w:r w:rsidRPr="00387781">
                    <w:rPr>
                      <w:sz w:val="16"/>
                      <w:szCs w:val="16"/>
                    </w:rPr>
                    <w:t>Sánchez Melo, María Francisca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59806942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2E52F28D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F85EB1" w14:paraId="63D27EF6" w14:textId="77777777" w:rsidTr="008070E3">
              <w:trPr>
                <w:trHeight w:val="270"/>
              </w:trPr>
              <w:tc>
                <w:tcPr>
                  <w:tcW w:w="698" w:type="dxa"/>
                </w:tcPr>
                <w:p w14:paraId="2B0ECD03" w14:textId="77777777" w:rsidR="00F85EB1" w:rsidRDefault="00F85EB1" w:rsidP="00F85EB1">
                  <w:pPr>
                    <w:pStyle w:val="TableParagraph"/>
                    <w:spacing w:before="32"/>
                    <w:ind w:left="246" w:right="21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293" w:type="dxa"/>
                  <w:shd w:val="clear" w:color="auto" w:fill="DDEBF7"/>
                </w:tcPr>
                <w:p w14:paraId="71DBBC43" w14:textId="77777777" w:rsidR="00F85EB1" w:rsidRPr="00387781" w:rsidRDefault="00F85EB1" w:rsidP="00F85EB1">
                  <w:pPr>
                    <w:pStyle w:val="TableParagraph"/>
                    <w:spacing w:before="32"/>
                    <w:ind w:left="29"/>
                    <w:rPr>
                      <w:sz w:val="16"/>
                      <w:szCs w:val="16"/>
                    </w:rPr>
                  </w:pPr>
                  <w:r w:rsidRPr="00387781">
                    <w:rPr>
                      <w:sz w:val="16"/>
                      <w:szCs w:val="16"/>
                    </w:rPr>
                    <w:t>Sandoval Durán, Alejandra Paloma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15D23DD2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3D9A4EEC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F85EB1" w14:paraId="4E460357" w14:textId="77777777" w:rsidTr="008070E3">
              <w:trPr>
                <w:trHeight w:val="270"/>
              </w:trPr>
              <w:tc>
                <w:tcPr>
                  <w:tcW w:w="698" w:type="dxa"/>
                </w:tcPr>
                <w:p w14:paraId="1D5D8B4C" w14:textId="77777777" w:rsidR="00F85EB1" w:rsidRDefault="00F85EB1" w:rsidP="00F85EB1">
                  <w:pPr>
                    <w:pStyle w:val="TableParagraph"/>
                    <w:spacing w:before="32"/>
                    <w:ind w:left="246" w:right="21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293" w:type="dxa"/>
                  <w:shd w:val="clear" w:color="auto" w:fill="DDEBF7"/>
                </w:tcPr>
                <w:p w14:paraId="28B5939D" w14:textId="77777777" w:rsidR="00F85EB1" w:rsidRPr="00387781" w:rsidRDefault="00F85EB1" w:rsidP="00F85EB1">
                  <w:pPr>
                    <w:pStyle w:val="TableParagraph"/>
                    <w:spacing w:before="32"/>
                    <w:rPr>
                      <w:sz w:val="16"/>
                      <w:szCs w:val="16"/>
                    </w:rPr>
                  </w:pPr>
                  <w:r w:rsidRPr="00CD302F">
                    <w:rPr>
                      <w:sz w:val="16"/>
                      <w:szCs w:val="16"/>
                    </w:rPr>
                    <w:t>Celis Ponce, María Francisca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58ECBFEE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0D8BFBC2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14:paraId="31F5A06F" w14:textId="77777777" w:rsidR="00F85EB1" w:rsidRDefault="00F85EB1">
            <w:pPr>
              <w:pStyle w:val="TableParagraph"/>
              <w:rPr>
                <w:rFonts w:ascii="Times New Roman"/>
                <w:sz w:val="16"/>
              </w:rPr>
            </w:pPr>
          </w:p>
          <w:p w14:paraId="450F35BC" w14:textId="77777777" w:rsidR="00F85EB1" w:rsidRDefault="00F85EB1">
            <w:pPr>
              <w:pStyle w:val="TableParagraph"/>
              <w:rPr>
                <w:rFonts w:ascii="Times New Roman"/>
                <w:sz w:val="16"/>
              </w:rPr>
            </w:pPr>
          </w:p>
          <w:p w14:paraId="0BC4145A" w14:textId="77777777" w:rsidR="00F85EB1" w:rsidRDefault="00F85EB1">
            <w:pPr>
              <w:pStyle w:val="TableParagraph"/>
              <w:rPr>
                <w:rFonts w:ascii="Times New Roman"/>
                <w:sz w:val="16"/>
              </w:rPr>
            </w:pPr>
          </w:p>
          <w:p w14:paraId="186EC11A" w14:textId="738D38AC" w:rsidR="00F85EB1" w:rsidRDefault="00F85E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754F" w14:paraId="125A4606" w14:textId="77777777">
        <w:trPr>
          <w:trHeight w:val="270"/>
        </w:trPr>
        <w:tc>
          <w:tcPr>
            <w:tcW w:w="698" w:type="dxa"/>
          </w:tcPr>
          <w:p w14:paraId="51A34853" w14:textId="77777777"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8" w:type="dxa"/>
            <w:gridSpan w:val="3"/>
            <w:tcBorders>
              <w:top w:val="nil"/>
            </w:tcBorders>
            <w:shd w:val="clear" w:color="auto" w:fill="DDEBF7"/>
          </w:tcPr>
          <w:p w14:paraId="001A772A" w14:textId="77777777" w:rsidR="00E3754F" w:rsidRDefault="00E3754F">
            <w:pPr>
              <w:rPr>
                <w:sz w:val="2"/>
                <w:szCs w:val="2"/>
              </w:rPr>
            </w:pPr>
          </w:p>
        </w:tc>
      </w:tr>
      <w:tr w:rsidR="00387781" w14:paraId="17B27DCF" w14:textId="77777777">
        <w:trPr>
          <w:trHeight w:val="270"/>
        </w:trPr>
        <w:tc>
          <w:tcPr>
            <w:tcW w:w="698" w:type="dxa"/>
          </w:tcPr>
          <w:p w14:paraId="2C3D1DC3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293" w:type="dxa"/>
            <w:shd w:val="clear" w:color="auto" w:fill="FBE3D5"/>
          </w:tcPr>
          <w:p w14:paraId="3FAB91EB" w14:textId="75A29D26" w:rsidR="00387781" w:rsidRPr="00387781" w:rsidRDefault="008C492D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8C492D">
              <w:rPr>
                <w:sz w:val="16"/>
                <w:szCs w:val="16"/>
              </w:rPr>
              <w:t>Aguirre Araya, Constanza Sofía</w:t>
            </w:r>
          </w:p>
        </w:tc>
        <w:tc>
          <w:tcPr>
            <w:tcW w:w="2537" w:type="dxa"/>
            <w:vMerge w:val="restart"/>
            <w:shd w:val="clear" w:color="auto" w:fill="FBE3D5"/>
          </w:tcPr>
          <w:p w14:paraId="3409CCBF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77009632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6C8F020F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454EEA11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7F766850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7C8CB29B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4D43644E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2D6BE718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1F8D46A2" w14:textId="546C60A3" w:rsidR="00387781" w:rsidRDefault="00387781" w:rsidP="00387781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</w:t>
            </w:r>
            <w:r w:rsidR="00BB58FF">
              <w:rPr>
                <w:rFonts w:ascii="Calibri" w:hAnsi="Calibri"/>
                <w:sz w:val="16"/>
              </w:rPr>
              <w:t>Camas</w:t>
            </w:r>
          </w:p>
          <w:p w14:paraId="09DB7033" w14:textId="74549A6F" w:rsidR="00387781" w:rsidRDefault="00F85EB1" w:rsidP="00387781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</w:t>
            </w:r>
            <w:r w:rsidRPr="00F85EB1">
              <w:rPr>
                <w:rFonts w:ascii="Calibri" w:hAnsi="Calibri"/>
                <w:sz w:val="16"/>
              </w:rPr>
              <w:t>11:00   a 11:45</w:t>
            </w:r>
          </w:p>
        </w:tc>
        <w:tc>
          <w:tcPr>
            <w:tcW w:w="2578" w:type="dxa"/>
            <w:vMerge w:val="restart"/>
            <w:shd w:val="clear" w:color="auto" w:fill="FBE3D5"/>
          </w:tcPr>
          <w:p w14:paraId="426C029C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44ACE959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880CA88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FE69D05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0D22ABF3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062B48AC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458F9539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05C8207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1A9553E7" w14:textId="4744C191" w:rsidR="00BB58FF" w:rsidRDefault="00387781" w:rsidP="00BB58FF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</w:t>
            </w:r>
            <w:r w:rsidR="00BB58FF">
              <w:rPr>
                <w:rFonts w:ascii="Calibri" w:hAnsi="Calibri"/>
                <w:sz w:val="16"/>
              </w:rPr>
              <w:t xml:space="preserve">Aseo </w:t>
            </w:r>
          </w:p>
          <w:p w14:paraId="3D9852EF" w14:textId="1B741A50" w:rsidR="00387781" w:rsidRDefault="00387781" w:rsidP="00F85EB1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     </w:t>
            </w:r>
            <w:r w:rsidR="00F85EB1">
              <w:rPr>
                <w:rFonts w:ascii="Calibri" w:hAnsi="Calibri"/>
                <w:sz w:val="16"/>
              </w:rPr>
              <w:t>11:50 a 12:35</w:t>
            </w:r>
          </w:p>
        </w:tc>
      </w:tr>
      <w:tr w:rsidR="00387781" w14:paraId="5186B0F9" w14:textId="77777777">
        <w:trPr>
          <w:trHeight w:val="270"/>
        </w:trPr>
        <w:tc>
          <w:tcPr>
            <w:tcW w:w="698" w:type="dxa"/>
          </w:tcPr>
          <w:p w14:paraId="35911FA7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293" w:type="dxa"/>
            <w:shd w:val="clear" w:color="auto" w:fill="FBE3D5"/>
          </w:tcPr>
          <w:p w14:paraId="1B781F04" w14:textId="71D33218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Astorga Galleguillos, Valentina Consta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14:paraId="6A4A8BA8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14:paraId="48DC9681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72FAED4F" w14:textId="77777777">
        <w:trPr>
          <w:trHeight w:val="270"/>
        </w:trPr>
        <w:tc>
          <w:tcPr>
            <w:tcW w:w="698" w:type="dxa"/>
          </w:tcPr>
          <w:p w14:paraId="37401FB1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293" w:type="dxa"/>
            <w:shd w:val="clear" w:color="auto" w:fill="FBE3D5"/>
          </w:tcPr>
          <w:p w14:paraId="320C9DF9" w14:textId="4E35B236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Espinoza López, Carolina Antonia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14:paraId="291516AD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14:paraId="2913ADAF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1ABC2E2A" w14:textId="77777777">
        <w:trPr>
          <w:trHeight w:val="270"/>
        </w:trPr>
        <w:tc>
          <w:tcPr>
            <w:tcW w:w="698" w:type="dxa"/>
          </w:tcPr>
          <w:p w14:paraId="1F6EEEA1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293" w:type="dxa"/>
            <w:shd w:val="clear" w:color="auto" w:fill="FBE3D5"/>
          </w:tcPr>
          <w:p w14:paraId="7DC564EF" w14:textId="5612BDAF" w:rsidR="00387781" w:rsidRPr="00387781" w:rsidRDefault="00CD302F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CD302F">
              <w:rPr>
                <w:sz w:val="16"/>
                <w:szCs w:val="16"/>
              </w:rPr>
              <w:t xml:space="preserve">Aros Cortez, Isis Emilia   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14:paraId="18BE2BD9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14:paraId="52A4E398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56326F4B" w14:textId="77777777">
        <w:trPr>
          <w:trHeight w:val="270"/>
        </w:trPr>
        <w:tc>
          <w:tcPr>
            <w:tcW w:w="698" w:type="dxa"/>
          </w:tcPr>
          <w:p w14:paraId="4043C2F8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293" w:type="dxa"/>
            <w:shd w:val="clear" w:color="auto" w:fill="FBE3D5"/>
          </w:tcPr>
          <w:p w14:paraId="029B8967" w14:textId="69B0968D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Herrera Vargas, Camila Jesús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14:paraId="23F2D7B6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14:paraId="364A29CD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5F553314" w14:textId="77777777">
        <w:trPr>
          <w:trHeight w:val="270"/>
        </w:trPr>
        <w:tc>
          <w:tcPr>
            <w:tcW w:w="698" w:type="dxa"/>
          </w:tcPr>
          <w:p w14:paraId="67E47792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293" w:type="dxa"/>
            <w:shd w:val="clear" w:color="auto" w:fill="FBE3D5"/>
          </w:tcPr>
          <w:p w14:paraId="42CC0863" w14:textId="0D5A3840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 xml:space="preserve">Candia De la Barra, Benjamín </w:t>
            </w:r>
            <w:r w:rsidR="005C77A5" w:rsidRPr="00387781">
              <w:rPr>
                <w:sz w:val="16"/>
                <w:szCs w:val="16"/>
              </w:rPr>
              <w:t>Alejandro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14:paraId="286A8A78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14:paraId="1A4EE288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43A0F6FE" w14:textId="77777777">
        <w:trPr>
          <w:trHeight w:val="270"/>
        </w:trPr>
        <w:tc>
          <w:tcPr>
            <w:tcW w:w="698" w:type="dxa"/>
          </w:tcPr>
          <w:p w14:paraId="62955E88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293" w:type="dxa"/>
            <w:shd w:val="clear" w:color="auto" w:fill="FBE3D5"/>
          </w:tcPr>
          <w:p w14:paraId="17586033" w14:textId="490F89D3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Carrasco Araya, Consuelo Fernanda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14:paraId="346F415F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14:paraId="2B2B9FDF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497F83E0" w14:textId="77777777">
        <w:trPr>
          <w:trHeight w:val="270"/>
        </w:trPr>
        <w:tc>
          <w:tcPr>
            <w:tcW w:w="698" w:type="dxa"/>
          </w:tcPr>
          <w:p w14:paraId="113044F8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293" w:type="dxa"/>
            <w:shd w:val="clear" w:color="auto" w:fill="FBE3D5"/>
          </w:tcPr>
          <w:p w14:paraId="03D297A5" w14:textId="74274522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Carreño Sánchez, Isidora Fernanda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14:paraId="4110353C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14:paraId="25D723A7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7F77F69B" w14:textId="77777777">
        <w:trPr>
          <w:trHeight w:val="270"/>
        </w:trPr>
        <w:tc>
          <w:tcPr>
            <w:tcW w:w="698" w:type="dxa"/>
          </w:tcPr>
          <w:p w14:paraId="3BF309C8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293" w:type="dxa"/>
            <w:shd w:val="clear" w:color="auto" w:fill="FBE3D5"/>
          </w:tcPr>
          <w:p w14:paraId="75CB1C96" w14:textId="21940F42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Carrera Saavedra, Melissa Andrea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14:paraId="0C14AC05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14:paraId="1017E34F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33F2F81F" w14:textId="77777777">
        <w:trPr>
          <w:trHeight w:val="270"/>
        </w:trPr>
        <w:tc>
          <w:tcPr>
            <w:tcW w:w="698" w:type="dxa"/>
          </w:tcPr>
          <w:p w14:paraId="383C9F41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293" w:type="dxa"/>
            <w:shd w:val="clear" w:color="auto" w:fill="D9D9D9"/>
          </w:tcPr>
          <w:p w14:paraId="08B65FB3" w14:textId="36C17E86" w:rsidR="00387781" w:rsidRPr="00387781" w:rsidRDefault="00CD302F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CD302F">
              <w:rPr>
                <w:sz w:val="16"/>
                <w:szCs w:val="16"/>
              </w:rPr>
              <w:t xml:space="preserve">Arriaza Moraga, Claudia Ivette  </w:t>
            </w:r>
          </w:p>
        </w:tc>
        <w:tc>
          <w:tcPr>
            <w:tcW w:w="2537" w:type="dxa"/>
            <w:vMerge w:val="restart"/>
            <w:shd w:val="clear" w:color="auto" w:fill="D9D9D9"/>
          </w:tcPr>
          <w:p w14:paraId="57821CC2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5962A4D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5CE18E0F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5413B73B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4510A863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2B18AD8A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6CC65D39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4E718E83" w14:textId="77777777" w:rsidR="00BB58FF" w:rsidRDefault="00387781" w:rsidP="00BB58FF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</w:t>
            </w:r>
            <w:r w:rsidR="00BB58FF">
              <w:rPr>
                <w:rFonts w:ascii="Calibri" w:hAnsi="Calibri"/>
                <w:sz w:val="16"/>
              </w:rPr>
              <w:t>Aseo</w:t>
            </w:r>
            <w:r>
              <w:rPr>
                <w:rFonts w:ascii="Calibri" w:hAnsi="Calibri"/>
                <w:sz w:val="16"/>
              </w:rPr>
              <w:t xml:space="preserve">        </w:t>
            </w:r>
          </w:p>
          <w:p w14:paraId="6034D6D8" w14:textId="5F4669C0" w:rsidR="00387781" w:rsidRDefault="00F85EB1" w:rsidP="00BB58FF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</w:t>
            </w:r>
            <w:r w:rsidRPr="00F85EB1">
              <w:rPr>
                <w:rFonts w:ascii="Calibri" w:hAnsi="Calibri"/>
                <w:sz w:val="16"/>
              </w:rPr>
              <w:t>11:00   a 11:45</w:t>
            </w:r>
          </w:p>
        </w:tc>
        <w:tc>
          <w:tcPr>
            <w:tcW w:w="2578" w:type="dxa"/>
            <w:vMerge w:val="restart"/>
            <w:shd w:val="clear" w:color="auto" w:fill="D9D9D9"/>
          </w:tcPr>
          <w:p w14:paraId="6622FE53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67839888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E7F8634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D4C48D7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29332AD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540BF721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6A14967C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2DE09A9" w14:textId="0568C9DB" w:rsidR="00387781" w:rsidRDefault="00387781" w:rsidP="00387781">
            <w:pPr>
              <w:pStyle w:val="TableParagraph"/>
              <w:spacing w:before="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16"/>
              </w:rPr>
              <w:t xml:space="preserve">                   </w:t>
            </w:r>
            <w:r>
              <w:rPr>
                <w:rFonts w:ascii="Calibri" w:hAnsi="Calibri"/>
                <w:sz w:val="16"/>
              </w:rPr>
              <w:t xml:space="preserve">    </w:t>
            </w:r>
            <w:r w:rsidR="00BB58FF">
              <w:rPr>
                <w:rFonts w:ascii="Calibri" w:hAnsi="Calibri"/>
                <w:sz w:val="16"/>
              </w:rPr>
              <w:t>Camas</w:t>
            </w:r>
          </w:p>
          <w:p w14:paraId="0B25607B" w14:textId="742D5A05" w:rsidR="00387781" w:rsidRDefault="00387781" w:rsidP="00387781">
            <w:pPr>
              <w:pStyle w:val="TableParagraph"/>
              <w:ind w:left="32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       </w:t>
            </w:r>
            <w:r w:rsidR="00F85EB1">
              <w:rPr>
                <w:rFonts w:ascii="Calibri" w:hAnsi="Calibri"/>
                <w:sz w:val="16"/>
              </w:rPr>
              <w:t>11:50 a 12:35</w:t>
            </w:r>
            <w:bookmarkStart w:id="0" w:name="_GoBack"/>
            <w:bookmarkEnd w:id="0"/>
          </w:p>
        </w:tc>
      </w:tr>
      <w:tr w:rsidR="00387781" w14:paraId="66420B7F" w14:textId="77777777">
        <w:trPr>
          <w:trHeight w:val="270"/>
        </w:trPr>
        <w:tc>
          <w:tcPr>
            <w:tcW w:w="698" w:type="dxa"/>
          </w:tcPr>
          <w:p w14:paraId="0B2581E6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293" w:type="dxa"/>
            <w:shd w:val="clear" w:color="auto" w:fill="D9D9D9"/>
          </w:tcPr>
          <w:p w14:paraId="38F516B8" w14:textId="2A3DD3BF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Céspedes Mella, Valentina Alejandra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14:paraId="2D75533B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14:paraId="0906D5BB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68D661B3" w14:textId="77777777">
        <w:trPr>
          <w:trHeight w:val="270"/>
        </w:trPr>
        <w:tc>
          <w:tcPr>
            <w:tcW w:w="698" w:type="dxa"/>
          </w:tcPr>
          <w:p w14:paraId="0EBFF98E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293" w:type="dxa"/>
            <w:shd w:val="clear" w:color="auto" w:fill="D9D9D9"/>
          </w:tcPr>
          <w:p w14:paraId="75D57E12" w14:textId="21CD1B56" w:rsidR="00387781" w:rsidRPr="00387781" w:rsidRDefault="005C77A5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Chávez</w:t>
            </w:r>
            <w:r w:rsidR="00387781" w:rsidRPr="00387781">
              <w:rPr>
                <w:sz w:val="16"/>
                <w:szCs w:val="16"/>
              </w:rPr>
              <w:t xml:space="preserve"> Lizama, Fernanda Catalina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14:paraId="1A526F4E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14:paraId="6784B310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4C545AD6" w14:textId="77777777">
        <w:trPr>
          <w:trHeight w:val="270"/>
        </w:trPr>
        <w:tc>
          <w:tcPr>
            <w:tcW w:w="698" w:type="dxa"/>
          </w:tcPr>
          <w:p w14:paraId="036EF7A8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293" w:type="dxa"/>
            <w:shd w:val="clear" w:color="auto" w:fill="D9D9D9"/>
          </w:tcPr>
          <w:p w14:paraId="531FA386" w14:textId="593B131C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Contreras Irribarra, Sofía Ignacia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14:paraId="7FD12E0F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14:paraId="16E0E23F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5D274D8C" w14:textId="77777777">
        <w:trPr>
          <w:trHeight w:val="271"/>
        </w:trPr>
        <w:tc>
          <w:tcPr>
            <w:tcW w:w="698" w:type="dxa"/>
          </w:tcPr>
          <w:p w14:paraId="5B2D9650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293" w:type="dxa"/>
            <w:shd w:val="clear" w:color="auto" w:fill="D9D9D9"/>
          </w:tcPr>
          <w:p w14:paraId="7EEC5B58" w14:textId="4A58F94E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Cornejo Rojas, Rachel Valentina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14:paraId="4C792878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14:paraId="5F1253D7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54D34450" w14:textId="77777777">
        <w:trPr>
          <w:trHeight w:val="270"/>
        </w:trPr>
        <w:tc>
          <w:tcPr>
            <w:tcW w:w="698" w:type="dxa"/>
          </w:tcPr>
          <w:p w14:paraId="47D6EA05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293" w:type="dxa"/>
            <w:shd w:val="clear" w:color="auto" w:fill="D9D9D9"/>
          </w:tcPr>
          <w:p w14:paraId="1ADCACD1" w14:textId="526100E6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Cortés Ojeda, Deborah Elizabeth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14:paraId="1EDE9017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14:paraId="5B4A84BE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36A5B887" w14:textId="77777777">
        <w:trPr>
          <w:trHeight w:val="270"/>
        </w:trPr>
        <w:tc>
          <w:tcPr>
            <w:tcW w:w="698" w:type="dxa"/>
          </w:tcPr>
          <w:p w14:paraId="47F0A25B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293" w:type="dxa"/>
            <w:shd w:val="clear" w:color="auto" w:fill="D9D9D9"/>
          </w:tcPr>
          <w:p w14:paraId="7591491C" w14:textId="6E6C500B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 xml:space="preserve">Durán Quintana, </w:t>
            </w:r>
            <w:proofErr w:type="spellStart"/>
            <w:r w:rsidRPr="00387781">
              <w:rPr>
                <w:sz w:val="16"/>
                <w:szCs w:val="16"/>
              </w:rPr>
              <w:t>Kathya</w:t>
            </w:r>
            <w:proofErr w:type="spellEnd"/>
            <w:r w:rsidRPr="00387781">
              <w:rPr>
                <w:sz w:val="16"/>
                <w:szCs w:val="16"/>
              </w:rPr>
              <w:t xml:space="preserve"> Silvana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14:paraId="61AE9F05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14:paraId="031779BB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77A2FED4" w14:textId="77777777">
        <w:trPr>
          <w:trHeight w:val="270"/>
        </w:trPr>
        <w:tc>
          <w:tcPr>
            <w:tcW w:w="698" w:type="dxa"/>
          </w:tcPr>
          <w:p w14:paraId="0EA4D25D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293" w:type="dxa"/>
            <w:shd w:val="clear" w:color="auto" w:fill="D9D9D9"/>
          </w:tcPr>
          <w:p w14:paraId="6426F08E" w14:textId="4C47A3B1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Escobar Quijada, Valentina Esmeralda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14:paraId="44E76F52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14:paraId="7DA680AA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0F4552DF" w14:textId="77777777">
        <w:trPr>
          <w:trHeight w:val="270"/>
        </w:trPr>
        <w:tc>
          <w:tcPr>
            <w:tcW w:w="698" w:type="dxa"/>
          </w:tcPr>
          <w:p w14:paraId="4316FBA2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293" w:type="dxa"/>
            <w:shd w:val="clear" w:color="auto" w:fill="D9D9D9"/>
          </w:tcPr>
          <w:p w14:paraId="63C04FFD" w14:textId="735F9424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Milla Osorio, Camila Del Carmen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14:paraId="63C98A74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14:paraId="45D17369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4EC3A5B6" w14:textId="77777777">
        <w:trPr>
          <w:trHeight w:val="270"/>
        </w:trPr>
        <w:tc>
          <w:tcPr>
            <w:tcW w:w="698" w:type="dxa"/>
          </w:tcPr>
          <w:p w14:paraId="7188F2AD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293" w:type="dxa"/>
            <w:shd w:val="clear" w:color="auto" w:fill="D9D9D9"/>
          </w:tcPr>
          <w:p w14:paraId="2DD2C37F" w14:textId="34C316ED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Pérez Godoy, Javiera Matilde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14:paraId="09A2A14D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14:paraId="3F12C95C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</w:tbl>
    <w:p w14:paraId="2C822140" w14:textId="67179132" w:rsidR="008C492D" w:rsidRDefault="008C492D"/>
    <w:p w14:paraId="4517C325" w14:textId="77777777" w:rsidR="00BE0DD3" w:rsidRDefault="00BE0DD3"/>
    <w:sectPr w:rsidR="00BE0DD3">
      <w:type w:val="continuous"/>
      <w:pgSz w:w="12240" w:h="15840"/>
      <w:pgMar w:top="138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4F"/>
    <w:rsid w:val="00042C77"/>
    <w:rsid w:val="001733D6"/>
    <w:rsid w:val="001C2E5F"/>
    <w:rsid w:val="00387781"/>
    <w:rsid w:val="003921D2"/>
    <w:rsid w:val="005C77A5"/>
    <w:rsid w:val="006E32D0"/>
    <w:rsid w:val="00851563"/>
    <w:rsid w:val="008C492D"/>
    <w:rsid w:val="00BB58FF"/>
    <w:rsid w:val="00BE0DD3"/>
    <w:rsid w:val="00CD302F"/>
    <w:rsid w:val="00E3754F"/>
    <w:rsid w:val="00F8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0EAE"/>
  <w15:docId w15:val="{A0C99E03-2E64-42E1-8C92-93751CE5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E0D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DD3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2022-10-18T16:33:00Z</cp:lastPrinted>
  <dcterms:created xsi:type="dcterms:W3CDTF">2022-10-19T19:32:00Z</dcterms:created>
  <dcterms:modified xsi:type="dcterms:W3CDTF">2022-10-19T19:32:00Z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2022-09-26T00:00:00Z</vt:filetime>
  </property>
</Properties>
</file>