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72" w:rsidRPr="00445DFD" w:rsidRDefault="00191172" w:rsidP="00191172">
      <w:pPr>
        <w:rPr>
          <w:b/>
          <w:u w:val="single"/>
        </w:rPr>
      </w:pPr>
      <w:r w:rsidRPr="00445DFD">
        <w:rPr>
          <w:b/>
          <w:u w:val="single"/>
        </w:rPr>
        <w:t>Casos Clínicos Síntomas Gastrointestinales</w:t>
      </w:r>
    </w:p>
    <w:p w:rsidR="00191172" w:rsidRDefault="00191172" w:rsidP="00191172">
      <w:r>
        <w:t>CASO CLINICO 1</w:t>
      </w:r>
    </w:p>
    <w:p w:rsidR="00191172" w:rsidRDefault="00191172" w:rsidP="00191172">
      <w:r>
        <w:t xml:space="preserve">Natalia, 31 años. Antecedente de Cáncer de mama etapa III tratado el año 2016 (Mastectomía radical izquierda, RT axilar y QT adyuvante, </w:t>
      </w:r>
      <w:proofErr w:type="spellStart"/>
      <w:r>
        <w:t>Tamoxifeno</w:t>
      </w:r>
      <w:proofErr w:type="spellEnd"/>
      <w:r>
        <w:t xml:space="preserve"> de mantención que suspende por mala tolerancia oral). </w:t>
      </w:r>
    </w:p>
    <w:p w:rsidR="00191172" w:rsidRDefault="00191172" w:rsidP="00191172">
      <w:proofErr w:type="gramStart"/>
      <w:r w:rsidRPr="00FA1688">
        <w:rPr>
          <w:b/>
        </w:rPr>
        <w:t>Motivo  Consulta</w:t>
      </w:r>
      <w:proofErr w:type="gramEnd"/>
      <w:r>
        <w:t xml:space="preserve">: Dolor dorso-lumbar de un mes de evolución, progresivo hasta hacerse intenso (EVA 9/0) en reposo, sin déficits neurológicos. Hace una semana agrega dolor abdominal constante de moderada intensidad asociado a náuseas intensas y vómitos episódicos. Constipación y poliuria. Usando Paracetamol 1 g cada 8 </w:t>
      </w:r>
      <w:proofErr w:type="spellStart"/>
      <w:r>
        <w:t>hrs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y </w:t>
      </w:r>
      <w:proofErr w:type="spellStart"/>
      <w:r>
        <w:t>tramadol</w:t>
      </w:r>
      <w:proofErr w:type="spellEnd"/>
      <w:r>
        <w:t xml:space="preserve"> 50 mg cada 6 </w:t>
      </w:r>
      <w:proofErr w:type="spellStart"/>
      <w:r>
        <w:t>hrs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hace 2 semanas.</w:t>
      </w:r>
    </w:p>
    <w:p w:rsidR="00191172" w:rsidRDefault="00191172" w:rsidP="00191172">
      <w:proofErr w:type="gramStart"/>
      <w:r w:rsidRPr="00321796">
        <w:rPr>
          <w:b/>
        </w:rPr>
        <w:t>Al  Ex</w:t>
      </w:r>
      <w:proofErr w:type="gramEnd"/>
      <w:r w:rsidRPr="00321796">
        <w:rPr>
          <w:b/>
        </w:rPr>
        <w:t xml:space="preserve"> físico</w:t>
      </w:r>
      <w:r>
        <w:t xml:space="preserve"> destaca: Abdomen levemente distendido, </w:t>
      </w:r>
      <w:proofErr w:type="spellStart"/>
      <w:r>
        <w:t>depresible</w:t>
      </w:r>
      <w:proofErr w:type="spellEnd"/>
      <w:r>
        <w:t>, indoloro con RHA disminuidos.</w:t>
      </w:r>
    </w:p>
    <w:p w:rsidR="00191172" w:rsidRDefault="00191172" w:rsidP="00191172">
      <w:r w:rsidRPr="00321796">
        <w:rPr>
          <w:b/>
        </w:rPr>
        <w:t>Laboratorio</w:t>
      </w:r>
      <w:r>
        <w:t xml:space="preserve">: Hemoglobina </w:t>
      </w:r>
      <w:proofErr w:type="gramStart"/>
      <w:r>
        <w:t>11.6  Leucocitos</w:t>
      </w:r>
      <w:proofErr w:type="gramEnd"/>
      <w:r>
        <w:t xml:space="preserve"> 8.130  PCR 12  Creatinina 0.8  Calcio 17 (VN: 8-10.4)</w:t>
      </w:r>
    </w:p>
    <w:p w:rsidR="00191172" w:rsidRDefault="00191172" w:rsidP="00191172">
      <w:r w:rsidRPr="00321796">
        <w:rPr>
          <w:b/>
        </w:rPr>
        <w:t>RM Columna</w:t>
      </w:r>
      <w:r>
        <w:t xml:space="preserve">: Enfermedad </w:t>
      </w:r>
      <w:proofErr w:type="spellStart"/>
      <w:r>
        <w:t>metastásica</w:t>
      </w:r>
      <w:proofErr w:type="spellEnd"/>
      <w:r>
        <w:t xml:space="preserve"> difusa</w:t>
      </w:r>
    </w:p>
    <w:p w:rsidR="00191172" w:rsidRDefault="00191172" w:rsidP="00191172">
      <w:pPr>
        <w:pStyle w:val="Sinespaciado"/>
      </w:pPr>
      <w:r>
        <w:t>1- ¿Cuáles son las etiologías que pueden explicar las náuseas?</w:t>
      </w:r>
    </w:p>
    <w:p w:rsidR="00191172" w:rsidRDefault="00191172" w:rsidP="00191172">
      <w:pPr>
        <w:pStyle w:val="Sinespaciado"/>
      </w:pPr>
    </w:p>
    <w:p w:rsidR="00191172" w:rsidRDefault="00191172" w:rsidP="00191172">
      <w:pPr>
        <w:pStyle w:val="Sinespaciado"/>
      </w:pPr>
    </w:p>
    <w:p w:rsidR="00191172" w:rsidRDefault="00191172" w:rsidP="00191172">
      <w:pPr>
        <w:pStyle w:val="Sinespaciado"/>
      </w:pPr>
      <w:r>
        <w:t>2 - ¿Cuál es el mecanismo fisiopatológico involucrado?</w:t>
      </w:r>
    </w:p>
    <w:p w:rsidR="00191172" w:rsidRDefault="00191172" w:rsidP="00191172">
      <w:pPr>
        <w:pStyle w:val="Sinespaciado"/>
      </w:pPr>
    </w:p>
    <w:p w:rsidR="00191172" w:rsidRDefault="00191172" w:rsidP="00191172">
      <w:pPr>
        <w:pStyle w:val="Sinespaciado"/>
      </w:pPr>
    </w:p>
    <w:p w:rsidR="00191172" w:rsidRDefault="00191172" w:rsidP="00191172">
      <w:pPr>
        <w:pStyle w:val="Sinespaciado"/>
      </w:pPr>
      <w:r>
        <w:t xml:space="preserve">3- ¿Cómo trataría las náuseas? </w:t>
      </w:r>
    </w:p>
    <w:p w:rsidR="00191172" w:rsidRDefault="00191172" w:rsidP="00191172">
      <w:pPr>
        <w:pStyle w:val="Sinespaciado"/>
      </w:pPr>
    </w:p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/>
    <w:p w:rsidR="00191172" w:rsidRDefault="00191172" w:rsidP="00191172">
      <w:r>
        <w:t>CASO CLINICO 2</w:t>
      </w:r>
    </w:p>
    <w:p w:rsidR="00191172" w:rsidRDefault="00191172" w:rsidP="00191172">
      <w:r>
        <w:t xml:space="preserve">Sonia, 85 años. Hipertensa, Hipotiroidismo, Fibrilación Auricular. </w:t>
      </w:r>
      <w:proofErr w:type="spellStart"/>
      <w:r>
        <w:t>Autovalente</w:t>
      </w:r>
      <w:proofErr w:type="spellEnd"/>
      <w:r>
        <w:t>. ECOG 2.</w:t>
      </w:r>
    </w:p>
    <w:p w:rsidR="00191172" w:rsidRDefault="00191172" w:rsidP="00191172">
      <w:r w:rsidRPr="009839B2">
        <w:rPr>
          <w:b/>
        </w:rPr>
        <w:t>Motivo de consulta</w:t>
      </w:r>
      <w:r>
        <w:t xml:space="preserve">: Cuadro de 3 semanas de evolución de disminución de la frecuencia y aumento de la consistencia de las deposiciones asociado a distención abdominal.  Últimos 3 días con dolor abdominal constante difuso EVA 5, náuseas moderadas </w:t>
      </w:r>
      <w:proofErr w:type="gramStart"/>
      <w:r>
        <w:t>y  vómitos</w:t>
      </w:r>
      <w:proofErr w:type="gramEnd"/>
      <w:r>
        <w:t xml:space="preserve"> escasos,  sin deposiciones.</w:t>
      </w:r>
    </w:p>
    <w:p w:rsidR="00191172" w:rsidRDefault="00191172" w:rsidP="00191172">
      <w:r w:rsidRPr="009839B2">
        <w:rPr>
          <w:b/>
        </w:rPr>
        <w:t>Al ex físico</w:t>
      </w:r>
      <w:r>
        <w:t>: Pulmonar: MP disminuido en ambas bases. Abdomen Distendido, dolor leve a la palpación, timpanismo a la percusión, matidez en flancos. RHA disminuidos.</w:t>
      </w:r>
    </w:p>
    <w:p w:rsidR="00191172" w:rsidRDefault="00191172" w:rsidP="00191172">
      <w:pPr>
        <w:pStyle w:val="Sinespaciado"/>
        <w:jc w:val="both"/>
      </w:pPr>
      <w:r w:rsidRPr="009839B2">
        <w:rPr>
          <w:b/>
        </w:rPr>
        <w:t>TC de abdomen</w:t>
      </w:r>
      <w:r>
        <w:t xml:space="preserve">: Dilatación en rango patológico de asas de intestino delgado, sin un punto de obstrucción evidente junto a signos de </w:t>
      </w:r>
      <w:proofErr w:type="spellStart"/>
      <w:r>
        <w:t>carcinomatosis</w:t>
      </w:r>
      <w:proofErr w:type="spellEnd"/>
      <w:r>
        <w:t xml:space="preserve"> peritoneal, caracterizado por engrosamiento de peritoneo parietal, visceral y leve ascitis.</w:t>
      </w:r>
    </w:p>
    <w:p w:rsidR="00191172" w:rsidRDefault="00191172" w:rsidP="00191172"/>
    <w:p w:rsidR="00191172" w:rsidRDefault="00191172" w:rsidP="00191172">
      <w:r>
        <w:t xml:space="preserve">1-¿Cuál es el diagnóstico? </w:t>
      </w:r>
    </w:p>
    <w:p w:rsidR="00191172" w:rsidRDefault="00191172" w:rsidP="00191172"/>
    <w:p w:rsidR="00191172" w:rsidRDefault="00191172" w:rsidP="00191172">
      <w:r>
        <w:t xml:space="preserve">1-¿Cuál es la neoplasia primaria más probable en este caso?  </w:t>
      </w:r>
    </w:p>
    <w:p w:rsidR="00191172" w:rsidRDefault="00191172" w:rsidP="00191172"/>
    <w:p w:rsidR="00191172" w:rsidRDefault="00191172" w:rsidP="00191172">
      <w:r>
        <w:t xml:space="preserve">2-¿Describa el manejo médico? </w:t>
      </w:r>
    </w:p>
    <w:p w:rsidR="00191172" w:rsidRDefault="00191172" w:rsidP="00191172"/>
    <w:p w:rsidR="00191172" w:rsidRDefault="00191172" w:rsidP="00191172">
      <w:r>
        <w:t>3-¿Nombre las opciones de manejo quirúrgico? ¿Cuándo planearía esta opción?</w:t>
      </w:r>
    </w:p>
    <w:p w:rsidR="00036E99" w:rsidRDefault="00036E99">
      <w:bookmarkStart w:id="0" w:name="_GoBack"/>
      <w:bookmarkEnd w:id="0"/>
    </w:p>
    <w:sectPr w:rsidR="00036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72"/>
    <w:rsid w:val="00036E99"/>
    <w:rsid w:val="001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8864C4-4279-41C7-8DB4-4ECF39C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del P. Pino Ubilla</dc:creator>
  <cp:keywords/>
  <dc:description/>
  <cp:lastModifiedBy>Rosario del P. Pino Ubilla</cp:lastModifiedBy>
  <cp:revision>1</cp:revision>
  <dcterms:created xsi:type="dcterms:W3CDTF">2020-11-27T11:35:00Z</dcterms:created>
  <dcterms:modified xsi:type="dcterms:W3CDTF">2020-11-27T11:35:00Z</dcterms:modified>
</cp:coreProperties>
</file>