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15CC5" w:rsidRDefault="00B52569">
      <w:pPr>
        <w:rPr>
          <w:rFonts w:ascii="Calibri" w:eastAsia="Calibri" w:hAnsi="Calibri" w:cs="Calibri"/>
          <w:b/>
          <w:sz w:val="28"/>
          <w:szCs w:val="28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524510</wp:posOffset>
            </wp:positionH>
            <wp:positionV relativeFrom="paragraph">
              <wp:posOffset>-101599</wp:posOffset>
            </wp:positionV>
            <wp:extent cx="513080" cy="1007745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 r="9648"/>
                    <a:stretch>
                      <a:fillRect/>
                    </a:stretch>
                  </pic:blipFill>
                  <pic:spPr>
                    <a:xfrm>
                      <a:off x="0" y="0"/>
                      <a:ext cx="513080" cy="1007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15CC5" w:rsidRDefault="00B52569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</w:p>
    <w:p w:rsidR="00215CC5" w:rsidRDefault="00215CC5">
      <w:pPr>
        <w:rPr>
          <w:rFonts w:ascii="Calibri" w:eastAsia="Calibri" w:hAnsi="Calibri" w:cs="Calibri"/>
          <w:b/>
          <w:sz w:val="28"/>
          <w:szCs w:val="28"/>
        </w:rPr>
      </w:pPr>
    </w:p>
    <w:p w:rsidR="00215CC5" w:rsidRDefault="00215CC5">
      <w:pPr>
        <w:rPr>
          <w:rFonts w:ascii="Calibri" w:eastAsia="Calibri" w:hAnsi="Calibri" w:cs="Calibri"/>
          <w:b/>
          <w:sz w:val="28"/>
          <w:szCs w:val="28"/>
        </w:rPr>
      </w:pPr>
    </w:p>
    <w:p w:rsidR="00215CC5" w:rsidRDefault="00215CC5">
      <w:pPr>
        <w:rPr>
          <w:rFonts w:ascii="Calibri" w:eastAsia="Calibri" w:hAnsi="Calibri" w:cs="Calibri"/>
          <w:b/>
          <w:color w:val="114AC9"/>
          <w:sz w:val="28"/>
          <w:szCs w:val="28"/>
        </w:rPr>
      </w:pPr>
    </w:p>
    <w:p w:rsidR="00215CC5" w:rsidRDefault="00B52569">
      <w:pPr>
        <w:rPr>
          <w:rFonts w:ascii="Calibri" w:eastAsia="Calibri" w:hAnsi="Calibri" w:cs="Calibri"/>
          <w:b/>
          <w:color w:val="0000CC"/>
          <w:sz w:val="28"/>
          <w:szCs w:val="28"/>
        </w:rPr>
      </w:pPr>
      <w:r>
        <w:rPr>
          <w:rFonts w:ascii="Calibri" w:eastAsia="Calibri" w:hAnsi="Calibri" w:cs="Calibri"/>
          <w:b/>
          <w:color w:val="0000CC"/>
          <w:sz w:val="28"/>
          <w:szCs w:val="28"/>
        </w:rPr>
        <w:t>UNIVERSIDAD DE CHILE</w:t>
      </w:r>
    </w:p>
    <w:p w:rsidR="00215CC5" w:rsidRDefault="00B52569">
      <w:pPr>
        <w:rPr>
          <w:rFonts w:ascii="Calibri" w:eastAsia="Calibri" w:hAnsi="Calibri" w:cs="Calibri"/>
          <w:b/>
          <w:color w:val="0000CC"/>
          <w:sz w:val="28"/>
          <w:szCs w:val="28"/>
        </w:rPr>
      </w:pPr>
      <w:r>
        <w:rPr>
          <w:rFonts w:ascii="Calibri" w:eastAsia="Calibri" w:hAnsi="Calibri" w:cs="Calibri"/>
          <w:b/>
          <w:color w:val="0000CC"/>
          <w:sz w:val="28"/>
          <w:szCs w:val="28"/>
        </w:rPr>
        <w:t>FACULTAD DE MEDICINA</w:t>
      </w:r>
    </w:p>
    <w:tbl>
      <w:tblPr>
        <w:tblStyle w:val="a"/>
        <w:tblW w:w="10286" w:type="dxa"/>
        <w:tblInd w:w="-9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/>
      </w:tblPr>
      <w:tblGrid>
        <w:gridCol w:w="10286"/>
      </w:tblGrid>
      <w:tr w:rsidR="00215CC5">
        <w:trPr>
          <w:trHeight w:val="680"/>
        </w:trPr>
        <w:tc>
          <w:tcPr>
            <w:tcW w:w="10286" w:type="dxa"/>
            <w:shd w:val="clear" w:color="auto" w:fill="F3F3F3"/>
            <w:vAlign w:val="center"/>
          </w:tcPr>
          <w:p w:rsidR="00215CC5" w:rsidRDefault="00B52569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46"/>
                <w:szCs w:val="46"/>
                <w:vertAlign w:val="subscript"/>
              </w:rPr>
              <w:t>PROGRAMA OFICIAL DE CURSO</w:t>
            </w:r>
          </w:p>
        </w:tc>
      </w:tr>
    </w:tbl>
    <w:p w:rsidR="00215CC5" w:rsidRDefault="00215CC5">
      <w:pPr>
        <w:tabs>
          <w:tab w:val="left" w:pos="8222"/>
        </w:tabs>
        <w:jc w:val="both"/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0"/>
        <w:tblW w:w="1019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193"/>
      </w:tblGrid>
      <w:tr w:rsidR="00215CC5">
        <w:trPr>
          <w:trHeight w:val="5720"/>
        </w:trPr>
        <w:tc>
          <w:tcPr>
            <w:tcW w:w="1019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15CC5" w:rsidRDefault="00215CC5">
            <w:pPr>
              <w:tabs>
                <w:tab w:val="left" w:pos="2002"/>
              </w:tabs>
              <w:spacing w:line="360" w:lineRule="auto"/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215CC5" w:rsidRDefault="00B52569">
            <w:pPr>
              <w:tabs>
                <w:tab w:val="left" w:pos="2002"/>
              </w:tabs>
              <w:spacing w:line="360" w:lineRule="auto"/>
              <w:ind w:left="214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Unidad Académica: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UNIDAD DE FORMACIÓN COMÚN. PROGRAMA F. GENERAL</w:t>
            </w:r>
          </w:p>
          <w:p w:rsidR="00215CC5" w:rsidRDefault="00B52569">
            <w:pPr>
              <w:tabs>
                <w:tab w:val="left" w:pos="1985"/>
              </w:tabs>
              <w:spacing w:line="360" w:lineRule="auto"/>
              <w:ind w:left="214"/>
              <w:jc w:val="both"/>
              <w:rPr>
                <w:rFonts w:ascii="Calibri" w:eastAsia="Calibri" w:hAnsi="Calibri" w:cs="Calibri"/>
                <w:color w:val="0000CC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Nombre del curso: Fotografía Digital</w:t>
            </w:r>
          </w:p>
          <w:p w:rsidR="00215CC5" w:rsidRDefault="00B52569">
            <w:pPr>
              <w:tabs>
                <w:tab w:val="left" w:pos="1985"/>
              </w:tabs>
              <w:spacing w:line="360" w:lineRule="auto"/>
              <w:ind w:left="214"/>
              <w:jc w:val="both"/>
              <w:rPr>
                <w:rFonts w:ascii="Calibri" w:eastAsia="Calibri" w:hAnsi="Calibri" w:cs="Calibri"/>
                <w:color w:val="434343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Semestre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ab/>
              <w:t>: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D44528">
              <w:rPr>
                <w:rFonts w:ascii="Calibri" w:eastAsia="Calibri" w:hAnsi="Calibri" w:cs="Calibri"/>
                <w:color w:val="434343"/>
                <w:sz w:val="28"/>
                <w:szCs w:val="28"/>
              </w:rPr>
              <w:t xml:space="preserve">Primer </w:t>
            </w:r>
            <w:r>
              <w:rPr>
                <w:rFonts w:ascii="Calibri" w:eastAsia="Calibri" w:hAnsi="Calibri" w:cs="Calibri"/>
                <w:color w:val="434343"/>
                <w:sz w:val="28"/>
                <w:szCs w:val="28"/>
              </w:rPr>
              <w:t xml:space="preserve"> Semestre </w:t>
            </w:r>
          </w:p>
          <w:p w:rsidR="00215CC5" w:rsidRDefault="00B52569">
            <w:pPr>
              <w:tabs>
                <w:tab w:val="left" w:pos="1560"/>
                <w:tab w:val="left" w:pos="1985"/>
              </w:tabs>
              <w:spacing w:line="360" w:lineRule="auto"/>
              <w:rPr>
                <w:rFonts w:ascii="Calibri" w:eastAsia="Calibri" w:hAnsi="Calibri" w:cs="Calibri"/>
                <w:b/>
                <w:color w:val="0000CC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Año: 201</w:t>
            </w:r>
            <w:r w:rsidR="00D44528">
              <w:rPr>
                <w:rFonts w:ascii="Calibri" w:eastAsia="Calibri" w:hAnsi="Calibri" w:cs="Calibri"/>
                <w:b/>
                <w:sz w:val="28"/>
                <w:szCs w:val="28"/>
              </w:rPr>
              <w:t>8</w:t>
            </w:r>
          </w:p>
          <w:p w:rsidR="00215CC5" w:rsidRDefault="00B52569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eastAsia="Calibri" w:hAnsi="Calibri" w:cs="Calibri"/>
                <w:color w:val="0000CC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Número de créditos: 2 créditos</w:t>
            </w:r>
          </w:p>
          <w:p w:rsidR="00215CC5" w:rsidRDefault="00B52569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eastAsia="Calibri" w:hAnsi="Calibri" w:cs="Calibri"/>
                <w:b/>
                <w:color w:val="0000CC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Horas de trabajo presenciales y no presenciales: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18 horas-6 horas.</w:t>
            </w:r>
          </w:p>
          <w:p w:rsidR="00215CC5" w:rsidRDefault="00B52569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Nº Alumnos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ab/>
              <w:t>: 20</w:t>
            </w:r>
          </w:p>
          <w:p w:rsidR="00215CC5" w:rsidRDefault="00215CC5">
            <w:pPr>
              <w:tabs>
                <w:tab w:val="left" w:pos="1560"/>
                <w:tab w:val="left" w:pos="1985"/>
              </w:tabs>
              <w:spacing w:line="36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215CC5">
        <w:trPr>
          <w:trHeight w:val="100"/>
        </w:trPr>
        <w:tc>
          <w:tcPr>
            <w:tcW w:w="10193" w:type="dxa"/>
            <w:tcBorders>
              <w:top w:val="single" w:sz="24" w:space="0" w:color="000000"/>
              <w:left w:val="nil"/>
              <w:bottom w:val="nil"/>
              <w:right w:val="nil"/>
            </w:tcBorders>
          </w:tcPr>
          <w:p w:rsidR="00215CC5" w:rsidRDefault="00215CC5">
            <w:pPr>
              <w:keepNext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215CC5">
        <w:trPr>
          <w:trHeight w:val="100"/>
        </w:trPr>
        <w:tc>
          <w:tcPr>
            <w:tcW w:w="10193" w:type="dxa"/>
            <w:tcBorders>
              <w:top w:val="single" w:sz="24" w:space="0" w:color="000000"/>
              <w:left w:val="nil"/>
              <w:bottom w:val="nil"/>
              <w:right w:val="nil"/>
            </w:tcBorders>
          </w:tcPr>
          <w:p w:rsidR="00215CC5" w:rsidRDefault="00215CC5">
            <w:pPr>
              <w:keepNext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215CC5" w:rsidRDefault="00215CC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15CC5">
        <w:trPr>
          <w:trHeight w:val="800"/>
        </w:trPr>
        <w:tc>
          <w:tcPr>
            <w:tcW w:w="1019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15CC5" w:rsidRDefault="00B52569">
            <w:pPr>
              <w:keepNext/>
              <w:spacing w:line="360" w:lineRule="auto"/>
              <w:ind w:left="214"/>
              <w:rPr>
                <w:rFonts w:ascii="Calibri" w:eastAsia="Calibri" w:hAnsi="Calibri" w:cs="Calibri"/>
                <w:b/>
                <w:color w:val="434343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ENCARGADO/A DE CURSO :</w:t>
            </w:r>
            <w:r>
              <w:rPr>
                <w:rFonts w:ascii="Calibri" w:eastAsia="Calibri" w:hAnsi="Calibri" w:cs="Calibri"/>
                <w:b/>
                <w:color w:val="434343"/>
                <w:sz w:val="28"/>
                <w:szCs w:val="28"/>
              </w:rPr>
              <w:t xml:space="preserve"> Isabel Correa Carrasco</w:t>
            </w:r>
          </w:p>
          <w:p w:rsidR="00215CC5" w:rsidRDefault="00215CC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215CC5" w:rsidRDefault="00215CC5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215CC5" w:rsidRDefault="00215CC5">
      <w:pPr>
        <w:keepNext/>
        <w:rPr>
          <w:rFonts w:ascii="Calibri" w:eastAsia="Calibri" w:hAnsi="Calibri" w:cs="Calibri"/>
          <w:b/>
          <w:sz w:val="28"/>
          <w:szCs w:val="28"/>
        </w:rPr>
      </w:pPr>
    </w:p>
    <w:p w:rsidR="00215CC5" w:rsidRDefault="00215CC5">
      <w:pPr>
        <w:rPr>
          <w:rFonts w:ascii="Calibri" w:eastAsia="Calibri" w:hAnsi="Calibri" w:cs="Calibri"/>
          <w:sz w:val="28"/>
          <w:szCs w:val="28"/>
        </w:rPr>
      </w:pPr>
    </w:p>
    <w:p w:rsidR="00215CC5" w:rsidRDefault="00215CC5">
      <w:pPr>
        <w:rPr>
          <w:rFonts w:ascii="Calibri" w:eastAsia="Calibri" w:hAnsi="Calibri" w:cs="Calibri"/>
          <w:sz w:val="28"/>
          <w:szCs w:val="28"/>
        </w:rPr>
      </w:pPr>
    </w:p>
    <w:p w:rsidR="00215CC5" w:rsidRDefault="00215CC5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1"/>
        <w:tblW w:w="101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87"/>
        <w:gridCol w:w="4676"/>
        <w:gridCol w:w="2410"/>
      </w:tblGrid>
      <w:tr w:rsidR="00215CC5">
        <w:trPr>
          <w:trHeight w:val="300"/>
          <w:jc w:val="center"/>
        </w:trPr>
        <w:tc>
          <w:tcPr>
            <w:tcW w:w="308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E0E0E0"/>
          </w:tcPr>
          <w:p w:rsidR="00215CC5" w:rsidRDefault="00B52569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DOCENTES PARTICIPANTES</w:t>
            </w:r>
          </w:p>
        </w:tc>
        <w:tc>
          <w:tcPr>
            <w:tcW w:w="4676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E0E0E0"/>
          </w:tcPr>
          <w:p w:rsidR="00215CC5" w:rsidRDefault="00B52569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Unidad Académica</w:t>
            </w:r>
          </w:p>
        </w:tc>
        <w:tc>
          <w:tcPr>
            <w:tcW w:w="2410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0E0E0"/>
          </w:tcPr>
          <w:p w:rsidR="00215CC5" w:rsidRDefault="00B52569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Nº de horas directas</w:t>
            </w:r>
          </w:p>
        </w:tc>
      </w:tr>
      <w:tr w:rsidR="00215CC5">
        <w:trPr>
          <w:jc w:val="center"/>
        </w:trPr>
        <w:tc>
          <w:tcPr>
            <w:tcW w:w="3087" w:type="dxa"/>
            <w:tcBorders>
              <w:top w:val="single" w:sz="24" w:space="0" w:color="000000"/>
              <w:left w:val="single" w:sz="24" w:space="0" w:color="000000"/>
            </w:tcBorders>
          </w:tcPr>
          <w:p w:rsidR="00215CC5" w:rsidRDefault="00B52569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Isabel Correa</w:t>
            </w:r>
          </w:p>
        </w:tc>
        <w:tc>
          <w:tcPr>
            <w:tcW w:w="4676" w:type="dxa"/>
            <w:tcBorders>
              <w:top w:val="single" w:sz="24" w:space="0" w:color="000000"/>
            </w:tcBorders>
          </w:tcPr>
          <w:p w:rsidR="00215CC5" w:rsidRDefault="00215CC5">
            <w:pPr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24" w:space="0" w:color="000000"/>
              <w:right w:val="single" w:sz="24" w:space="0" w:color="000000"/>
            </w:tcBorders>
          </w:tcPr>
          <w:p w:rsidR="00215CC5" w:rsidRDefault="00B52569">
            <w:pPr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18</w:t>
            </w:r>
          </w:p>
        </w:tc>
      </w:tr>
      <w:tr w:rsidR="00215CC5">
        <w:trPr>
          <w:jc w:val="center"/>
        </w:trPr>
        <w:tc>
          <w:tcPr>
            <w:tcW w:w="3087" w:type="dxa"/>
            <w:tcBorders>
              <w:left w:val="single" w:sz="24" w:space="0" w:color="000000"/>
            </w:tcBorders>
          </w:tcPr>
          <w:p w:rsidR="00215CC5" w:rsidRDefault="00215CC5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4676" w:type="dxa"/>
          </w:tcPr>
          <w:p w:rsidR="00215CC5" w:rsidRDefault="00215CC5">
            <w:pPr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24" w:space="0" w:color="000000"/>
            </w:tcBorders>
          </w:tcPr>
          <w:p w:rsidR="00215CC5" w:rsidRDefault="00215CC5">
            <w:pPr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215CC5">
        <w:trPr>
          <w:jc w:val="center"/>
        </w:trPr>
        <w:tc>
          <w:tcPr>
            <w:tcW w:w="3087" w:type="dxa"/>
            <w:tcBorders>
              <w:left w:val="single" w:sz="24" w:space="0" w:color="000000"/>
              <w:bottom w:val="single" w:sz="24" w:space="0" w:color="000000"/>
            </w:tcBorders>
          </w:tcPr>
          <w:p w:rsidR="00215CC5" w:rsidRDefault="00215CC5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4676" w:type="dxa"/>
            <w:tcBorders>
              <w:bottom w:val="single" w:sz="24" w:space="0" w:color="000000"/>
            </w:tcBorders>
          </w:tcPr>
          <w:p w:rsidR="00215CC5" w:rsidRDefault="00215CC5">
            <w:pPr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24" w:space="0" w:color="000000"/>
              <w:right w:val="single" w:sz="24" w:space="0" w:color="000000"/>
            </w:tcBorders>
          </w:tcPr>
          <w:p w:rsidR="00215CC5" w:rsidRDefault="00215CC5">
            <w:pPr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</w:tbl>
    <w:p w:rsidR="00215CC5" w:rsidRDefault="00215CC5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215CC5" w:rsidRDefault="00B52569">
      <w:pPr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br/>
      </w:r>
    </w:p>
    <w:tbl>
      <w:tblPr>
        <w:tblStyle w:val="a2"/>
        <w:tblW w:w="10021" w:type="dxa"/>
        <w:tblInd w:w="-2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/>
      </w:tblPr>
      <w:tblGrid>
        <w:gridCol w:w="10021"/>
      </w:tblGrid>
      <w:tr w:rsidR="00215CC5">
        <w:trPr>
          <w:trHeight w:val="840"/>
        </w:trPr>
        <w:tc>
          <w:tcPr>
            <w:tcW w:w="10021" w:type="dxa"/>
          </w:tcPr>
          <w:p w:rsidR="00215CC5" w:rsidRDefault="00B5256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Propósito formativo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: </w:t>
            </w:r>
          </w:p>
          <w:p w:rsidR="00215CC5" w:rsidRDefault="00B5256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Propiciar el conocimiento y aplicación de los conceptos básicos de la fotografía digital.</w:t>
            </w:r>
          </w:p>
          <w:p w:rsidR="00215CC5" w:rsidRDefault="00B5256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lastRenderedPageBreak/>
              <w:t>Línea Arte y Deporte</w:t>
            </w:r>
          </w:p>
          <w:p w:rsidR="00215CC5" w:rsidRDefault="00B52569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color w:val="0000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Identificar  a  través de diversas manifestaciones del arte, cómo el razonamiento del ser humano interpreta los estímulos sensoriales que recibe del mundo exterior, para su interpretación crítica y posterior utilidad en procesos  de intervención en salud</w:t>
            </w:r>
          </w:p>
          <w:p w:rsidR="00215CC5" w:rsidRDefault="00215CC5">
            <w:pPr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  <w:p w:rsidR="00215CC5" w:rsidRDefault="00215CC5">
            <w:pPr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</w:tc>
      </w:tr>
    </w:tbl>
    <w:p w:rsidR="00215CC5" w:rsidRDefault="00215CC5">
      <w:pPr>
        <w:keepNext/>
        <w:rPr>
          <w:rFonts w:ascii="Calibri" w:eastAsia="Calibri" w:hAnsi="Calibri" w:cs="Calibri"/>
          <w:b/>
          <w:sz w:val="28"/>
          <w:szCs w:val="28"/>
        </w:rPr>
      </w:pPr>
    </w:p>
    <w:p w:rsidR="00215CC5" w:rsidRDefault="00215CC5">
      <w:pPr>
        <w:keepNext/>
        <w:rPr>
          <w:rFonts w:ascii="Calibri" w:eastAsia="Calibri" w:hAnsi="Calibri" w:cs="Calibri"/>
          <w:b/>
          <w:sz w:val="28"/>
          <w:szCs w:val="28"/>
        </w:rPr>
      </w:pPr>
    </w:p>
    <w:p w:rsidR="00215CC5" w:rsidRDefault="00215CC5">
      <w:pPr>
        <w:keepNext/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3"/>
        <w:tblW w:w="10154" w:type="dxa"/>
        <w:tblInd w:w="-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/>
      </w:tblPr>
      <w:tblGrid>
        <w:gridCol w:w="10154"/>
      </w:tblGrid>
      <w:tr w:rsidR="00215CC5">
        <w:trPr>
          <w:trHeight w:val="1640"/>
        </w:trPr>
        <w:tc>
          <w:tcPr>
            <w:tcW w:w="10154" w:type="dxa"/>
          </w:tcPr>
          <w:p w:rsidR="00215CC5" w:rsidRDefault="00215CC5">
            <w:pPr>
              <w:spacing w:line="36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215CC5" w:rsidRDefault="00215CC5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215CC5" w:rsidRDefault="00B52569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Genéricas-transversales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: Desarrollar habilidades de expresión personal y observación sensible de la realidad, que se obtiene al apreciar y practicar diversas manifestaciones artísticas.</w:t>
            </w:r>
          </w:p>
          <w:p w:rsidR="00215CC5" w:rsidRDefault="00B52569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Proyecta el uso del arte en diversas intervenciones en salud, desde un enfoque integral de las personas. </w:t>
            </w:r>
          </w:p>
          <w:p w:rsidR="00215CC5" w:rsidRDefault="00B52569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Identificar el aporte de las diversas manifestaciones de arte en su proceso formativo como persona y futuro profesional.</w:t>
            </w:r>
          </w:p>
          <w:p w:rsidR="00215CC5" w:rsidRDefault="00B52569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Demuestra habilidades expresión personal, a través del desarrollo de manifestaciones artísticas. </w:t>
            </w:r>
          </w:p>
          <w:p w:rsidR="00215CC5" w:rsidRDefault="00B52569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Demuestra habilidades de apreciación sensible de la realidad frente a diversas manifestaciones del arte.</w:t>
            </w:r>
          </w:p>
          <w:p w:rsidR="00215CC5" w:rsidRDefault="00215CC5">
            <w:pPr>
              <w:ind w:left="720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215CC5" w:rsidRDefault="00B52569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Comprender la naturaleza del arte como un lenguaje de expresión de significados.</w:t>
            </w:r>
          </w:p>
          <w:p w:rsidR="00215CC5" w:rsidRDefault="00B52569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Interpretar los distintos elementos abstractos que configuran una obra artística.</w:t>
            </w:r>
          </w:p>
          <w:p w:rsidR="00215CC5" w:rsidRDefault="00215CC5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15CC5" w:rsidRDefault="00B52569">
            <w:pPr>
              <w:spacing w:after="200"/>
              <w:jc w:val="both"/>
              <w:rPr>
                <w:rFonts w:ascii="Calibri" w:eastAsia="Calibri" w:hAnsi="Calibri" w:cs="Calibri"/>
                <w:color w:val="0000CC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Describir posibles usos del arte en intervenciones de salud, como parte del enfoque integral de las personas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215CC5" w:rsidRDefault="00215CC5">
            <w:pPr>
              <w:spacing w:line="36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215CC5" w:rsidRDefault="00215CC5">
      <w:pPr>
        <w:rPr>
          <w:rFonts w:ascii="Calibri" w:eastAsia="Calibri" w:hAnsi="Calibri" w:cs="Calibri"/>
          <w:sz w:val="28"/>
          <w:szCs w:val="28"/>
        </w:rPr>
      </w:pPr>
    </w:p>
    <w:p w:rsidR="00215CC5" w:rsidRDefault="00215CC5">
      <w:pPr>
        <w:rPr>
          <w:rFonts w:ascii="Calibri" w:eastAsia="Calibri" w:hAnsi="Calibri" w:cs="Calibri"/>
          <w:sz w:val="28"/>
          <w:szCs w:val="28"/>
        </w:rPr>
      </w:pPr>
    </w:p>
    <w:p w:rsidR="00215CC5" w:rsidRDefault="00215CC5">
      <w:pPr>
        <w:rPr>
          <w:rFonts w:ascii="Calibri" w:eastAsia="Calibri" w:hAnsi="Calibri" w:cs="Calibri"/>
          <w:sz w:val="28"/>
          <w:szCs w:val="28"/>
        </w:rPr>
      </w:pPr>
    </w:p>
    <w:p w:rsidR="00215CC5" w:rsidRDefault="00215CC5">
      <w:pPr>
        <w:rPr>
          <w:rFonts w:ascii="Calibri" w:eastAsia="Calibri" w:hAnsi="Calibri" w:cs="Calibri"/>
          <w:sz w:val="28"/>
          <w:szCs w:val="28"/>
        </w:rPr>
      </w:pPr>
    </w:p>
    <w:p w:rsidR="00215CC5" w:rsidRDefault="00215CC5">
      <w:pPr>
        <w:rPr>
          <w:rFonts w:ascii="Calibri" w:eastAsia="Calibri" w:hAnsi="Calibri" w:cs="Calibri"/>
          <w:sz w:val="28"/>
          <w:szCs w:val="28"/>
        </w:rPr>
      </w:pPr>
    </w:p>
    <w:tbl>
      <w:tblPr>
        <w:tblStyle w:val="a4"/>
        <w:tblW w:w="10170" w:type="dxa"/>
        <w:tblInd w:w="-5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/>
      </w:tblPr>
      <w:tblGrid>
        <w:gridCol w:w="10170"/>
      </w:tblGrid>
      <w:tr w:rsidR="00215CC5">
        <w:trPr>
          <w:trHeight w:val="680"/>
        </w:trPr>
        <w:tc>
          <w:tcPr>
            <w:tcW w:w="10170" w:type="dxa"/>
          </w:tcPr>
          <w:p w:rsidR="00215CC5" w:rsidRDefault="00215CC5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215CC5" w:rsidRDefault="00B52569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Realización esperada como resultado de aprendizaje del curso: </w:t>
            </w:r>
          </w:p>
          <w:p w:rsidR="00215CC5" w:rsidRDefault="00215CC5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215CC5" w:rsidRDefault="00D44528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Conocerá bajo experiencias </w:t>
            </w: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>practicas</w:t>
            </w:r>
            <w:proofErr w:type="gram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B52569">
              <w:rPr>
                <w:rFonts w:ascii="Calibri" w:eastAsia="Calibri" w:hAnsi="Calibri" w:cs="Calibri"/>
                <w:sz w:val="28"/>
                <w:szCs w:val="28"/>
              </w:rPr>
              <w:t>los conceptos básicos de la fotografía digital, mediante el uso de los modos manuales de su cámara.</w:t>
            </w:r>
          </w:p>
          <w:p w:rsidR="00215CC5" w:rsidRDefault="00B5256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Experimentar con la cámara de acuerdo a la información entregada.</w:t>
            </w:r>
          </w:p>
          <w:p w:rsidR="00215CC5" w:rsidRDefault="00B5256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Compartirá sus imágenes en grupo de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facebook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.</w:t>
            </w:r>
          </w:p>
          <w:p w:rsidR="00215CC5" w:rsidRDefault="00B5256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Analizará imágenes desarrollando su lenguaje visual.</w:t>
            </w:r>
          </w:p>
          <w:p w:rsidR="00215CC5" w:rsidRDefault="00B5256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Enriquecerá la calidad artística de sus imágenes.</w:t>
            </w:r>
          </w:p>
          <w:p w:rsidR="00215CC5" w:rsidRDefault="00B5256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Clases teórico prácticas</w:t>
            </w:r>
          </w:p>
          <w:p w:rsidR="00215CC5" w:rsidRDefault="00215CC5">
            <w:pPr>
              <w:rPr>
                <w:rFonts w:ascii="Calibri" w:eastAsia="Calibri" w:hAnsi="Calibri" w:cs="Calibri"/>
                <w:b/>
                <w:color w:val="0000FF"/>
                <w:sz w:val="28"/>
                <w:szCs w:val="28"/>
              </w:rPr>
            </w:pPr>
          </w:p>
          <w:p w:rsidR="00215CC5" w:rsidRDefault="00215CC5">
            <w:pPr>
              <w:keepNext/>
              <w:ind w:left="720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</w:tbl>
    <w:p w:rsidR="00215CC5" w:rsidRDefault="00215CC5">
      <w:pPr>
        <w:rPr>
          <w:rFonts w:ascii="Calibri" w:eastAsia="Calibri" w:hAnsi="Calibri" w:cs="Calibri"/>
          <w:b/>
          <w:sz w:val="28"/>
          <w:szCs w:val="28"/>
        </w:rPr>
      </w:pPr>
    </w:p>
    <w:p w:rsidR="00215CC5" w:rsidRDefault="00215CC5">
      <w:pPr>
        <w:rPr>
          <w:rFonts w:ascii="Calibri" w:eastAsia="Calibri" w:hAnsi="Calibri" w:cs="Calibri"/>
          <w:b/>
          <w:sz w:val="28"/>
          <w:szCs w:val="28"/>
        </w:rPr>
      </w:pPr>
    </w:p>
    <w:p w:rsidR="00215CC5" w:rsidRDefault="00215CC5">
      <w:pPr>
        <w:rPr>
          <w:rFonts w:ascii="Calibri" w:eastAsia="Calibri" w:hAnsi="Calibri" w:cs="Calibri"/>
          <w:b/>
          <w:sz w:val="28"/>
          <w:szCs w:val="28"/>
        </w:rPr>
      </w:pPr>
    </w:p>
    <w:p w:rsidR="00215CC5" w:rsidRDefault="00215CC5">
      <w:pPr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5"/>
        <w:tblW w:w="10140" w:type="dxa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/>
      </w:tblPr>
      <w:tblGrid>
        <w:gridCol w:w="10140"/>
      </w:tblGrid>
      <w:tr w:rsidR="00215CC5">
        <w:trPr>
          <w:trHeight w:val="800"/>
        </w:trPr>
        <w:tc>
          <w:tcPr>
            <w:tcW w:w="101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15CC5" w:rsidRDefault="00B52569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Requisitos de aprobación</w:t>
            </w:r>
          </w:p>
          <w:p w:rsidR="00215CC5" w:rsidRDefault="00B52569">
            <w:pPr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Reglamentación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de la Facultad</w:t>
            </w:r>
          </w:p>
          <w:p w:rsidR="00215CC5" w:rsidRDefault="00B5256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Art. 24*</w:t>
            </w:r>
          </w:p>
          <w:p w:rsidR="00215CC5" w:rsidRDefault="00B5256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El rendimiento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académico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de los estudiantes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sera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́ calificado en la escala de notas de 1,0 a 7. La nota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mínima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aprobación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de cada una de las actividades curriculares para todos los efectos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sera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́ 4,0, con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aproximación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.</w:t>
            </w:r>
          </w:p>
          <w:p w:rsidR="00215CC5" w:rsidRDefault="00B5256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Las calificaciones parciales, las de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presentación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a actividad final y la nota de actividad final se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colocarán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centésima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.</w:t>
            </w:r>
          </w:p>
          <w:p w:rsidR="00215CC5" w:rsidRDefault="00B5256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La nota final de la actividad curricular se colocará con un decimal para las notas aprobatorias, en cuyo caso el 0,05 o mayor se aproximará al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dígito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superior y el menor a 0,05 al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dígito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inferior.</w:t>
            </w:r>
          </w:p>
          <w:p w:rsidR="00215CC5" w:rsidRDefault="00B5256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Art. 26* La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calificación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de la actividad curricular se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hara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́ sobre la base de los logros que evidencie el estudiante en las competencias establecidas en ellos. La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calificación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final de los diversos cursos y actividades curriculares se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obtendra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́ a partir de la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ponderación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de las calificaciones de cada unidad de aprendizaje y de la actividad final del curso si la hubiera.</w:t>
            </w:r>
          </w:p>
          <w:p w:rsidR="00215CC5" w:rsidRDefault="00B5256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La nota de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aprobación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mínima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es de 4,0 y cada programa de curso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debera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́ explicitar los requisitos y condiciones de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aprobación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previa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aceptación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del Consejo de Escuela. *Reglamento general de planes de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formación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conducentes a licenciaturas y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títulos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profesionales otorgados por la Facultad de Medicina, D.U. 003625, de 27 de enero del 2009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Artículo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30.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215CC5" w:rsidRDefault="00B5256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sz w:val="28"/>
                <w:szCs w:val="28"/>
              </w:rPr>
              <w:tab/>
            </w:r>
          </w:p>
          <w:p w:rsidR="00215CC5" w:rsidRDefault="00B5256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sz w:val="28"/>
                <w:szCs w:val="28"/>
              </w:rPr>
              <w:tab/>
            </w:r>
          </w:p>
          <w:p w:rsidR="00215CC5" w:rsidRDefault="00B5256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sz w:val="28"/>
                <w:szCs w:val="28"/>
              </w:rPr>
              <w:tab/>
            </w:r>
          </w:p>
          <w:p w:rsidR="00215CC5" w:rsidRDefault="00B5256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sz w:val="28"/>
                <w:szCs w:val="28"/>
              </w:rPr>
              <w:tab/>
            </w:r>
          </w:p>
          <w:p w:rsidR="00215CC5" w:rsidRDefault="00215CC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215CC5" w:rsidRDefault="00215CC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215CC5" w:rsidRDefault="00215CC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215CC5" w:rsidRDefault="00215CC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215CC5" w:rsidRDefault="00215CC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15CC5">
        <w:trPr>
          <w:trHeight w:val="800"/>
        </w:trPr>
        <w:tc>
          <w:tcPr>
            <w:tcW w:w="10140" w:type="dxa"/>
          </w:tcPr>
          <w:p w:rsidR="00215CC5" w:rsidRDefault="00215CC5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</w:tbl>
    <w:p w:rsidR="00215CC5" w:rsidRDefault="00F23F00">
      <w:pPr>
        <w:rPr>
          <w:rFonts w:ascii="Calibri" w:eastAsia="Calibri" w:hAnsi="Calibri" w:cs="Calibri"/>
          <w:b/>
          <w:sz w:val="28"/>
          <w:szCs w:val="28"/>
        </w:rPr>
      </w:pPr>
      <w:r w:rsidRPr="00F23F00">
        <w:rPr>
          <w:noProof/>
          <w:lang w:val="es-ES_tradnl"/>
        </w:rPr>
        <w:pict>
          <v:rect id="Rectángulo 3" o:spid="_x0000_s1026" style="position:absolute;margin-left:0;margin-top:89pt;width:498pt;height:23pt;z-index:251659264;visibility:visible;mso-position-horizontal-relative:margin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" fillcolor="silver" strokecolor="#969696" strokeweight="1pt">
            <v:stroke joinstyle="round"/>
            <v:textbox inset="7pt,3pt,7pt,3pt">
              <w:txbxContent>
                <w:p w:rsidR="00215CC5" w:rsidRDefault="00B52569">
                  <w:pPr>
                    <w:jc w:val="center"/>
                    <w:textDirection w:val="btLr"/>
                  </w:pPr>
                  <w:r>
                    <w:rPr>
                      <w:rFonts w:ascii="Verdana" w:eastAsia="Verdana" w:hAnsi="Verdana" w:cs="Verdana"/>
                      <w:b/>
                      <w:color w:val="FFFFFF"/>
                    </w:rPr>
                    <w:t>PLAN DE TRABAJO</w:t>
                  </w:r>
                </w:p>
              </w:txbxContent>
            </v:textbox>
            <w10:wrap anchorx="margin"/>
          </v:rect>
        </w:pict>
      </w:r>
    </w:p>
    <w:p w:rsidR="00215CC5" w:rsidRDefault="00215CC5">
      <w:pPr>
        <w:spacing w:before="240" w:after="120"/>
        <w:jc w:val="both"/>
        <w:rPr>
          <w:rFonts w:ascii="Calibri" w:eastAsia="Calibri" w:hAnsi="Calibri" w:cs="Calibri"/>
          <w:color w:val="0000FF"/>
          <w:sz w:val="28"/>
          <w:szCs w:val="28"/>
        </w:rPr>
      </w:pPr>
    </w:p>
    <w:p w:rsidR="00215CC5" w:rsidRDefault="00215CC5">
      <w:pPr>
        <w:spacing w:before="240" w:after="120"/>
        <w:jc w:val="both"/>
        <w:rPr>
          <w:rFonts w:ascii="Calibri" w:eastAsia="Calibri" w:hAnsi="Calibri" w:cs="Calibri"/>
          <w:color w:val="0000FF"/>
          <w:sz w:val="28"/>
          <w:szCs w:val="28"/>
        </w:rPr>
      </w:pPr>
    </w:p>
    <w:p w:rsidR="00215CC5" w:rsidRDefault="00215CC5">
      <w:pPr>
        <w:spacing w:before="240" w:after="120"/>
        <w:jc w:val="both"/>
        <w:rPr>
          <w:rFonts w:ascii="Calibri" w:eastAsia="Calibri" w:hAnsi="Calibri" w:cs="Calibri"/>
          <w:color w:val="0000FF"/>
          <w:sz w:val="28"/>
          <w:szCs w:val="28"/>
        </w:rPr>
      </w:pPr>
    </w:p>
    <w:p w:rsidR="00215CC5" w:rsidRDefault="00215CC5">
      <w:pPr>
        <w:spacing w:before="240" w:after="120"/>
        <w:ind w:left="360"/>
        <w:jc w:val="both"/>
        <w:rPr>
          <w:rFonts w:ascii="Calibri" w:eastAsia="Calibri" w:hAnsi="Calibri" w:cs="Calibri"/>
          <w:color w:val="0000FF"/>
          <w:sz w:val="28"/>
          <w:szCs w:val="28"/>
        </w:rPr>
      </w:pPr>
    </w:p>
    <w:p w:rsidR="00215CC5" w:rsidRDefault="00215CC5">
      <w:pPr>
        <w:spacing w:before="240" w:after="120"/>
        <w:jc w:val="both"/>
        <w:rPr>
          <w:rFonts w:ascii="Calibri" w:eastAsia="Calibri" w:hAnsi="Calibri" w:cs="Calibri"/>
          <w:color w:val="0000FF"/>
          <w:sz w:val="28"/>
          <w:szCs w:val="28"/>
        </w:rPr>
      </w:pPr>
    </w:p>
    <w:p w:rsidR="00215CC5" w:rsidRDefault="00215CC5">
      <w:pPr>
        <w:rPr>
          <w:rFonts w:ascii="Calibri" w:eastAsia="Calibri" w:hAnsi="Calibri" w:cs="Calibri"/>
          <w:sz w:val="28"/>
          <w:szCs w:val="28"/>
        </w:rPr>
      </w:pPr>
    </w:p>
    <w:tbl>
      <w:tblPr>
        <w:tblStyle w:val="a6"/>
        <w:tblW w:w="101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20"/>
        <w:gridCol w:w="3586"/>
        <w:gridCol w:w="3767"/>
      </w:tblGrid>
      <w:tr w:rsidR="00215CC5">
        <w:trPr>
          <w:jc w:val="center"/>
        </w:trPr>
        <w:tc>
          <w:tcPr>
            <w:tcW w:w="282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</w:tcBorders>
          </w:tcPr>
          <w:p w:rsidR="00215CC5" w:rsidRDefault="00215CC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586" w:type="dxa"/>
            <w:tcBorders>
              <w:top w:val="single" w:sz="24" w:space="0" w:color="000000"/>
              <w:bottom w:val="single" w:sz="24" w:space="0" w:color="000000"/>
            </w:tcBorders>
          </w:tcPr>
          <w:p w:rsidR="00215CC5" w:rsidRDefault="00B52569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Logros de aprendizaje o indicadores de logro</w:t>
            </w:r>
          </w:p>
          <w:p w:rsidR="00215CC5" w:rsidRDefault="00B52569">
            <w:pPr>
              <w:spacing w:before="120" w:after="1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Reconocer conceptos básicos de fotografía digital</w:t>
            </w:r>
          </w:p>
          <w:p w:rsidR="00215CC5" w:rsidRDefault="00B52569">
            <w:pPr>
              <w:spacing w:before="120" w:after="1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Explicar y utilizar técnicas fotográficas</w:t>
            </w:r>
          </w:p>
          <w:p w:rsidR="00215CC5" w:rsidRDefault="00B52569">
            <w:pPr>
              <w:spacing w:before="120" w:after="1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Desarrollar crítica fotográfica</w:t>
            </w:r>
          </w:p>
          <w:p w:rsidR="00215CC5" w:rsidRDefault="00B52569">
            <w:pPr>
              <w:spacing w:before="120" w:after="1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Edita una imagen </w:t>
            </w:r>
          </w:p>
          <w:p w:rsidR="00215CC5" w:rsidRDefault="00215CC5">
            <w:pPr>
              <w:spacing w:before="120" w:after="120"/>
              <w:jc w:val="center"/>
              <w:rPr>
                <w:rFonts w:ascii="Calibri" w:eastAsia="Calibri" w:hAnsi="Calibri" w:cs="Calibri"/>
                <w:color w:val="0000FF"/>
                <w:sz w:val="28"/>
                <w:szCs w:val="28"/>
              </w:rPr>
            </w:pPr>
          </w:p>
          <w:p w:rsidR="00215CC5" w:rsidRDefault="00215CC5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3767" w:type="dxa"/>
            <w:tcBorders>
              <w:top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215CC5" w:rsidRDefault="00B52569">
            <w:pPr>
              <w:spacing w:before="120" w:after="120"/>
              <w:ind w:firstLine="8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Acciones asociadas</w:t>
            </w:r>
          </w:p>
          <w:p w:rsidR="00215CC5" w:rsidRDefault="00215CC5">
            <w:pPr>
              <w:spacing w:before="120" w:after="120"/>
              <w:ind w:firstLine="83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215CC5" w:rsidRDefault="00B52569">
            <w:pPr>
              <w:spacing w:before="120" w:after="120"/>
              <w:ind w:firstLine="8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Uso de ISO Velocidad y Diafragma</w:t>
            </w:r>
          </w:p>
          <w:p w:rsidR="00215CC5" w:rsidRDefault="00B52569">
            <w:pPr>
              <w:spacing w:before="120" w:after="120"/>
              <w:ind w:firstLine="8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Usará modo manual y creativo de su cámara</w:t>
            </w:r>
          </w:p>
          <w:p w:rsidR="00215CC5" w:rsidRDefault="00B52569">
            <w:pPr>
              <w:spacing w:before="120" w:after="120"/>
              <w:ind w:firstLine="8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Construye crítica fotográfica</w:t>
            </w:r>
          </w:p>
          <w:p w:rsidR="00215CC5" w:rsidRDefault="00B52569">
            <w:pPr>
              <w:spacing w:before="120" w:after="120"/>
              <w:ind w:firstLine="8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Software de edición básica</w:t>
            </w:r>
          </w:p>
        </w:tc>
      </w:tr>
      <w:tr w:rsidR="00215CC5">
        <w:trPr>
          <w:jc w:val="center"/>
        </w:trPr>
        <w:tc>
          <w:tcPr>
            <w:tcW w:w="2820" w:type="dxa"/>
            <w:tcBorders>
              <w:bottom w:val="single" w:sz="4" w:space="0" w:color="000000"/>
            </w:tcBorders>
          </w:tcPr>
          <w:p w:rsidR="00215CC5" w:rsidRDefault="00B52569">
            <w:pPr>
              <w:spacing w:before="120" w:after="1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Estrategias metodológicas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:rsidR="00215CC5" w:rsidRDefault="00215CC5">
            <w:pPr>
              <w:spacing w:before="120" w:after="120"/>
              <w:rPr>
                <w:rFonts w:ascii="Calibri" w:eastAsia="Calibri" w:hAnsi="Calibri" w:cs="Calibri"/>
                <w:color w:val="0000FF"/>
                <w:sz w:val="28"/>
                <w:szCs w:val="28"/>
              </w:rPr>
            </w:pPr>
          </w:p>
          <w:p w:rsidR="00215CC5" w:rsidRDefault="00215CC5">
            <w:pPr>
              <w:spacing w:before="120" w:after="120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7353" w:type="dxa"/>
            <w:gridSpan w:val="2"/>
            <w:tcBorders>
              <w:bottom w:val="single" w:sz="4" w:space="0" w:color="000000"/>
            </w:tcBorders>
          </w:tcPr>
          <w:p w:rsidR="00215CC5" w:rsidRDefault="00B52569">
            <w:pPr>
              <w:spacing w:before="120" w:after="1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Clases teórico prácticas</w:t>
            </w:r>
          </w:p>
          <w:p w:rsidR="00215CC5" w:rsidRDefault="00B52569">
            <w:pPr>
              <w:spacing w:before="120" w:after="1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Experimenta técnicas</w:t>
            </w:r>
          </w:p>
          <w:p w:rsidR="00215CC5" w:rsidRDefault="00B52569">
            <w:pPr>
              <w:spacing w:before="120" w:after="12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Analisis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imagenes</w:t>
            </w:r>
            <w:proofErr w:type="spellEnd"/>
          </w:p>
          <w:p w:rsidR="00215CC5" w:rsidRDefault="00B52569">
            <w:pPr>
              <w:spacing w:before="120" w:after="120"/>
              <w:rPr>
                <w:rFonts w:ascii="Calibri" w:eastAsia="Calibri" w:hAnsi="Calibri" w:cs="Calibri"/>
                <w:color w:val="0000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Trabajo grupal desarrollando una imagen</w:t>
            </w:r>
          </w:p>
          <w:p w:rsidR="00215CC5" w:rsidRDefault="00215CC5">
            <w:pPr>
              <w:spacing w:before="120" w:after="120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215CC5">
        <w:trPr>
          <w:jc w:val="center"/>
        </w:trPr>
        <w:tc>
          <w:tcPr>
            <w:tcW w:w="2820" w:type="dxa"/>
            <w:tcBorders>
              <w:bottom w:val="single" w:sz="4" w:space="0" w:color="000000"/>
            </w:tcBorders>
          </w:tcPr>
          <w:p w:rsidR="00215CC5" w:rsidRDefault="00B52569">
            <w:pPr>
              <w:spacing w:before="120" w:after="1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Procedimientos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br/>
              <w:t>evaluativos</w:t>
            </w:r>
          </w:p>
        </w:tc>
        <w:tc>
          <w:tcPr>
            <w:tcW w:w="7353" w:type="dxa"/>
            <w:gridSpan w:val="2"/>
            <w:tcBorders>
              <w:bottom w:val="single" w:sz="4" w:space="0" w:color="000000"/>
            </w:tcBorders>
          </w:tcPr>
          <w:p w:rsidR="00C57077" w:rsidRDefault="00C57077">
            <w:pPr>
              <w:spacing w:before="1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Tres evaluaciones </w:t>
            </w:r>
          </w:p>
          <w:p w:rsidR="00C57077" w:rsidRDefault="00C57077">
            <w:pPr>
              <w:spacing w:before="1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Imagen semanal</w:t>
            </w:r>
          </w:p>
          <w:p w:rsidR="00C57077" w:rsidRDefault="00C57077">
            <w:pPr>
              <w:spacing w:before="1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Trabajo grupal</w:t>
            </w:r>
          </w:p>
          <w:p w:rsidR="00C57077" w:rsidRDefault="00C57077">
            <w:pPr>
              <w:spacing w:before="1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Proyecto final</w:t>
            </w:r>
          </w:p>
          <w:p w:rsidR="00215CC5" w:rsidRDefault="00D21976">
            <w:pPr>
              <w:spacing w:before="1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Cada semana los estudiantes subirán  una imagen a su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album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facebook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, con nota semanal </w:t>
            </w:r>
            <w:r w:rsidR="00C57077">
              <w:rPr>
                <w:rFonts w:ascii="Calibri" w:eastAsia="Calibri" w:hAnsi="Calibri" w:cs="Calibri"/>
                <w:sz w:val="28"/>
                <w:szCs w:val="28"/>
              </w:rPr>
              <w:t xml:space="preserve">que demuestra los avances en el curso,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que se promediará al final del se</w:t>
            </w:r>
            <w:r w:rsidR="00C57077">
              <w:rPr>
                <w:rFonts w:ascii="Calibri" w:eastAsia="Calibri" w:hAnsi="Calibri" w:cs="Calibri"/>
                <w:sz w:val="28"/>
                <w:szCs w:val="28"/>
              </w:rPr>
              <w:t>mestre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con las notas del proyecto final y del trabajo en grupo.</w:t>
            </w:r>
          </w:p>
          <w:p w:rsidR="00D21976" w:rsidRDefault="00D21976">
            <w:pPr>
              <w:spacing w:before="1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Nota de 2 a 7</w:t>
            </w:r>
          </w:p>
          <w:p w:rsidR="00D21976" w:rsidRDefault="00C57077">
            <w:pPr>
              <w:spacing w:before="1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Las entregas fuera de plazo nota máxima 5</w:t>
            </w:r>
          </w:p>
        </w:tc>
      </w:tr>
      <w:tr w:rsidR="00215CC5">
        <w:trPr>
          <w:jc w:val="center"/>
        </w:trPr>
        <w:tc>
          <w:tcPr>
            <w:tcW w:w="2820" w:type="dxa"/>
            <w:tcBorders>
              <w:bottom w:val="single" w:sz="4" w:space="0" w:color="000000"/>
            </w:tcBorders>
          </w:tcPr>
          <w:p w:rsidR="00215CC5" w:rsidRDefault="00B52569">
            <w:pPr>
              <w:spacing w:before="120" w:after="12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Recursos</w:t>
            </w:r>
          </w:p>
        </w:tc>
        <w:tc>
          <w:tcPr>
            <w:tcW w:w="7353" w:type="dxa"/>
            <w:gridSpan w:val="2"/>
            <w:tcBorders>
              <w:bottom w:val="single" w:sz="4" w:space="0" w:color="000000"/>
            </w:tcBorders>
          </w:tcPr>
          <w:p w:rsidR="00215CC5" w:rsidRDefault="00B52569">
            <w:pPr>
              <w:widowControl w:val="0"/>
              <w:spacing w:before="120" w:after="1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Cámara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reflex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o compacta </w:t>
            </w:r>
          </w:p>
          <w:p w:rsidR="00215CC5" w:rsidRDefault="00B52569">
            <w:pPr>
              <w:widowControl w:val="0"/>
              <w:spacing w:before="120" w:after="1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Sala con data</w:t>
            </w:r>
          </w:p>
        </w:tc>
      </w:tr>
    </w:tbl>
    <w:p w:rsidR="00215CC5" w:rsidRDefault="00215CC5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215CC5" w:rsidRDefault="00215CC5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215CC5" w:rsidRDefault="00215CC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jc w:val="both"/>
        <w:rPr>
          <w:rFonts w:ascii="Calibri" w:eastAsia="Calibri" w:hAnsi="Calibri" w:cs="Calibri"/>
          <w:i/>
          <w:sz w:val="28"/>
          <w:szCs w:val="28"/>
        </w:rPr>
      </w:pPr>
    </w:p>
    <w:p w:rsidR="00215CC5" w:rsidRDefault="00B52569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REGLAMENTO DE ASISTENCIA: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</w:p>
    <w:p w:rsidR="00215CC5" w:rsidRDefault="00B52569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</w:p>
    <w:p w:rsidR="00215CC5" w:rsidRDefault="00B5256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Las clases </w:t>
      </w:r>
      <w:proofErr w:type="spellStart"/>
      <w:r>
        <w:rPr>
          <w:rFonts w:ascii="Calibri" w:eastAsia="Calibri" w:hAnsi="Calibri" w:cs="Calibri"/>
          <w:sz w:val="28"/>
          <w:szCs w:val="28"/>
        </w:rPr>
        <w:t>teóricas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son de asistencia libre; sin embargo, se recomienda a los estudiantes asistir regularmente.</w:t>
      </w:r>
    </w:p>
    <w:p w:rsidR="00215CC5" w:rsidRDefault="00B5256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</w:p>
    <w:p w:rsidR="00215CC5" w:rsidRDefault="00B5256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Las actividades obligatorias requieren de un 100% de asistencia</w:t>
      </w:r>
    </w:p>
    <w:p w:rsidR="00215CC5" w:rsidRDefault="00B5256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</w:p>
    <w:p w:rsidR="00215CC5" w:rsidRDefault="00B52569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Son consideradas actividades obligatorias: las evaluaciones, los talleres, </w:t>
      </w:r>
      <w:proofErr w:type="spellStart"/>
      <w:r>
        <w:rPr>
          <w:rFonts w:ascii="Arial" w:eastAsia="Arial" w:hAnsi="Arial" w:cs="Arial"/>
          <w:sz w:val="28"/>
          <w:szCs w:val="28"/>
        </w:rPr>
        <w:t>presentación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de video y examen final.</w:t>
      </w:r>
    </w:p>
    <w:p w:rsidR="00215CC5" w:rsidRDefault="00B5256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</w:p>
    <w:p w:rsidR="00215CC5" w:rsidRDefault="00B5256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En el caso que la inasistencia se produjese a una actividad de </w:t>
      </w:r>
      <w:proofErr w:type="spellStart"/>
      <w:r>
        <w:rPr>
          <w:rFonts w:ascii="Calibri" w:eastAsia="Calibri" w:hAnsi="Calibri" w:cs="Calibri"/>
          <w:sz w:val="28"/>
          <w:szCs w:val="28"/>
        </w:rPr>
        <w:t>evaluación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la </w:t>
      </w:r>
      <w:proofErr w:type="spellStart"/>
      <w:r>
        <w:rPr>
          <w:rFonts w:ascii="Calibri" w:eastAsia="Calibri" w:hAnsi="Calibri" w:cs="Calibri"/>
          <w:sz w:val="28"/>
          <w:szCs w:val="28"/>
        </w:rPr>
        <w:t>presentación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de </w:t>
      </w:r>
      <w:proofErr w:type="spellStart"/>
      <w:r>
        <w:rPr>
          <w:rFonts w:ascii="Calibri" w:eastAsia="Calibri" w:hAnsi="Calibri" w:cs="Calibri"/>
          <w:sz w:val="28"/>
          <w:szCs w:val="28"/>
        </w:rPr>
        <w:t>justificación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de inasistencia debe realizarse en un plazo </w:t>
      </w:r>
      <w:proofErr w:type="spellStart"/>
      <w:r>
        <w:rPr>
          <w:rFonts w:ascii="Calibri" w:eastAsia="Calibri" w:hAnsi="Calibri" w:cs="Calibri"/>
          <w:sz w:val="28"/>
          <w:szCs w:val="28"/>
        </w:rPr>
        <w:t>máximo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de cinco </w:t>
      </w:r>
      <w:proofErr w:type="spellStart"/>
      <w:r>
        <w:rPr>
          <w:rFonts w:ascii="Calibri" w:eastAsia="Calibri" w:hAnsi="Calibri" w:cs="Calibri"/>
          <w:sz w:val="28"/>
          <w:szCs w:val="28"/>
        </w:rPr>
        <w:t>días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hábiles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contar de la fecha de la inasistencia. El estudiante </w:t>
      </w:r>
      <w:proofErr w:type="spellStart"/>
      <w:r>
        <w:rPr>
          <w:rFonts w:ascii="Calibri" w:eastAsia="Calibri" w:hAnsi="Calibri" w:cs="Calibri"/>
          <w:sz w:val="28"/>
          <w:szCs w:val="28"/>
        </w:rPr>
        <w:t>debera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́ </w:t>
      </w:r>
      <w:r>
        <w:rPr>
          <w:rFonts w:ascii="Calibri" w:eastAsia="Calibri" w:hAnsi="Calibri" w:cs="Calibri"/>
          <w:sz w:val="28"/>
          <w:szCs w:val="28"/>
        </w:rPr>
        <w:lastRenderedPageBreak/>
        <w:t xml:space="preserve">avisar por la </w:t>
      </w:r>
      <w:proofErr w:type="spellStart"/>
      <w:r>
        <w:rPr>
          <w:rFonts w:ascii="Calibri" w:eastAsia="Calibri" w:hAnsi="Calibri" w:cs="Calibri"/>
          <w:sz w:val="28"/>
          <w:szCs w:val="28"/>
        </w:rPr>
        <w:t>vía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más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expedita posible (</w:t>
      </w:r>
      <w:proofErr w:type="spellStart"/>
      <w:r>
        <w:rPr>
          <w:rFonts w:ascii="Calibri" w:eastAsia="Calibri" w:hAnsi="Calibri" w:cs="Calibri"/>
          <w:sz w:val="28"/>
          <w:szCs w:val="28"/>
        </w:rPr>
        <w:t>telefónica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­ </w:t>
      </w:r>
      <w:proofErr w:type="spellStart"/>
      <w:r>
        <w:rPr>
          <w:rFonts w:ascii="Calibri" w:eastAsia="Calibri" w:hAnsi="Calibri" w:cs="Calibri"/>
          <w:sz w:val="28"/>
          <w:szCs w:val="28"/>
        </w:rPr>
        <w:t>electrónica</w:t>
      </w:r>
      <w:proofErr w:type="spellEnd"/>
      <w:r>
        <w:rPr>
          <w:rFonts w:ascii="Calibri" w:eastAsia="Calibri" w:hAnsi="Calibri" w:cs="Calibri"/>
          <w:sz w:val="28"/>
          <w:szCs w:val="28"/>
        </w:rPr>
        <w:t>) tanto al PEC del curso y tutor, si corresponde, dentro de las 24 horas siguientes.</w:t>
      </w:r>
    </w:p>
    <w:p w:rsidR="00215CC5" w:rsidRDefault="00B5256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</w:p>
    <w:p w:rsidR="00215CC5" w:rsidRDefault="00B5256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Si no se realiza esta </w:t>
      </w:r>
      <w:proofErr w:type="spellStart"/>
      <w:r>
        <w:rPr>
          <w:rFonts w:ascii="Calibri" w:eastAsia="Calibri" w:hAnsi="Calibri" w:cs="Calibri"/>
          <w:sz w:val="28"/>
          <w:szCs w:val="28"/>
        </w:rPr>
        <w:t>justificación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en los plazos estipulados, el estudiante debe ser calificado con la nota </w:t>
      </w:r>
      <w:proofErr w:type="spellStart"/>
      <w:r>
        <w:rPr>
          <w:rFonts w:ascii="Calibri" w:eastAsia="Calibri" w:hAnsi="Calibri" w:cs="Calibri"/>
          <w:sz w:val="28"/>
          <w:szCs w:val="28"/>
        </w:rPr>
        <w:t>mínima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(1.0) en esa actividad de </w:t>
      </w:r>
      <w:proofErr w:type="spellStart"/>
      <w:r>
        <w:rPr>
          <w:rFonts w:ascii="Calibri" w:eastAsia="Calibri" w:hAnsi="Calibri" w:cs="Calibri"/>
          <w:sz w:val="28"/>
          <w:szCs w:val="28"/>
        </w:rPr>
        <w:t>evaluación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:rsidR="00215CC5" w:rsidRDefault="00B5256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</w:p>
    <w:p w:rsidR="00215CC5" w:rsidRDefault="00B52569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Resolución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N° 14 66 “Norma operativa sobre inasistencia a actividades curriculares obligatorias para los estudiantes de pregrado de las Carreras de la Facultad de Medicina </w:t>
      </w:r>
    </w:p>
    <w:p w:rsidR="00215CC5" w:rsidRDefault="00B52569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</w:p>
    <w:p w:rsidR="00215CC5" w:rsidRDefault="00B52569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</w:p>
    <w:p w:rsidR="00215CC5" w:rsidRDefault="00B525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PLAN DE CLASES (CALENDARIO) </w:t>
      </w:r>
    </w:p>
    <w:p w:rsidR="00215CC5" w:rsidRDefault="00215CC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215CC5" w:rsidRDefault="00B525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Calendario de clases a partir de fecha</w:t>
      </w:r>
      <w:r w:rsidR="009B2525">
        <w:rPr>
          <w:rFonts w:ascii="Calibri" w:eastAsia="Calibri" w:hAnsi="Calibri" w:cs="Calibri"/>
          <w:sz w:val="28"/>
          <w:szCs w:val="28"/>
        </w:rPr>
        <w:t xml:space="preserve">  </w:t>
      </w:r>
      <w:proofErr w:type="gramStart"/>
      <w:r w:rsidR="009B2525">
        <w:rPr>
          <w:rFonts w:ascii="Calibri" w:eastAsia="Calibri" w:hAnsi="Calibri" w:cs="Calibri"/>
          <w:sz w:val="28"/>
          <w:szCs w:val="28"/>
        </w:rPr>
        <w:t>Lunes 19 de Marzo</w:t>
      </w:r>
      <w:proofErr w:type="gramEnd"/>
      <w:r w:rsidR="009B2525">
        <w:rPr>
          <w:rFonts w:ascii="Calibri" w:eastAsia="Calibri" w:hAnsi="Calibri" w:cs="Calibri"/>
          <w:sz w:val="28"/>
          <w:szCs w:val="28"/>
        </w:rPr>
        <w:t xml:space="preserve"> al 26 de Junio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</w:p>
    <w:p w:rsidR="00215CC5" w:rsidRDefault="00B525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Fechas Entrega de evaluaciones: </w:t>
      </w:r>
      <w:proofErr w:type="gramStart"/>
      <w:r w:rsidR="009B2525">
        <w:rPr>
          <w:rFonts w:ascii="Calibri" w:eastAsia="Calibri" w:hAnsi="Calibri" w:cs="Calibri"/>
          <w:sz w:val="28"/>
          <w:szCs w:val="28"/>
        </w:rPr>
        <w:t>Viernes</w:t>
      </w:r>
      <w:proofErr w:type="gramEnd"/>
      <w:r w:rsidR="009B2525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de cada semana 24 hrs.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</w:p>
    <w:p w:rsidR="00215CC5" w:rsidRDefault="00B525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</w:p>
    <w:p w:rsidR="00215CC5" w:rsidRDefault="00B525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Se realizará </w:t>
      </w:r>
      <w:proofErr w:type="spellStart"/>
      <w:r>
        <w:rPr>
          <w:rFonts w:ascii="Calibri" w:eastAsia="Calibri" w:hAnsi="Calibri" w:cs="Calibri"/>
          <w:sz w:val="28"/>
          <w:szCs w:val="28"/>
        </w:rPr>
        <w:t>retroalimentación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en el grupo de </w:t>
      </w:r>
      <w:proofErr w:type="spellStart"/>
      <w:r>
        <w:rPr>
          <w:rFonts w:ascii="Calibri" w:eastAsia="Calibri" w:hAnsi="Calibri" w:cs="Calibri"/>
          <w:sz w:val="28"/>
          <w:szCs w:val="28"/>
        </w:rPr>
        <w:t>Facebook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y en clase, </w:t>
      </w:r>
      <w:proofErr w:type="spellStart"/>
      <w:r>
        <w:rPr>
          <w:rFonts w:ascii="Calibri" w:eastAsia="Calibri" w:hAnsi="Calibri" w:cs="Calibri"/>
          <w:sz w:val="28"/>
          <w:szCs w:val="28"/>
        </w:rPr>
        <w:t>serán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contestadas las consultas.</w:t>
      </w:r>
    </w:p>
    <w:p w:rsidR="001305BD" w:rsidRDefault="001305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jc w:val="both"/>
        <w:rPr>
          <w:rFonts w:ascii="Calibri" w:eastAsia="Calibri" w:hAnsi="Calibri" w:cs="Calibri"/>
          <w:sz w:val="28"/>
          <w:szCs w:val="28"/>
        </w:rPr>
      </w:pPr>
    </w:p>
    <w:p w:rsidR="00215CC5" w:rsidRDefault="001305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jc w:val="both"/>
        <w:rPr>
          <w:rFonts w:ascii="Calibri" w:eastAsia="Calibri" w:hAnsi="Calibri" w:cs="Calibri"/>
          <w:sz w:val="28"/>
          <w:szCs w:val="28"/>
        </w:rPr>
      </w:pPr>
      <w:r w:rsidRPr="001305BD">
        <w:rPr>
          <w:rFonts w:ascii="Calibri" w:eastAsia="Calibri" w:hAnsi="Calibri" w:cs="Calibri"/>
          <w:sz w:val="28"/>
          <w:szCs w:val="28"/>
        </w:rPr>
        <w:t>https://www.facebook.com/groups/170371513595500/about/</w:t>
      </w:r>
      <w:r w:rsidR="00B52569">
        <w:rPr>
          <w:rFonts w:ascii="Calibri" w:eastAsia="Calibri" w:hAnsi="Calibri" w:cs="Calibri"/>
          <w:sz w:val="28"/>
          <w:szCs w:val="28"/>
        </w:rPr>
        <w:tab/>
      </w:r>
      <w:r w:rsidR="00B52569">
        <w:rPr>
          <w:rFonts w:ascii="Calibri" w:eastAsia="Calibri" w:hAnsi="Calibri" w:cs="Calibri"/>
          <w:sz w:val="28"/>
          <w:szCs w:val="28"/>
        </w:rPr>
        <w:tab/>
      </w:r>
      <w:r w:rsidR="00B52569">
        <w:rPr>
          <w:rFonts w:ascii="Calibri" w:eastAsia="Calibri" w:hAnsi="Calibri" w:cs="Calibri"/>
          <w:sz w:val="28"/>
          <w:szCs w:val="28"/>
        </w:rPr>
        <w:tab/>
      </w:r>
      <w:r w:rsidR="00B52569">
        <w:rPr>
          <w:rFonts w:ascii="Calibri" w:eastAsia="Calibri" w:hAnsi="Calibri" w:cs="Calibri"/>
          <w:sz w:val="28"/>
          <w:szCs w:val="28"/>
        </w:rPr>
        <w:tab/>
      </w:r>
      <w:r w:rsidR="00B52569">
        <w:rPr>
          <w:rFonts w:ascii="Calibri" w:eastAsia="Calibri" w:hAnsi="Calibri" w:cs="Calibri"/>
          <w:sz w:val="28"/>
          <w:szCs w:val="28"/>
        </w:rPr>
        <w:tab/>
      </w:r>
      <w:r w:rsidR="00B52569">
        <w:rPr>
          <w:rFonts w:ascii="Calibri" w:eastAsia="Calibri" w:hAnsi="Calibri" w:cs="Calibri"/>
          <w:sz w:val="28"/>
          <w:szCs w:val="28"/>
        </w:rPr>
        <w:tab/>
      </w:r>
    </w:p>
    <w:p w:rsidR="00215CC5" w:rsidRDefault="00B525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WA +569 94514951</w:t>
      </w:r>
    </w:p>
    <w:p w:rsidR="00215CC5" w:rsidRDefault="00B525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</w:p>
    <w:p w:rsidR="00215CC5" w:rsidRDefault="00B525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El estudiante realizará </w:t>
      </w:r>
      <w:proofErr w:type="spellStart"/>
      <w:r>
        <w:rPr>
          <w:rFonts w:ascii="Calibri" w:eastAsia="Calibri" w:hAnsi="Calibri" w:cs="Calibri"/>
          <w:sz w:val="28"/>
          <w:szCs w:val="28"/>
        </w:rPr>
        <w:t>prácticas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de tomas </w:t>
      </w:r>
      <w:proofErr w:type="spellStart"/>
      <w:r>
        <w:rPr>
          <w:rFonts w:ascii="Calibri" w:eastAsia="Calibri" w:hAnsi="Calibri" w:cs="Calibri"/>
          <w:sz w:val="28"/>
          <w:szCs w:val="28"/>
        </w:rPr>
        <w:t>fotográficas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en exteriores o su domicilio. Que </w:t>
      </w:r>
      <w:proofErr w:type="spellStart"/>
      <w:r>
        <w:rPr>
          <w:rFonts w:ascii="Calibri" w:eastAsia="Calibri" w:hAnsi="Calibri" w:cs="Calibri"/>
          <w:sz w:val="28"/>
          <w:szCs w:val="28"/>
        </w:rPr>
        <w:t>compartira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́ en el grupo de </w:t>
      </w:r>
      <w:proofErr w:type="spellStart"/>
      <w:r>
        <w:rPr>
          <w:rFonts w:ascii="Calibri" w:eastAsia="Calibri" w:hAnsi="Calibri" w:cs="Calibri"/>
          <w:sz w:val="28"/>
          <w:szCs w:val="28"/>
        </w:rPr>
        <w:t>Facebook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indicado anteriormente.</w:t>
      </w:r>
    </w:p>
    <w:p w:rsidR="00215CC5" w:rsidRDefault="00B525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Después de una inasistencia presentará una breve presentación de un maestro de la fotografía </w:t>
      </w:r>
      <w:proofErr w:type="spellStart"/>
      <w:r>
        <w:rPr>
          <w:rFonts w:ascii="Calibri" w:eastAsia="Calibri" w:hAnsi="Calibri" w:cs="Calibri"/>
          <w:sz w:val="28"/>
          <w:szCs w:val="28"/>
        </w:rPr>
        <w:t>analoga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o digital</w:t>
      </w:r>
      <w:r w:rsidR="007B30C6"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</w:p>
    <w:p w:rsidR="008270A3" w:rsidRDefault="008270A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jc w:val="both"/>
        <w:rPr>
          <w:rFonts w:ascii="Calibri" w:eastAsia="Calibri" w:hAnsi="Calibri" w:cs="Calibri"/>
          <w:sz w:val="28"/>
          <w:szCs w:val="28"/>
        </w:rPr>
      </w:pPr>
    </w:p>
    <w:p w:rsidR="008270A3" w:rsidRDefault="008270A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jc w:val="both"/>
        <w:rPr>
          <w:rFonts w:ascii="Calibri" w:eastAsia="Calibri" w:hAnsi="Calibri" w:cs="Calibri"/>
          <w:sz w:val="28"/>
          <w:szCs w:val="28"/>
        </w:rPr>
      </w:pPr>
    </w:p>
    <w:p w:rsidR="00215CC5" w:rsidRDefault="00B5256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jc w:val="both"/>
        <w:rPr>
          <w:rFonts w:ascii="Calibri" w:eastAsia="Calibri" w:hAnsi="Calibri" w:cs="Calibri"/>
          <w:color w:val="0000FF"/>
          <w:sz w:val="28"/>
          <w:szCs w:val="28"/>
        </w:rPr>
      </w:pPr>
      <w:r>
        <w:rPr>
          <w:rFonts w:ascii="Calibri" w:eastAsia="Calibri" w:hAnsi="Calibri" w:cs="Calibri"/>
          <w:color w:val="0000FF"/>
          <w:sz w:val="28"/>
          <w:szCs w:val="28"/>
        </w:rPr>
        <w:tab/>
      </w:r>
      <w:r>
        <w:rPr>
          <w:rFonts w:ascii="Calibri" w:eastAsia="Calibri" w:hAnsi="Calibri" w:cs="Calibri"/>
          <w:color w:val="0000FF"/>
          <w:sz w:val="28"/>
          <w:szCs w:val="28"/>
        </w:rPr>
        <w:tab/>
      </w:r>
      <w:r>
        <w:rPr>
          <w:rFonts w:ascii="Calibri" w:eastAsia="Calibri" w:hAnsi="Calibri" w:cs="Calibri"/>
          <w:color w:val="0000FF"/>
          <w:sz w:val="28"/>
          <w:szCs w:val="28"/>
        </w:rPr>
        <w:tab/>
      </w:r>
      <w:r>
        <w:rPr>
          <w:rFonts w:ascii="Calibri" w:eastAsia="Calibri" w:hAnsi="Calibri" w:cs="Calibri"/>
          <w:color w:val="0000FF"/>
          <w:sz w:val="28"/>
          <w:szCs w:val="28"/>
        </w:rPr>
        <w:tab/>
      </w:r>
      <w:r>
        <w:rPr>
          <w:rFonts w:ascii="Calibri" w:eastAsia="Calibri" w:hAnsi="Calibri" w:cs="Calibri"/>
          <w:color w:val="0000FF"/>
          <w:sz w:val="28"/>
          <w:szCs w:val="28"/>
        </w:rPr>
        <w:tab/>
      </w:r>
      <w:r>
        <w:rPr>
          <w:rFonts w:ascii="Calibri" w:eastAsia="Calibri" w:hAnsi="Calibri" w:cs="Calibri"/>
          <w:color w:val="0000FF"/>
          <w:sz w:val="28"/>
          <w:szCs w:val="28"/>
        </w:rPr>
        <w:tab/>
      </w:r>
      <w:r w:rsidR="007B30C6">
        <w:rPr>
          <w:rFonts w:ascii="Calibri" w:eastAsia="Calibri" w:hAnsi="Calibri" w:cs="Calibri"/>
          <w:color w:val="0000FF"/>
          <w:sz w:val="28"/>
          <w:szCs w:val="28"/>
        </w:rPr>
        <w:tab/>
      </w:r>
    </w:p>
    <w:p w:rsidR="00215CC5" w:rsidRDefault="00F23F00">
      <w:pPr>
        <w:rPr>
          <w:rFonts w:ascii="Calibri" w:eastAsia="Calibri" w:hAnsi="Calibri" w:cs="Calibri"/>
          <w:sz w:val="28"/>
          <w:szCs w:val="28"/>
        </w:rPr>
      </w:pPr>
      <w:r w:rsidRPr="00F23F00">
        <w:rPr>
          <w:noProof/>
          <w:lang w:val="es-ES_tradnl"/>
        </w:rPr>
        <w:pict>
          <v:rect id="Rectángulo 2" o:spid="_x0000_s1027" style="position:absolute;margin-left:-17pt;margin-top:12pt;width:491pt;height:28pt;z-index:251660288;visibility:visible;mso-position-horizontal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" fillcolor="silver" strokecolor="#969696" strokeweight="1pt">
            <v:stroke joinstyle="round"/>
            <v:textbox inset="7pt,3pt,7pt,3pt">
              <w:txbxContent>
                <w:p w:rsidR="00215CC5" w:rsidRDefault="00B52569">
                  <w:pPr>
                    <w:jc w:val="center"/>
                    <w:textDirection w:val="btLr"/>
                  </w:pPr>
                  <w:r>
                    <w:rPr>
                      <w:rFonts w:ascii="Verdana" w:eastAsia="Verdana" w:hAnsi="Verdana" w:cs="Verdana"/>
                      <w:b/>
                      <w:color w:val="FFFFFF"/>
                    </w:rPr>
                    <w:t>Plan de Clases</w:t>
                  </w:r>
                </w:p>
              </w:txbxContent>
            </v:textbox>
            <w10:wrap anchorx="margin"/>
          </v:rect>
        </w:pict>
      </w:r>
    </w:p>
    <w:p w:rsidR="00215CC5" w:rsidRDefault="00215CC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jc w:val="both"/>
        <w:rPr>
          <w:rFonts w:ascii="Calibri" w:eastAsia="Calibri" w:hAnsi="Calibri" w:cs="Calibri"/>
          <w:sz w:val="28"/>
          <w:szCs w:val="28"/>
        </w:rPr>
      </w:pPr>
    </w:p>
    <w:p w:rsidR="00215CC5" w:rsidRDefault="00215CC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ind w:left="405"/>
        <w:rPr>
          <w:rFonts w:ascii="Calibri" w:eastAsia="Calibri" w:hAnsi="Calibri" w:cs="Calibri"/>
          <w:sz w:val="28"/>
          <w:szCs w:val="28"/>
        </w:rPr>
      </w:pPr>
    </w:p>
    <w:tbl>
      <w:tblPr>
        <w:tblStyle w:val="a7"/>
        <w:tblW w:w="9660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755"/>
        <w:gridCol w:w="1680"/>
        <w:gridCol w:w="2145"/>
        <w:gridCol w:w="2325"/>
        <w:gridCol w:w="1755"/>
      </w:tblGrid>
      <w:tr w:rsidR="00215CC5">
        <w:trPr>
          <w:trHeight w:val="580"/>
        </w:trPr>
        <w:tc>
          <w:tcPr>
            <w:tcW w:w="1755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FFFFFF"/>
            <w:vAlign w:val="center"/>
          </w:tcPr>
          <w:p w:rsidR="00215CC5" w:rsidRDefault="00B52569">
            <w:pPr>
              <w:jc w:val="center"/>
              <w:rPr>
                <w:rFonts w:ascii="Calibri" w:eastAsia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i/>
                <w:sz w:val="28"/>
                <w:szCs w:val="28"/>
              </w:rPr>
              <w:t>Fecha</w:t>
            </w:r>
          </w:p>
        </w:tc>
        <w:tc>
          <w:tcPr>
            <w:tcW w:w="1680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FFFFFF"/>
            <w:vAlign w:val="center"/>
          </w:tcPr>
          <w:p w:rsidR="00215CC5" w:rsidRDefault="00B52569">
            <w:pPr>
              <w:jc w:val="center"/>
              <w:rPr>
                <w:rFonts w:ascii="Calibri" w:eastAsia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i/>
                <w:sz w:val="28"/>
                <w:szCs w:val="28"/>
              </w:rPr>
              <w:t>Horario</w:t>
            </w:r>
          </w:p>
        </w:tc>
        <w:tc>
          <w:tcPr>
            <w:tcW w:w="2145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FFFFFF"/>
            <w:vAlign w:val="center"/>
          </w:tcPr>
          <w:p w:rsidR="00215CC5" w:rsidRDefault="00B52569">
            <w:pPr>
              <w:jc w:val="center"/>
              <w:rPr>
                <w:rFonts w:ascii="Calibri" w:eastAsia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i/>
                <w:sz w:val="28"/>
                <w:szCs w:val="28"/>
              </w:rPr>
              <w:t>Lugar</w:t>
            </w:r>
          </w:p>
        </w:tc>
        <w:tc>
          <w:tcPr>
            <w:tcW w:w="2325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FFFFFF"/>
          </w:tcPr>
          <w:p w:rsidR="00215CC5" w:rsidRDefault="00215CC5">
            <w:pPr>
              <w:rPr>
                <w:rFonts w:ascii="Calibri" w:eastAsia="Calibri" w:hAnsi="Calibri" w:cs="Calibri"/>
                <w:b/>
                <w:i/>
                <w:sz w:val="28"/>
                <w:szCs w:val="28"/>
              </w:rPr>
            </w:pPr>
          </w:p>
          <w:p w:rsidR="00215CC5" w:rsidRDefault="00B52569">
            <w:pPr>
              <w:rPr>
                <w:rFonts w:ascii="Calibri" w:eastAsia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i/>
                <w:sz w:val="28"/>
                <w:szCs w:val="28"/>
              </w:rPr>
              <w:t>Actividades principales</w:t>
            </w:r>
          </w:p>
        </w:tc>
        <w:tc>
          <w:tcPr>
            <w:tcW w:w="1755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FFFFFF"/>
            <w:vAlign w:val="center"/>
          </w:tcPr>
          <w:p w:rsidR="00215CC5" w:rsidRDefault="00B52569">
            <w:pPr>
              <w:jc w:val="center"/>
              <w:rPr>
                <w:rFonts w:ascii="Calibri" w:eastAsia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i/>
                <w:sz w:val="28"/>
                <w:szCs w:val="28"/>
              </w:rPr>
              <w:t>Profesor(es)</w:t>
            </w:r>
          </w:p>
        </w:tc>
      </w:tr>
      <w:tr w:rsidR="00215CC5">
        <w:tc>
          <w:tcPr>
            <w:tcW w:w="1755" w:type="dxa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:rsidR="00215CC5" w:rsidRDefault="00215CC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24" w:space="0" w:color="000000"/>
            </w:tcBorders>
            <w:vAlign w:val="center"/>
          </w:tcPr>
          <w:p w:rsidR="00215CC5" w:rsidRDefault="00215CC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24" w:space="0" w:color="000000"/>
              <w:bottom w:val="nil"/>
            </w:tcBorders>
            <w:vAlign w:val="center"/>
          </w:tcPr>
          <w:p w:rsidR="00215CC5" w:rsidRDefault="00215CC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24" w:space="0" w:color="000000"/>
            </w:tcBorders>
          </w:tcPr>
          <w:p w:rsidR="00215CC5" w:rsidRDefault="00215CC5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24" w:space="0" w:color="000000"/>
            </w:tcBorders>
            <w:vAlign w:val="center"/>
          </w:tcPr>
          <w:p w:rsidR="00215CC5" w:rsidRDefault="00215CC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15CC5"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15CC5" w:rsidRDefault="00D44528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19</w:t>
            </w:r>
            <w:r w:rsidR="00B52569">
              <w:rPr>
                <w:rFonts w:ascii="Calibri" w:eastAsia="Calibri" w:hAnsi="Calibri" w:cs="Calibri"/>
                <w:sz w:val="28"/>
                <w:szCs w:val="28"/>
              </w:rPr>
              <w:t xml:space="preserve"> de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Marzo</w:t>
            </w:r>
          </w:p>
        </w:tc>
        <w:tc>
          <w:tcPr>
            <w:tcW w:w="1680" w:type="dxa"/>
            <w:vAlign w:val="center"/>
          </w:tcPr>
          <w:p w:rsidR="00215CC5" w:rsidRDefault="00B52569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14.30-16.00</w:t>
            </w:r>
          </w:p>
        </w:tc>
        <w:tc>
          <w:tcPr>
            <w:tcW w:w="2145" w:type="dxa"/>
            <w:vAlign w:val="center"/>
          </w:tcPr>
          <w:p w:rsidR="00215CC5" w:rsidRDefault="00B52569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Sala data</w:t>
            </w:r>
          </w:p>
        </w:tc>
        <w:tc>
          <w:tcPr>
            <w:tcW w:w="2325" w:type="dxa"/>
          </w:tcPr>
          <w:p w:rsidR="00215CC5" w:rsidRDefault="00B5256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Programa e introducción al curso</w:t>
            </w:r>
          </w:p>
        </w:tc>
        <w:tc>
          <w:tcPr>
            <w:tcW w:w="1755" w:type="dxa"/>
            <w:vAlign w:val="center"/>
          </w:tcPr>
          <w:p w:rsidR="00215CC5" w:rsidRDefault="00215CC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15CC5"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15CC5" w:rsidRDefault="00D44528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26 de Marzo</w:t>
            </w:r>
          </w:p>
        </w:tc>
        <w:tc>
          <w:tcPr>
            <w:tcW w:w="1680" w:type="dxa"/>
            <w:vAlign w:val="center"/>
          </w:tcPr>
          <w:p w:rsidR="00215CC5" w:rsidRDefault="00B52569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14.30-16.00</w:t>
            </w:r>
          </w:p>
        </w:tc>
        <w:tc>
          <w:tcPr>
            <w:tcW w:w="2145" w:type="dxa"/>
            <w:vAlign w:val="center"/>
          </w:tcPr>
          <w:p w:rsidR="00215CC5" w:rsidRDefault="00B52569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Sala data</w:t>
            </w:r>
          </w:p>
        </w:tc>
        <w:tc>
          <w:tcPr>
            <w:tcW w:w="2325" w:type="dxa"/>
          </w:tcPr>
          <w:p w:rsidR="00215CC5" w:rsidRDefault="00B5256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Fundamentos básicos de la fotografía</w:t>
            </w:r>
          </w:p>
        </w:tc>
        <w:tc>
          <w:tcPr>
            <w:tcW w:w="1755" w:type="dxa"/>
            <w:vAlign w:val="center"/>
          </w:tcPr>
          <w:p w:rsidR="00215CC5" w:rsidRDefault="00215CC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15CC5"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15CC5" w:rsidRDefault="00B52569" w:rsidP="009B252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="009B2525">
              <w:rPr>
                <w:rFonts w:ascii="Calibri" w:eastAsia="Calibri" w:hAnsi="Calibri" w:cs="Calibri"/>
                <w:sz w:val="28"/>
                <w:szCs w:val="28"/>
              </w:rPr>
              <w:t xml:space="preserve"> de Abril</w:t>
            </w:r>
          </w:p>
        </w:tc>
        <w:tc>
          <w:tcPr>
            <w:tcW w:w="1680" w:type="dxa"/>
            <w:vAlign w:val="center"/>
          </w:tcPr>
          <w:p w:rsidR="00215CC5" w:rsidRDefault="00B52569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14.30-16.00</w:t>
            </w:r>
          </w:p>
        </w:tc>
        <w:tc>
          <w:tcPr>
            <w:tcW w:w="2145" w:type="dxa"/>
            <w:vAlign w:val="center"/>
          </w:tcPr>
          <w:p w:rsidR="00215CC5" w:rsidRDefault="00B52569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Sala data</w:t>
            </w:r>
          </w:p>
        </w:tc>
        <w:tc>
          <w:tcPr>
            <w:tcW w:w="2325" w:type="dxa"/>
          </w:tcPr>
          <w:p w:rsidR="00215CC5" w:rsidRDefault="00B5256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La piedra angular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iso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velocidad diafragma</w:t>
            </w:r>
          </w:p>
        </w:tc>
        <w:tc>
          <w:tcPr>
            <w:tcW w:w="1755" w:type="dxa"/>
            <w:vAlign w:val="center"/>
          </w:tcPr>
          <w:p w:rsidR="00215CC5" w:rsidRDefault="00215CC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15CC5"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15CC5" w:rsidRDefault="009B252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9 de Abril</w:t>
            </w:r>
          </w:p>
        </w:tc>
        <w:tc>
          <w:tcPr>
            <w:tcW w:w="1680" w:type="dxa"/>
            <w:vAlign w:val="center"/>
          </w:tcPr>
          <w:p w:rsidR="00215CC5" w:rsidRDefault="00B52569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14.30-16.00</w:t>
            </w:r>
          </w:p>
        </w:tc>
        <w:tc>
          <w:tcPr>
            <w:tcW w:w="2145" w:type="dxa"/>
            <w:vAlign w:val="center"/>
          </w:tcPr>
          <w:p w:rsidR="00215CC5" w:rsidRDefault="00B52569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Sala data</w:t>
            </w:r>
          </w:p>
        </w:tc>
        <w:tc>
          <w:tcPr>
            <w:tcW w:w="2325" w:type="dxa"/>
          </w:tcPr>
          <w:p w:rsidR="00215CC5" w:rsidRDefault="00B5256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Profundizando y experimentando los conceptos</w:t>
            </w:r>
          </w:p>
          <w:p w:rsidR="00215CC5" w:rsidRDefault="00B52569">
            <w:pPr>
              <w:rPr>
                <w:rFonts w:ascii="Calibri" w:eastAsia="Calibri" w:hAnsi="Calibri" w:cs="Calibri"/>
                <w:color w:val="0000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FF"/>
                <w:sz w:val="28"/>
                <w:szCs w:val="28"/>
              </w:rPr>
              <w:t>Evaluación 1</w:t>
            </w:r>
          </w:p>
        </w:tc>
        <w:tc>
          <w:tcPr>
            <w:tcW w:w="1755" w:type="dxa"/>
            <w:vAlign w:val="center"/>
          </w:tcPr>
          <w:p w:rsidR="00215CC5" w:rsidRDefault="00215CC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15CC5"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15CC5" w:rsidRDefault="009B252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lastRenderedPageBreak/>
              <w:t>16 de Abril</w:t>
            </w:r>
          </w:p>
        </w:tc>
        <w:tc>
          <w:tcPr>
            <w:tcW w:w="1680" w:type="dxa"/>
            <w:vAlign w:val="center"/>
          </w:tcPr>
          <w:p w:rsidR="00215CC5" w:rsidRDefault="00B52569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14.30-16.00</w:t>
            </w:r>
          </w:p>
        </w:tc>
        <w:tc>
          <w:tcPr>
            <w:tcW w:w="2145" w:type="dxa"/>
            <w:vAlign w:val="center"/>
          </w:tcPr>
          <w:p w:rsidR="00215CC5" w:rsidRDefault="00B52569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Sala data</w:t>
            </w:r>
          </w:p>
        </w:tc>
        <w:tc>
          <w:tcPr>
            <w:tcW w:w="2325" w:type="dxa"/>
          </w:tcPr>
          <w:p w:rsidR="00215CC5" w:rsidRDefault="00B5256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Conoce tu cámara WB  y temperatura de color</w:t>
            </w:r>
          </w:p>
        </w:tc>
        <w:tc>
          <w:tcPr>
            <w:tcW w:w="1755" w:type="dxa"/>
            <w:vAlign w:val="center"/>
          </w:tcPr>
          <w:p w:rsidR="00215CC5" w:rsidRDefault="00215CC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15CC5"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15CC5" w:rsidRDefault="009B252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23 de Abril</w:t>
            </w:r>
          </w:p>
        </w:tc>
        <w:tc>
          <w:tcPr>
            <w:tcW w:w="1680" w:type="dxa"/>
            <w:vAlign w:val="center"/>
          </w:tcPr>
          <w:p w:rsidR="00215CC5" w:rsidRDefault="00B52569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14.30-16.00</w:t>
            </w:r>
          </w:p>
        </w:tc>
        <w:tc>
          <w:tcPr>
            <w:tcW w:w="2145" w:type="dxa"/>
            <w:vAlign w:val="center"/>
          </w:tcPr>
          <w:p w:rsidR="00215CC5" w:rsidRDefault="00B52569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Sala data</w:t>
            </w:r>
          </w:p>
        </w:tc>
        <w:tc>
          <w:tcPr>
            <w:tcW w:w="2325" w:type="dxa"/>
          </w:tcPr>
          <w:p w:rsidR="00215CC5" w:rsidRDefault="00B5256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Enfoque- áreas de enfoque- Tipos de medición-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Bco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y negro</w:t>
            </w:r>
          </w:p>
          <w:p w:rsidR="00215CC5" w:rsidRDefault="00215CC5">
            <w:pPr>
              <w:rPr>
                <w:rFonts w:ascii="Calibri" w:eastAsia="Calibri" w:hAnsi="Calibri" w:cs="Calibri"/>
                <w:color w:val="0000FF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:rsidR="00215CC5" w:rsidRDefault="00215CC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15CC5"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15CC5" w:rsidRPr="009B2525" w:rsidRDefault="009B252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9B252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30 de Abril</w:t>
            </w:r>
          </w:p>
        </w:tc>
        <w:tc>
          <w:tcPr>
            <w:tcW w:w="1680" w:type="dxa"/>
            <w:vAlign w:val="center"/>
          </w:tcPr>
          <w:p w:rsidR="00215CC5" w:rsidRPr="009B2525" w:rsidRDefault="00B5256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9B252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14.30-16.00</w:t>
            </w:r>
          </w:p>
        </w:tc>
        <w:tc>
          <w:tcPr>
            <w:tcW w:w="2145" w:type="dxa"/>
            <w:vAlign w:val="center"/>
          </w:tcPr>
          <w:p w:rsidR="00215CC5" w:rsidRDefault="008270A3">
            <w:pPr>
              <w:jc w:val="center"/>
              <w:rPr>
                <w:rFonts w:ascii="Calibri" w:eastAsia="Calibri" w:hAnsi="Calibri" w:cs="Calibri"/>
                <w:color w:val="9900FF"/>
                <w:sz w:val="28"/>
                <w:szCs w:val="28"/>
              </w:rPr>
            </w:pPr>
            <w:r w:rsidRPr="008270A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exterior</w:t>
            </w:r>
          </w:p>
        </w:tc>
        <w:tc>
          <w:tcPr>
            <w:tcW w:w="2325" w:type="dxa"/>
          </w:tcPr>
          <w:p w:rsidR="00215CC5" w:rsidRDefault="008270A3">
            <w:pPr>
              <w:rPr>
                <w:rFonts w:ascii="Calibri" w:eastAsia="Calibri" w:hAnsi="Calibri" w:cs="Calibri"/>
                <w:color w:val="9900FF"/>
                <w:sz w:val="28"/>
                <w:szCs w:val="28"/>
              </w:rPr>
            </w:pPr>
            <w:r w:rsidRPr="008270A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Practicando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con luz natural</w:t>
            </w:r>
          </w:p>
        </w:tc>
        <w:tc>
          <w:tcPr>
            <w:tcW w:w="1755" w:type="dxa"/>
            <w:vAlign w:val="center"/>
          </w:tcPr>
          <w:p w:rsidR="00215CC5" w:rsidRDefault="00215CC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15CC5"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15CC5" w:rsidRDefault="009B252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7 de Mayo</w:t>
            </w:r>
          </w:p>
        </w:tc>
        <w:tc>
          <w:tcPr>
            <w:tcW w:w="1680" w:type="dxa"/>
            <w:vAlign w:val="center"/>
          </w:tcPr>
          <w:p w:rsidR="00215CC5" w:rsidRDefault="00B52569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14.30-16.00</w:t>
            </w:r>
          </w:p>
        </w:tc>
        <w:tc>
          <w:tcPr>
            <w:tcW w:w="2145" w:type="dxa"/>
            <w:vAlign w:val="center"/>
          </w:tcPr>
          <w:p w:rsidR="00215CC5" w:rsidRDefault="00B52569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Sala data</w:t>
            </w:r>
          </w:p>
        </w:tc>
        <w:tc>
          <w:tcPr>
            <w:tcW w:w="2325" w:type="dxa"/>
          </w:tcPr>
          <w:p w:rsidR="00215CC5" w:rsidRDefault="00B5256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Composición planos ángulos y encuadre</w:t>
            </w:r>
          </w:p>
        </w:tc>
        <w:tc>
          <w:tcPr>
            <w:tcW w:w="1755" w:type="dxa"/>
            <w:vAlign w:val="center"/>
          </w:tcPr>
          <w:p w:rsidR="00215CC5" w:rsidRDefault="00215CC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15CC5"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15CC5" w:rsidRDefault="009B252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14 de Mayo</w:t>
            </w:r>
          </w:p>
        </w:tc>
        <w:tc>
          <w:tcPr>
            <w:tcW w:w="1680" w:type="dxa"/>
            <w:vAlign w:val="center"/>
          </w:tcPr>
          <w:p w:rsidR="00215CC5" w:rsidRDefault="00B52569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14.30-16.00</w:t>
            </w:r>
          </w:p>
        </w:tc>
        <w:tc>
          <w:tcPr>
            <w:tcW w:w="2145" w:type="dxa"/>
            <w:vAlign w:val="center"/>
          </w:tcPr>
          <w:p w:rsidR="00215CC5" w:rsidRDefault="00B5256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Exposición</w:t>
            </w:r>
          </w:p>
        </w:tc>
        <w:tc>
          <w:tcPr>
            <w:tcW w:w="2325" w:type="dxa"/>
          </w:tcPr>
          <w:p w:rsidR="00215CC5" w:rsidRDefault="00B5256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Visita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Museo</w:t>
            </w:r>
          </w:p>
          <w:p w:rsidR="00215CC5" w:rsidRDefault="00B52569">
            <w:pPr>
              <w:rPr>
                <w:rFonts w:ascii="Calibri" w:eastAsia="Calibri" w:hAnsi="Calibri" w:cs="Calibri"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color w:val="0000FF"/>
                <w:sz w:val="28"/>
                <w:szCs w:val="28"/>
              </w:rPr>
              <w:t>Evaluacion</w:t>
            </w:r>
            <w:proofErr w:type="spellEnd"/>
            <w:r>
              <w:rPr>
                <w:rFonts w:ascii="Calibri" w:eastAsia="Calibri" w:hAnsi="Calibri" w:cs="Calibri"/>
                <w:color w:val="0000FF"/>
                <w:sz w:val="28"/>
                <w:szCs w:val="28"/>
              </w:rPr>
              <w:t xml:space="preserve"> 2</w:t>
            </w:r>
          </w:p>
        </w:tc>
        <w:tc>
          <w:tcPr>
            <w:tcW w:w="1755" w:type="dxa"/>
            <w:vAlign w:val="center"/>
          </w:tcPr>
          <w:p w:rsidR="00215CC5" w:rsidRDefault="00215CC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15CC5"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15CC5" w:rsidRPr="009B2525" w:rsidRDefault="009B2525">
            <w:pPr>
              <w:jc w:val="center"/>
              <w:rPr>
                <w:rFonts w:ascii="Calibri" w:eastAsia="Calibri" w:hAnsi="Calibri" w:cs="Calibri"/>
                <w:sz w:val="28"/>
                <w:szCs w:val="28"/>
                <w:highlight w:val="yellow"/>
              </w:rPr>
            </w:pPr>
            <w:r w:rsidRPr="009B2525">
              <w:rPr>
                <w:rFonts w:ascii="Calibri" w:eastAsia="Calibri" w:hAnsi="Calibri" w:cs="Calibri"/>
                <w:sz w:val="28"/>
                <w:szCs w:val="28"/>
                <w:highlight w:val="yellow"/>
              </w:rPr>
              <w:t>21 de Mayo</w:t>
            </w:r>
          </w:p>
        </w:tc>
        <w:tc>
          <w:tcPr>
            <w:tcW w:w="1680" w:type="dxa"/>
            <w:vAlign w:val="center"/>
          </w:tcPr>
          <w:p w:rsidR="00215CC5" w:rsidRPr="009B2525" w:rsidRDefault="00B52569">
            <w:pPr>
              <w:jc w:val="center"/>
              <w:rPr>
                <w:rFonts w:ascii="Calibri" w:eastAsia="Calibri" w:hAnsi="Calibri" w:cs="Calibri"/>
                <w:sz w:val="28"/>
                <w:szCs w:val="28"/>
                <w:highlight w:val="yellow"/>
              </w:rPr>
            </w:pPr>
            <w:r w:rsidRPr="009B2525">
              <w:rPr>
                <w:rFonts w:ascii="Calibri" w:eastAsia="Calibri" w:hAnsi="Calibri" w:cs="Calibri"/>
                <w:sz w:val="28"/>
                <w:szCs w:val="28"/>
                <w:highlight w:val="yellow"/>
              </w:rPr>
              <w:t>14.30-16.00</w:t>
            </w:r>
          </w:p>
        </w:tc>
        <w:tc>
          <w:tcPr>
            <w:tcW w:w="2145" w:type="dxa"/>
            <w:vAlign w:val="center"/>
          </w:tcPr>
          <w:p w:rsidR="00215CC5" w:rsidRPr="009B2525" w:rsidRDefault="00215CC5">
            <w:pPr>
              <w:jc w:val="center"/>
              <w:rPr>
                <w:rFonts w:ascii="Calibri" w:eastAsia="Calibri" w:hAnsi="Calibri" w:cs="Calibri"/>
                <w:sz w:val="28"/>
                <w:szCs w:val="28"/>
                <w:highlight w:val="yellow"/>
              </w:rPr>
            </w:pPr>
          </w:p>
        </w:tc>
        <w:tc>
          <w:tcPr>
            <w:tcW w:w="2325" w:type="dxa"/>
          </w:tcPr>
          <w:p w:rsidR="00215CC5" w:rsidRPr="009B2525" w:rsidRDefault="009B2525">
            <w:pPr>
              <w:rPr>
                <w:rFonts w:ascii="Calibri" w:eastAsia="Calibri" w:hAnsi="Calibri" w:cs="Calibri"/>
                <w:sz w:val="28"/>
                <w:szCs w:val="28"/>
                <w:highlight w:val="yellow"/>
              </w:rPr>
            </w:pPr>
            <w:r w:rsidRPr="009B2525">
              <w:rPr>
                <w:rFonts w:ascii="Calibri" w:eastAsia="Calibri" w:hAnsi="Calibri" w:cs="Calibri"/>
                <w:sz w:val="28"/>
                <w:szCs w:val="28"/>
                <w:highlight w:val="yellow"/>
              </w:rPr>
              <w:t>Feriado</w:t>
            </w:r>
          </w:p>
        </w:tc>
        <w:tc>
          <w:tcPr>
            <w:tcW w:w="1755" w:type="dxa"/>
            <w:vAlign w:val="center"/>
          </w:tcPr>
          <w:p w:rsidR="00215CC5" w:rsidRDefault="00215CC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15CC5"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15CC5" w:rsidRDefault="009B252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28 de Mayo</w:t>
            </w:r>
          </w:p>
        </w:tc>
        <w:tc>
          <w:tcPr>
            <w:tcW w:w="1680" w:type="dxa"/>
            <w:vAlign w:val="center"/>
          </w:tcPr>
          <w:p w:rsidR="00215CC5" w:rsidRDefault="00B52569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14.30-16.00</w:t>
            </w:r>
          </w:p>
        </w:tc>
        <w:tc>
          <w:tcPr>
            <w:tcW w:w="2145" w:type="dxa"/>
            <w:vAlign w:val="center"/>
          </w:tcPr>
          <w:p w:rsidR="00215CC5" w:rsidRDefault="00B52569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Sala computación</w:t>
            </w:r>
          </w:p>
        </w:tc>
        <w:tc>
          <w:tcPr>
            <w:tcW w:w="2325" w:type="dxa"/>
          </w:tcPr>
          <w:p w:rsidR="00215CC5" w:rsidRDefault="00B5256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Edición  </w:t>
            </w:r>
          </w:p>
        </w:tc>
        <w:tc>
          <w:tcPr>
            <w:tcW w:w="1755" w:type="dxa"/>
            <w:vAlign w:val="center"/>
          </w:tcPr>
          <w:p w:rsidR="00215CC5" w:rsidRDefault="00215CC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15CC5"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15CC5" w:rsidRDefault="009B252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4 de Junio</w:t>
            </w:r>
          </w:p>
        </w:tc>
        <w:tc>
          <w:tcPr>
            <w:tcW w:w="1680" w:type="dxa"/>
            <w:vAlign w:val="center"/>
          </w:tcPr>
          <w:p w:rsidR="00215CC5" w:rsidRDefault="00B52569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14.30-16.00</w:t>
            </w:r>
          </w:p>
        </w:tc>
        <w:tc>
          <w:tcPr>
            <w:tcW w:w="2145" w:type="dxa"/>
            <w:vAlign w:val="center"/>
          </w:tcPr>
          <w:p w:rsidR="00215CC5" w:rsidRDefault="00B52569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Sala data</w:t>
            </w:r>
          </w:p>
        </w:tc>
        <w:tc>
          <w:tcPr>
            <w:tcW w:w="2325" w:type="dxa"/>
          </w:tcPr>
          <w:p w:rsidR="00215CC5" w:rsidRDefault="009A1F0B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Edición</w:t>
            </w:r>
          </w:p>
        </w:tc>
        <w:tc>
          <w:tcPr>
            <w:tcW w:w="1755" w:type="dxa"/>
            <w:vAlign w:val="center"/>
          </w:tcPr>
          <w:p w:rsidR="00215CC5" w:rsidRDefault="00215CC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15CC5"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15CC5" w:rsidRPr="009B2525" w:rsidRDefault="009B252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9B252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11 de Junio</w:t>
            </w:r>
          </w:p>
        </w:tc>
        <w:tc>
          <w:tcPr>
            <w:tcW w:w="1680" w:type="dxa"/>
            <w:vAlign w:val="center"/>
          </w:tcPr>
          <w:p w:rsidR="00215CC5" w:rsidRPr="009B2525" w:rsidRDefault="00B5256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9B252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14.30-16.00</w:t>
            </w:r>
          </w:p>
        </w:tc>
        <w:tc>
          <w:tcPr>
            <w:tcW w:w="2145" w:type="dxa"/>
            <w:vAlign w:val="center"/>
          </w:tcPr>
          <w:p w:rsidR="00215CC5" w:rsidRPr="009B2525" w:rsidRDefault="001F4B1B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Sala Data</w:t>
            </w:r>
          </w:p>
        </w:tc>
        <w:tc>
          <w:tcPr>
            <w:tcW w:w="2325" w:type="dxa"/>
          </w:tcPr>
          <w:p w:rsidR="00215CC5" w:rsidRPr="009B2525" w:rsidRDefault="009A1F0B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Proyecto final</w:t>
            </w:r>
          </w:p>
        </w:tc>
        <w:tc>
          <w:tcPr>
            <w:tcW w:w="1755" w:type="dxa"/>
            <w:vAlign w:val="center"/>
          </w:tcPr>
          <w:p w:rsidR="00215CC5" w:rsidRDefault="00215CC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15CC5"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15CC5" w:rsidRDefault="009B252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18 de Junio</w:t>
            </w:r>
          </w:p>
        </w:tc>
        <w:tc>
          <w:tcPr>
            <w:tcW w:w="1680" w:type="dxa"/>
            <w:vAlign w:val="center"/>
          </w:tcPr>
          <w:p w:rsidR="00215CC5" w:rsidRDefault="00B52569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14.30-16.00</w:t>
            </w:r>
          </w:p>
        </w:tc>
        <w:tc>
          <w:tcPr>
            <w:tcW w:w="2145" w:type="dxa"/>
            <w:vAlign w:val="center"/>
          </w:tcPr>
          <w:p w:rsidR="00215CC5" w:rsidRDefault="00B52569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Sala data</w:t>
            </w:r>
          </w:p>
        </w:tc>
        <w:tc>
          <w:tcPr>
            <w:tcW w:w="2325" w:type="dxa"/>
          </w:tcPr>
          <w:p w:rsidR="00215CC5" w:rsidRDefault="00B52569">
            <w:pPr>
              <w:rPr>
                <w:rFonts w:ascii="Calibri" w:eastAsia="Calibri" w:hAnsi="Calibri" w:cs="Calibri"/>
                <w:color w:val="0000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FF"/>
                <w:sz w:val="28"/>
                <w:szCs w:val="28"/>
              </w:rPr>
              <w:t>Evaluación final 3</w:t>
            </w:r>
          </w:p>
        </w:tc>
        <w:tc>
          <w:tcPr>
            <w:tcW w:w="1755" w:type="dxa"/>
            <w:vAlign w:val="center"/>
          </w:tcPr>
          <w:p w:rsidR="00215CC5" w:rsidRDefault="00215CC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215CC5" w:rsidRDefault="00215CC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jc w:val="both"/>
        <w:rPr>
          <w:rFonts w:ascii="Calibri" w:eastAsia="Calibri" w:hAnsi="Calibri" w:cs="Calibri"/>
          <w:sz w:val="28"/>
          <w:szCs w:val="28"/>
        </w:rPr>
      </w:pPr>
    </w:p>
    <w:tbl>
      <w:tblPr>
        <w:tblStyle w:val="a8"/>
        <w:tblW w:w="9675" w:type="dxa"/>
        <w:tblInd w:w="-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815"/>
        <w:gridCol w:w="1755"/>
        <w:gridCol w:w="1890"/>
        <w:gridCol w:w="2340"/>
        <w:gridCol w:w="1875"/>
      </w:tblGrid>
      <w:tr w:rsidR="00215CC5"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5CC5" w:rsidRDefault="009B2525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25 de Junio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5CC5" w:rsidRDefault="00B52569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14.30-16.00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5CC5" w:rsidRDefault="00B52569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Sector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Cafeta</w:t>
            </w:r>
            <w:proofErr w:type="spellEnd"/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5CC5" w:rsidRDefault="00B52569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Exposicion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Final</w:t>
            </w: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5CC5" w:rsidRDefault="00215CC5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15CC5"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5CC5" w:rsidRDefault="00215CC5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5CC5" w:rsidRDefault="00215CC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5CC5" w:rsidRDefault="00215CC5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5CC5" w:rsidRDefault="00B52569" w:rsidP="009B2525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5CC5" w:rsidRDefault="00215CC5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215CC5" w:rsidRDefault="00215CC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jc w:val="both"/>
        <w:rPr>
          <w:rFonts w:ascii="Calibri" w:eastAsia="Calibri" w:hAnsi="Calibri" w:cs="Calibri"/>
          <w:sz w:val="28"/>
          <w:szCs w:val="28"/>
        </w:rPr>
      </w:pPr>
    </w:p>
    <w:p w:rsidR="00215CC5" w:rsidRDefault="00215CC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jc w:val="both"/>
        <w:rPr>
          <w:rFonts w:ascii="Calibri" w:eastAsia="Calibri" w:hAnsi="Calibri" w:cs="Calibri"/>
          <w:sz w:val="28"/>
          <w:szCs w:val="28"/>
        </w:rPr>
      </w:pPr>
    </w:p>
    <w:p w:rsidR="00215CC5" w:rsidRDefault="00215CC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jc w:val="both"/>
        <w:rPr>
          <w:rFonts w:ascii="Calibri" w:eastAsia="Calibri" w:hAnsi="Calibri" w:cs="Calibri"/>
          <w:sz w:val="28"/>
          <w:szCs w:val="28"/>
        </w:rPr>
      </w:pPr>
    </w:p>
    <w:p w:rsidR="00215CC5" w:rsidRDefault="00215CC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jc w:val="both"/>
        <w:rPr>
          <w:rFonts w:ascii="Calibri" w:eastAsia="Calibri" w:hAnsi="Calibri" w:cs="Calibri"/>
          <w:sz w:val="28"/>
          <w:szCs w:val="28"/>
        </w:rPr>
      </w:pPr>
    </w:p>
    <w:p w:rsidR="00215CC5" w:rsidRDefault="00B52569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Unidad de Formación Común</w:t>
      </w:r>
    </w:p>
    <w:p w:rsidR="00215CC5" w:rsidRDefault="00B52569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Programa de Formación General</w:t>
      </w:r>
    </w:p>
    <w:p w:rsidR="00215CC5" w:rsidRDefault="00B52569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Dirección de Pregrado</w:t>
      </w:r>
      <w:bookmarkStart w:id="0" w:name="_GoBack"/>
      <w:bookmarkEnd w:id="0"/>
    </w:p>
    <w:p w:rsidR="00215CC5" w:rsidRDefault="00B52569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Facultad de Medicina</w:t>
      </w:r>
    </w:p>
    <w:p w:rsidR="00215CC5" w:rsidRDefault="00B52569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Universidad de Chile </w:t>
      </w:r>
    </w:p>
    <w:p w:rsidR="00215CC5" w:rsidRDefault="00215CC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jc w:val="both"/>
        <w:rPr>
          <w:rFonts w:ascii="Calibri" w:eastAsia="Calibri" w:hAnsi="Calibri" w:cs="Calibri"/>
          <w:sz w:val="28"/>
          <w:szCs w:val="28"/>
        </w:rPr>
      </w:pPr>
    </w:p>
    <w:sectPr w:rsidR="00215CC5" w:rsidSect="00F23F00">
      <w:headerReference w:type="default" r:id="rId8"/>
      <w:pgSz w:w="12242" w:h="20163"/>
      <w:pgMar w:top="1083" w:right="1418" w:bottom="1276" w:left="1418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6B2" w:rsidRDefault="009976B2">
      <w:r>
        <w:separator/>
      </w:r>
    </w:p>
  </w:endnote>
  <w:endnote w:type="continuationSeparator" w:id="0">
    <w:p w:rsidR="009976B2" w:rsidRDefault="00997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6B2" w:rsidRDefault="009976B2">
      <w:r>
        <w:separator/>
      </w:r>
    </w:p>
  </w:footnote>
  <w:footnote w:type="continuationSeparator" w:id="0">
    <w:p w:rsidR="009976B2" w:rsidRDefault="009976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CC5" w:rsidRDefault="00F23F00">
    <w:pPr>
      <w:widowControl w:val="0"/>
      <w:tabs>
        <w:tab w:val="center" w:pos="4419"/>
        <w:tab w:val="right" w:pos="8838"/>
      </w:tabs>
      <w:spacing w:before="720"/>
      <w:jc w:val="right"/>
    </w:pPr>
    <w:r>
      <w:fldChar w:fldCharType="begin"/>
    </w:r>
    <w:r w:rsidR="00B52569">
      <w:instrText>PAGE</w:instrText>
    </w:r>
    <w:r>
      <w:fldChar w:fldCharType="separate"/>
    </w:r>
    <w:r w:rsidR="00052EAE">
      <w:rPr>
        <w:noProof/>
      </w:rPr>
      <w:t>1</w:t>
    </w:r>
    <w:r>
      <w:fldChar w:fldCharType="end"/>
    </w:r>
  </w:p>
  <w:p w:rsidR="00215CC5" w:rsidRDefault="00215CC5">
    <w:pPr>
      <w:widowControl w:val="0"/>
      <w:tabs>
        <w:tab w:val="center" w:pos="4419"/>
        <w:tab w:val="right" w:pos="8838"/>
      </w:tabs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32C5E"/>
    <w:multiLevelType w:val="multilevel"/>
    <w:tmpl w:val="BDCCCA86"/>
    <w:lvl w:ilvl="0">
      <w:start w:val="1"/>
      <w:numFmt w:val="bullet"/>
      <w:lvlText w:val="●"/>
      <w:lvlJc w:val="left"/>
      <w:pPr>
        <w:ind w:left="1522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5CC5"/>
    <w:rsid w:val="00052EAE"/>
    <w:rsid w:val="00113C2C"/>
    <w:rsid w:val="001305BD"/>
    <w:rsid w:val="001F4B1B"/>
    <w:rsid w:val="00215CC5"/>
    <w:rsid w:val="00306B24"/>
    <w:rsid w:val="007B30C6"/>
    <w:rsid w:val="008270A3"/>
    <w:rsid w:val="009976B2"/>
    <w:rsid w:val="009A1F0B"/>
    <w:rsid w:val="009B2525"/>
    <w:rsid w:val="00B52569"/>
    <w:rsid w:val="00BA17C7"/>
    <w:rsid w:val="00C57077"/>
    <w:rsid w:val="00D21976"/>
    <w:rsid w:val="00D44528"/>
    <w:rsid w:val="00F23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3F00"/>
  </w:style>
  <w:style w:type="paragraph" w:styleId="Ttulo1">
    <w:name w:val="heading 1"/>
    <w:basedOn w:val="Normal"/>
    <w:next w:val="Normal"/>
    <w:rsid w:val="00F23F00"/>
    <w:pPr>
      <w:keepNext/>
      <w:keepLines/>
      <w:outlineLvl w:val="0"/>
    </w:pPr>
    <w:rPr>
      <w:rFonts w:ascii="Arial" w:eastAsia="Arial" w:hAnsi="Arial" w:cs="Arial"/>
    </w:rPr>
  </w:style>
  <w:style w:type="paragraph" w:styleId="Ttulo2">
    <w:name w:val="heading 2"/>
    <w:basedOn w:val="Normal"/>
    <w:next w:val="Normal"/>
    <w:rsid w:val="00F23F00"/>
    <w:pPr>
      <w:keepNext/>
      <w:keepLines/>
      <w:jc w:val="both"/>
      <w:outlineLvl w:val="1"/>
    </w:pPr>
    <w:rPr>
      <w:rFonts w:ascii="Arial" w:eastAsia="Arial" w:hAnsi="Arial" w:cs="Arial"/>
      <w:i/>
    </w:rPr>
  </w:style>
  <w:style w:type="paragraph" w:styleId="Ttulo3">
    <w:name w:val="heading 3"/>
    <w:basedOn w:val="Normal"/>
    <w:next w:val="Normal"/>
    <w:rsid w:val="00F23F00"/>
    <w:pPr>
      <w:keepNext/>
      <w:keepLines/>
      <w:jc w:val="both"/>
      <w:outlineLvl w:val="2"/>
    </w:pPr>
    <w:rPr>
      <w:rFonts w:ascii="Arial" w:eastAsia="Arial" w:hAnsi="Arial" w:cs="Arial"/>
      <w:b/>
      <w:i/>
      <w:u w:val="single"/>
    </w:rPr>
  </w:style>
  <w:style w:type="paragraph" w:styleId="Ttulo4">
    <w:name w:val="heading 4"/>
    <w:basedOn w:val="Normal"/>
    <w:next w:val="Normal"/>
    <w:rsid w:val="00F23F00"/>
    <w:pPr>
      <w:keepNext/>
      <w:keepLines/>
      <w:tabs>
        <w:tab w:val="left" w:pos="360"/>
      </w:tabs>
      <w:ind w:left="360"/>
      <w:jc w:val="both"/>
      <w:outlineLvl w:val="3"/>
    </w:pPr>
    <w:rPr>
      <w:rFonts w:ascii="Arial" w:eastAsia="Arial" w:hAnsi="Arial" w:cs="Arial"/>
      <w:i/>
    </w:rPr>
  </w:style>
  <w:style w:type="paragraph" w:styleId="Ttulo5">
    <w:name w:val="heading 5"/>
    <w:basedOn w:val="Normal"/>
    <w:next w:val="Normal"/>
    <w:rsid w:val="00F23F00"/>
    <w:pPr>
      <w:keepNext/>
      <w:keepLines/>
      <w:jc w:val="both"/>
      <w:outlineLvl w:val="4"/>
    </w:pPr>
    <w:rPr>
      <w:rFonts w:ascii="Arial" w:eastAsia="Arial" w:hAnsi="Arial" w:cs="Arial"/>
    </w:rPr>
  </w:style>
  <w:style w:type="paragraph" w:styleId="Ttulo6">
    <w:name w:val="heading 6"/>
    <w:basedOn w:val="Normal"/>
    <w:next w:val="Normal"/>
    <w:rsid w:val="00F23F00"/>
    <w:pPr>
      <w:keepNext/>
      <w:keepLines/>
      <w:tabs>
        <w:tab w:val="left" w:pos="360"/>
      </w:tabs>
      <w:jc w:val="both"/>
      <w:outlineLvl w:val="5"/>
    </w:pPr>
    <w:rPr>
      <w:rFonts w:ascii="Arial" w:eastAsia="Arial" w:hAnsi="Arial" w:cs="Arial"/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F23F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F23F00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F23F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23F0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F23F0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F23F0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F23F0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F23F0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rsid w:val="00F23F0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rsid w:val="00F23F0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rsid w:val="00F23F0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F23F0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rsid w:val="00F23F0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001305B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2018-03-01T13:09:00Z</dcterms:created>
  <dcterms:modified xsi:type="dcterms:W3CDTF">2018-03-01T13:09:00Z</dcterms:modified>
</cp:coreProperties>
</file>