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81E46" w14:textId="77777777" w:rsidR="00331AF8" w:rsidRDefault="00331AF8" w:rsidP="00331AF8">
      <w:pPr>
        <w:jc w:val="center"/>
      </w:pPr>
    </w:p>
    <w:p w14:paraId="2CC78CBA" w14:textId="2BA58F53" w:rsidR="00331AF8" w:rsidRPr="00FF26CA" w:rsidRDefault="00ED6A28" w:rsidP="00331AF8">
      <w:pPr>
        <w:jc w:val="center"/>
        <w:rPr>
          <w:b/>
          <w:sz w:val="24"/>
        </w:rPr>
      </w:pPr>
      <w:r w:rsidRPr="00FF26CA">
        <w:rPr>
          <w:b/>
          <w:sz w:val="24"/>
        </w:rPr>
        <w:t>Lista de chequeo de espacios públicos</w:t>
      </w:r>
    </w:p>
    <w:p w14:paraId="1AE4785C" w14:textId="457175F8" w:rsidR="001A5114" w:rsidRPr="00FF26CA" w:rsidRDefault="00ED6A28" w:rsidP="00331AF8">
      <w:pPr>
        <w:jc w:val="center"/>
        <w:rPr>
          <w:b/>
          <w:sz w:val="24"/>
        </w:rPr>
      </w:pPr>
      <w:r w:rsidRPr="00FF26CA">
        <w:rPr>
          <w:b/>
          <w:sz w:val="24"/>
        </w:rPr>
        <w:t>del Parque Quinta Normal</w:t>
      </w:r>
    </w:p>
    <w:p w14:paraId="49EC47B9" w14:textId="77777777" w:rsidR="00974A3A" w:rsidRDefault="00974A3A" w:rsidP="00ED6A28">
      <w:pPr>
        <w:rPr>
          <w:sz w:val="18"/>
        </w:rPr>
      </w:pPr>
    </w:p>
    <w:p w14:paraId="5184AB78" w14:textId="5D8ECA1B" w:rsidR="00ED6A28" w:rsidRPr="00974A3A" w:rsidRDefault="00974A3A" w:rsidP="00ED6A28">
      <w:pPr>
        <w:rPr>
          <w:sz w:val="18"/>
        </w:rPr>
      </w:pPr>
      <w:r w:rsidRPr="00974A3A">
        <w:rPr>
          <w:sz w:val="18"/>
        </w:rPr>
        <w:t xml:space="preserve">Pauta y preguntas seleccionadas del artículo “Serrano Guzmán, María Fernanda; Campos Castellanos, Cristhian Alfonso; Jaramillo Pereira, Luis Fernando; Galindo Ortiz, Nazly </w:t>
      </w:r>
      <w:proofErr w:type="spellStart"/>
      <w:r w:rsidRPr="00974A3A">
        <w:rPr>
          <w:sz w:val="18"/>
        </w:rPr>
        <w:t>Jullyet</w:t>
      </w:r>
      <w:proofErr w:type="spellEnd"/>
      <w:r w:rsidRPr="00974A3A">
        <w:rPr>
          <w:sz w:val="18"/>
        </w:rPr>
        <w:t xml:space="preserve"> (2013) Instrumento para evaluación de la accesibilidad con criterios de diseño universal </w:t>
      </w:r>
      <w:r w:rsidRPr="00974A3A">
        <w:rPr>
          <w:i/>
          <w:iCs/>
          <w:sz w:val="18"/>
        </w:rPr>
        <w:t>Revista Virtual Universidad Católica del Nort</w:t>
      </w:r>
      <w:r w:rsidRPr="00974A3A">
        <w:rPr>
          <w:sz w:val="18"/>
        </w:rPr>
        <w:t>e. 39, 143-151”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ED6A28" w14:paraId="0229DC9E" w14:textId="77777777" w:rsidTr="00ED6A28">
        <w:tc>
          <w:tcPr>
            <w:tcW w:w="2547" w:type="dxa"/>
          </w:tcPr>
          <w:p w14:paraId="4914FFF6" w14:textId="2B31A3B3" w:rsidR="00ED6A28" w:rsidRPr="00FF26CA" w:rsidRDefault="008803D6" w:rsidP="00ED6A28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  <w:r w:rsidR="00ED6A28" w:rsidRPr="00FF26CA">
              <w:rPr>
                <w:b/>
              </w:rPr>
              <w:t>evaluador</w:t>
            </w:r>
            <w:r>
              <w:rPr>
                <w:b/>
              </w:rPr>
              <w:t>/a</w:t>
            </w:r>
          </w:p>
        </w:tc>
        <w:tc>
          <w:tcPr>
            <w:tcW w:w="6281" w:type="dxa"/>
          </w:tcPr>
          <w:p w14:paraId="65005F21" w14:textId="77777777" w:rsidR="00ED6A28" w:rsidRDefault="00ED6A28" w:rsidP="00ED6A28"/>
          <w:p w14:paraId="45AC684B" w14:textId="602E22F8" w:rsidR="00331AF8" w:rsidRDefault="00331AF8" w:rsidP="00ED6A28"/>
        </w:tc>
      </w:tr>
      <w:tr w:rsidR="00ED6A28" w14:paraId="11938758" w14:textId="77777777" w:rsidTr="00ED6A28">
        <w:tc>
          <w:tcPr>
            <w:tcW w:w="2547" w:type="dxa"/>
          </w:tcPr>
          <w:p w14:paraId="1B0144EF" w14:textId="7EB3851F" w:rsidR="00ED6A28" w:rsidRPr="00FF26CA" w:rsidRDefault="00ED6A28" w:rsidP="00ED6A28">
            <w:pPr>
              <w:rPr>
                <w:b/>
              </w:rPr>
            </w:pPr>
            <w:r w:rsidRPr="00FF26CA">
              <w:rPr>
                <w:b/>
              </w:rPr>
              <w:t>Fecha de Evaluación</w:t>
            </w:r>
          </w:p>
        </w:tc>
        <w:tc>
          <w:tcPr>
            <w:tcW w:w="6281" w:type="dxa"/>
          </w:tcPr>
          <w:p w14:paraId="0D2F5EC8" w14:textId="77777777" w:rsidR="00ED6A28" w:rsidRDefault="00ED6A28" w:rsidP="00ED6A28"/>
          <w:p w14:paraId="1ABE4CC3" w14:textId="5A4E696D" w:rsidR="00331AF8" w:rsidRDefault="00331AF8" w:rsidP="00ED6A28"/>
        </w:tc>
      </w:tr>
      <w:tr w:rsidR="00ED6A28" w14:paraId="6C711A8B" w14:textId="77777777" w:rsidTr="00ED6A28">
        <w:tc>
          <w:tcPr>
            <w:tcW w:w="2547" w:type="dxa"/>
          </w:tcPr>
          <w:p w14:paraId="63BBFEC7" w14:textId="5E946A01" w:rsidR="00ED6A28" w:rsidRPr="00FF26CA" w:rsidRDefault="00ED6A28" w:rsidP="00ED6A28">
            <w:pPr>
              <w:rPr>
                <w:b/>
              </w:rPr>
            </w:pPr>
            <w:r w:rsidRPr="00FF26CA">
              <w:rPr>
                <w:b/>
              </w:rPr>
              <w:t>Lugar de evaluación</w:t>
            </w:r>
          </w:p>
        </w:tc>
        <w:tc>
          <w:tcPr>
            <w:tcW w:w="6281" w:type="dxa"/>
          </w:tcPr>
          <w:p w14:paraId="42D99DB9" w14:textId="77777777" w:rsidR="00ED6A28" w:rsidRDefault="00ED6A28" w:rsidP="00ED6A28"/>
          <w:p w14:paraId="3E2A00E5" w14:textId="6D53CC83" w:rsidR="00331AF8" w:rsidRDefault="00331AF8" w:rsidP="00ED6A28"/>
        </w:tc>
      </w:tr>
    </w:tbl>
    <w:p w14:paraId="618D72EA" w14:textId="31849DD8" w:rsidR="00ED6A28" w:rsidRDefault="00ED6A28" w:rsidP="00ED6A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73"/>
        <w:gridCol w:w="375"/>
        <w:gridCol w:w="480"/>
      </w:tblGrid>
      <w:tr w:rsidR="00331AF8" w:rsidRPr="00FF26CA" w14:paraId="13E32730" w14:textId="77777777" w:rsidTr="00331AF8">
        <w:trPr>
          <w:trHeight w:val="210"/>
        </w:trPr>
        <w:tc>
          <w:tcPr>
            <w:tcW w:w="0" w:type="auto"/>
            <w:vAlign w:val="center"/>
          </w:tcPr>
          <w:p w14:paraId="10DCD5D3" w14:textId="3E4CB318" w:rsidR="00331AF8" w:rsidRPr="00FF26CA" w:rsidRDefault="00331AF8" w:rsidP="00331AF8">
            <w:pPr>
              <w:rPr>
                <w:b/>
              </w:rPr>
            </w:pPr>
            <w:r w:rsidRPr="00FF26CA">
              <w:rPr>
                <w:b/>
              </w:rPr>
              <w:t>Preguntas</w:t>
            </w:r>
          </w:p>
        </w:tc>
        <w:tc>
          <w:tcPr>
            <w:tcW w:w="0" w:type="auto"/>
            <w:vAlign w:val="center"/>
          </w:tcPr>
          <w:p w14:paraId="0303BF32" w14:textId="780E18A1" w:rsidR="00331AF8" w:rsidRPr="00FF26CA" w:rsidRDefault="00331AF8" w:rsidP="00331AF8">
            <w:pPr>
              <w:rPr>
                <w:b/>
              </w:rPr>
            </w:pPr>
            <w:r w:rsidRPr="00FF26CA">
              <w:rPr>
                <w:b/>
              </w:rPr>
              <w:t>Sí</w:t>
            </w:r>
          </w:p>
        </w:tc>
        <w:tc>
          <w:tcPr>
            <w:tcW w:w="0" w:type="auto"/>
            <w:vAlign w:val="center"/>
          </w:tcPr>
          <w:p w14:paraId="41CA95D7" w14:textId="09419D43" w:rsidR="00331AF8" w:rsidRPr="00FF26CA" w:rsidRDefault="00331AF8" w:rsidP="00331AF8">
            <w:pPr>
              <w:rPr>
                <w:b/>
              </w:rPr>
            </w:pPr>
            <w:r w:rsidRPr="00FF26CA">
              <w:rPr>
                <w:b/>
              </w:rPr>
              <w:t>No</w:t>
            </w:r>
          </w:p>
        </w:tc>
      </w:tr>
      <w:tr w:rsidR="00331AF8" w14:paraId="69F3FA06" w14:textId="77777777" w:rsidTr="00331AF8">
        <w:trPr>
          <w:trHeight w:val="806"/>
        </w:trPr>
        <w:tc>
          <w:tcPr>
            <w:tcW w:w="0" w:type="auto"/>
            <w:vAlign w:val="center"/>
          </w:tcPr>
          <w:p w14:paraId="03E11B57" w14:textId="4EDE59F1" w:rsidR="00331AF8" w:rsidRDefault="00331AF8" w:rsidP="00331AF8">
            <w:r>
              <w:t>¿Existe señalización adecuada desde el acceso del campus hasta los edificios principales?</w:t>
            </w:r>
          </w:p>
        </w:tc>
        <w:tc>
          <w:tcPr>
            <w:tcW w:w="0" w:type="auto"/>
            <w:vAlign w:val="center"/>
          </w:tcPr>
          <w:p w14:paraId="6DE29A04" w14:textId="77777777" w:rsidR="00331AF8" w:rsidRDefault="00331AF8" w:rsidP="00331AF8"/>
        </w:tc>
        <w:tc>
          <w:tcPr>
            <w:tcW w:w="0" w:type="auto"/>
            <w:vAlign w:val="center"/>
          </w:tcPr>
          <w:p w14:paraId="293B7B3F" w14:textId="77777777" w:rsidR="00331AF8" w:rsidRDefault="00331AF8" w:rsidP="00331AF8"/>
        </w:tc>
      </w:tr>
      <w:tr w:rsidR="00331AF8" w14:paraId="61D7A587" w14:textId="77777777" w:rsidTr="00331AF8">
        <w:trPr>
          <w:trHeight w:val="806"/>
        </w:trPr>
        <w:tc>
          <w:tcPr>
            <w:tcW w:w="0" w:type="auto"/>
            <w:vAlign w:val="center"/>
          </w:tcPr>
          <w:p w14:paraId="00C60872" w14:textId="432D5741" w:rsidR="00331AF8" w:rsidRDefault="00331AF8" w:rsidP="00331AF8">
            <w:r>
              <w:t>¿Existe señalado el símbolo de accesibilidad en el acceso del campus?</w:t>
            </w:r>
          </w:p>
        </w:tc>
        <w:tc>
          <w:tcPr>
            <w:tcW w:w="0" w:type="auto"/>
            <w:vAlign w:val="center"/>
          </w:tcPr>
          <w:p w14:paraId="483E9C36" w14:textId="77777777" w:rsidR="00331AF8" w:rsidRDefault="00331AF8" w:rsidP="00331AF8"/>
        </w:tc>
        <w:tc>
          <w:tcPr>
            <w:tcW w:w="0" w:type="auto"/>
            <w:vAlign w:val="center"/>
          </w:tcPr>
          <w:p w14:paraId="24FB9032" w14:textId="77777777" w:rsidR="00331AF8" w:rsidRDefault="00331AF8" w:rsidP="00331AF8"/>
        </w:tc>
      </w:tr>
      <w:tr w:rsidR="00331AF8" w14:paraId="4B15946F" w14:textId="77777777" w:rsidTr="00331AF8">
        <w:trPr>
          <w:trHeight w:val="806"/>
        </w:trPr>
        <w:tc>
          <w:tcPr>
            <w:tcW w:w="0" w:type="auto"/>
            <w:vAlign w:val="center"/>
          </w:tcPr>
          <w:p w14:paraId="325D629B" w14:textId="5B8D17FE" w:rsidR="00331AF8" w:rsidRDefault="00331AF8" w:rsidP="00331AF8">
            <w:r>
              <w:t>¿El estado del pavimento vial tiene condiciones favorables?</w:t>
            </w:r>
          </w:p>
        </w:tc>
        <w:tc>
          <w:tcPr>
            <w:tcW w:w="0" w:type="auto"/>
            <w:vAlign w:val="center"/>
          </w:tcPr>
          <w:p w14:paraId="439C9DE3" w14:textId="77777777" w:rsidR="00331AF8" w:rsidRDefault="00331AF8" w:rsidP="00331AF8"/>
        </w:tc>
        <w:tc>
          <w:tcPr>
            <w:tcW w:w="0" w:type="auto"/>
            <w:vAlign w:val="center"/>
          </w:tcPr>
          <w:p w14:paraId="6A61F58A" w14:textId="77777777" w:rsidR="00331AF8" w:rsidRDefault="00331AF8" w:rsidP="00331AF8"/>
        </w:tc>
      </w:tr>
      <w:tr w:rsidR="00331AF8" w14:paraId="66B10254" w14:textId="77777777" w:rsidTr="00331AF8">
        <w:trPr>
          <w:trHeight w:val="806"/>
        </w:trPr>
        <w:tc>
          <w:tcPr>
            <w:tcW w:w="0" w:type="auto"/>
            <w:vAlign w:val="center"/>
          </w:tcPr>
          <w:p w14:paraId="65E0594F" w14:textId="07E7AE2B" w:rsidR="00331AF8" w:rsidRDefault="00331AF8" w:rsidP="00331AF8">
            <w:r>
              <w:t>¿Existe pavimento antideslizante en los andenes y áreas peatonales?</w:t>
            </w:r>
          </w:p>
        </w:tc>
        <w:tc>
          <w:tcPr>
            <w:tcW w:w="0" w:type="auto"/>
            <w:vAlign w:val="center"/>
          </w:tcPr>
          <w:p w14:paraId="6ACF1CC4" w14:textId="77777777" w:rsidR="00331AF8" w:rsidRDefault="00331AF8" w:rsidP="00331AF8"/>
        </w:tc>
        <w:tc>
          <w:tcPr>
            <w:tcW w:w="0" w:type="auto"/>
            <w:vAlign w:val="center"/>
          </w:tcPr>
          <w:p w14:paraId="268F68B7" w14:textId="77777777" w:rsidR="00331AF8" w:rsidRDefault="00331AF8" w:rsidP="00331AF8"/>
        </w:tc>
      </w:tr>
      <w:tr w:rsidR="00331AF8" w14:paraId="277818DB" w14:textId="77777777" w:rsidTr="0078749C">
        <w:trPr>
          <w:trHeight w:val="806"/>
        </w:trPr>
        <w:tc>
          <w:tcPr>
            <w:tcW w:w="0" w:type="auto"/>
          </w:tcPr>
          <w:p w14:paraId="56DFBD6E" w14:textId="07A5C7E4" w:rsidR="00331AF8" w:rsidRDefault="00331AF8" w:rsidP="00331AF8">
            <w:r w:rsidRPr="00C87043">
              <w:t>¿La</w:t>
            </w:r>
            <w:r>
              <w:t>s puertas se abren a 90 grados?</w:t>
            </w:r>
          </w:p>
        </w:tc>
        <w:tc>
          <w:tcPr>
            <w:tcW w:w="0" w:type="auto"/>
            <w:vAlign w:val="center"/>
          </w:tcPr>
          <w:p w14:paraId="60730DDC" w14:textId="77777777" w:rsidR="00331AF8" w:rsidRDefault="00331AF8" w:rsidP="00331AF8"/>
        </w:tc>
        <w:tc>
          <w:tcPr>
            <w:tcW w:w="0" w:type="auto"/>
            <w:vAlign w:val="center"/>
          </w:tcPr>
          <w:p w14:paraId="38E79627" w14:textId="77777777" w:rsidR="00331AF8" w:rsidRDefault="00331AF8" w:rsidP="00331AF8"/>
        </w:tc>
      </w:tr>
      <w:tr w:rsidR="00331AF8" w14:paraId="2FADDD01" w14:textId="77777777" w:rsidTr="0078749C">
        <w:trPr>
          <w:trHeight w:val="806"/>
        </w:trPr>
        <w:tc>
          <w:tcPr>
            <w:tcW w:w="0" w:type="auto"/>
          </w:tcPr>
          <w:p w14:paraId="28EBD95B" w14:textId="635F888D" w:rsidR="00331AF8" w:rsidRDefault="00331AF8" w:rsidP="00331AF8">
            <w:r w:rsidRPr="00C87043">
              <w:t xml:space="preserve">¿Todas las puertas tienen mecanismo de presión o de palanca? </w:t>
            </w:r>
          </w:p>
        </w:tc>
        <w:tc>
          <w:tcPr>
            <w:tcW w:w="0" w:type="auto"/>
            <w:vAlign w:val="center"/>
          </w:tcPr>
          <w:p w14:paraId="7AFE320D" w14:textId="77777777" w:rsidR="00331AF8" w:rsidRDefault="00331AF8" w:rsidP="00331AF8"/>
        </w:tc>
        <w:tc>
          <w:tcPr>
            <w:tcW w:w="0" w:type="auto"/>
            <w:vAlign w:val="center"/>
          </w:tcPr>
          <w:p w14:paraId="04D30D32" w14:textId="77777777" w:rsidR="00331AF8" w:rsidRDefault="00331AF8" w:rsidP="00331AF8"/>
        </w:tc>
      </w:tr>
      <w:tr w:rsidR="00331AF8" w14:paraId="275F2419" w14:textId="77777777" w:rsidTr="00331AF8">
        <w:trPr>
          <w:trHeight w:val="806"/>
        </w:trPr>
        <w:tc>
          <w:tcPr>
            <w:tcW w:w="0" w:type="auto"/>
            <w:vAlign w:val="center"/>
          </w:tcPr>
          <w:p w14:paraId="22959DB7" w14:textId="47199D39" w:rsidR="00331AF8" w:rsidRDefault="00FF26CA" w:rsidP="00331AF8">
            <w:r>
              <w:t xml:space="preserve">¿Existen baños para personas en </w:t>
            </w:r>
            <w:r w:rsidR="008803D6">
              <w:t>situación</w:t>
            </w:r>
            <w:r>
              <w:t xml:space="preserve"> de discapacidad? </w:t>
            </w:r>
          </w:p>
        </w:tc>
        <w:tc>
          <w:tcPr>
            <w:tcW w:w="0" w:type="auto"/>
            <w:vAlign w:val="center"/>
          </w:tcPr>
          <w:p w14:paraId="60D04893" w14:textId="77777777" w:rsidR="00331AF8" w:rsidRDefault="00331AF8" w:rsidP="00331AF8"/>
        </w:tc>
        <w:tc>
          <w:tcPr>
            <w:tcW w:w="0" w:type="auto"/>
            <w:vAlign w:val="center"/>
          </w:tcPr>
          <w:p w14:paraId="317D1A1A" w14:textId="77777777" w:rsidR="00331AF8" w:rsidRDefault="00331AF8" w:rsidP="00331AF8"/>
        </w:tc>
      </w:tr>
      <w:tr w:rsidR="00331AF8" w14:paraId="31705D96" w14:textId="77777777" w:rsidTr="00331AF8">
        <w:trPr>
          <w:trHeight w:val="806"/>
        </w:trPr>
        <w:tc>
          <w:tcPr>
            <w:tcW w:w="0" w:type="auto"/>
            <w:vAlign w:val="center"/>
          </w:tcPr>
          <w:p w14:paraId="0C630AE6" w14:textId="3D09AD09" w:rsidR="00331AF8" w:rsidRDefault="00FF26CA" w:rsidP="00331AF8">
            <w:r>
              <w:t>¿Los accesorios sanitarios se encuentran al alcance de todos?</w:t>
            </w:r>
          </w:p>
        </w:tc>
        <w:tc>
          <w:tcPr>
            <w:tcW w:w="0" w:type="auto"/>
            <w:vAlign w:val="center"/>
          </w:tcPr>
          <w:p w14:paraId="4EA5BE58" w14:textId="77777777" w:rsidR="00331AF8" w:rsidRDefault="00331AF8" w:rsidP="00331AF8"/>
        </w:tc>
        <w:tc>
          <w:tcPr>
            <w:tcW w:w="0" w:type="auto"/>
            <w:vAlign w:val="center"/>
          </w:tcPr>
          <w:p w14:paraId="478416ED" w14:textId="77777777" w:rsidR="00331AF8" w:rsidRDefault="00331AF8" w:rsidP="00331AF8"/>
        </w:tc>
      </w:tr>
    </w:tbl>
    <w:p w14:paraId="47A846ED" w14:textId="77777777" w:rsidR="00331AF8" w:rsidRPr="00ED6A28" w:rsidRDefault="00331AF8" w:rsidP="00974A3A"/>
    <w:sectPr w:rsidR="00331AF8" w:rsidRPr="00ED6A2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CCE32" w14:textId="77777777" w:rsidR="002C432E" w:rsidRDefault="002C432E" w:rsidP="001A5114">
      <w:pPr>
        <w:spacing w:after="0" w:line="240" w:lineRule="auto"/>
      </w:pPr>
      <w:r>
        <w:separator/>
      </w:r>
    </w:p>
  </w:endnote>
  <w:endnote w:type="continuationSeparator" w:id="0">
    <w:p w14:paraId="1DB38585" w14:textId="77777777" w:rsidR="002C432E" w:rsidRDefault="002C432E" w:rsidP="001A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F10AE" w14:textId="77777777" w:rsidR="002C432E" w:rsidRDefault="002C432E" w:rsidP="001A5114">
      <w:pPr>
        <w:spacing w:after="0" w:line="240" w:lineRule="auto"/>
      </w:pPr>
      <w:r>
        <w:separator/>
      </w:r>
    </w:p>
  </w:footnote>
  <w:footnote w:type="continuationSeparator" w:id="0">
    <w:p w14:paraId="2C750F35" w14:textId="77777777" w:rsidR="002C432E" w:rsidRDefault="002C432E" w:rsidP="001A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28D8C" w14:textId="5D7D2E10" w:rsidR="001A5114" w:rsidRDefault="002C432E">
    <w:pPr>
      <w:pStyle w:val="Encabezado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Título"/>
        <w:id w:val="78404852"/>
        <w:placeholder>
          <w:docPart w:val="182FFFAEF4D24FED85A94924C822704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A5114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Actividad práctica de Accesibilidad</w:t>
        </w:r>
      </w:sdtContent>
    </w:sdt>
    <w:r w:rsidR="001A5114"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Fecha"/>
        <w:id w:val="78404859"/>
        <w:placeholder>
          <w:docPart w:val="54A4A4725AD5480ABB68DABDCD24539B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EndPr/>
      <w:sdtContent>
        <w:r w:rsidR="008803D6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0</w:t>
        </w:r>
        <w:r w:rsidR="00A51A35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2</w:t>
        </w:r>
        <w:r w:rsidR="008803D6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 xml:space="preserve"> de </w:t>
        </w:r>
        <w:r w:rsidR="00A51A35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septiembre</w:t>
        </w:r>
        <w:r w:rsidR="008803D6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 xml:space="preserve"> del 2018</w:t>
        </w:r>
      </w:sdtContent>
    </w:sdt>
  </w:p>
  <w:p w14:paraId="394D1E7C" w14:textId="77777777" w:rsidR="001A5114" w:rsidRDefault="001A51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706B9"/>
    <w:multiLevelType w:val="hybridMultilevel"/>
    <w:tmpl w:val="499093CE"/>
    <w:lvl w:ilvl="0" w:tplc="D0886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5B0C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94A8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A164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2474C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4C4D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2609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2A92A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C4324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60"/>
    <w:rsid w:val="000A0540"/>
    <w:rsid w:val="000C1A37"/>
    <w:rsid w:val="001A5114"/>
    <w:rsid w:val="001B6857"/>
    <w:rsid w:val="00246573"/>
    <w:rsid w:val="002C432E"/>
    <w:rsid w:val="00327BFD"/>
    <w:rsid w:val="00331AF8"/>
    <w:rsid w:val="00512FF6"/>
    <w:rsid w:val="006421E6"/>
    <w:rsid w:val="00681BE1"/>
    <w:rsid w:val="006D6B09"/>
    <w:rsid w:val="00734142"/>
    <w:rsid w:val="007566D7"/>
    <w:rsid w:val="00797EB0"/>
    <w:rsid w:val="007C1E98"/>
    <w:rsid w:val="0081205E"/>
    <w:rsid w:val="00877664"/>
    <w:rsid w:val="008803D6"/>
    <w:rsid w:val="008A1628"/>
    <w:rsid w:val="00921A6C"/>
    <w:rsid w:val="00974A3A"/>
    <w:rsid w:val="00974D60"/>
    <w:rsid w:val="00980FD2"/>
    <w:rsid w:val="009D032D"/>
    <w:rsid w:val="00A11B4D"/>
    <w:rsid w:val="00A51A35"/>
    <w:rsid w:val="00A61D26"/>
    <w:rsid w:val="00AF32AC"/>
    <w:rsid w:val="00B55D65"/>
    <w:rsid w:val="00C052E7"/>
    <w:rsid w:val="00C90424"/>
    <w:rsid w:val="00C90C28"/>
    <w:rsid w:val="00D04920"/>
    <w:rsid w:val="00D4498E"/>
    <w:rsid w:val="00DB071A"/>
    <w:rsid w:val="00E203E9"/>
    <w:rsid w:val="00E55D05"/>
    <w:rsid w:val="00ED6A28"/>
    <w:rsid w:val="00EE3FE8"/>
    <w:rsid w:val="00F302AD"/>
    <w:rsid w:val="00F55DFE"/>
    <w:rsid w:val="00F76863"/>
    <w:rsid w:val="00FF26CA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F57E"/>
  <w15:chartTrackingRefBased/>
  <w15:docId w15:val="{98F14848-1292-440C-A62A-2B2D71BB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4"/>
  </w:style>
  <w:style w:type="paragraph" w:styleId="Piedepgina">
    <w:name w:val="footer"/>
    <w:basedOn w:val="Normal"/>
    <w:link w:val="PiedepginaCar"/>
    <w:uiPriority w:val="99"/>
    <w:unhideWhenUsed/>
    <w:rsid w:val="001A5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4"/>
  </w:style>
  <w:style w:type="paragraph" w:styleId="Prrafodelista">
    <w:name w:val="List Paragraph"/>
    <w:basedOn w:val="Normal"/>
    <w:uiPriority w:val="34"/>
    <w:qFormat/>
    <w:rsid w:val="001A5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B55D6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81B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1B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1B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B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B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BE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80FD2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ED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14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2FFFAEF4D24FED85A94924C822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FB02-7BAE-41C2-BDF9-FC2B3676A575}"/>
      </w:docPartPr>
      <w:docPartBody>
        <w:p w:rsidR="00042DF6" w:rsidRDefault="004529C5" w:rsidP="004529C5">
          <w:pPr>
            <w:pStyle w:val="182FFFAEF4D24FED85A94924C822704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54A4A4725AD5480ABB68DABDCD245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53BDE-F5DA-4210-90FB-7FEAE3F2B3B2}"/>
      </w:docPartPr>
      <w:docPartBody>
        <w:p w:rsidR="00042DF6" w:rsidRDefault="004529C5" w:rsidP="004529C5">
          <w:pPr>
            <w:pStyle w:val="54A4A4725AD5480ABB68DABDCD24539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C5"/>
    <w:rsid w:val="00042DF6"/>
    <w:rsid w:val="000F49BB"/>
    <w:rsid w:val="00103562"/>
    <w:rsid w:val="0015647C"/>
    <w:rsid w:val="001B6D75"/>
    <w:rsid w:val="001F0E3F"/>
    <w:rsid w:val="004529C5"/>
    <w:rsid w:val="00540720"/>
    <w:rsid w:val="0072297F"/>
    <w:rsid w:val="00862145"/>
    <w:rsid w:val="00BF316E"/>
    <w:rsid w:val="00F6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2FFFAEF4D24FED85A94924C822704C">
    <w:name w:val="182FFFAEF4D24FED85A94924C822704C"/>
    <w:rsid w:val="004529C5"/>
  </w:style>
  <w:style w:type="paragraph" w:customStyle="1" w:styleId="54A4A4725AD5480ABB68DABDCD24539B">
    <w:name w:val="54A4A4725AD5480ABB68DABDCD24539B"/>
    <w:rsid w:val="00452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02 de septiembre del 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 práctica de Accesibilidad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práctica de Accesibilidad</dc:title>
  <dc:subject/>
  <dc:creator>usuario</dc:creator>
  <cp:keywords/>
  <dc:description/>
  <cp:lastModifiedBy>Alvaro Besoain Saldaña</cp:lastModifiedBy>
  <cp:revision>4</cp:revision>
  <cp:lastPrinted>2017-09-01T15:24:00Z</cp:lastPrinted>
  <dcterms:created xsi:type="dcterms:W3CDTF">2018-10-09T11:25:00Z</dcterms:created>
  <dcterms:modified xsi:type="dcterms:W3CDTF">2019-09-02T23:07:00Z</dcterms:modified>
</cp:coreProperties>
</file>