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49" w:rsidRDefault="00281E49" w:rsidP="00281E49">
      <w:pPr>
        <w:suppressAutoHyphens/>
        <w:spacing w:line="264" w:lineRule="auto"/>
        <w:jc w:val="center"/>
        <w:rPr>
          <w:rFonts w:ascii="Calibri" w:hAnsi="Calibri" w:cs="Arial"/>
          <w:b/>
          <w:sz w:val="24"/>
          <w:szCs w:val="24"/>
        </w:rPr>
      </w:pPr>
      <w:r w:rsidRPr="00E75A73">
        <w:rPr>
          <w:rFonts w:ascii="Calibri" w:hAnsi="Calibri" w:cs="Arial"/>
          <w:b/>
          <w:sz w:val="24"/>
          <w:szCs w:val="24"/>
        </w:rPr>
        <w:t>RÚBRICA EVALUACIÓN DE ACTIVIDADES PRÁCTICAS</w:t>
      </w:r>
      <w:r w:rsidR="005224E1">
        <w:rPr>
          <w:rFonts w:ascii="Calibri" w:hAnsi="Calibri" w:cs="Arial"/>
          <w:b/>
          <w:sz w:val="24"/>
          <w:szCs w:val="24"/>
        </w:rPr>
        <w:t xml:space="preserve"> </w:t>
      </w:r>
    </w:p>
    <w:p w:rsidR="00281E49" w:rsidRPr="006E0AA8" w:rsidRDefault="00281E49" w:rsidP="00281E49">
      <w:pPr>
        <w:spacing w:line="264" w:lineRule="auto"/>
        <w:jc w:val="center"/>
        <w:rPr>
          <w:rFonts w:ascii="Calibri" w:hAnsi="Calibri" w:cs="Arial"/>
          <w:b/>
        </w:rPr>
      </w:pPr>
    </w:p>
    <w:p w:rsidR="00281E49" w:rsidRPr="00BE0197" w:rsidRDefault="00281E49" w:rsidP="00281E49">
      <w:pPr>
        <w:spacing w:line="264" w:lineRule="auto"/>
        <w:ind w:left="284" w:firstLine="284"/>
        <w:jc w:val="center"/>
        <w:rPr>
          <w:rFonts w:ascii="Calibri" w:hAnsi="Calibri" w:cs="Arial"/>
          <w:b/>
          <w:sz w:val="24"/>
        </w:rPr>
      </w:pPr>
      <w:r w:rsidRPr="00BE0197">
        <w:rPr>
          <w:rFonts w:ascii="Calibri" w:hAnsi="Calibri" w:cs="Arial"/>
          <w:b/>
          <w:sz w:val="24"/>
        </w:rPr>
        <w:t>PERFIL DE DESEMPEÑO DESEABLE EN LAS EXPERIENCIAS PRÁCTICAS</w:t>
      </w:r>
    </w:p>
    <w:p w:rsidR="00281E49" w:rsidRPr="006E0AA8" w:rsidRDefault="00281E49" w:rsidP="00281E49">
      <w:pPr>
        <w:spacing w:line="264" w:lineRule="auto"/>
        <w:ind w:left="284" w:firstLine="284"/>
        <w:rPr>
          <w:rFonts w:ascii="Calibri" w:hAnsi="Calibri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491"/>
      </w:tblGrid>
      <w:tr w:rsidR="00281E49" w:rsidRPr="006E0AA8" w:rsidTr="00803E73">
        <w:trPr>
          <w:jc w:val="center"/>
        </w:trPr>
        <w:tc>
          <w:tcPr>
            <w:tcW w:w="6487" w:type="dxa"/>
          </w:tcPr>
          <w:p w:rsidR="00281E49" w:rsidRPr="006E0AA8" w:rsidRDefault="00281E49" w:rsidP="00803E73">
            <w:pPr>
              <w:spacing w:line="264" w:lineRule="auto"/>
              <w:rPr>
                <w:rFonts w:ascii="Calibri" w:hAnsi="Calibri" w:cs="Arial"/>
                <w:b/>
              </w:rPr>
            </w:pPr>
            <w:r w:rsidRPr="006E0AA8">
              <w:rPr>
                <w:rFonts w:ascii="Calibri" w:hAnsi="Calibri" w:cs="Arial"/>
                <w:b/>
              </w:rPr>
              <w:t>Nombre alumno:</w:t>
            </w:r>
          </w:p>
        </w:tc>
        <w:tc>
          <w:tcPr>
            <w:tcW w:w="2491" w:type="dxa"/>
          </w:tcPr>
          <w:p w:rsidR="00281E49" w:rsidRPr="006E0AA8" w:rsidRDefault="00281E49" w:rsidP="00803E73">
            <w:pPr>
              <w:spacing w:line="264" w:lineRule="auto"/>
              <w:rPr>
                <w:rFonts w:ascii="Calibri" w:hAnsi="Calibri" w:cs="Arial"/>
                <w:b/>
              </w:rPr>
            </w:pPr>
            <w:r w:rsidRPr="006E0AA8">
              <w:rPr>
                <w:rFonts w:ascii="Calibri" w:hAnsi="Calibri" w:cs="Arial"/>
                <w:b/>
              </w:rPr>
              <w:t>Calificación:</w:t>
            </w:r>
          </w:p>
          <w:p w:rsidR="00281E49" w:rsidRPr="006E0AA8" w:rsidRDefault="00281E49" w:rsidP="00803E73">
            <w:pPr>
              <w:spacing w:line="264" w:lineRule="auto"/>
              <w:rPr>
                <w:rFonts w:ascii="Calibri" w:hAnsi="Calibri" w:cs="Arial"/>
                <w:b/>
              </w:rPr>
            </w:pPr>
          </w:p>
        </w:tc>
      </w:tr>
      <w:tr w:rsidR="00281E49" w:rsidRPr="006E0AA8" w:rsidTr="00803E73">
        <w:trPr>
          <w:jc w:val="center"/>
        </w:trPr>
        <w:tc>
          <w:tcPr>
            <w:tcW w:w="6487" w:type="dxa"/>
          </w:tcPr>
          <w:p w:rsidR="00281E49" w:rsidRPr="006E0AA8" w:rsidRDefault="00281E49" w:rsidP="00803E73">
            <w:pPr>
              <w:spacing w:line="264" w:lineRule="auto"/>
              <w:rPr>
                <w:rFonts w:ascii="Calibri" w:hAnsi="Calibri" w:cs="Arial"/>
                <w:b/>
              </w:rPr>
            </w:pPr>
            <w:r w:rsidRPr="006E0AA8">
              <w:rPr>
                <w:rFonts w:ascii="Calibri" w:hAnsi="Calibri" w:cs="Arial"/>
                <w:b/>
              </w:rPr>
              <w:t>Evaluador responsable:</w:t>
            </w:r>
          </w:p>
        </w:tc>
        <w:tc>
          <w:tcPr>
            <w:tcW w:w="2491" w:type="dxa"/>
          </w:tcPr>
          <w:p w:rsidR="00281E49" w:rsidRPr="006E0AA8" w:rsidRDefault="00281E49" w:rsidP="00803E73">
            <w:pPr>
              <w:spacing w:line="264" w:lineRule="auto"/>
              <w:rPr>
                <w:rFonts w:ascii="Calibri" w:hAnsi="Calibri" w:cs="Arial"/>
                <w:b/>
              </w:rPr>
            </w:pPr>
            <w:r w:rsidRPr="006E0AA8">
              <w:rPr>
                <w:rFonts w:ascii="Calibri" w:hAnsi="Calibri" w:cs="Arial"/>
                <w:b/>
              </w:rPr>
              <w:t xml:space="preserve">Fecha: </w:t>
            </w:r>
          </w:p>
          <w:p w:rsidR="00281E49" w:rsidRPr="006E0AA8" w:rsidRDefault="00281E49" w:rsidP="00803E73">
            <w:pPr>
              <w:spacing w:line="264" w:lineRule="auto"/>
              <w:rPr>
                <w:rFonts w:ascii="Calibri" w:hAnsi="Calibri" w:cs="Arial"/>
                <w:b/>
              </w:rPr>
            </w:pPr>
          </w:p>
        </w:tc>
      </w:tr>
      <w:tr w:rsidR="00281E49" w:rsidRPr="006E0AA8" w:rsidTr="00803E73">
        <w:trPr>
          <w:jc w:val="center"/>
        </w:trPr>
        <w:tc>
          <w:tcPr>
            <w:tcW w:w="8978" w:type="dxa"/>
            <w:gridSpan w:val="2"/>
          </w:tcPr>
          <w:p w:rsidR="00281E49" w:rsidRPr="00BE0197" w:rsidRDefault="00281E49" w:rsidP="00803E73">
            <w:pPr>
              <w:spacing w:line="264" w:lineRule="auto"/>
              <w:jc w:val="center"/>
              <w:rPr>
                <w:rFonts w:ascii="Calibri" w:hAnsi="Calibri" w:cs="Arial"/>
                <w:b/>
                <w:i/>
              </w:rPr>
            </w:pPr>
            <w:r w:rsidRPr="00BE0197">
              <w:rPr>
                <w:rFonts w:ascii="Calibri" w:hAnsi="Calibri" w:cs="Arial"/>
                <w:b/>
                <w:i/>
              </w:rPr>
              <w:t>El evaluador debe señalar en cada fila el recuadro que mejor describa las características del alumno</w:t>
            </w:r>
          </w:p>
        </w:tc>
      </w:tr>
    </w:tbl>
    <w:p w:rsidR="00281E49" w:rsidRDefault="00281E49" w:rsidP="00281E49"/>
    <w:p w:rsidR="00281E49" w:rsidRPr="00581725" w:rsidRDefault="00281E49" w:rsidP="00281E49">
      <w:pPr>
        <w:rPr>
          <w:rFonts w:ascii="Calibri" w:hAnsi="Calibri" w:cs="Calibri"/>
          <w:b/>
          <w:sz w:val="24"/>
        </w:rPr>
      </w:pPr>
      <w:r w:rsidRPr="00581725">
        <w:rPr>
          <w:rFonts w:ascii="Calibri" w:hAnsi="Calibri" w:cs="Calibri"/>
          <w:b/>
          <w:sz w:val="24"/>
        </w:rPr>
        <w:t>1. Actitudes del alumno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624"/>
        <w:gridCol w:w="2816"/>
        <w:gridCol w:w="2816"/>
        <w:gridCol w:w="2817"/>
      </w:tblGrid>
      <w:tr w:rsidR="00281E49" w:rsidRPr="00581725" w:rsidTr="00803E73">
        <w:trPr>
          <w:cantSplit/>
          <w:trHeight w:val="281"/>
        </w:trPr>
        <w:tc>
          <w:tcPr>
            <w:tcW w:w="624" w:type="dxa"/>
            <w:tcBorders>
              <w:bottom w:val="single" w:sz="4" w:space="0" w:color="auto"/>
            </w:tcBorders>
            <w:textDirection w:val="btLr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281E49" w:rsidRPr="006E7665" w:rsidRDefault="00281E49" w:rsidP="00803E73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5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281E49" w:rsidRPr="006E7665" w:rsidRDefault="00281E49" w:rsidP="00803E73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6E7665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81E49" w:rsidRPr="006E7665" w:rsidRDefault="00281E49" w:rsidP="00803E73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</w:t>
            </w:r>
          </w:p>
        </w:tc>
      </w:tr>
      <w:tr w:rsidR="00281E49" w:rsidRPr="00581725" w:rsidTr="00803E73">
        <w:trPr>
          <w:cantSplit/>
          <w:trHeight w:val="2145"/>
        </w:trPr>
        <w:tc>
          <w:tcPr>
            <w:tcW w:w="624" w:type="dxa"/>
            <w:tcBorders>
              <w:top w:val="single" w:sz="4" w:space="0" w:color="auto"/>
            </w:tcBorders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Participación</w:t>
            </w:r>
          </w:p>
        </w:tc>
        <w:tc>
          <w:tcPr>
            <w:tcW w:w="2816" w:type="dxa"/>
            <w:tcBorders>
              <w:top w:val="single" w:sz="4" w:space="0" w:color="auto"/>
            </w:tcBorders>
            <w:vAlign w:val="center"/>
          </w:tcPr>
          <w:p w:rsidR="00281E49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Participa en las actividades programadas con interés e iniciativa, tanto en ver enfermos, presentar sus casos, discutir temas y elaborar tareas solicitadas en los plazos establecidos.</w:t>
            </w:r>
          </w:p>
          <w:p w:rsidR="00281E49" w:rsidRPr="00581725" w:rsidRDefault="00281E49" w:rsidP="00803E73">
            <w:pPr>
              <w:rPr>
                <w:rFonts w:ascii="Calibri" w:hAnsi="Calibri" w:cs="Calibri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vAlign w:val="center"/>
          </w:tcPr>
          <w:p w:rsidR="00281E49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Participa en las actividades programadas, aunque a veces aparece distraído, estudiando otros temas ó poco interesado.  A veces se retrasa en sus tareas ó no satisface los requerimientos de estas.</w:t>
            </w:r>
          </w:p>
          <w:p w:rsidR="00281E49" w:rsidRPr="00581725" w:rsidRDefault="00281E49" w:rsidP="00803E73">
            <w:pPr>
              <w:rPr>
                <w:rFonts w:ascii="Calibri" w:hAnsi="Calibri" w:cs="Calibri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281E49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 xml:space="preserve">Frecuentemente es </w:t>
            </w:r>
            <w:r>
              <w:rPr>
                <w:rFonts w:ascii="Calibri" w:hAnsi="Calibri" w:cs="Calibri"/>
              </w:rPr>
              <w:t>s</w:t>
            </w:r>
            <w:r w:rsidRPr="00581725">
              <w:rPr>
                <w:rFonts w:ascii="Calibri" w:hAnsi="Calibri" w:cs="Calibri"/>
              </w:rPr>
              <w:t>orprendido estudiando otros temas no relacionados con la Semiología.  Se distrae, no parece interesado ó es pasivo en su aprendizaje.  Suele no cumplir con las tareas encomendadas ó las presenta fuera de plazo.</w:t>
            </w:r>
          </w:p>
          <w:p w:rsidR="00281E49" w:rsidRPr="00581725" w:rsidRDefault="00281E49" w:rsidP="00803E73">
            <w:pPr>
              <w:rPr>
                <w:rFonts w:ascii="Calibri" w:hAnsi="Calibri" w:cs="Calibri"/>
              </w:rPr>
            </w:pPr>
          </w:p>
        </w:tc>
      </w:tr>
      <w:tr w:rsidR="00281E49" w:rsidRPr="00581725" w:rsidTr="00803E73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Asistencia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Asiste a todas las actividades programadas puntualmente y sus inasistencias son justificadas y avisadas oportunamente.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Asiste a casi todas las actividades programadas y se presenta puntualmente en el 80% de éstas.</w:t>
            </w:r>
          </w:p>
        </w:tc>
        <w:tc>
          <w:tcPr>
            <w:tcW w:w="2817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Suele llegar tarde.  A veces no se presenta ó dice haber estado pero sin haber registro de sus actividades en ese lapso de tiempo.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Presentación</w:t>
            </w:r>
          </w:p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Personal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Su presentación personal es de acorde a la atención de pacientes, con delantal e identificación clara y visible.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A veces llega con el delantal de un compañero ó sin identificación.  Ocasionalmente luce desgarbado(a).</w:t>
            </w:r>
          </w:p>
        </w:tc>
        <w:tc>
          <w:tcPr>
            <w:tcW w:w="2817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 xml:space="preserve">Se presenta en más de una oportunidad sin delantal, ó con este sucio, arrugado.  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1725">
              <w:rPr>
                <w:rFonts w:ascii="Calibri" w:hAnsi="Calibri" w:cs="Calibri"/>
                <w:b/>
                <w:sz w:val="14"/>
                <w:szCs w:val="14"/>
              </w:rPr>
              <w:t>Confiabilida</w:t>
            </w: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Demuestra valores como honestidad y confiabilidad  reconociendo cuando no sabe ó no ha cumplido con alguna tarea.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Tiene dificultad en reconocer sus faltas, e intenta excusarse ó escudarse en otros.</w:t>
            </w:r>
          </w:p>
        </w:tc>
        <w:tc>
          <w:tcPr>
            <w:tcW w:w="2817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No reconoce sus faltas y hay dudas con respecto a su honestidad y confiabilidad.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581725">
              <w:rPr>
                <w:rFonts w:ascii="Calibri" w:hAnsi="Calibri" w:cs="Calibri"/>
                <w:b/>
                <w:sz w:val="16"/>
                <w:szCs w:val="16"/>
              </w:rPr>
              <w:t>Rel.con</w:t>
            </w:r>
            <w:proofErr w:type="spellEnd"/>
            <w:r w:rsidRPr="00581725">
              <w:rPr>
                <w:rFonts w:ascii="Calibri" w:hAnsi="Calibri" w:cs="Calibri"/>
                <w:b/>
                <w:sz w:val="16"/>
                <w:szCs w:val="16"/>
              </w:rPr>
              <w:t xml:space="preserve"> el paciente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Demuestra empatía hacia el paciente y respeto al entrevistarlo y examinarlo.  Lo saluda, se presenta y le pide permiso para seguir adelante con preguntas y maniobras.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Casi siempre se muestra empático(a) con el paciente.  Lo saluda pero a veces lo presiona, ó no le pide permiso a la hora de interrogarlo ó examinarlo.</w:t>
            </w:r>
          </w:p>
        </w:tc>
        <w:tc>
          <w:tcPr>
            <w:tcW w:w="2817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Demuestra poca empatía hacia sus pacientes,  sin demostrar respeto por su tiempo, privacidad y pudor.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624" w:type="dxa"/>
            <w:textDirection w:val="btLr"/>
            <w:vAlign w:val="center"/>
          </w:tcPr>
          <w:p w:rsidR="00281E49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Trabajo</w:t>
            </w:r>
          </w:p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</w:t>
            </w:r>
            <w:r w:rsidRPr="00581725">
              <w:rPr>
                <w:rFonts w:ascii="Calibri" w:hAnsi="Calibri" w:cs="Calibri"/>
                <w:b/>
                <w:sz w:val="16"/>
                <w:szCs w:val="16"/>
              </w:rPr>
              <w:t>n equipo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En relación a sus pares, docentes y el equipo de salud, demuestra respeto, tolerancia y humildad al reconocer sus errores, con capacidad de dialogar y aceptar sugerencias.</w:t>
            </w:r>
          </w:p>
        </w:tc>
        <w:tc>
          <w:tcPr>
            <w:tcW w:w="2816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 xml:space="preserve">A veces se muestra intolerante ó soberbio, pero es capaz de reconocerlo y se da cuenta de la necesidad de mejorar en este sentido.  </w:t>
            </w:r>
          </w:p>
        </w:tc>
        <w:tc>
          <w:tcPr>
            <w:tcW w:w="2817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</w:rPr>
            </w:pPr>
            <w:r w:rsidRPr="00581725">
              <w:rPr>
                <w:rFonts w:ascii="Calibri" w:hAnsi="Calibri" w:cs="Calibri"/>
              </w:rPr>
              <w:t>Frecuentemente cae en discusiones adoptando actitudes de soberbia, interrumpiendo a sus pares ó docentes sin reconocer falta en ello.</w:t>
            </w:r>
          </w:p>
        </w:tc>
      </w:tr>
    </w:tbl>
    <w:p w:rsidR="00281E49" w:rsidRDefault="00281E49" w:rsidP="00281E49">
      <w:pPr>
        <w:rPr>
          <w:rFonts w:ascii="Calibri" w:hAnsi="Calibri" w:cs="Calibri"/>
          <w:b/>
          <w:sz w:val="24"/>
        </w:rPr>
      </w:pPr>
    </w:p>
    <w:p w:rsidR="00281E49" w:rsidRDefault="00281E49" w:rsidP="00281E49">
      <w:pPr>
        <w:rPr>
          <w:rFonts w:ascii="Calibri" w:hAnsi="Calibri" w:cs="Calibri"/>
          <w:b/>
          <w:sz w:val="24"/>
        </w:rPr>
      </w:pPr>
    </w:p>
    <w:p w:rsidR="00281E49" w:rsidRDefault="00281E49" w:rsidP="00281E49">
      <w:pPr>
        <w:rPr>
          <w:rFonts w:ascii="Calibri" w:hAnsi="Calibri" w:cs="Calibri"/>
          <w:b/>
          <w:sz w:val="24"/>
        </w:rPr>
      </w:pPr>
    </w:p>
    <w:p w:rsidR="00281E49" w:rsidRPr="00581725" w:rsidRDefault="00281E49" w:rsidP="00281E4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2. Conocimientos y </w:t>
      </w:r>
      <w:r w:rsidRPr="00581725">
        <w:rPr>
          <w:rFonts w:ascii="Calibri" w:hAnsi="Calibri" w:cs="Calibri"/>
          <w:b/>
          <w:sz w:val="24"/>
        </w:rPr>
        <w:t xml:space="preserve"> habilidades de comunicación</w:t>
      </w:r>
    </w:p>
    <w:p w:rsidR="00281E49" w:rsidRDefault="00281E49" w:rsidP="00281E49"/>
    <w:p w:rsidR="00281E49" w:rsidRDefault="00281E49" w:rsidP="00281E49"/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568"/>
        <w:gridCol w:w="2835"/>
        <w:gridCol w:w="2835"/>
        <w:gridCol w:w="2835"/>
      </w:tblGrid>
      <w:tr w:rsidR="00281E49" w:rsidRPr="00581725" w:rsidTr="00803E73">
        <w:trPr>
          <w:cantSplit/>
          <w:trHeight w:val="110"/>
        </w:trPr>
        <w:tc>
          <w:tcPr>
            <w:tcW w:w="568" w:type="dxa"/>
            <w:tcBorders>
              <w:bottom w:val="single" w:sz="4" w:space="0" w:color="auto"/>
            </w:tcBorders>
            <w:textDirection w:val="btLr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81E49" w:rsidRPr="006E7665" w:rsidRDefault="00281E49" w:rsidP="00803E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81E49" w:rsidRPr="006E7665" w:rsidRDefault="00281E49" w:rsidP="00803E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7665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81E49" w:rsidRPr="006E7665" w:rsidRDefault="00281E49" w:rsidP="00803E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281E49" w:rsidRPr="00581725" w:rsidTr="00803E73">
        <w:trPr>
          <w:cantSplit/>
          <w:trHeight w:val="1755"/>
        </w:trPr>
        <w:tc>
          <w:tcPr>
            <w:tcW w:w="568" w:type="dxa"/>
            <w:tcBorders>
              <w:top w:val="single" w:sz="4" w:space="0" w:color="auto"/>
            </w:tcBorders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1725">
              <w:rPr>
                <w:rFonts w:ascii="Calibri" w:hAnsi="Calibri" w:cs="Calibri"/>
                <w:b/>
                <w:sz w:val="22"/>
                <w:szCs w:val="22"/>
              </w:rPr>
              <w:t>Lenguaje técnico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Al discutir y presentar sus casos clínicos, usa adecuadamente el lenguaje técnico.  Si no sabe denominar un hallazgo, lo consulta de forma adecuada.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Al presentar ó discutir enfermos, usa indistintamente términos coloquiales y semiológicos.  A veces averigua o pregunta por los signos/síntomas que desconoce.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Integra con dificultad lo aprendido, de manera que en sus presentaciones abunda el lenguaje coloquial ó citas literales de los pacientes.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1725">
              <w:rPr>
                <w:rFonts w:ascii="Calibri" w:hAnsi="Calibri" w:cs="Calibri"/>
                <w:b/>
                <w:sz w:val="22"/>
                <w:szCs w:val="22"/>
              </w:rPr>
              <w:t>Entrevista clínica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Al entrevistar enfermos usa lenguaje formal, hace preguntas abiertas y positivas, dirigiendo el diálogo fluidamente y con una clara intencionalidad según un diagnóstico sospechado.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Al entrevistar enfermos usa a veces un lenguaje informal, ó hace preguntas inadecuadas.  El diálogo en ocasiones se estanca ó no sigue un claro propósito.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Al entrevistar enfermos se distrae con frecuencia, usa un lenguaje informal, con preguntas cerradas, negativas, inconexas.  Hay poca fluidez y frecuentes silencios de manera que no se nota un hilo conductor.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1725">
              <w:rPr>
                <w:rFonts w:ascii="Calibri" w:hAnsi="Calibri" w:cs="Calibri"/>
                <w:b/>
                <w:sz w:val="22"/>
                <w:szCs w:val="22"/>
              </w:rPr>
              <w:t>Examen físico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Es capaz de rea</w:t>
            </w:r>
            <w:r w:rsidR="005224E1">
              <w:rPr>
                <w:rFonts w:ascii="Calibri" w:hAnsi="Calibri" w:cs="Calibri"/>
                <w:sz w:val="22"/>
                <w:szCs w:val="22"/>
              </w:rPr>
              <w:t>lizar un examen físico ordenado</w:t>
            </w:r>
            <w:r w:rsidRPr="00581725">
              <w:rPr>
                <w:rFonts w:ascii="Calibri" w:hAnsi="Calibri" w:cs="Calibri"/>
                <w:sz w:val="22"/>
                <w:szCs w:val="22"/>
              </w:rPr>
              <w:t>, sistemático y siguiendo una pauta establecida y sistemática.  Cuando las condiciones del paciente ó el ambiente no son las adecuadas, es capaz de adaptarse flexibilizando las maniobras.  De esa manera obtiene los hallazgos clínicos más significativos.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Realiza el examen físico de forma ordenada y sistemática, sin embargo demora demasiado y/ó  en ocasiones sus resultados no son los esperables ni las maniobras utilizadas las más adecuadas.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Se muestra inseguro respecto del examen físico.  Al hacerlo casi siempre demora mucho y no es capaz de obtener signos de importancia ó que el resto de sus compañeros sí obtiene.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81725">
              <w:rPr>
                <w:rFonts w:ascii="Calibri" w:hAnsi="Calibri" w:cs="Calibri"/>
                <w:b/>
                <w:sz w:val="22"/>
                <w:szCs w:val="22"/>
              </w:rPr>
              <w:t>Diagósticosindromático</w:t>
            </w:r>
            <w:proofErr w:type="spellEnd"/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 xml:space="preserve">Plantea diagnósticos </w:t>
            </w:r>
            <w:proofErr w:type="spellStart"/>
            <w:r w:rsidRPr="00581725">
              <w:rPr>
                <w:rFonts w:ascii="Calibri" w:hAnsi="Calibri" w:cs="Calibri"/>
                <w:sz w:val="22"/>
                <w:szCs w:val="22"/>
              </w:rPr>
              <w:t>sindromáticos</w:t>
            </w:r>
            <w:proofErr w:type="spellEnd"/>
            <w:r w:rsidRPr="00581725">
              <w:rPr>
                <w:rFonts w:ascii="Calibri" w:hAnsi="Calibri" w:cs="Calibri"/>
                <w:sz w:val="22"/>
                <w:szCs w:val="22"/>
              </w:rPr>
              <w:t xml:space="preserve"> fundamentados y razonables, basados en los síntomas y signos de sus pacientes obtenidos por </w:t>
            </w:r>
            <w:proofErr w:type="gramStart"/>
            <w:r w:rsidRPr="00581725">
              <w:rPr>
                <w:rFonts w:ascii="Calibri" w:hAnsi="Calibri" w:cs="Calibri"/>
                <w:sz w:val="22"/>
                <w:szCs w:val="22"/>
              </w:rPr>
              <w:t>el(</w:t>
            </w:r>
            <w:proofErr w:type="gramEnd"/>
            <w:r w:rsidRPr="00581725">
              <w:rPr>
                <w:rFonts w:ascii="Calibri" w:hAnsi="Calibri" w:cs="Calibri"/>
                <w:sz w:val="22"/>
                <w:szCs w:val="22"/>
              </w:rPr>
              <w:t>ella) mismo(a).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 xml:space="preserve">Suele plantear diagnósticos </w:t>
            </w:r>
            <w:proofErr w:type="spellStart"/>
            <w:r w:rsidRPr="00581725">
              <w:rPr>
                <w:rFonts w:ascii="Calibri" w:hAnsi="Calibri" w:cs="Calibri"/>
                <w:sz w:val="22"/>
                <w:szCs w:val="22"/>
              </w:rPr>
              <w:t>sindromáticos</w:t>
            </w:r>
            <w:proofErr w:type="spellEnd"/>
            <w:r w:rsidRPr="00581725">
              <w:rPr>
                <w:rFonts w:ascii="Calibri" w:hAnsi="Calibri" w:cs="Calibri"/>
                <w:sz w:val="22"/>
                <w:szCs w:val="22"/>
              </w:rPr>
              <w:t>, sin embargo no siempre es capaz de fundamentarlos ó se basa en lo leído en la ficha del enfermo.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 xml:space="preserve">No logra plantear diagnósticos </w:t>
            </w:r>
            <w:proofErr w:type="spellStart"/>
            <w:r w:rsidRPr="00581725">
              <w:rPr>
                <w:rFonts w:ascii="Calibri" w:hAnsi="Calibri" w:cs="Calibri"/>
                <w:sz w:val="22"/>
                <w:szCs w:val="22"/>
              </w:rPr>
              <w:t>sindromáticos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o </w:t>
            </w:r>
            <w:r w:rsidRPr="00581725">
              <w:rPr>
                <w:rFonts w:ascii="Calibri" w:hAnsi="Calibri" w:cs="Calibri"/>
                <w:sz w:val="22"/>
                <w:szCs w:val="22"/>
              </w:rPr>
              <w:t>los fundamentos no corresponden a lo planteado.</w:t>
            </w:r>
          </w:p>
        </w:tc>
      </w:tr>
      <w:tr w:rsidR="00281E49" w:rsidRPr="00581725" w:rsidTr="00803E73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281E49" w:rsidRPr="00581725" w:rsidRDefault="00281E49" w:rsidP="00803E73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1725">
              <w:rPr>
                <w:rFonts w:ascii="Calibri" w:hAnsi="Calibri" w:cs="Calibri"/>
                <w:b/>
                <w:sz w:val="18"/>
                <w:szCs w:val="22"/>
              </w:rPr>
              <w:t>Exámenes complementarios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Fundamenta la solicitud de exámenes complementarios básicos, justificando  su pertinencia y oportunidad, según los diagnósticos planteados.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Generalmente fundamenta la solicitud de exámenes básicos.</w:t>
            </w:r>
          </w:p>
        </w:tc>
        <w:tc>
          <w:tcPr>
            <w:tcW w:w="2835" w:type="dxa"/>
            <w:vAlign w:val="center"/>
          </w:tcPr>
          <w:p w:rsidR="00281E49" w:rsidRPr="00581725" w:rsidRDefault="00281E49" w:rsidP="00803E73">
            <w:pPr>
              <w:rPr>
                <w:rFonts w:ascii="Calibri" w:hAnsi="Calibri" w:cs="Calibri"/>
                <w:sz w:val="22"/>
                <w:szCs w:val="22"/>
              </w:rPr>
            </w:pPr>
            <w:r w:rsidRPr="00581725">
              <w:rPr>
                <w:rFonts w:ascii="Calibri" w:hAnsi="Calibri" w:cs="Calibri"/>
                <w:sz w:val="22"/>
                <w:szCs w:val="22"/>
              </w:rPr>
              <w:t>Solicita exámenes “de rutina”, sin una clara fundamentación y sin tener claro lo que de ellos se espera.</w:t>
            </w:r>
          </w:p>
        </w:tc>
      </w:tr>
    </w:tbl>
    <w:p w:rsidR="00281E49" w:rsidRDefault="00281E49" w:rsidP="00281E49"/>
    <w:p w:rsidR="00281E49" w:rsidRDefault="00281E49" w:rsidP="00281E49">
      <w:pPr>
        <w:spacing w:line="288" w:lineRule="auto"/>
        <w:rPr>
          <w:rFonts w:ascii="Calibri" w:hAnsi="Calibri"/>
        </w:rPr>
      </w:pPr>
    </w:p>
    <w:p w:rsidR="00281E49" w:rsidRDefault="00281E49" w:rsidP="00281E49">
      <w:pPr>
        <w:spacing w:line="288" w:lineRule="auto"/>
        <w:rPr>
          <w:rFonts w:ascii="Calibri" w:hAnsi="Calibri"/>
        </w:rPr>
      </w:pPr>
    </w:p>
    <w:p w:rsidR="00281E49" w:rsidRDefault="00281E49" w:rsidP="00281E49">
      <w:pPr>
        <w:spacing w:line="288" w:lineRule="auto"/>
        <w:rPr>
          <w:rFonts w:ascii="Calibri" w:hAnsi="Calibri"/>
        </w:rPr>
      </w:pPr>
    </w:p>
    <w:p w:rsidR="00281E49" w:rsidRDefault="00281E49" w:rsidP="00281E49">
      <w:pPr>
        <w:spacing w:line="288" w:lineRule="auto"/>
        <w:rPr>
          <w:rFonts w:ascii="Calibri" w:hAnsi="Calibri"/>
        </w:rPr>
      </w:pPr>
    </w:p>
    <w:p w:rsidR="00281E49" w:rsidRDefault="00281E49" w:rsidP="00281E49">
      <w:pPr>
        <w:spacing w:line="288" w:lineRule="auto"/>
        <w:rPr>
          <w:rFonts w:ascii="Calibri" w:hAnsi="Calibri"/>
        </w:rPr>
      </w:pPr>
    </w:p>
    <w:p w:rsidR="00281E49" w:rsidRDefault="00281E49" w:rsidP="00281E49">
      <w:pPr>
        <w:spacing w:line="288" w:lineRule="auto"/>
        <w:rPr>
          <w:rFonts w:ascii="Calibri" w:hAnsi="Calibri"/>
        </w:rPr>
      </w:pPr>
    </w:p>
    <w:p w:rsidR="00281E49" w:rsidRPr="003F10F8" w:rsidRDefault="00281E49" w:rsidP="00281E49">
      <w:pPr>
        <w:spacing w:line="288" w:lineRule="auto"/>
        <w:rPr>
          <w:rFonts w:ascii="Calibri" w:hAnsi="Calibri"/>
        </w:rPr>
      </w:pPr>
      <w:r>
        <w:rPr>
          <w:rFonts w:ascii="Calibri" w:hAnsi="Calibri"/>
        </w:rPr>
        <w:t xml:space="preserve">Puntaje obtenido__________  / 55 puntos=  _______x100=     _____% final. </w:t>
      </w:r>
    </w:p>
    <w:p w:rsidR="009150CD" w:rsidRDefault="009150CD"/>
    <w:p w:rsidR="005224E1" w:rsidRDefault="005224E1"/>
    <w:p w:rsidR="005224E1" w:rsidRDefault="005224E1"/>
    <w:p w:rsidR="005224E1" w:rsidRDefault="005224E1"/>
    <w:tbl>
      <w:tblPr>
        <w:tblpPr w:leftFromText="141" w:rightFromText="141" w:vertAnchor="text" w:tblpX="26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25"/>
        <w:gridCol w:w="4245"/>
      </w:tblGrid>
      <w:tr w:rsidR="005224E1" w:rsidTr="00803E73">
        <w:trPr>
          <w:trHeight w:val="1290"/>
        </w:trPr>
        <w:tc>
          <w:tcPr>
            <w:tcW w:w="3825" w:type="dxa"/>
          </w:tcPr>
          <w:p w:rsidR="005224E1" w:rsidRPr="00085CE9" w:rsidRDefault="005224E1" w:rsidP="00803E73">
            <w:pPr>
              <w:rPr>
                <w:b/>
              </w:rPr>
            </w:pPr>
            <w:r w:rsidRPr="00085CE9">
              <w:rPr>
                <w:b/>
              </w:rPr>
              <w:t>Firma Evaluador/a</w:t>
            </w:r>
          </w:p>
        </w:tc>
        <w:tc>
          <w:tcPr>
            <w:tcW w:w="4245" w:type="dxa"/>
          </w:tcPr>
          <w:p w:rsidR="005224E1" w:rsidRPr="00085CE9" w:rsidRDefault="005224E1" w:rsidP="00803E73">
            <w:pPr>
              <w:rPr>
                <w:b/>
              </w:rPr>
            </w:pPr>
            <w:r>
              <w:rPr>
                <w:b/>
              </w:rPr>
              <w:t>Firma alumno</w:t>
            </w:r>
            <w:r w:rsidRPr="00085CE9">
              <w:rPr>
                <w:b/>
              </w:rPr>
              <w:t>/a</w:t>
            </w:r>
          </w:p>
        </w:tc>
      </w:tr>
      <w:tr w:rsidR="005224E1" w:rsidTr="00803E73">
        <w:trPr>
          <w:trHeight w:val="1275"/>
        </w:trPr>
        <w:tc>
          <w:tcPr>
            <w:tcW w:w="3825" w:type="dxa"/>
          </w:tcPr>
          <w:p w:rsidR="005224E1" w:rsidRPr="00085CE9" w:rsidRDefault="005224E1" w:rsidP="00803E73">
            <w:pPr>
              <w:rPr>
                <w:b/>
              </w:rPr>
            </w:pPr>
          </w:p>
        </w:tc>
        <w:tc>
          <w:tcPr>
            <w:tcW w:w="4245" w:type="dxa"/>
          </w:tcPr>
          <w:p w:rsidR="005224E1" w:rsidRPr="00085CE9" w:rsidRDefault="005224E1" w:rsidP="00803E73">
            <w:pPr>
              <w:rPr>
                <w:b/>
              </w:rPr>
            </w:pPr>
            <w:r w:rsidRPr="00085CE9">
              <w:rPr>
                <w:b/>
              </w:rPr>
              <w:t>Fecha</w:t>
            </w:r>
          </w:p>
        </w:tc>
      </w:tr>
    </w:tbl>
    <w:p w:rsidR="005224E1" w:rsidRDefault="005224E1"/>
    <w:sectPr w:rsidR="005224E1" w:rsidSect="00647514">
      <w:headerReference w:type="default" r:id="rId4"/>
      <w:footerReference w:type="default" r:id="rId5"/>
      <w:pgSz w:w="12240" w:h="15840" w:code="123"/>
      <w:pgMar w:top="1418" w:right="1247" w:bottom="1418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B9" w:rsidRDefault="005224E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C6EB9" w:rsidRDefault="005224E1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152" w:type="dxa"/>
      <w:tblLook w:val="01E0"/>
    </w:tblPr>
    <w:tblGrid>
      <w:gridCol w:w="8356"/>
      <w:gridCol w:w="1152"/>
    </w:tblGrid>
    <w:tr w:rsidR="003C6EB9" w:rsidRPr="003070FD">
      <w:tc>
        <w:tcPr>
          <w:tcW w:w="0" w:type="auto"/>
          <w:tcBorders>
            <w:right w:val="single" w:sz="6" w:space="0" w:color="000000"/>
          </w:tcBorders>
        </w:tcPr>
        <w:p w:rsidR="003C6EB9" w:rsidRPr="00D26530" w:rsidRDefault="005224E1" w:rsidP="00000989">
          <w:pPr>
            <w:pStyle w:val="Encabezado"/>
            <w:jc w:val="right"/>
          </w:pPr>
          <w:r w:rsidRPr="00735F27">
            <w:rPr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5" type="#_x0000_t75" style="position:absolute;left:0;text-align:left;margin-left:-51.65pt;margin-top:-28.55pt;width:57.6pt;height:78.25pt;z-index:251660288;visibility:visible;mso-wrap-distance-left:20.04pt;mso-wrap-distance-top:9.12pt;mso-wrap-distance-right:35.16pt;mso-wrap-distance-bottom:25.2pt;mso-position-horizontal-relative:margin;mso-position-vertical-relative:margin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">
                <v:imagedata r:id="rId1" o:title=""/>
                <o:lock v:ext="edit" aspectratio="f"/>
                <w10:wrap anchorx="margin" anchory="margin"/>
              </v:shape>
            </w:pict>
          </w:r>
          <w:r w:rsidRPr="00D26530">
            <w:rPr>
              <w:rFonts w:ascii="Calibri" w:hAnsi="Calibri"/>
            </w:rPr>
            <w:t>Escuela</w:t>
          </w:r>
          <w:r w:rsidRPr="00D26530">
            <w:rPr>
              <w:rFonts w:ascii="Calibri" w:hAnsi="Calibri"/>
              <w:lang w:val="es-MX"/>
            </w:rPr>
            <w:t xml:space="preserve"> de Medicina U. De Chile</w:t>
          </w:r>
        </w:p>
        <w:p w:rsidR="003C6EB9" w:rsidRPr="00D26530" w:rsidRDefault="005224E1" w:rsidP="00000989">
          <w:pPr>
            <w:pStyle w:val="Encabezado"/>
            <w:jc w:val="right"/>
            <w:rPr>
              <w:b/>
              <w:bCs/>
            </w:rPr>
          </w:pPr>
          <w:r w:rsidRPr="00D26530">
            <w:rPr>
              <w:rFonts w:ascii="Calibri" w:hAnsi="Calibri"/>
              <w:b/>
              <w:bCs/>
              <w:lang w:val="es-MX"/>
            </w:rPr>
            <w:t xml:space="preserve"> Semiología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3C6EB9" w:rsidRPr="00D26530" w:rsidRDefault="005224E1" w:rsidP="00000989">
          <w:pPr>
            <w:pStyle w:val="Encabezado"/>
            <w:rPr>
              <w:b/>
            </w:rPr>
          </w:pPr>
        </w:p>
      </w:tc>
    </w:tr>
  </w:tbl>
  <w:p w:rsidR="003C6EB9" w:rsidRDefault="005224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81E49"/>
    <w:rsid w:val="001B10C8"/>
    <w:rsid w:val="00281E49"/>
    <w:rsid w:val="00413F9D"/>
    <w:rsid w:val="005224E1"/>
    <w:rsid w:val="00541A14"/>
    <w:rsid w:val="00882F83"/>
    <w:rsid w:val="009150CD"/>
    <w:rsid w:val="00FD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81E49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281E49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81E49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1E49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2014-02-28T14:19:00Z</dcterms:created>
  <dcterms:modified xsi:type="dcterms:W3CDTF">2014-02-28T14:26:00Z</dcterms:modified>
</cp:coreProperties>
</file>