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0EC7" w14:textId="57501B5D" w:rsidR="0028775D" w:rsidRDefault="0028775D">
      <w:r>
        <w:fldChar w:fldCharType="begin"/>
      </w:r>
      <w:r>
        <w:instrText>HYPERLINK "https://images.treccani.it/ext-tool/intra/images/9/9b/Thesaurus_2018_fig_a_00007_001.jpg"</w:instrText>
      </w:r>
      <w:r>
        <w:fldChar w:fldCharType="separate"/>
      </w:r>
      <w:r w:rsidRPr="00651E20">
        <w:rPr>
          <w:rStyle w:val="Hipervnculo"/>
        </w:rPr>
        <w:t>https://images.treccani.it/ext-tool/intra/images/9/9b/Thesaurus_2018_fig_a_00007_001.jpg</w:t>
      </w:r>
      <w:r>
        <w:fldChar w:fldCharType="end"/>
      </w:r>
    </w:p>
    <w:p w14:paraId="1380CA93" w14:textId="184041EB" w:rsidR="0028775D" w:rsidRDefault="0028775D">
      <w:r w:rsidRPr="0028775D">
        <w:rPr>
          <w:noProof/>
        </w:rPr>
        <w:drawing>
          <wp:inline distT="0" distB="0" distL="0" distR="0" wp14:anchorId="742D849F" wp14:editId="433ED1FE">
            <wp:extent cx="4667250" cy="4667250"/>
            <wp:effectExtent l="0" t="0" r="0" b="0"/>
            <wp:docPr id="1185209165" name="Imagen 1" descr="Código QR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09165" name="Imagen 1" descr="Código QR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C806B" w14:textId="2F907B39" w:rsidR="0028775D" w:rsidRPr="0028775D" w:rsidRDefault="0028775D">
      <w:hyperlink r:id="rId5" w:history="1">
        <w:r w:rsidRPr="0028775D">
          <w:t>https://www.bing.com/images/search?view=detailV2&amp;insightstoken=bcid_Ts6j0vpn8v8IFOVDgUBX8-izqPJ9.....8A*ccid_zqPS%2Bmfy&amp;form=SBIWPA&amp;vsimg=https%3a%2f%2fwww.bing.com%2fimages%2fblob%3fbcid%3dTs6j0vpn8v8IqxcxoNWLuD9SqbotqVTdP0o&amp;iss=SBIUPLOADGET&amp;sbisrc=ImgPicker&amp;idpbck=1&amp;selectedindex=0&amp;id=1055000024&amp;ccid=zqPS%2Bmfy&amp;exph=1327&amp;expw=1500&amp;vt=3&amp;sim=11&amp;cal=0&amp;cab=1&amp;cat=0&amp;car=1</w:t>
        </w:r>
      </w:hyperlink>
    </w:p>
    <w:p w14:paraId="73EF8ED7" w14:textId="6BAC314C" w:rsidR="009E475C" w:rsidRPr="009E475C" w:rsidRDefault="009E475C" w:rsidP="009E475C">
      <w:pPr>
        <w:spacing w:after="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</w:pPr>
      <w:r w:rsidRPr="009E475C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:lang w:val="it-IT" w:eastAsia="es-CL"/>
          <w14:ligatures w14:val="none"/>
        </w:rPr>
        <w:t>1. ABITARE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, quando è seguito da un complemento oggetto, significa avere come dimora (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.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una bella casa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le antiche popolazioni che abitavano il Lazio nell’ottavo secolo 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.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C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.); se il soggetto è un animale o più in generale un essere vivente, abitare significa avere come ambiente naturale (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gli animali che abitano la prateria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 forme di vita che abitano le profondità marine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). </w:t>
      </w:r>
      <w:r w:rsidRPr="009E475C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:lang w:val="it-IT" w:eastAsia="es-CL"/>
          <w14:ligatures w14:val="none"/>
        </w:rPr>
        <w:t>2. </w:t>
      </w:r>
      <w:hyperlink r:id="rId6" w:history="1">
        <w:r w:rsidRPr="009E475C">
          <w:rPr>
            <w:rFonts w:ascii="Montserrat" w:eastAsia="Times New Roman" w:hAnsi="Montserrat" w:cs="Times New Roman"/>
            <w:b/>
            <w:bCs/>
            <w:color w:val="93282C"/>
            <w:kern w:val="0"/>
            <w:sz w:val="24"/>
            <w:szCs w:val="24"/>
            <w:u w:val="single"/>
            <w:lang w:val="it-IT" w:eastAsia="es-CL"/>
            <w14:ligatures w14:val="none"/>
          </w:rPr>
          <w:t>MAPPA</w:t>
        </w:r>
      </w:hyperlink>
      <w:r w:rsidRPr="009E475C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:lang w:val="it-IT" w:eastAsia="es-CL"/>
          <w14:ligatures w14:val="none"/>
        </w:rPr>
        <w:t> 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Quando è usato senza complemento oggetto, abitare significa risiedere, alloggiare, cioè avere la propria casa in un luogo o in una zona (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a. in una bella casa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 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.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in un quartiere centrale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.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al mare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,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sulle montagne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abita a Milano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abito sul Lungotevere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abitano in piazza Italia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). La dimora può essere anche intesa in senso figurato, come posto dove si trova qualcosa o qualcuno (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passioni che abitano dentro di noi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; </w:t>
      </w:r>
      <w:r w:rsidRPr="009E475C">
        <w:rPr>
          <w:rFonts w:ascii="Montserrat" w:eastAsia="Times New Roman" w:hAnsi="Montserrat" w:cs="Times New Roman"/>
          <w:i/>
          <w:iCs/>
          <w:color w:val="000000"/>
          <w:kern w:val="0"/>
          <w:sz w:val="24"/>
          <w:szCs w:val="24"/>
          <w:lang w:val="it-IT" w:eastAsia="es-CL"/>
          <w14:ligatures w14:val="none"/>
        </w:rPr>
        <w:t>Dio abita nel cuore dei giusti</w:t>
      </w:r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  <w:t>).</w:t>
      </w:r>
    </w:p>
    <w:p w14:paraId="4847B847" w14:textId="77777777" w:rsidR="009E475C" w:rsidRPr="009E475C" w:rsidRDefault="009E475C" w:rsidP="009E475C">
      <w:pPr>
        <w:spacing w:after="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val="it-IT" w:eastAsia="es-CL"/>
          <w14:ligatures w14:val="none"/>
        </w:rPr>
      </w:pPr>
      <w:r w:rsidRPr="009E475C">
        <w:rPr>
          <w:rFonts w:ascii="Montserrat" w:eastAsia="Times New Roman" w:hAnsi="Montserrat" w:cs="Times New Roman"/>
          <w:b/>
          <w:bCs/>
          <w:color w:val="000000"/>
          <w:kern w:val="0"/>
          <w:sz w:val="24"/>
          <w:szCs w:val="24"/>
          <w:lang w:val="it-IT" w:eastAsia="es-CL"/>
          <w14:ligatures w14:val="none"/>
        </w:rPr>
        <w:t>Parole, espressioni e modi di dire</w:t>
      </w:r>
    </w:p>
    <w:p w14:paraId="02756479" w14:textId="77777777" w:rsidR="009E475C" w:rsidRPr="009E475C" w:rsidRDefault="009E475C" w:rsidP="009E475C">
      <w:pPr>
        <w:spacing w:after="0" w:line="240" w:lineRule="auto"/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eastAsia="es-CL"/>
          <w14:ligatures w14:val="none"/>
        </w:rPr>
      </w:pPr>
      <w:proofErr w:type="spellStart"/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eastAsia="es-CL"/>
          <w14:ligatures w14:val="none"/>
        </w:rPr>
        <w:t>abitare</w:t>
      </w:r>
      <w:proofErr w:type="spellEnd"/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eastAsia="es-CL"/>
          <w14:ligatures w14:val="none"/>
        </w:rPr>
        <w:t xml:space="preserve"> a casa del </w:t>
      </w:r>
      <w:proofErr w:type="spellStart"/>
      <w:r w:rsidRPr="009E475C">
        <w:rPr>
          <w:rFonts w:ascii="Montserrat" w:eastAsia="Times New Roman" w:hAnsi="Montserrat" w:cs="Times New Roman"/>
          <w:color w:val="000000"/>
          <w:kern w:val="0"/>
          <w:sz w:val="24"/>
          <w:szCs w:val="24"/>
          <w:lang w:eastAsia="es-CL"/>
          <w14:ligatures w14:val="none"/>
        </w:rPr>
        <w:t>diavolo</w:t>
      </w:r>
      <w:proofErr w:type="spellEnd"/>
    </w:p>
    <w:p w14:paraId="0A37EA63" w14:textId="77777777" w:rsidR="0028775D" w:rsidRDefault="0028775D"/>
    <w:sectPr w:rsidR="0028775D" w:rsidSect="009E475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75D"/>
    <w:rsid w:val="00130FBC"/>
    <w:rsid w:val="0028775D"/>
    <w:rsid w:val="004F0F2B"/>
    <w:rsid w:val="008959A4"/>
    <w:rsid w:val="009E475C"/>
    <w:rsid w:val="00D469D1"/>
    <w:rsid w:val="00D9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473AC"/>
  <w15:chartTrackingRefBased/>
  <w15:docId w15:val="{82A3A1D0-5C6A-4C48-B70F-B61C06DB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77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77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77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77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77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77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77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77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77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77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77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77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775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775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775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775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775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775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877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77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877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877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877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8775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8775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8775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877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8775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8775D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28775D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877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ages.treccani.it/ext-tool/intra/images/9/9b/Thesaurus_2018_fig_a_00007_001.jpg" TargetMode="External"/><Relationship Id="rId5" Type="http://schemas.openxmlformats.org/officeDocument/2006/relationships/hyperlink" Target="https://www.bing.com/images/search?view=detailV2&amp;insightstoken=bcid_Ts6j0vpn8v8IFOVDgUBX8-izqPJ9.....8A*ccid_zqPS%2Bmfy&amp;form=SBIWPA&amp;vsimg=https%3a%2f%2fwww.bing.com%2fimages%2fblob%3fbcid%3dTs6j0vpn8v8IqxcxoNWLuD9SqbotqVTdP0o&amp;iss=SBIUPLOADGET&amp;sbisrc=ImgPicker&amp;idpbck=1&amp;selectedindex=0&amp;id=1055000024&amp;ccid=zqPS%2Bmfy&amp;exph=1327&amp;expw=1500&amp;vt=3&amp;sim=11&amp;cal=0&amp;cab=1&amp;cat=0&amp;car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3</cp:revision>
  <dcterms:created xsi:type="dcterms:W3CDTF">2025-10-01T15:56:00Z</dcterms:created>
  <dcterms:modified xsi:type="dcterms:W3CDTF">2025-10-01T16:09:00Z</dcterms:modified>
</cp:coreProperties>
</file>