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9BAC83" w14:textId="77777777" w:rsidR="00BC0075" w:rsidRDefault="00BC0075" w:rsidP="00BC0075">
      <w:pPr>
        <w:rPr>
          <w:lang w:val="it-IT"/>
        </w:rPr>
      </w:pPr>
      <w:r w:rsidRPr="00BC0075">
        <w:rPr>
          <w:lang w:val="it-IT"/>
        </w:rPr>
        <w:t>TEST DI PRODUZIONE ORALE</w:t>
      </w:r>
    </w:p>
    <w:p w14:paraId="01420232" w14:textId="77777777" w:rsidR="00BC0075" w:rsidRPr="00BC0075" w:rsidRDefault="00BC0075" w:rsidP="00BC0075">
      <w:pPr>
        <w:rPr>
          <w:lang w:val="it-IT"/>
        </w:rPr>
      </w:pPr>
    </w:p>
    <w:p w14:paraId="0235DEB5" w14:textId="77777777" w:rsidR="00BC0075" w:rsidRPr="00BC0075" w:rsidRDefault="00BC0075" w:rsidP="00BC0075">
      <w:pPr>
        <w:rPr>
          <w:lang w:val="it-IT"/>
        </w:rPr>
      </w:pPr>
      <w:r w:rsidRPr="00BC0075">
        <w:rPr>
          <w:lang w:val="it-IT"/>
        </w:rPr>
        <w:t>Prova n. 1</w:t>
      </w:r>
    </w:p>
    <w:p w14:paraId="67AD734F" w14:textId="77777777" w:rsidR="00BC0075" w:rsidRPr="00BC0075" w:rsidRDefault="00BC0075" w:rsidP="00BC0075">
      <w:pPr>
        <w:rPr>
          <w:lang w:val="it-IT"/>
        </w:rPr>
      </w:pPr>
      <w:r w:rsidRPr="00BC0075">
        <w:rPr>
          <w:lang w:val="it-IT"/>
        </w:rPr>
        <w:t>Interazione faccia a faccia.</w:t>
      </w:r>
    </w:p>
    <w:p w14:paraId="042D8854" w14:textId="77777777" w:rsidR="00BC0075" w:rsidRPr="00BC0075" w:rsidRDefault="00BC0075" w:rsidP="00BC0075">
      <w:pPr>
        <w:rPr>
          <w:lang w:val="it-IT"/>
        </w:rPr>
      </w:pPr>
      <w:r w:rsidRPr="00BC0075">
        <w:rPr>
          <w:lang w:val="it-IT"/>
        </w:rPr>
        <w:t>Punteggio massimo: punti 6</w:t>
      </w:r>
    </w:p>
    <w:p w14:paraId="61D3B4D6" w14:textId="77777777" w:rsidR="00BC0075" w:rsidRPr="00BC0075" w:rsidRDefault="00BC0075" w:rsidP="00BC0075">
      <w:pPr>
        <w:rPr>
          <w:lang w:val="it-IT"/>
        </w:rPr>
      </w:pPr>
      <w:r w:rsidRPr="00BC0075">
        <w:rPr>
          <w:lang w:val="it-IT"/>
        </w:rPr>
        <w:t>I punti saranno così assegnati:</w:t>
      </w:r>
    </w:p>
    <w:p w14:paraId="11CD6A09" w14:textId="77777777" w:rsidR="00BC0075" w:rsidRPr="00BC0075" w:rsidRDefault="00BC0075" w:rsidP="00BC0075">
      <w:pPr>
        <w:rPr>
          <w:lang w:val="it-IT"/>
        </w:rPr>
      </w:pPr>
      <w:r w:rsidRPr="00BC0075">
        <w:rPr>
          <w:lang w:val="it-IT"/>
        </w:rPr>
        <w:t>a) efficacia comunicativa: fino a punti 2</w:t>
      </w:r>
    </w:p>
    <w:p w14:paraId="10698B27" w14:textId="77777777" w:rsidR="00BC0075" w:rsidRPr="00BC0075" w:rsidRDefault="00BC0075" w:rsidP="00BC0075">
      <w:pPr>
        <w:rPr>
          <w:lang w:val="it-IT"/>
        </w:rPr>
      </w:pPr>
      <w:r w:rsidRPr="00BC0075">
        <w:rPr>
          <w:lang w:val="it-IT"/>
        </w:rPr>
        <w:t>b) correttezza morfosintattica fino a punti 1,5</w:t>
      </w:r>
    </w:p>
    <w:p w14:paraId="3C0C0D44" w14:textId="77777777" w:rsidR="00BC0075" w:rsidRPr="00BC0075" w:rsidRDefault="00BC0075" w:rsidP="00BC0075">
      <w:pPr>
        <w:rPr>
          <w:lang w:val="it-IT"/>
        </w:rPr>
      </w:pPr>
      <w:r w:rsidRPr="00BC0075">
        <w:rPr>
          <w:lang w:val="it-IT"/>
        </w:rPr>
        <w:t>c) adeguatezza e ricchezza lessicale: fino a punti 1,5</w:t>
      </w:r>
    </w:p>
    <w:p w14:paraId="3565C916" w14:textId="77777777" w:rsidR="00BC0075" w:rsidRDefault="00BC0075" w:rsidP="00BC0075">
      <w:pPr>
        <w:rPr>
          <w:lang w:val="it-IT"/>
        </w:rPr>
      </w:pPr>
      <w:r w:rsidRPr="00BC0075">
        <w:rPr>
          <w:lang w:val="it-IT"/>
        </w:rPr>
        <w:t>d) pronuncia e intonazione: fino a punti 1</w:t>
      </w:r>
    </w:p>
    <w:p w14:paraId="24C17EC4" w14:textId="77777777" w:rsidR="00BC0075" w:rsidRPr="00BC0075" w:rsidRDefault="00BC0075" w:rsidP="00BC0075">
      <w:pPr>
        <w:rPr>
          <w:lang w:val="it-IT"/>
        </w:rPr>
      </w:pPr>
    </w:p>
    <w:p w14:paraId="1CE0339A" w14:textId="77777777" w:rsidR="00BC0075" w:rsidRPr="00BC0075" w:rsidRDefault="00BC0075" w:rsidP="00BC0075">
      <w:pPr>
        <w:rPr>
          <w:lang w:val="it-IT"/>
        </w:rPr>
      </w:pPr>
      <w:r w:rsidRPr="00BC0075">
        <w:rPr>
          <w:lang w:val="it-IT"/>
        </w:rPr>
        <w:t>Prova n. 2</w:t>
      </w:r>
    </w:p>
    <w:p w14:paraId="60284FEB" w14:textId="77777777" w:rsidR="00BC0075" w:rsidRPr="00BC0075" w:rsidRDefault="00BC0075" w:rsidP="00BC0075">
      <w:pPr>
        <w:rPr>
          <w:lang w:val="it-IT"/>
        </w:rPr>
      </w:pPr>
      <w:r w:rsidRPr="00BC0075">
        <w:rPr>
          <w:lang w:val="it-IT"/>
        </w:rPr>
        <w:t>Parlato faccia a faccia monodirezionale.</w:t>
      </w:r>
    </w:p>
    <w:p w14:paraId="058ED453" w14:textId="77777777" w:rsidR="00BC0075" w:rsidRPr="00BC0075" w:rsidRDefault="00BC0075" w:rsidP="00BC0075">
      <w:pPr>
        <w:rPr>
          <w:lang w:val="it-IT"/>
        </w:rPr>
      </w:pPr>
      <w:r w:rsidRPr="00BC0075">
        <w:rPr>
          <w:lang w:val="it-IT"/>
        </w:rPr>
        <w:t>Punteggio massimo: punti 6</w:t>
      </w:r>
    </w:p>
    <w:p w14:paraId="5374217C" w14:textId="77777777" w:rsidR="00BC0075" w:rsidRPr="00BC0075" w:rsidRDefault="00BC0075" w:rsidP="00BC0075">
      <w:pPr>
        <w:rPr>
          <w:lang w:val="it-IT"/>
        </w:rPr>
      </w:pPr>
      <w:r w:rsidRPr="00BC0075">
        <w:rPr>
          <w:lang w:val="it-IT"/>
        </w:rPr>
        <w:t>I punti saranno così assegnati:</w:t>
      </w:r>
    </w:p>
    <w:p w14:paraId="293567C4" w14:textId="77777777" w:rsidR="00BC0075" w:rsidRPr="00BC0075" w:rsidRDefault="00BC0075" w:rsidP="00BC0075">
      <w:pPr>
        <w:rPr>
          <w:lang w:val="it-IT"/>
        </w:rPr>
      </w:pPr>
      <w:r w:rsidRPr="00BC0075">
        <w:rPr>
          <w:lang w:val="it-IT"/>
        </w:rPr>
        <w:t>a) efficacia comunicativa: fino a punti 2</w:t>
      </w:r>
    </w:p>
    <w:p w14:paraId="00DA9C41" w14:textId="77777777" w:rsidR="00BC0075" w:rsidRPr="00BC0075" w:rsidRDefault="00BC0075" w:rsidP="00BC0075">
      <w:pPr>
        <w:rPr>
          <w:lang w:val="it-IT"/>
        </w:rPr>
      </w:pPr>
      <w:r w:rsidRPr="00BC0075">
        <w:rPr>
          <w:lang w:val="it-IT"/>
        </w:rPr>
        <w:t>b) correttezza morfosintattica: fino a punti 1,5</w:t>
      </w:r>
    </w:p>
    <w:p w14:paraId="5DA9191E" w14:textId="77777777" w:rsidR="00BC0075" w:rsidRPr="00BC0075" w:rsidRDefault="00BC0075" w:rsidP="00BC0075">
      <w:pPr>
        <w:rPr>
          <w:lang w:val="it-IT"/>
        </w:rPr>
      </w:pPr>
      <w:r w:rsidRPr="00BC0075">
        <w:rPr>
          <w:lang w:val="it-IT"/>
        </w:rPr>
        <w:t>c) adeguatezza e ricchezza lessicale: fino a punti 1,5</w:t>
      </w:r>
    </w:p>
    <w:p w14:paraId="3B3573E2" w14:textId="77777777" w:rsidR="00BC0075" w:rsidRDefault="00BC0075" w:rsidP="00BC0075">
      <w:pPr>
        <w:rPr>
          <w:lang w:val="it-IT"/>
        </w:rPr>
      </w:pPr>
      <w:r w:rsidRPr="00BC0075">
        <w:rPr>
          <w:lang w:val="it-IT"/>
        </w:rPr>
        <w:t>d) pronuncia e intonazione: fino a punti 1</w:t>
      </w:r>
    </w:p>
    <w:p w14:paraId="71D38872" w14:textId="77777777" w:rsidR="00BC0075" w:rsidRPr="00BC0075" w:rsidRDefault="00BC0075" w:rsidP="00BC0075">
      <w:pPr>
        <w:rPr>
          <w:lang w:val="it-IT"/>
        </w:rPr>
      </w:pPr>
    </w:p>
    <w:p w14:paraId="37E2C34D" w14:textId="0CAB7E32" w:rsidR="00130FBC" w:rsidRPr="00BC0075" w:rsidRDefault="00BC0075" w:rsidP="00BC0075">
      <w:pPr>
        <w:rPr>
          <w:lang w:val="it-IT"/>
        </w:rPr>
      </w:pPr>
      <w:r w:rsidRPr="00BC0075">
        <w:rPr>
          <w:lang w:val="it-IT"/>
        </w:rPr>
        <w:t>Punteggio totale del test di produzione orale: punti 12</w:t>
      </w:r>
    </w:p>
    <w:sectPr w:rsidR="00130FBC" w:rsidRPr="00BC0075" w:rsidSect="00BC0075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075"/>
    <w:rsid w:val="00130FBC"/>
    <w:rsid w:val="00BB4F71"/>
    <w:rsid w:val="00BC0075"/>
    <w:rsid w:val="00D91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311D0"/>
  <w15:chartTrackingRefBased/>
  <w15:docId w15:val="{9F5EA565-EFC5-4E77-B4CB-CF45F1087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BC00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C00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BC007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BC00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BC007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BC007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BC007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BC007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BC007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C007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BC007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BC007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BC0075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BC0075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BC0075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BC0075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BC0075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BC007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BC007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BC00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BC00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BC00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BC00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BC0075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BC0075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BC0075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BC00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BC0075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BC007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568</Characters>
  <Application>Microsoft Office Word</Application>
  <DocSecurity>0</DocSecurity>
  <Lines>4</Lines>
  <Paragraphs>1</Paragraphs>
  <ScaleCrop>false</ScaleCrop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 arnoldi</dc:creator>
  <cp:keywords/>
  <dc:description/>
  <cp:lastModifiedBy>nadia arnoldi</cp:lastModifiedBy>
  <cp:revision>1</cp:revision>
  <dcterms:created xsi:type="dcterms:W3CDTF">2025-10-10T18:48:00Z</dcterms:created>
  <dcterms:modified xsi:type="dcterms:W3CDTF">2025-10-10T18:49:00Z</dcterms:modified>
</cp:coreProperties>
</file>