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Una persona </w:t>
      </w:r>
      <w:r w:rsidRPr="00A53B3C">
        <w:rPr>
          <w:rFonts w:ascii="Arial" w:hAnsi="Arial" w:cs="Arial"/>
          <w:color w:val="008000"/>
          <w:sz w:val="23"/>
          <w:szCs w:val="23"/>
          <w:lang w:val="it-IT"/>
        </w:rPr>
        <w:t>BUONA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potrebbe essere definita come: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GENEROSA o ALTRUISTA,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se è caratterizzata da un reale desiderio di aiutare gli altri, che li conosca o meno.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Esempio: un cittadino altruista.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Entrambi questi aggettivi indicano la propensione a dare aiuto, ma l’aggettivo “generoso” indica in particolare la volontà e disponibilità a dare denaro.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Esempio: un capo generoso.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CORDIALE o AFFABILE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si usano se una persona è amichevole, gentile nei confronti degli altri, anche degli sconosciuti, che non rifiuta mai una chiacchierata o un saluto e che dispensa sorrisi spontanei e calorosi. In questo caso, si potrebbe anche definire </w:t>
      </w:r>
      <w:r w:rsidRPr="00A53B3C">
        <w:rPr>
          <w:rFonts w:ascii="Arial" w:hAnsi="Arial" w:cs="Arial"/>
          <w:color w:val="008000"/>
          <w:sz w:val="23"/>
          <w:szCs w:val="23"/>
          <w:lang w:val="it-IT"/>
        </w:rPr>
        <w:t>ALLA MANO.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una ragazza cordiale.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RICONOSCENTE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colui che riconosce, appunto, il bene ricevuto mostrando gratitudine e volontà di ricambiarlo.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figlio riconoscente.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BONARIO o INDULGENTE o CONCILIANTE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qualcuno di natura mite e tollerante, pronto a considerare gli errori altrui con umanità e comprensione.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esaminatore indulgente.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Una persona </w:t>
      </w:r>
      <w:r w:rsidRPr="00A53B3C">
        <w:rPr>
          <w:rFonts w:ascii="Arial" w:hAnsi="Arial" w:cs="Arial"/>
          <w:color w:val="008000"/>
          <w:sz w:val="23"/>
          <w:szCs w:val="23"/>
          <w:lang w:val="it-IT"/>
        </w:rPr>
        <w:t>TRANQUILLA e AFFETTUOSA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, invece, potrebbe essere definita come: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PRUDENTE,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cioè che agisce con precauzione e saggezza e valuta le conseguenze delle proprie azioni, al fine di evitare ogni inutile rischio.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autista prudente.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AFFIDABILE, </w:t>
      </w:r>
      <w:r w:rsidRPr="00A53B3C">
        <w:rPr>
          <w:rFonts w:ascii="Arial" w:hAnsi="Arial" w:cs="Arial"/>
          <w:color w:val="333333"/>
          <w:sz w:val="23"/>
          <w:szCs w:val="23"/>
          <w:lang w:val="it-IT"/>
        </w:rPr>
        <w:t>ossia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che merita la nostra fiducia perché ha dimostrato grandi doti o capacità e serietà.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dipendente affidabile.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PREMUROSA,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se presta molti riguardi e attenzioni affettuose e amorevoli.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marito premuroso.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TACITURNA,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di poche parole, che parla raramente.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amico taciturno.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Una persona che è </w:t>
      </w:r>
      <w:r w:rsidRPr="00A53B3C">
        <w:rPr>
          <w:rFonts w:ascii="Arial" w:hAnsi="Arial" w:cs="Arial"/>
          <w:color w:val="008000"/>
          <w:sz w:val="23"/>
          <w:szCs w:val="23"/>
          <w:lang w:val="it-IT"/>
        </w:rPr>
        <w:t>DECISA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, ha </w:t>
      </w:r>
      <w:r w:rsidRPr="00A53B3C">
        <w:rPr>
          <w:rFonts w:ascii="Arial" w:hAnsi="Arial" w:cs="Arial"/>
          <w:color w:val="008000"/>
          <w:sz w:val="23"/>
          <w:szCs w:val="23"/>
          <w:lang w:val="it-IT"/>
        </w:rPr>
        <w:t>MOLTA ENERGIA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e </w:t>
      </w:r>
      <w:r w:rsidRPr="00A53B3C">
        <w:rPr>
          <w:rFonts w:ascii="Arial" w:hAnsi="Arial" w:cs="Arial"/>
          <w:color w:val="008000"/>
          <w:sz w:val="23"/>
          <w:szCs w:val="23"/>
          <w:lang w:val="it-IT"/>
        </w:rPr>
        <w:t>VOGLIA DI FARE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si può descrivere come: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VIVACE o EUFORICA,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se rivela appunto una forte vitalità ed è dunque particolarmente sveglia, attiva ed esuberante.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bambino vivace.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CIARLIERA o LOQUACE o CHIACCHIERONA,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se parla molto ed ha sempre qualcosa da dire.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una bambina loquace.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VOLENTEROSA o DILIGENTE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, se ha molta voglia di fare e buona volontà, che le piaccia o no.</w:t>
      </w:r>
    </w:p>
    <w:p w:rsid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</w:rPr>
      </w:pPr>
      <w:r>
        <w:rPr>
          <w:rFonts w:ascii="Arial" w:hAnsi="Arial" w:cs="Arial"/>
          <w:color w:val="6B6B6B"/>
          <w:sz w:val="23"/>
          <w:szCs w:val="23"/>
        </w:rPr>
        <w:t xml:space="preserve">Es: un </w:t>
      </w:r>
      <w:proofErr w:type="spellStart"/>
      <w:r>
        <w:rPr>
          <w:rFonts w:ascii="Arial" w:hAnsi="Arial" w:cs="Arial"/>
          <w:color w:val="6B6B6B"/>
          <w:sz w:val="23"/>
          <w:szCs w:val="23"/>
        </w:rPr>
        <w:t>apprendista</w:t>
      </w:r>
      <w:proofErr w:type="spellEnd"/>
      <w:r>
        <w:rPr>
          <w:rFonts w:ascii="Arial" w:hAnsi="Arial" w:cs="Arial"/>
          <w:color w:val="6B6B6B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6B6B6B"/>
          <w:sz w:val="23"/>
          <w:szCs w:val="23"/>
        </w:rPr>
        <w:t>volenteroso</w:t>
      </w:r>
      <w:proofErr w:type="spellEnd"/>
      <w:r>
        <w:rPr>
          <w:rFonts w:ascii="Arial" w:hAnsi="Arial" w:cs="Arial"/>
          <w:color w:val="6B6B6B"/>
          <w:sz w:val="23"/>
          <w:szCs w:val="23"/>
        </w:rPr>
        <w:t>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CAPARBIA o TENACE,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se è particolarmente ostinata, che fa o pensa sempre a suo modo e non sente ragioni.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una donna caparbia.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Una persona che </w:t>
      </w:r>
      <w:r w:rsidRPr="00A53B3C">
        <w:rPr>
          <w:rFonts w:ascii="Arial" w:hAnsi="Arial" w:cs="Arial"/>
          <w:color w:val="008000"/>
          <w:sz w:val="23"/>
          <w:szCs w:val="23"/>
          <w:lang w:val="it-IT"/>
        </w:rPr>
        <w:t>NON HA LE IDEE CHIARE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e ha confusione nella sua vita potrebbe essere considerata: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LUNATICA,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se ha un carattere strano, un umore instabile che cambia facilmente e in poco tempo.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adolescente lunatico.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008000"/>
          <w:sz w:val="23"/>
          <w:szCs w:val="23"/>
          <w:lang w:val="it-IT"/>
        </w:rPr>
        <w:t>IPOCONDRIACA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, se ha un’eccessiva preoccupazione per la propria salute e quando ha anche il minimo problema pensa subito al peggio ed è sempre profondamente convinta di essere affetta da una grave malattia.</w:t>
      </w:r>
    </w:p>
    <w:p w:rsid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un’amica ipocondriaca.</w:t>
      </w:r>
    </w:p>
    <w:p w:rsidR="00FB326F" w:rsidRDefault="00FB326F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</w:p>
    <w:p w:rsidR="00FB326F" w:rsidRDefault="00FB326F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</w:p>
    <w:p w:rsidR="00FB326F" w:rsidRDefault="00FB326F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</w:p>
    <w:p w:rsidR="00FB326F" w:rsidRDefault="00FB326F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</w:p>
    <w:p w:rsidR="00FB326F" w:rsidRDefault="00FB326F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</w:p>
    <w:p w:rsidR="00FB326F" w:rsidRDefault="00FB326F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</w:p>
    <w:p w:rsidR="00FB326F" w:rsidRDefault="00FB326F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</w:p>
    <w:p w:rsidR="00FB326F" w:rsidRPr="00A53B3C" w:rsidRDefault="00FB326F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lastRenderedPageBreak/>
        <w:t>Una persona </w:t>
      </w:r>
      <w:r w:rsidRPr="00A53B3C">
        <w:rPr>
          <w:rFonts w:ascii="Arial" w:hAnsi="Arial" w:cs="Arial"/>
          <w:color w:val="FF0000"/>
          <w:sz w:val="23"/>
          <w:szCs w:val="23"/>
          <w:lang w:val="it-IT"/>
        </w:rPr>
        <w:t>FALSA, 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un po’ </w:t>
      </w:r>
      <w:r w:rsidRPr="00A53B3C">
        <w:rPr>
          <w:rFonts w:ascii="Arial" w:hAnsi="Arial" w:cs="Arial"/>
          <w:color w:val="FF0000"/>
          <w:sz w:val="23"/>
          <w:szCs w:val="23"/>
          <w:lang w:val="it-IT"/>
        </w:rPr>
        <w:t>VUOTA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e </w:t>
      </w:r>
      <w:r w:rsidRPr="00A53B3C">
        <w:rPr>
          <w:rFonts w:ascii="Arial" w:hAnsi="Arial" w:cs="Arial"/>
          <w:color w:val="FF0000"/>
          <w:sz w:val="23"/>
          <w:szCs w:val="23"/>
          <w:lang w:val="it-IT"/>
        </w:rPr>
        <w:t>DEBOLE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caratterialmente può essere descritta come: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IPOCRITA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, vale a dire simulatrice di atteggiamenti o sentimenti esemplari; in altre parole, una persona finge di avere sani principi, idee e valori.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una donna ipocrita.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CODARDO o VIGLIACCO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sono usati per descrivere una persona che si sottrae all’adempimento del proprio dovere di fronte al pericolo, una persona vile, senza coraggio.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cavaliere codardo.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INETTA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una persona incapace di svolgere, sia pure in modo approssimativo, i propri compiti, un buono a nulla.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signore inetto.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MOLLACCIONE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un individuo lento e apatico, senza una grande personalità.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impiegato mollaccione.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SFIGATO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può essere usato sia per descrivere una persona priva di pregi e attrattive, sia una persona sfortunata.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giocatore sfigato.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FRIGNONE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chi piange facilmente, anche per cose di poco conto.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ragazzino frignone.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LECCHINO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chi lusinga eccessivamente gli altri, soprattutto in modo basso e servile.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dipendente lecchino.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DORMIGLIONE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una persona che tende a essere sempre stanca e dormire molto.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una donna dormigliona.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INFEDELE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una persona colpevole di un comportamento contrario a un impegno di fedeltà.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marito infedele.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VOLUBILE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un individuo incline a mutare con facilità e frequenza, instabile.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una bimba volubile.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VANESIO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colui che ostenta un frivolo compiacimento di sé stesso.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attore vanesio.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Una persona con cui è </w:t>
      </w:r>
      <w:r w:rsidRPr="00A53B3C">
        <w:rPr>
          <w:rFonts w:ascii="Arial" w:hAnsi="Arial" w:cs="Arial"/>
          <w:color w:val="FF0000"/>
          <w:sz w:val="23"/>
          <w:szCs w:val="23"/>
          <w:lang w:val="it-IT"/>
        </w:rPr>
        <w:t>DIFFICILE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avere a che fare può essere: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APATICA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, vale a dire senza nessun interesse.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uno studente apatico.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PERMALOSA, </w:t>
      </w:r>
      <w:r w:rsidRPr="00A53B3C">
        <w:rPr>
          <w:rFonts w:ascii="Arial" w:hAnsi="Arial" w:cs="Arial"/>
          <w:color w:val="333333"/>
          <w:sz w:val="23"/>
          <w:szCs w:val="23"/>
          <w:lang w:val="it-IT"/>
        </w:rPr>
        <w:t>cioè 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che dà prova di una suscettibilità risentita e dispettosa, per lo più in corrispondenza di futili pretesti. In altre parole, una persona che non prende bene i giudizi negativi o gli scherzi.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una tipa permalosa.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SARCASTICA, </w:t>
      </w:r>
      <w:r w:rsidRPr="00A53B3C">
        <w:rPr>
          <w:rFonts w:ascii="Arial" w:hAnsi="Arial" w:cs="Arial"/>
          <w:color w:val="333333"/>
          <w:sz w:val="23"/>
          <w:szCs w:val="23"/>
          <w:lang w:val="it-IT"/>
        </w:rPr>
        <w:t>cioè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 xml:space="preserve"> che ha un’ironia particolarmente aspra e amara, </w:t>
      </w:r>
      <w:r w:rsidR="00E4784A">
        <w:rPr>
          <w:rFonts w:ascii="Arial" w:hAnsi="Arial" w:cs="Arial"/>
          <w:color w:val="6B6B6B"/>
          <w:sz w:val="23"/>
          <w:szCs w:val="23"/>
          <w:lang w:val="it-IT"/>
        </w:rPr>
        <w:t xml:space="preserve">dettata dall’intento di ferire, 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umiliare.</w:t>
      </w:r>
    </w:p>
    <w:p w:rsid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</w:rPr>
      </w:pPr>
      <w:r>
        <w:rPr>
          <w:rFonts w:ascii="Arial" w:hAnsi="Arial" w:cs="Arial"/>
          <w:color w:val="6B6B6B"/>
          <w:sz w:val="23"/>
          <w:szCs w:val="23"/>
        </w:rPr>
        <w:t xml:space="preserve">Es: un </w:t>
      </w:r>
      <w:proofErr w:type="spellStart"/>
      <w:r>
        <w:rPr>
          <w:rFonts w:ascii="Arial" w:hAnsi="Arial" w:cs="Arial"/>
          <w:color w:val="6B6B6B"/>
          <w:sz w:val="23"/>
          <w:szCs w:val="23"/>
        </w:rPr>
        <w:t>professore</w:t>
      </w:r>
      <w:proofErr w:type="spellEnd"/>
      <w:r>
        <w:rPr>
          <w:rFonts w:ascii="Arial" w:hAnsi="Arial" w:cs="Arial"/>
          <w:color w:val="6B6B6B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6B6B6B"/>
          <w:sz w:val="23"/>
          <w:szCs w:val="23"/>
        </w:rPr>
        <w:t>sarcastico</w:t>
      </w:r>
      <w:proofErr w:type="spellEnd"/>
      <w:r>
        <w:rPr>
          <w:rFonts w:ascii="Arial" w:hAnsi="Arial" w:cs="Arial"/>
          <w:color w:val="6B6B6B"/>
          <w:sz w:val="23"/>
          <w:szCs w:val="23"/>
        </w:rPr>
        <w:t>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IMPERTINENTE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chi manca di riguardo o di rispetto, irrispettoso, insolente, sfacciato.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bambino impertinente.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VIZIATO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si dice di chi è stato educato in maniera troppo permissiva o indulgente.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bambino viziato.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SUSCETTIBILE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colui che dimostra un’eccessiva sensibilità verso tutto ciò che sembri rappresentare un giudizio più o meno critico nei propri confronti.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ragazzino suscettibile.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SCORBUTICA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si usa per definire persone con un carattere scontroso e antipatico.</w:t>
      </w:r>
    </w:p>
    <w:p w:rsid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</w:rPr>
      </w:pPr>
      <w:r>
        <w:rPr>
          <w:rFonts w:ascii="Arial" w:hAnsi="Arial" w:cs="Arial"/>
          <w:color w:val="6B6B6B"/>
          <w:sz w:val="23"/>
          <w:szCs w:val="23"/>
        </w:rPr>
        <w:t xml:space="preserve">Es: un </w:t>
      </w:r>
      <w:proofErr w:type="spellStart"/>
      <w:r>
        <w:rPr>
          <w:rFonts w:ascii="Arial" w:hAnsi="Arial" w:cs="Arial"/>
          <w:color w:val="6B6B6B"/>
          <w:sz w:val="23"/>
          <w:szCs w:val="23"/>
        </w:rPr>
        <w:t>vecchio</w:t>
      </w:r>
      <w:proofErr w:type="spellEnd"/>
      <w:r>
        <w:rPr>
          <w:rFonts w:ascii="Arial" w:hAnsi="Arial" w:cs="Arial"/>
          <w:color w:val="6B6B6B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6B6B6B"/>
          <w:sz w:val="23"/>
          <w:szCs w:val="23"/>
        </w:rPr>
        <w:t>scorbutico</w:t>
      </w:r>
      <w:proofErr w:type="spellEnd"/>
      <w:r>
        <w:rPr>
          <w:rFonts w:ascii="Arial" w:hAnsi="Arial" w:cs="Arial"/>
          <w:color w:val="6B6B6B"/>
          <w:sz w:val="23"/>
          <w:szCs w:val="23"/>
        </w:rPr>
        <w:t>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Una persona </w:t>
      </w:r>
      <w:r w:rsidRPr="00A53B3C">
        <w:rPr>
          <w:rFonts w:ascii="Arial" w:hAnsi="Arial" w:cs="Arial"/>
          <w:color w:val="FF0000"/>
          <w:sz w:val="23"/>
          <w:szCs w:val="23"/>
          <w:lang w:val="it-IT"/>
        </w:rPr>
        <w:t>CATTIVA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o che comunque </w:t>
      </w:r>
      <w:r w:rsidRPr="00A53B3C">
        <w:rPr>
          <w:rFonts w:ascii="Arial" w:hAnsi="Arial" w:cs="Arial"/>
          <w:color w:val="FF0000"/>
          <w:sz w:val="23"/>
          <w:szCs w:val="23"/>
          <w:lang w:val="it-IT"/>
        </w:rPr>
        <w:t>AMA LITIGARE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può essere definita: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INGRATA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, cioè che non risponde con la gratitudine al bene ricevuto.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contadino ingrato.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SADICO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colui che ha un crudele e perverso compiacimento nel tormentare gli altri.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individuo sadico.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SACCENTE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colui che ostenta in modo irritante un’erudizione o una cultura più presunta che reale.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personaggio saccente.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ROMPIPALLE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è chi tende a dar fastidio e annoiare gli altri, volontariamente o involontariamente.</w:t>
      </w:r>
    </w:p>
    <w:p w:rsidR="00A53B3C" w:rsidRPr="00A53B3C" w:rsidRDefault="00A53B3C" w:rsidP="008226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6B6B6B"/>
          <w:sz w:val="23"/>
          <w:szCs w:val="23"/>
          <w:lang w:val="it-IT"/>
        </w:rPr>
        <w:t>Es: un moccioso rompipalle.</w:t>
      </w:r>
    </w:p>
    <w:p w:rsidR="00B97B39" w:rsidRPr="00E4784A" w:rsidRDefault="00A53B3C" w:rsidP="00E478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B6B6B"/>
          <w:sz w:val="23"/>
          <w:szCs w:val="23"/>
          <w:lang w:val="it-IT"/>
        </w:rPr>
      </w:pPr>
      <w:r w:rsidRPr="00A53B3C">
        <w:rPr>
          <w:rFonts w:ascii="Arial" w:hAnsi="Arial" w:cs="Arial"/>
          <w:color w:val="FF0000"/>
          <w:sz w:val="23"/>
          <w:szCs w:val="23"/>
          <w:lang w:val="it-IT"/>
        </w:rPr>
        <w:t>ATTACCABRIGHE,</w:t>
      </w:r>
      <w:r w:rsidRPr="00A53B3C">
        <w:rPr>
          <w:rFonts w:ascii="Arial" w:hAnsi="Arial" w:cs="Arial"/>
          <w:color w:val="6B6B6B"/>
          <w:sz w:val="23"/>
          <w:szCs w:val="23"/>
          <w:lang w:val="it-IT"/>
        </w:rPr>
        <w:t> ovvero sempre pronto a litigare con tutti, anche per futili motivi.</w:t>
      </w:r>
      <w:bookmarkStart w:id="0" w:name="_GoBack"/>
      <w:bookmarkEnd w:id="0"/>
    </w:p>
    <w:sectPr w:rsidR="00B97B39" w:rsidRPr="00E4784A" w:rsidSect="00FB326F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B3C"/>
    <w:rsid w:val="000970CF"/>
    <w:rsid w:val="004904B3"/>
    <w:rsid w:val="00750ACC"/>
    <w:rsid w:val="0082264F"/>
    <w:rsid w:val="00A53B3C"/>
    <w:rsid w:val="00E4784A"/>
    <w:rsid w:val="00F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19458"/>
  <w15:chartTrackingRefBased/>
  <w15:docId w15:val="{B512ADC4-09AA-485D-AA13-F46F22072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3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5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dell</cp:lastModifiedBy>
  <cp:revision>4</cp:revision>
  <dcterms:created xsi:type="dcterms:W3CDTF">2020-08-20T16:11:00Z</dcterms:created>
  <dcterms:modified xsi:type="dcterms:W3CDTF">2022-05-14T22:00:00Z</dcterms:modified>
</cp:coreProperties>
</file>