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CE6" w:rsidRPr="00DF2CE6" w:rsidRDefault="00DF2CE6" w:rsidP="00DF2CE6">
      <w:pPr>
        <w:shd w:val="clear" w:color="auto" w:fill="FFFFFF"/>
        <w:spacing w:line="240" w:lineRule="auto"/>
        <w:jc w:val="center"/>
        <w:rPr>
          <w:rFonts w:ascii="Garamond" w:eastAsia="Times New Roman" w:hAnsi="Garamond" w:cs="Times New Roman"/>
          <w:color w:val="3E3F3E"/>
          <w:sz w:val="33"/>
          <w:szCs w:val="33"/>
        </w:rPr>
      </w:pPr>
      <w:r>
        <w:rPr>
          <w:noProof/>
        </w:rPr>
        <w:drawing>
          <wp:inline distT="0" distB="0" distL="0" distR="0" wp14:anchorId="535F7A83" wp14:editId="06DD802B">
            <wp:extent cx="6858000" cy="3176452"/>
            <wp:effectExtent l="0" t="0" r="0" b="5080"/>
            <wp:docPr id="6" name="Imagen 6" descr="https://images.treccani.it/ext-tool/intra/images/9/9a/P_plurale_tab_p_00047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mages.treccani.it/ext-tool/intra/images/9/9a/P_plurale_tab_p_00047_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176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2D8" w:rsidRDefault="00DF2CE6" w:rsidP="00DF2CE6">
      <w:pPr>
        <w:rPr>
          <w:rFonts w:ascii="Garamond" w:eastAsia="Times New Roman" w:hAnsi="Garamond" w:cs="Times New Roman"/>
          <w:color w:val="3E3F3E"/>
          <w:sz w:val="33"/>
          <w:szCs w:val="33"/>
        </w:rPr>
      </w:pPr>
      <w:hyperlink r:id="rId6" w:tooltip="Vedi immagine originale" w:history="1">
        <w:r w:rsidRPr="00DF2CE6">
          <w:rPr>
            <w:rFonts w:ascii="Garamond" w:eastAsia="Times New Roman" w:hAnsi="Garamond" w:cs="Times New Roman"/>
            <w:color w:val="3E3F3E"/>
            <w:sz w:val="33"/>
            <w:szCs w:val="33"/>
          </w:rPr>
          <w:br/>
        </w:r>
      </w:hyperlink>
      <w:r>
        <w:rPr>
          <w:noProof/>
        </w:rPr>
        <w:drawing>
          <wp:inline distT="0" distB="0" distL="0" distR="0" wp14:anchorId="75DEF907" wp14:editId="0856ADA1">
            <wp:extent cx="6858000" cy="5063863"/>
            <wp:effectExtent l="0" t="0" r="0" b="3810"/>
            <wp:docPr id="4" name="Imagen 4" descr="https://images.treccani.it/ext-tool/intra/images/3/34/P_plurale_tab_p_00047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ages.treccani.it/ext-tool/intra/images/3/34/P_plurale_tab_p_00047_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063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641" w:rsidRDefault="00F14641" w:rsidP="00DF2CE6">
      <w:pPr>
        <w:rPr>
          <w:rFonts w:ascii="Garamond" w:eastAsia="Times New Roman" w:hAnsi="Garamond" w:cs="Times New Roman"/>
          <w:color w:val="3E3F3E"/>
          <w:sz w:val="33"/>
          <w:szCs w:val="33"/>
        </w:rPr>
      </w:pPr>
    </w:p>
    <w:p w:rsidR="00F14641" w:rsidRPr="00F14641" w:rsidRDefault="00F14641" w:rsidP="00F14641">
      <w:pPr>
        <w:shd w:val="clear" w:color="auto" w:fill="FFFFFF"/>
        <w:spacing w:after="0" w:line="375" w:lineRule="atLeast"/>
        <w:outlineLvl w:val="1"/>
        <w:rPr>
          <w:rFonts w:ascii="inherit" w:eastAsia="Times New Roman" w:hAnsi="inherit" w:cs="Arial"/>
          <w:color w:val="444444"/>
          <w:sz w:val="30"/>
          <w:szCs w:val="30"/>
          <w:lang w:val="it-IT"/>
        </w:rPr>
      </w:pPr>
      <w:r w:rsidRPr="00F14641">
        <w:rPr>
          <w:rFonts w:ascii="inherit" w:eastAsia="Times New Roman" w:hAnsi="inherit" w:cs="Arial"/>
          <w:color w:val="444444"/>
          <w:sz w:val="30"/>
          <w:szCs w:val="30"/>
          <w:lang w:val="it-IT"/>
        </w:rPr>
        <w:lastRenderedPageBreak/>
        <w:t>Casi particolari</w:t>
      </w:r>
    </w:p>
    <w:p w:rsidR="00F14641" w:rsidRPr="00F14641" w:rsidRDefault="00F14641" w:rsidP="00F14641">
      <w:pPr>
        <w:shd w:val="clear" w:color="auto" w:fill="FFFFFF"/>
        <w:spacing w:after="0" w:line="375" w:lineRule="atLeast"/>
        <w:outlineLvl w:val="2"/>
        <w:rPr>
          <w:rFonts w:ascii="inherit" w:eastAsia="Times New Roman" w:hAnsi="inherit" w:cs="Arial"/>
          <w:color w:val="555555"/>
          <w:sz w:val="23"/>
          <w:szCs w:val="23"/>
          <w:lang w:val="it-IT"/>
        </w:rPr>
      </w:pPr>
      <w:r w:rsidRPr="00F14641">
        <w:rPr>
          <w:rFonts w:ascii="inherit" w:eastAsia="Times New Roman" w:hAnsi="inherit" w:cs="Arial"/>
          <w:color w:val="555555"/>
          <w:sz w:val="23"/>
          <w:szCs w:val="23"/>
          <w:lang w:val="it-IT"/>
        </w:rPr>
        <w:t>Sostantivi in -ca e -ga</w:t>
      </w:r>
    </w:p>
    <w:p w:rsidR="00F14641" w:rsidRPr="00F14641" w:rsidRDefault="00F14641" w:rsidP="00F14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F14641">
        <w:rPr>
          <w:rFonts w:ascii="Arial" w:eastAsia="Times New Roman" w:hAnsi="Arial" w:cs="Arial"/>
          <w:color w:val="262626"/>
          <w:sz w:val="21"/>
          <w:szCs w:val="21"/>
          <w:lang w:val="it-IT"/>
        </w:rPr>
        <w:t>Il plurale di questi nomi è in </w:t>
      </w:r>
      <w:r w:rsidRPr="00F14641">
        <w:rPr>
          <w:rFonts w:ascii="Arial" w:eastAsia="Times New Roman" w:hAnsi="Arial" w:cs="Arial"/>
          <w:b/>
          <w:bCs/>
          <w:color w:val="E8900C"/>
          <w:sz w:val="21"/>
          <w:szCs w:val="21"/>
          <w:lang w:val="it-IT"/>
        </w:rPr>
        <w:t>-chi</w:t>
      </w:r>
      <w:r w:rsidRPr="00F14641">
        <w:rPr>
          <w:rFonts w:ascii="Arial" w:eastAsia="Times New Roman" w:hAnsi="Arial" w:cs="Arial"/>
          <w:color w:val="262626"/>
          <w:sz w:val="21"/>
          <w:szCs w:val="21"/>
          <w:lang w:val="it-IT"/>
        </w:rPr>
        <w:t> e </w:t>
      </w:r>
      <w:r w:rsidRPr="00F14641">
        <w:rPr>
          <w:rFonts w:ascii="Arial" w:eastAsia="Times New Roman" w:hAnsi="Arial" w:cs="Arial"/>
          <w:b/>
          <w:bCs/>
          <w:color w:val="E8900C"/>
          <w:sz w:val="21"/>
          <w:szCs w:val="21"/>
          <w:lang w:val="it-IT"/>
        </w:rPr>
        <w:t>-ghi</w:t>
      </w:r>
      <w:r w:rsidRPr="00F14641">
        <w:rPr>
          <w:rFonts w:ascii="Arial" w:eastAsia="Times New Roman" w:hAnsi="Arial" w:cs="Arial"/>
          <w:color w:val="262626"/>
          <w:sz w:val="21"/>
          <w:szCs w:val="21"/>
          <w:lang w:val="it-IT"/>
        </w:rPr>
        <w:t> se sono maschili, </w:t>
      </w:r>
      <w:r w:rsidRPr="00F14641">
        <w:rPr>
          <w:rFonts w:ascii="Arial" w:eastAsia="Times New Roman" w:hAnsi="Arial" w:cs="Arial"/>
          <w:b/>
          <w:bCs/>
          <w:color w:val="E8900C"/>
          <w:sz w:val="21"/>
          <w:szCs w:val="21"/>
          <w:lang w:val="it-IT"/>
        </w:rPr>
        <w:t>-che</w:t>
      </w:r>
      <w:r w:rsidRPr="00F14641">
        <w:rPr>
          <w:rFonts w:ascii="Arial" w:eastAsia="Times New Roman" w:hAnsi="Arial" w:cs="Arial"/>
          <w:color w:val="262626"/>
          <w:sz w:val="21"/>
          <w:szCs w:val="21"/>
          <w:lang w:val="it-IT"/>
        </w:rPr>
        <w:t> e </w:t>
      </w:r>
      <w:r w:rsidRPr="00F14641">
        <w:rPr>
          <w:rFonts w:ascii="Arial" w:eastAsia="Times New Roman" w:hAnsi="Arial" w:cs="Arial"/>
          <w:b/>
          <w:bCs/>
          <w:color w:val="E8900C"/>
          <w:sz w:val="21"/>
          <w:szCs w:val="21"/>
          <w:lang w:val="it-IT"/>
        </w:rPr>
        <w:t>-ghe</w:t>
      </w:r>
      <w:r w:rsidRPr="00F14641">
        <w:rPr>
          <w:rFonts w:ascii="Arial" w:eastAsia="Times New Roman" w:hAnsi="Arial" w:cs="Arial"/>
          <w:color w:val="262626"/>
          <w:sz w:val="21"/>
          <w:szCs w:val="21"/>
          <w:lang w:val="it-IT"/>
        </w:rPr>
        <w:t xml:space="preserve"> se sono femminili. </w:t>
      </w:r>
      <w:r w:rsidRPr="00F14641">
        <w:rPr>
          <w:rFonts w:ascii="Arial" w:eastAsia="Times New Roman" w:hAnsi="Arial" w:cs="Arial"/>
          <w:color w:val="262626"/>
          <w:sz w:val="21"/>
          <w:szCs w:val="21"/>
        </w:rPr>
        <w:t xml:space="preserve">Per </w:t>
      </w:r>
      <w:proofErr w:type="spellStart"/>
      <w:r w:rsidRPr="00F14641">
        <w:rPr>
          <w:rFonts w:ascii="Arial" w:eastAsia="Times New Roman" w:hAnsi="Arial" w:cs="Arial"/>
          <w:color w:val="262626"/>
          <w:sz w:val="21"/>
          <w:szCs w:val="21"/>
        </w:rPr>
        <w:t>esempio</w:t>
      </w:r>
      <w:proofErr w:type="spellEnd"/>
      <w:r w:rsidRPr="00F14641">
        <w:rPr>
          <w:rFonts w:ascii="Arial" w:eastAsia="Times New Roman" w:hAnsi="Arial" w:cs="Arial"/>
          <w:color w:val="262626"/>
          <w:sz w:val="21"/>
          <w:szCs w:val="21"/>
        </w:rPr>
        <w:t>:</w:t>
      </w:r>
    </w:p>
    <w:p w:rsidR="00F14641" w:rsidRPr="00F14641" w:rsidRDefault="00F14641" w:rsidP="00F14641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ind w:left="375"/>
        <w:rPr>
          <w:rFonts w:ascii="Arial" w:eastAsia="Times New Roman" w:hAnsi="Arial" w:cs="Arial"/>
          <w:i/>
          <w:iCs/>
          <w:color w:val="262626"/>
          <w:sz w:val="21"/>
          <w:szCs w:val="21"/>
          <w:lang w:val="it-IT"/>
        </w:rPr>
      </w:pPr>
      <w:r w:rsidRPr="00F14641">
        <w:rPr>
          <w:rFonts w:ascii="Arial" w:eastAsia="Times New Roman" w:hAnsi="Arial" w:cs="Arial"/>
          <w:i/>
          <w:iCs/>
          <w:color w:val="262626"/>
          <w:sz w:val="21"/>
          <w:szCs w:val="21"/>
          <w:lang w:val="it-IT"/>
        </w:rPr>
        <w:t>il monarca, i monarchi; il collega, i colleghi</w:t>
      </w:r>
    </w:p>
    <w:p w:rsidR="00F14641" w:rsidRPr="00F14641" w:rsidRDefault="00F14641" w:rsidP="00F14641">
      <w:pPr>
        <w:numPr>
          <w:ilvl w:val="0"/>
          <w:numId w:val="1"/>
        </w:numPr>
        <w:shd w:val="clear" w:color="auto" w:fill="FFFFFF"/>
        <w:spacing w:before="100" w:beforeAutospacing="1" w:after="60" w:line="240" w:lineRule="auto"/>
        <w:ind w:left="375"/>
        <w:rPr>
          <w:rFonts w:ascii="Arial" w:eastAsia="Times New Roman" w:hAnsi="Arial" w:cs="Arial"/>
          <w:i/>
          <w:iCs/>
          <w:color w:val="262626"/>
          <w:sz w:val="21"/>
          <w:szCs w:val="21"/>
          <w:lang w:val="it-IT"/>
        </w:rPr>
      </w:pPr>
      <w:r w:rsidRPr="00F14641">
        <w:rPr>
          <w:rFonts w:ascii="Arial" w:eastAsia="Times New Roman" w:hAnsi="Arial" w:cs="Arial"/>
          <w:i/>
          <w:iCs/>
          <w:color w:val="262626"/>
          <w:sz w:val="21"/>
          <w:szCs w:val="21"/>
          <w:lang w:val="it-IT"/>
        </w:rPr>
        <w:t>la mosca, le mosche; l'alga, le alghe</w:t>
      </w:r>
    </w:p>
    <w:p w:rsidR="00F14641" w:rsidRPr="00F14641" w:rsidRDefault="00F14641" w:rsidP="00F14641">
      <w:pPr>
        <w:shd w:val="clear" w:color="auto" w:fill="FFFFFF"/>
        <w:spacing w:after="0" w:line="375" w:lineRule="atLeast"/>
        <w:outlineLvl w:val="2"/>
        <w:rPr>
          <w:rFonts w:ascii="inherit" w:eastAsia="Times New Roman" w:hAnsi="inherit" w:cs="Arial"/>
          <w:color w:val="555555"/>
          <w:sz w:val="23"/>
          <w:szCs w:val="23"/>
          <w:lang w:val="it-IT"/>
        </w:rPr>
      </w:pPr>
      <w:r w:rsidRPr="00F14641">
        <w:rPr>
          <w:rFonts w:ascii="inherit" w:eastAsia="Times New Roman" w:hAnsi="inherit" w:cs="Arial"/>
          <w:color w:val="555555"/>
          <w:sz w:val="23"/>
          <w:szCs w:val="23"/>
          <w:lang w:val="it-IT"/>
        </w:rPr>
        <w:t>Sostantivi in -cia e -gia</w:t>
      </w:r>
    </w:p>
    <w:p w:rsidR="00F14641" w:rsidRPr="00F14641" w:rsidRDefault="00F14641" w:rsidP="00F14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F14641">
        <w:rPr>
          <w:rFonts w:ascii="Arial" w:eastAsia="Times New Roman" w:hAnsi="Arial" w:cs="Arial"/>
          <w:color w:val="262626"/>
          <w:sz w:val="21"/>
          <w:szCs w:val="21"/>
          <w:lang w:val="it-IT"/>
        </w:rPr>
        <w:t>I nomi in -cia e -gia sono femminili. Quando queste desinenze presentano la </w:t>
      </w:r>
      <w:r w:rsidRPr="00F14641">
        <w:rPr>
          <w:rFonts w:ascii="Arial" w:eastAsia="Times New Roman" w:hAnsi="Arial" w:cs="Arial"/>
          <w:b/>
          <w:bCs/>
          <w:color w:val="E8900C"/>
          <w:sz w:val="21"/>
          <w:szCs w:val="21"/>
          <w:lang w:val="it-IT"/>
        </w:rPr>
        <w:t>i atona</w:t>
      </w:r>
      <w:r w:rsidRPr="00F14641">
        <w:rPr>
          <w:rFonts w:ascii="Arial" w:eastAsia="Times New Roman" w:hAnsi="Arial" w:cs="Arial"/>
          <w:color w:val="262626"/>
          <w:sz w:val="21"/>
          <w:szCs w:val="21"/>
          <w:lang w:val="it-IT"/>
        </w:rPr>
        <w:t> (ossia non accentata), si distinguono due casi: se </w:t>
      </w:r>
      <w:r w:rsidRPr="00F14641">
        <w:rPr>
          <w:rFonts w:ascii="Arial" w:eastAsia="Times New Roman" w:hAnsi="Arial" w:cs="Arial"/>
          <w:b/>
          <w:bCs/>
          <w:color w:val="E8900C"/>
          <w:sz w:val="21"/>
          <w:szCs w:val="21"/>
          <w:lang w:val="it-IT"/>
        </w:rPr>
        <w:t>c</w:t>
      </w:r>
      <w:r w:rsidRPr="00F14641">
        <w:rPr>
          <w:rFonts w:ascii="Arial" w:eastAsia="Times New Roman" w:hAnsi="Arial" w:cs="Arial"/>
          <w:color w:val="262626"/>
          <w:sz w:val="21"/>
          <w:szCs w:val="21"/>
          <w:lang w:val="it-IT"/>
        </w:rPr>
        <w:t> o </w:t>
      </w:r>
      <w:r w:rsidRPr="00F14641">
        <w:rPr>
          <w:rFonts w:ascii="Arial" w:eastAsia="Times New Roman" w:hAnsi="Arial" w:cs="Arial"/>
          <w:b/>
          <w:bCs/>
          <w:color w:val="E8900C"/>
          <w:sz w:val="21"/>
          <w:szCs w:val="21"/>
          <w:lang w:val="it-IT"/>
        </w:rPr>
        <w:t>g</w:t>
      </w:r>
      <w:r w:rsidRPr="00F14641">
        <w:rPr>
          <w:rFonts w:ascii="Arial" w:eastAsia="Times New Roman" w:hAnsi="Arial" w:cs="Arial"/>
          <w:color w:val="262626"/>
          <w:sz w:val="21"/>
          <w:szCs w:val="21"/>
          <w:lang w:val="it-IT"/>
        </w:rPr>
        <w:t> sono </w:t>
      </w:r>
      <w:r w:rsidRPr="00F14641">
        <w:rPr>
          <w:rFonts w:ascii="Arial" w:eastAsia="Times New Roman" w:hAnsi="Arial" w:cs="Arial"/>
          <w:b/>
          <w:bCs/>
          <w:color w:val="E8900C"/>
          <w:sz w:val="21"/>
          <w:szCs w:val="21"/>
          <w:lang w:val="it-IT"/>
        </w:rPr>
        <w:t>precedute da una vocale</w:t>
      </w:r>
      <w:r w:rsidRPr="00F14641">
        <w:rPr>
          <w:rFonts w:ascii="Arial" w:eastAsia="Times New Roman" w:hAnsi="Arial" w:cs="Arial"/>
          <w:color w:val="262626"/>
          <w:sz w:val="21"/>
          <w:szCs w:val="21"/>
          <w:lang w:val="it-IT"/>
        </w:rPr>
        <w:t>, allora il plurale si forma con le desinenze </w:t>
      </w:r>
      <w:r w:rsidRPr="00F14641">
        <w:rPr>
          <w:rFonts w:ascii="Arial" w:eastAsia="Times New Roman" w:hAnsi="Arial" w:cs="Arial"/>
          <w:b/>
          <w:bCs/>
          <w:color w:val="E8900C"/>
          <w:sz w:val="21"/>
          <w:szCs w:val="21"/>
          <w:lang w:val="it-IT"/>
        </w:rPr>
        <w:t>-cie</w:t>
      </w:r>
      <w:r w:rsidRPr="00F14641">
        <w:rPr>
          <w:rFonts w:ascii="Arial" w:eastAsia="Times New Roman" w:hAnsi="Arial" w:cs="Arial"/>
          <w:color w:val="262626"/>
          <w:sz w:val="21"/>
          <w:szCs w:val="21"/>
          <w:lang w:val="it-IT"/>
        </w:rPr>
        <w:t> e </w:t>
      </w:r>
      <w:r w:rsidRPr="00F14641">
        <w:rPr>
          <w:rFonts w:ascii="Arial" w:eastAsia="Times New Roman" w:hAnsi="Arial" w:cs="Arial"/>
          <w:b/>
          <w:bCs/>
          <w:color w:val="E8900C"/>
          <w:sz w:val="21"/>
          <w:szCs w:val="21"/>
          <w:lang w:val="it-IT"/>
        </w:rPr>
        <w:t>-gie</w:t>
      </w:r>
      <w:r w:rsidRPr="00F14641">
        <w:rPr>
          <w:rFonts w:ascii="Arial" w:eastAsia="Times New Roman" w:hAnsi="Arial" w:cs="Arial"/>
          <w:color w:val="262626"/>
          <w:sz w:val="21"/>
          <w:szCs w:val="21"/>
          <w:lang w:val="it-IT"/>
        </w:rPr>
        <w:t>; altrimenti, se </w:t>
      </w:r>
      <w:r w:rsidRPr="00F14641">
        <w:rPr>
          <w:rFonts w:ascii="Arial" w:eastAsia="Times New Roman" w:hAnsi="Arial" w:cs="Arial"/>
          <w:b/>
          <w:bCs/>
          <w:color w:val="E8900C"/>
          <w:sz w:val="21"/>
          <w:szCs w:val="21"/>
          <w:lang w:val="it-IT"/>
        </w:rPr>
        <w:t>c</w:t>
      </w:r>
      <w:r w:rsidRPr="00F14641">
        <w:rPr>
          <w:rFonts w:ascii="Arial" w:eastAsia="Times New Roman" w:hAnsi="Arial" w:cs="Arial"/>
          <w:color w:val="262626"/>
          <w:sz w:val="21"/>
          <w:szCs w:val="21"/>
          <w:lang w:val="it-IT"/>
        </w:rPr>
        <w:t> o </w:t>
      </w:r>
      <w:r w:rsidRPr="00F14641">
        <w:rPr>
          <w:rFonts w:ascii="Arial" w:eastAsia="Times New Roman" w:hAnsi="Arial" w:cs="Arial"/>
          <w:b/>
          <w:bCs/>
          <w:color w:val="E8900C"/>
          <w:sz w:val="21"/>
          <w:szCs w:val="21"/>
          <w:lang w:val="it-IT"/>
        </w:rPr>
        <w:t>g</w:t>
      </w:r>
      <w:r w:rsidRPr="00F14641">
        <w:rPr>
          <w:rFonts w:ascii="Arial" w:eastAsia="Times New Roman" w:hAnsi="Arial" w:cs="Arial"/>
          <w:color w:val="262626"/>
          <w:sz w:val="21"/>
          <w:szCs w:val="21"/>
          <w:lang w:val="it-IT"/>
        </w:rPr>
        <w:t> sono </w:t>
      </w:r>
      <w:r w:rsidRPr="00F14641">
        <w:rPr>
          <w:rFonts w:ascii="Arial" w:eastAsia="Times New Roman" w:hAnsi="Arial" w:cs="Arial"/>
          <w:b/>
          <w:bCs/>
          <w:color w:val="E8900C"/>
          <w:sz w:val="21"/>
          <w:szCs w:val="21"/>
          <w:lang w:val="it-IT"/>
        </w:rPr>
        <w:t>precedute da una consonante</w:t>
      </w:r>
      <w:r w:rsidRPr="00F14641">
        <w:rPr>
          <w:rFonts w:ascii="Arial" w:eastAsia="Times New Roman" w:hAnsi="Arial" w:cs="Arial"/>
          <w:color w:val="262626"/>
          <w:sz w:val="21"/>
          <w:szCs w:val="21"/>
          <w:lang w:val="it-IT"/>
        </w:rPr>
        <w:t>, il plurale si forma con le desinenze </w:t>
      </w:r>
      <w:r w:rsidRPr="00F14641">
        <w:rPr>
          <w:rFonts w:ascii="Arial" w:eastAsia="Times New Roman" w:hAnsi="Arial" w:cs="Arial"/>
          <w:b/>
          <w:bCs/>
          <w:color w:val="E8900C"/>
          <w:sz w:val="21"/>
          <w:szCs w:val="21"/>
          <w:lang w:val="it-IT"/>
        </w:rPr>
        <w:t>-ce</w:t>
      </w:r>
      <w:r w:rsidRPr="00F14641">
        <w:rPr>
          <w:rFonts w:ascii="Arial" w:eastAsia="Times New Roman" w:hAnsi="Arial" w:cs="Arial"/>
          <w:color w:val="262626"/>
          <w:sz w:val="21"/>
          <w:szCs w:val="21"/>
          <w:lang w:val="it-IT"/>
        </w:rPr>
        <w:t> e </w:t>
      </w:r>
      <w:r w:rsidRPr="00F14641">
        <w:rPr>
          <w:rFonts w:ascii="Arial" w:eastAsia="Times New Roman" w:hAnsi="Arial" w:cs="Arial"/>
          <w:b/>
          <w:bCs/>
          <w:color w:val="E8900C"/>
          <w:sz w:val="21"/>
          <w:szCs w:val="21"/>
          <w:lang w:val="it-IT"/>
        </w:rPr>
        <w:t>-ge</w:t>
      </w:r>
      <w:r w:rsidRPr="00F14641">
        <w:rPr>
          <w:rFonts w:ascii="Arial" w:eastAsia="Times New Roman" w:hAnsi="Arial" w:cs="Arial"/>
          <w:color w:val="262626"/>
          <w:sz w:val="21"/>
          <w:szCs w:val="21"/>
          <w:lang w:val="it-IT"/>
        </w:rPr>
        <w:t xml:space="preserve">. </w:t>
      </w:r>
      <w:r w:rsidRPr="00F14641">
        <w:rPr>
          <w:rFonts w:ascii="Arial" w:eastAsia="Times New Roman" w:hAnsi="Arial" w:cs="Arial"/>
          <w:color w:val="262626"/>
          <w:sz w:val="21"/>
          <w:szCs w:val="21"/>
        </w:rPr>
        <w:t xml:space="preserve">Per </w:t>
      </w:r>
      <w:proofErr w:type="spellStart"/>
      <w:r w:rsidRPr="00F14641">
        <w:rPr>
          <w:rFonts w:ascii="Arial" w:eastAsia="Times New Roman" w:hAnsi="Arial" w:cs="Arial"/>
          <w:color w:val="262626"/>
          <w:sz w:val="21"/>
          <w:szCs w:val="21"/>
        </w:rPr>
        <w:t>esempio</w:t>
      </w:r>
      <w:proofErr w:type="spellEnd"/>
      <w:r w:rsidRPr="00F14641">
        <w:rPr>
          <w:rFonts w:ascii="Arial" w:eastAsia="Times New Roman" w:hAnsi="Arial" w:cs="Arial"/>
          <w:color w:val="262626"/>
          <w:sz w:val="21"/>
          <w:szCs w:val="21"/>
        </w:rPr>
        <w:t>:</w:t>
      </w:r>
    </w:p>
    <w:p w:rsidR="00F14641" w:rsidRPr="00F14641" w:rsidRDefault="00F14641" w:rsidP="00F14641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ind w:left="375"/>
        <w:rPr>
          <w:rFonts w:ascii="Arial" w:eastAsia="Times New Roman" w:hAnsi="Arial" w:cs="Arial"/>
          <w:i/>
          <w:iCs/>
          <w:color w:val="262626"/>
          <w:sz w:val="21"/>
          <w:szCs w:val="21"/>
          <w:lang w:val="it-IT"/>
        </w:rPr>
      </w:pPr>
      <w:r w:rsidRPr="00F14641">
        <w:rPr>
          <w:rFonts w:ascii="Arial" w:eastAsia="Times New Roman" w:hAnsi="Arial" w:cs="Arial"/>
          <w:i/>
          <w:iCs/>
          <w:color w:val="262626"/>
          <w:sz w:val="21"/>
          <w:szCs w:val="21"/>
          <w:lang w:val="it-IT"/>
        </w:rPr>
        <w:t>la camicia, le camicie; la valigia, le valigie</w:t>
      </w:r>
    </w:p>
    <w:p w:rsidR="00F14641" w:rsidRPr="00F14641" w:rsidRDefault="00F14641" w:rsidP="00F14641">
      <w:pPr>
        <w:numPr>
          <w:ilvl w:val="0"/>
          <w:numId w:val="2"/>
        </w:numPr>
        <w:shd w:val="clear" w:color="auto" w:fill="FFFFFF"/>
        <w:spacing w:before="100" w:beforeAutospacing="1" w:after="60" w:line="240" w:lineRule="auto"/>
        <w:ind w:left="375"/>
        <w:rPr>
          <w:rFonts w:ascii="Arial" w:eastAsia="Times New Roman" w:hAnsi="Arial" w:cs="Arial"/>
          <w:i/>
          <w:iCs/>
          <w:color w:val="262626"/>
          <w:sz w:val="21"/>
          <w:szCs w:val="21"/>
          <w:lang w:val="it-IT"/>
        </w:rPr>
      </w:pPr>
      <w:r w:rsidRPr="00F14641">
        <w:rPr>
          <w:rFonts w:ascii="Arial" w:eastAsia="Times New Roman" w:hAnsi="Arial" w:cs="Arial"/>
          <w:i/>
          <w:iCs/>
          <w:color w:val="262626"/>
          <w:sz w:val="21"/>
          <w:szCs w:val="21"/>
          <w:lang w:val="it-IT"/>
        </w:rPr>
        <w:t>la roccia, le rocce; la spiaggia, le spiagge</w:t>
      </w:r>
    </w:p>
    <w:p w:rsidR="00F14641" w:rsidRPr="00F14641" w:rsidRDefault="00F14641" w:rsidP="00F14641">
      <w:pPr>
        <w:shd w:val="clear" w:color="auto" w:fill="FFFFFF"/>
        <w:spacing w:after="0" w:line="375" w:lineRule="atLeast"/>
        <w:outlineLvl w:val="2"/>
        <w:rPr>
          <w:rFonts w:ascii="inherit" w:eastAsia="Times New Roman" w:hAnsi="inherit" w:cs="Arial"/>
          <w:color w:val="555555"/>
          <w:sz w:val="23"/>
          <w:szCs w:val="23"/>
          <w:lang w:val="it-IT"/>
        </w:rPr>
      </w:pPr>
      <w:r w:rsidRPr="00F14641">
        <w:rPr>
          <w:rFonts w:ascii="inherit" w:eastAsia="Times New Roman" w:hAnsi="inherit" w:cs="Arial"/>
          <w:color w:val="555555"/>
          <w:sz w:val="23"/>
          <w:szCs w:val="23"/>
          <w:lang w:val="it-IT"/>
        </w:rPr>
        <w:t>Sostantivi in -co e -go</w:t>
      </w:r>
    </w:p>
    <w:p w:rsidR="00F14641" w:rsidRPr="00F14641" w:rsidRDefault="00F14641" w:rsidP="00F14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F14641">
        <w:rPr>
          <w:rFonts w:ascii="Arial" w:eastAsia="Times New Roman" w:hAnsi="Arial" w:cs="Arial"/>
          <w:color w:val="262626"/>
          <w:sz w:val="21"/>
          <w:szCs w:val="21"/>
          <w:lang w:val="it-IT"/>
        </w:rPr>
        <w:t>Questi nomi sono maschili. Il loro plurale dipende da dove cade l'accento. Se l'</w:t>
      </w:r>
      <w:r w:rsidRPr="00F14641">
        <w:rPr>
          <w:rFonts w:ascii="Arial" w:eastAsia="Times New Roman" w:hAnsi="Arial" w:cs="Arial"/>
          <w:b/>
          <w:bCs/>
          <w:color w:val="E8900C"/>
          <w:sz w:val="21"/>
          <w:szCs w:val="21"/>
          <w:lang w:val="it-IT"/>
        </w:rPr>
        <w:t>accento</w:t>
      </w:r>
      <w:r w:rsidRPr="00F14641">
        <w:rPr>
          <w:rFonts w:ascii="Arial" w:eastAsia="Times New Roman" w:hAnsi="Arial" w:cs="Arial"/>
          <w:color w:val="262626"/>
          <w:sz w:val="21"/>
          <w:szCs w:val="21"/>
          <w:lang w:val="it-IT"/>
        </w:rPr>
        <w:t> è </w:t>
      </w:r>
      <w:r w:rsidRPr="00F14641">
        <w:rPr>
          <w:rFonts w:ascii="Arial" w:eastAsia="Times New Roman" w:hAnsi="Arial" w:cs="Arial"/>
          <w:b/>
          <w:bCs/>
          <w:color w:val="E8900C"/>
          <w:sz w:val="21"/>
          <w:szCs w:val="21"/>
          <w:lang w:val="it-IT"/>
        </w:rPr>
        <w:t>sulla penultima sillaba</w:t>
      </w:r>
      <w:r w:rsidRPr="00F14641">
        <w:rPr>
          <w:rFonts w:ascii="Arial" w:eastAsia="Times New Roman" w:hAnsi="Arial" w:cs="Arial"/>
          <w:color w:val="262626"/>
          <w:sz w:val="21"/>
          <w:szCs w:val="21"/>
          <w:lang w:val="it-IT"/>
        </w:rPr>
        <w:t>, allora formano il plurale in </w:t>
      </w:r>
      <w:r w:rsidRPr="00F14641">
        <w:rPr>
          <w:rFonts w:ascii="Arial" w:eastAsia="Times New Roman" w:hAnsi="Arial" w:cs="Arial"/>
          <w:b/>
          <w:bCs/>
          <w:color w:val="E8900C"/>
          <w:sz w:val="21"/>
          <w:szCs w:val="21"/>
          <w:lang w:val="it-IT"/>
        </w:rPr>
        <w:t>-chi</w:t>
      </w:r>
      <w:r w:rsidRPr="00F14641">
        <w:rPr>
          <w:rFonts w:ascii="Arial" w:eastAsia="Times New Roman" w:hAnsi="Arial" w:cs="Arial"/>
          <w:color w:val="262626"/>
          <w:sz w:val="21"/>
          <w:szCs w:val="21"/>
          <w:lang w:val="it-IT"/>
        </w:rPr>
        <w:t> e </w:t>
      </w:r>
      <w:r w:rsidRPr="00F14641">
        <w:rPr>
          <w:rFonts w:ascii="Arial" w:eastAsia="Times New Roman" w:hAnsi="Arial" w:cs="Arial"/>
          <w:b/>
          <w:bCs/>
          <w:color w:val="E8900C"/>
          <w:sz w:val="21"/>
          <w:szCs w:val="21"/>
          <w:lang w:val="it-IT"/>
        </w:rPr>
        <w:t>-ghi</w:t>
      </w:r>
      <w:r w:rsidRPr="00F14641">
        <w:rPr>
          <w:rFonts w:ascii="Arial" w:eastAsia="Times New Roman" w:hAnsi="Arial" w:cs="Arial"/>
          <w:color w:val="262626"/>
          <w:sz w:val="21"/>
          <w:szCs w:val="21"/>
          <w:lang w:val="it-IT"/>
        </w:rPr>
        <w:t>; se l'</w:t>
      </w:r>
      <w:r w:rsidRPr="00F14641">
        <w:rPr>
          <w:rFonts w:ascii="Arial" w:eastAsia="Times New Roman" w:hAnsi="Arial" w:cs="Arial"/>
          <w:b/>
          <w:bCs/>
          <w:color w:val="E8900C"/>
          <w:sz w:val="21"/>
          <w:szCs w:val="21"/>
          <w:lang w:val="it-IT"/>
        </w:rPr>
        <w:t>accento</w:t>
      </w:r>
      <w:r w:rsidRPr="00F14641">
        <w:rPr>
          <w:rFonts w:ascii="Arial" w:eastAsia="Times New Roman" w:hAnsi="Arial" w:cs="Arial"/>
          <w:color w:val="262626"/>
          <w:sz w:val="21"/>
          <w:szCs w:val="21"/>
          <w:lang w:val="it-IT"/>
        </w:rPr>
        <w:t> è </w:t>
      </w:r>
      <w:r w:rsidRPr="00F14641">
        <w:rPr>
          <w:rFonts w:ascii="Arial" w:eastAsia="Times New Roman" w:hAnsi="Arial" w:cs="Arial"/>
          <w:b/>
          <w:bCs/>
          <w:color w:val="E8900C"/>
          <w:sz w:val="21"/>
          <w:szCs w:val="21"/>
          <w:lang w:val="it-IT"/>
        </w:rPr>
        <w:t>sulla terzultima sillaba</w:t>
      </w:r>
      <w:r w:rsidRPr="00F14641">
        <w:rPr>
          <w:rFonts w:ascii="Arial" w:eastAsia="Times New Roman" w:hAnsi="Arial" w:cs="Arial"/>
          <w:color w:val="262626"/>
          <w:sz w:val="21"/>
          <w:szCs w:val="21"/>
          <w:lang w:val="it-IT"/>
        </w:rPr>
        <w:t>, il plurale prede invece le desinenze </w:t>
      </w:r>
      <w:r w:rsidRPr="00F14641">
        <w:rPr>
          <w:rFonts w:ascii="Arial" w:eastAsia="Times New Roman" w:hAnsi="Arial" w:cs="Arial"/>
          <w:b/>
          <w:bCs/>
          <w:color w:val="E8900C"/>
          <w:sz w:val="21"/>
          <w:szCs w:val="21"/>
          <w:lang w:val="it-IT"/>
        </w:rPr>
        <w:t>-ci</w:t>
      </w:r>
      <w:r w:rsidRPr="00F14641">
        <w:rPr>
          <w:rFonts w:ascii="Arial" w:eastAsia="Times New Roman" w:hAnsi="Arial" w:cs="Arial"/>
          <w:color w:val="262626"/>
          <w:sz w:val="21"/>
          <w:szCs w:val="21"/>
          <w:lang w:val="it-IT"/>
        </w:rPr>
        <w:t> e </w:t>
      </w:r>
      <w:r w:rsidRPr="00F14641">
        <w:rPr>
          <w:rFonts w:ascii="Arial" w:eastAsia="Times New Roman" w:hAnsi="Arial" w:cs="Arial"/>
          <w:b/>
          <w:bCs/>
          <w:color w:val="E8900C"/>
          <w:sz w:val="21"/>
          <w:szCs w:val="21"/>
          <w:lang w:val="it-IT"/>
        </w:rPr>
        <w:t>-gi</w:t>
      </w:r>
      <w:r w:rsidRPr="00F14641">
        <w:rPr>
          <w:rFonts w:ascii="Arial" w:eastAsia="Times New Roman" w:hAnsi="Arial" w:cs="Arial"/>
          <w:color w:val="262626"/>
          <w:sz w:val="21"/>
          <w:szCs w:val="21"/>
          <w:lang w:val="it-IT"/>
        </w:rPr>
        <w:t xml:space="preserve">. </w:t>
      </w:r>
      <w:r w:rsidRPr="00F14641">
        <w:rPr>
          <w:rFonts w:ascii="Arial" w:eastAsia="Times New Roman" w:hAnsi="Arial" w:cs="Arial"/>
          <w:color w:val="262626"/>
          <w:sz w:val="21"/>
          <w:szCs w:val="21"/>
        </w:rPr>
        <w:t xml:space="preserve">Per </w:t>
      </w:r>
      <w:proofErr w:type="spellStart"/>
      <w:r w:rsidRPr="00F14641">
        <w:rPr>
          <w:rFonts w:ascii="Arial" w:eastAsia="Times New Roman" w:hAnsi="Arial" w:cs="Arial"/>
          <w:color w:val="262626"/>
          <w:sz w:val="21"/>
          <w:szCs w:val="21"/>
        </w:rPr>
        <w:t>esempio</w:t>
      </w:r>
      <w:proofErr w:type="spellEnd"/>
      <w:r w:rsidRPr="00F14641">
        <w:rPr>
          <w:rFonts w:ascii="Arial" w:eastAsia="Times New Roman" w:hAnsi="Arial" w:cs="Arial"/>
          <w:color w:val="262626"/>
          <w:sz w:val="21"/>
          <w:szCs w:val="21"/>
        </w:rPr>
        <w:t>:</w:t>
      </w:r>
    </w:p>
    <w:p w:rsidR="00F14641" w:rsidRPr="00F14641" w:rsidRDefault="00F14641" w:rsidP="00F14641">
      <w:pPr>
        <w:numPr>
          <w:ilvl w:val="0"/>
          <w:numId w:val="3"/>
        </w:numPr>
        <w:shd w:val="clear" w:color="auto" w:fill="FFFFFF"/>
        <w:spacing w:before="100" w:beforeAutospacing="1" w:after="60" w:line="240" w:lineRule="auto"/>
        <w:ind w:left="375"/>
        <w:rPr>
          <w:rFonts w:ascii="Arial" w:eastAsia="Times New Roman" w:hAnsi="Arial" w:cs="Arial"/>
          <w:i/>
          <w:iCs/>
          <w:color w:val="262626"/>
          <w:sz w:val="21"/>
          <w:szCs w:val="21"/>
          <w:lang w:val="it-IT"/>
        </w:rPr>
      </w:pPr>
      <w:r w:rsidRPr="00F14641">
        <w:rPr>
          <w:rFonts w:ascii="Arial" w:eastAsia="Times New Roman" w:hAnsi="Arial" w:cs="Arial"/>
          <w:i/>
          <w:iCs/>
          <w:color w:val="262626"/>
          <w:sz w:val="21"/>
          <w:szCs w:val="21"/>
          <w:lang w:val="it-IT"/>
        </w:rPr>
        <w:t>il parco, i parchi; l'albergo, gli alberghi</w:t>
      </w:r>
    </w:p>
    <w:p w:rsidR="00F14641" w:rsidRPr="00F14641" w:rsidRDefault="00F14641" w:rsidP="00F14641">
      <w:pPr>
        <w:numPr>
          <w:ilvl w:val="0"/>
          <w:numId w:val="3"/>
        </w:numPr>
        <w:shd w:val="clear" w:color="auto" w:fill="FFFFFF"/>
        <w:spacing w:before="100" w:beforeAutospacing="1" w:after="60" w:line="240" w:lineRule="auto"/>
        <w:ind w:left="375"/>
        <w:rPr>
          <w:rFonts w:ascii="Arial" w:eastAsia="Times New Roman" w:hAnsi="Arial" w:cs="Arial"/>
          <w:i/>
          <w:iCs/>
          <w:color w:val="262626"/>
          <w:sz w:val="21"/>
          <w:szCs w:val="21"/>
          <w:lang w:val="it-IT"/>
        </w:rPr>
      </w:pPr>
      <w:r w:rsidRPr="00F14641">
        <w:rPr>
          <w:rFonts w:ascii="Arial" w:eastAsia="Times New Roman" w:hAnsi="Arial" w:cs="Arial"/>
          <w:i/>
          <w:iCs/>
          <w:color w:val="262626"/>
          <w:sz w:val="21"/>
          <w:szCs w:val="21"/>
          <w:lang w:val="it-IT"/>
        </w:rPr>
        <w:t>il medico, i medici; l'esofago, gli esofagi</w:t>
      </w:r>
    </w:p>
    <w:p w:rsidR="00F14641" w:rsidRPr="00F14641" w:rsidRDefault="00F14641" w:rsidP="00F14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  <w:lang w:val="it-IT"/>
        </w:rPr>
      </w:pPr>
      <w:r w:rsidRPr="00F14641">
        <w:rPr>
          <w:rFonts w:ascii="Arial" w:eastAsia="Times New Roman" w:hAnsi="Arial" w:cs="Arial"/>
          <w:color w:val="262626"/>
          <w:sz w:val="21"/>
          <w:szCs w:val="21"/>
          <w:lang w:val="it-IT"/>
        </w:rPr>
        <w:t>Vi sono però eccezioni a questa regola:</w:t>
      </w:r>
    </w:p>
    <w:p w:rsidR="00F14641" w:rsidRPr="00F14641" w:rsidRDefault="00F14641" w:rsidP="00F14641">
      <w:pPr>
        <w:numPr>
          <w:ilvl w:val="0"/>
          <w:numId w:val="4"/>
        </w:numPr>
        <w:shd w:val="clear" w:color="auto" w:fill="FFFFFF"/>
        <w:spacing w:before="100" w:beforeAutospacing="1" w:after="60" w:line="240" w:lineRule="auto"/>
        <w:ind w:left="375"/>
        <w:rPr>
          <w:rFonts w:ascii="Arial" w:eastAsia="Times New Roman" w:hAnsi="Arial" w:cs="Arial"/>
          <w:i/>
          <w:iCs/>
          <w:color w:val="262626"/>
          <w:sz w:val="21"/>
          <w:szCs w:val="21"/>
          <w:lang w:val="it-IT"/>
        </w:rPr>
      </w:pPr>
      <w:r w:rsidRPr="00F14641">
        <w:rPr>
          <w:rFonts w:ascii="Arial" w:eastAsia="Times New Roman" w:hAnsi="Arial" w:cs="Arial"/>
          <w:i/>
          <w:iCs/>
          <w:color w:val="262626"/>
          <w:sz w:val="21"/>
          <w:szCs w:val="21"/>
          <w:lang w:val="it-IT"/>
        </w:rPr>
        <w:t>l'amico, gli amici; il greco, i greci; il porco, i porci</w:t>
      </w:r>
    </w:p>
    <w:p w:rsidR="00F14641" w:rsidRPr="00F14641" w:rsidRDefault="00F14641" w:rsidP="00F14641">
      <w:pPr>
        <w:numPr>
          <w:ilvl w:val="0"/>
          <w:numId w:val="4"/>
        </w:numPr>
        <w:shd w:val="clear" w:color="auto" w:fill="FFFFFF"/>
        <w:spacing w:before="100" w:beforeAutospacing="1" w:after="60" w:line="240" w:lineRule="auto"/>
        <w:ind w:left="375"/>
        <w:rPr>
          <w:rFonts w:ascii="Arial" w:eastAsia="Times New Roman" w:hAnsi="Arial" w:cs="Arial"/>
          <w:i/>
          <w:iCs/>
          <w:color w:val="262626"/>
          <w:sz w:val="21"/>
          <w:szCs w:val="21"/>
          <w:lang w:val="it-IT"/>
        </w:rPr>
      </w:pPr>
      <w:r w:rsidRPr="00F14641">
        <w:rPr>
          <w:rFonts w:ascii="Arial" w:eastAsia="Times New Roman" w:hAnsi="Arial" w:cs="Arial"/>
          <w:i/>
          <w:iCs/>
          <w:color w:val="262626"/>
          <w:sz w:val="21"/>
          <w:szCs w:val="21"/>
          <w:lang w:val="it-IT"/>
        </w:rPr>
        <w:t>il carico, i carichi; lo strascico, gli strascichi; l'obbligo, gli obblighi; il profugo, i profughi</w:t>
      </w:r>
    </w:p>
    <w:p w:rsidR="00F14641" w:rsidRPr="00F14641" w:rsidRDefault="00F14641" w:rsidP="00F14641">
      <w:pPr>
        <w:shd w:val="clear" w:color="auto" w:fill="FFFFFF"/>
        <w:spacing w:after="0" w:line="375" w:lineRule="atLeast"/>
        <w:outlineLvl w:val="2"/>
        <w:rPr>
          <w:rFonts w:ascii="inherit" w:eastAsia="Times New Roman" w:hAnsi="inherit" w:cs="Arial"/>
          <w:color w:val="555555"/>
          <w:sz w:val="23"/>
          <w:szCs w:val="23"/>
          <w:lang w:val="it-IT"/>
        </w:rPr>
      </w:pPr>
      <w:r w:rsidRPr="00F14641">
        <w:rPr>
          <w:rFonts w:ascii="inherit" w:eastAsia="Times New Roman" w:hAnsi="inherit" w:cs="Arial"/>
          <w:color w:val="555555"/>
          <w:sz w:val="23"/>
          <w:szCs w:val="23"/>
          <w:lang w:val="it-IT"/>
        </w:rPr>
        <w:t>Sostantivi in -logo</w:t>
      </w:r>
    </w:p>
    <w:p w:rsidR="00F14641" w:rsidRPr="00F14641" w:rsidRDefault="00F14641" w:rsidP="00F14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F14641">
        <w:rPr>
          <w:rFonts w:ascii="Arial" w:eastAsia="Times New Roman" w:hAnsi="Arial" w:cs="Arial"/>
          <w:color w:val="262626"/>
          <w:sz w:val="21"/>
          <w:szCs w:val="21"/>
          <w:lang w:val="it-IT"/>
        </w:rPr>
        <w:t>Questi nomi formano il plurale in </w:t>
      </w:r>
      <w:r w:rsidRPr="00F14641">
        <w:rPr>
          <w:rFonts w:ascii="Arial" w:eastAsia="Times New Roman" w:hAnsi="Arial" w:cs="Arial"/>
          <w:b/>
          <w:bCs/>
          <w:color w:val="E8900C"/>
          <w:sz w:val="21"/>
          <w:szCs w:val="21"/>
          <w:lang w:val="it-IT"/>
        </w:rPr>
        <w:t>-logi</w:t>
      </w:r>
      <w:r w:rsidRPr="00F14641">
        <w:rPr>
          <w:rFonts w:ascii="Arial" w:eastAsia="Times New Roman" w:hAnsi="Arial" w:cs="Arial"/>
          <w:color w:val="262626"/>
          <w:sz w:val="21"/>
          <w:szCs w:val="21"/>
          <w:lang w:val="it-IT"/>
        </w:rPr>
        <w:t> quando si riferiscono a persone, in </w:t>
      </w:r>
      <w:r w:rsidRPr="00F14641">
        <w:rPr>
          <w:rFonts w:ascii="Arial" w:eastAsia="Times New Roman" w:hAnsi="Arial" w:cs="Arial"/>
          <w:b/>
          <w:bCs/>
          <w:color w:val="E8900C"/>
          <w:sz w:val="21"/>
          <w:szCs w:val="21"/>
          <w:lang w:val="it-IT"/>
        </w:rPr>
        <w:t>-loghi</w:t>
      </w:r>
      <w:r w:rsidRPr="00F14641">
        <w:rPr>
          <w:rFonts w:ascii="Arial" w:eastAsia="Times New Roman" w:hAnsi="Arial" w:cs="Arial"/>
          <w:color w:val="262626"/>
          <w:sz w:val="21"/>
          <w:szCs w:val="21"/>
          <w:lang w:val="it-IT"/>
        </w:rPr>
        <w:t xml:space="preserve"> quando si riferiscono a cose. </w:t>
      </w:r>
      <w:r w:rsidRPr="00F14641">
        <w:rPr>
          <w:rFonts w:ascii="Arial" w:eastAsia="Times New Roman" w:hAnsi="Arial" w:cs="Arial"/>
          <w:color w:val="262626"/>
          <w:sz w:val="21"/>
          <w:szCs w:val="21"/>
        </w:rPr>
        <w:t xml:space="preserve">Per </w:t>
      </w:r>
      <w:proofErr w:type="spellStart"/>
      <w:r w:rsidRPr="00F14641">
        <w:rPr>
          <w:rFonts w:ascii="Arial" w:eastAsia="Times New Roman" w:hAnsi="Arial" w:cs="Arial"/>
          <w:color w:val="262626"/>
          <w:sz w:val="21"/>
          <w:szCs w:val="21"/>
        </w:rPr>
        <w:t>esempio</w:t>
      </w:r>
      <w:proofErr w:type="spellEnd"/>
      <w:r w:rsidRPr="00F14641">
        <w:rPr>
          <w:rFonts w:ascii="Arial" w:eastAsia="Times New Roman" w:hAnsi="Arial" w:cs="Arial"/>
          <w:color w:val="262626"/>
          <w:sz w:val="21"/>
          <w:szCs w:val="21"/>
        </w:rPr>
        <w:t>:</w:t>
      </w:r>
    </w:p>
    <w:p w:rsidR="00F14641" w:rsidRPr="00F14641" w:rsidRDefault="00F14641" w:rsidP="00F14641">
      <w:pPr>
        <w:numPr>
          <w:ilvl w:val="0"/>
          <w:numId w:val="5"/>
        </w:numPr>
        <w:shd w:val="clear" w:color="auto" w:fill="FFFFFF"/>
        <w:spacing w:before="100" w:beforeAutospacing="1" w:after="60" w:line="240" w:lineRule="auto"/>
        <w:ind w:left="375"/>
        <w:rPr>
          <w:rFonts w:ascii="Arial" w:eastAsia="Times New Roman" w:hAnsi="Arial" w:cs="Arial"/>
          <w:i/>
          <w:iCs/>
          <w:color w:val="262626"/>
          <w:sz w:val="21"/>
          <w:szCs w:val="21"/>
          <w:lang w:val="it-IT"/>
        </w:rPr>
      </w:pPr>
      <w:r w:rsidRPr="00F14641">
        <w:rPr>
          <w:rFonts w:ascii="Arial" w:eastAsia="Times New Roman" w:hAnsi="Arial" w:cs="Arial"/>
          <w:i/>
          <w:iCs/>
          <w:color w:val="262626"/>
          <w:sz w:val="21"/>
          <w:szCs w:val="21"/>
          <w:lang w:val="it-IT"/>
        </w:rPr>
        <w:t>lo psicologo, gli psicologi; il dialogo, i dialoghi</w:t>
      </w:r>
    </w:p>
    <w:p w:rsidR="00F14641" w:rsidRPr="00F14641" w:rsidRDefault="00F14641" w:rsidP="00F14641">
      <w:pPr>
        <w:shd w:val="clear" w:color="auto" w:fill="FFFFFF"/>
        <w:spacing w:after="0" w:line="375" w:lineRule="atLeast"/>
        <w:outlineLvl w:val="2"/>
        <w:rPr>
          <w:rFonts w:ascii="inherit" w:eastAsia="Times New Roman" w:hAnsi="inherit" w:cs="Arial"/>
          <w:color w:val="555555"/>
          <w:sz w:val="23"/>
          <w:szCs w:val="23"/>
          <w:lang w:val="it-IT"/>
        </w:rPr>
      </w:pPr>
      <w:r w:rsidRPr="00F14641">
        <w:rPr>
          <w:rFonts w:ascii="inherit" w:eastAsia="Times New Roman" w:hAnsi="inherit" w:cs="Arial"/>
          <w:color w:val="555555"/>
          <w:sz w:val="23"/>
          <w:szCs w:val="23"/>
          <w:lang w:val="it-IT"/>
        </w:rPr>
        <w:t>Sostantivi in -io</w:t>
      </w:r>
    </w:p>
    <w:p w:rsidR="00F14641" w:rsidRPr="00F14641" w:rsidRDefault="00F14641" w:rsidP="00F14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F14641">
        <w:rPr>
          <w:rFonts w:ascii="Arial" w:eastAsia="Times New Roman" w:hAnsi="Arial" w:cs="Arial"/>
          <w:color w:val="262626"/>
          <w:sz w:val="21"/>
          <w:szCs w:val="21"/>
          <w:lang w:val="it-IT"/>
        </w:rPr>
        <w:t>I nomi in -io formano il plurale in </w:t>
      </w:r>
      <w:r w:rsidRPr="00F14641">
        <w:rPr>
          <w:rFonts w:ascii="Arial" w:eastAsia="Times New Roman" w:hAnsi="Arial" w:cs="Arial"/>
          <w:b/>
          <w:bCs/>
          <w:color w:val="E8900C"/>
          <w:sz w:val="21"/>
          <w:szCs w:val="21"/>
          <w:lang w:val="it-IT"/>
        </w:rPr>
        <w:t>-i</w:t>
      </w:r>
      <w:r w:rsidRPr="00F14641">
        <w:rPr>
          <w:rFonts w:ascii="Arial" w:eastAsia="Times New Roman" w:hAnsi="Arial" w:cs="Arial"/>
          <w:color w:val="262626"/>
          <w:sz w:val="21"/>
          <w:szCs w:val="21"/>
          <w:lang w:val="it-IT"/>
        </w:rPr>
        <w:t> se la i </w:t>
      </w:r>
      <w:r w:rsidRPr="00F14641">
        <w:rPr>
          <w:rFonts w:ascii="Arial" w:eastAsia="Times New Roman" w:hAnsi="Arial" w:cs="Arial"/>
          <w:b/>
          <w:bCs/>
          <w:color w:val="E8900C"/>
          <w:sz w:val="21"/>
          <w:szCs w:val="21"/>
          <w:lang w:val="it-IT"/>
        </w:rPr>
        <w:t>non è accentata</w:t>
      </w:r>
      <w:r w:rsidRPr="00F14641">
        <w:rPr>
          <w:rFonts w:ascii="Arial" w:eastAsia="Times New Roman" w:hAnsi="Arial" w:cs="Arial"/>
          <w:color w:val="262626"/>
          <w:sz w:val="21"/>
          <w:szCs w:val="21"/>
          <w:lang w:val="it-IT"/>
        </w:rPr>
        <w:t>, in </w:t>
      </w:r>
      <w:r w:rsidRPr="00F14641">
        <w:rPr>
          <w:rFonts w:ascii="Arial" w:eastAsia="Times New Roman" w:hAnsi="Arial" w:cs="Arial"/>
          <w:b/>
          <w:bCs/>
          <w:color w:val="E8900C"/>
          <w:sz w:val="21"/>
          <w:szCs w:val="21"/>
          <w:lang w:val="it-IT"/>
        </w:rPr>
        <w:t>-ii</w:t>
      </w:r>
      <w:r w:rsidRPr="00F14641">
        <w:rPr>
          <w:rFonts w:ascii="Arial" w:eastAsia="Times New Roman" w:hAnsi="Arial" w:cs="Arial"/>
          <w:color w:val="262626"/>
          <w:sz w:val="21"/>
          <w:szCs w:val="21"/>
          <w:lang w:val="it-IT"/>
        </w:rPr>
        <w:t> se la </w:t>
      </w:r>
      <w:r w:rsidRPr="00F14641">
        <w:rPr>
          <w:rFonts w:ascii="Arial" w:eastAsia="Times New Roman" w:hAnsi="Arial" w:cs="Arial"/>
          <w:b/>
          <w:bCs/>
          <w:color w:val="E8900C"/>
          <w:sz w:val="21"/>
          <w:szCs w:val="21"/>
          <w:lang w:val="it-IT"/>
        </w:rPr>
        <w:t>i è accentata</w:t>
      </w:r>
      <w:r w:rsidRPr="00F14641">
        <w:rPr>
          <w:rFonts w:ascii="Arial" w:eastAsia="Times New Roman" w:hAnsi="Arial" w:cs="Arial"/>
          <w:color w:val="262626"/>
          <w:sz w:val="21"/>
          <w:szCs w:val="21"/>
          <w:lang w:val="it-IT"/>
        </w:rPr>
        <w:t xml:space="preserve">. </w:t>
      </w:r>
      <w:r w:rsidRPr="00F14641">
        <w:rPr>
          <w:rFonts w:ascii="Arial" w:eastAsia="Times New Roman" w:hAnsi="Arial" w:cs="Arial"/>
          <w:color w:val="262626"/>
          <w:sz w:val="21"/>
          <w:szCs w:val="21"/>
        </w:rPr>
        <w:t xml:space="preserve">Per </w:t>
      </w:r>
      <w:proofErr w:type="spellStart"/>
      <w:r w:rsidRPr="00F14641">
        <w:rPr>
          <w:rFonts w:ascii="Arial" w:eastAsia="Times New Roman" w:hAnsi="Arial" w:cs="Arial"/>
          <w:color w:val="262626"/>
          <w:sz w:val="21"/>
          <w:szCs w:val="21"/>
        </w:rPr>
        <w:t>esempio</w:t>
      </w:r>
      <w:proofErr w:type="spellEnd"/>
      <w:r w:rsidRPr="00F14641">
        <w:rPr>
          <w:rFonts w:ascii="Arial" w:eastAsia="Times New Roman" w:hAnsi="Arial" w:cs="Arial"/>
          <w:color w:val="262626"/>
          <w:sz w:val="21"/>
          <w:szCs w:val="21"/>
        </w:rPr>
        <w:t>:</w:t>
      </w:r>
    </w:p>
    <w:p w:rsidR="00F14641" w:rsidRPr="00F14641" w:rsidRDefault="00F14641" w:rsidP="00F14641">
      <w:pPr>
        <w:numPr>
          <w:ilvl w:val="0"/>
          <w:numId w:val="6"/>
        </w:numPr>
        <w:shd w:val="clear" w:color="auto" w:fill="FFFFFF"/>
        <w:spacing w:before="100" w:beforeAutospacing="1" w:after="60" w:line="240" w:lineRule="auto"/>
        <w:ind w:left="375"/>
        <w:rPr>
          <w:rFonts w:ascii="Arial" w:eastAsia="Times New Roman" w:hAnsi="Arial" w:cs="Arial"/>
          <w:i/>
          <w:iCs/>
          <w:color w:val="262626"/>
          <w:sz w:val="21"/>
          <w:szCs w:val="21"/>
          <w:lang w:val="it-IT"/>
        </w:rPr>
      </w:pPr>
      <w:r w:rsidRPr="00F14641">
        <w:rPr>
          <w:rFonts w:ascii="Arial" w:eastAsia="Times New Roman" w:hAnsi="Arial" w:cs="Arial"/>
          <w:i/>
          <w:iCs/>
          <w:color w:val="262626"/>
          <w:sz w:val="21"/>
          <w:szCs w:val="21"/>
          <w:lang w:val="it-IT"/>
        </w:rPr>
        <w:t>il figlio, i figli; lo zio, gli zii</w:t>
      </w:r>
    </w:p>
    <w:p w:rsidR="00F14641" w:rsidRPr="00F14641" w:rsidRDefault="00F14641" w:rsidP="00F14641">
      <w:pPr>
        <w:shd w:val="clear" w:color="auto" w:fill="FFFFFF"/>
        <w:spacing w:after="0" w:line="375" w:lineRule="atLeast"/>
        <w:outlineLvl w:val="2"/>
        <w:rPr>
          <w:rFonts w:ascii="inherit" w:eastAsia="Times New Roman" w:hAnsi="inherit" w:cs="Arial"/>
          <w:color w:val="555555"/>
          <w:sz w:val="23"/>
          <w:szCs w:val="23"/>
          <w:lang w:val="it-IT"/>
        </w:rPr>
      </w:pPr>
      <w:r w:rsidRPr="00F14641">
        <w:rPr>
          <w:rFonts w:ascii="inherit" w:eastAsia="Times New Roman" w:hAnsi="inherit" w:cs="Arial"/>
          <w:color w:val="555555"/>
          <w:sz w:val="23"/>
          <w:szCs w:val="23"/>
          <w:lang w:val="it-IT"/>
        </w:rPr>
        <w:t>Sostantivi che cambiano genere</w:t>
      </w:r>
    </w:p>
    <w:p w:rsidR="00F14641" w:rsidRPr="00F14641" w:rsidRDefault="00F14641" w:rsidP="00F14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F14641">
        <w:rPr>
          <w:rFonts w:ascii="Arial" w:eastAsia="Times New Roman" w:hAnsi="Arial" w:cs="Arial"/>
          <w:color w:val="262626"/>
          <w:sz w:val="21"/>
          <w:szCs w:val="21"/>
          <w:lang w:val="it-IT"/>
        </w:rPr>
        <w:t xml:space="preserve">Alcuni sostantivi cambiano di genere al plurale. </w:t>
      </w:r>
      <w:r w:rsidRPr="00F14641">
        <w:rPr>
          <w:rFonts w:ascii="Arial" w:eastAsia="Times New Roman" w:hAnsi="Arial" w:cs="Arial"/>
          <w:color w:val="262626"/>
          <w:sz w:val="21"/>
          <w:szCs w:val="21"/>
        </w:rPr>
        <w:t xml:space="preserve">Per </w:t>
      </w:r>
      <w:proofErr w:type="spellStart"/>
      <w:r w:rsidRPr="00F14641">
        <w:rPr>
          <w:rFonts w:ascii="Arial" w:eastAsia="Times New Roman" w:hAnsi="Arial" w:cs="Arial"/>
          <w:color w:val="262626"/>
          <w:sz w:val="21"/>
          <w:szCs w:val="21"/>
        </w:rPr>
        <w:t>esempio</w:t>
      </w:r>
      <w:proofErr w:type="spellEnd"/>
      <w:r w:rsidRPr="00F14641">
        <w:rPr>
          <w:rFonts w:ascii="Arial" w:eastAsia="Times New Roman" w:hAnsi="Arial" w:cs="Arial"/>
          <w:color w:val="262626"/>
          <w:sz w:val="21"/>
          <w:szCs w:val="21"/>
        </w:rPr>
        <w:t>:</w:t>
      </w:r>
    </w:p>
    <w:p w:rsidR="00F14641" w:rsidRPr="00F14641" w:rsidRDefault="00F14641" w:rsidP="00F14641">
      <w:pPr>
        <w:numPr>
          <w:ilvl w:val="0"/>
          <w:numId w:val="7"/>
        </w:numPr>
        <w:shd w:val="clear" w:color="auto" w:fill="FFFFFF"/>
        <w:spacing w:before="100" w:beforeAutospacing="1" w:after="60" w:line="240" w:lineRule="auto"/>
        <w:ind w:left="375"/>
        <w:rPr>
          <w:rFonts w:ascii="Arial" w:eastAsia="Times New Roman" w:hAnsi="Arial" w:cs="Arial"/>
          <w:i/>
          <w:iCs/>
          <w:color w:val="262626"/>
          <w:sz w:val="21"/>
          <w:szCs w:val="21"/>
          <w:lang w:val="it-IT"/>
        </w:rPr>
      </w:pPr>
      <w:r w:rsidRPr="00F14641">
        <w:rPr>
          <w:rFonts w:ascii="Arial" w:eastAsia="Times New Roman" w:hAnsi="Arial" w:cs="Arial"/>
          <w:i/>
          <w:iCs/>
          <w:color w:val="262626"/>
          <w:sz w:val="21"/>
          <w:szCs w:val="21"/>
          <w:lang w:val="it-IT"/>
        </w:rPr>
        <w:t>il paio, le paia; l'uovo, le uova</w:t>
      </w:r>
    </w:p>
    <w:p w:rsidR="00F14641" w:rsidRPr="00F14641" w:rsidRDefault="00F14641" w:rsidP="00F14641">
      <w:pPr>
        <w:numPr>
          <w:ilvl w:val="0"/>
          <w:numId w:val="7"/>
        </w:numPr>
        <w:shd w:val="clear" w:color="auto" w:fill="FFFFFF"/>
        <w:spacing w:before="100" w:beforeAutospacing="1" w:after="60" w:line="240" w:lineRule="auto"/>
        <w:ind w:left="375"/>
        <w:rPr>
          <w:rFonts w:ascii="Arial" w:eastAsia="Times New Roman" w:hAnsi="Arial" w:cs="Arial"/>
          <w:i/>
          <w:iCs/>
          <w:color w:val="262626"/>
          <w:sz w:val="21"/>
          <w:szCs w:val="21"/>
        </w:rPr>
      </w:pPr>
      <w:proofErr w:type="spellStart"/>
      <w:r w:rsidRPr="00F14641">
        <w:rPr>
          <w:rFonts w:ascii="Arial" w:eastAsia="Times New Roman" w:hAnsi="Arial" w:cs="Arial"/>
          <w:i/>
          <w:iCs/>
          <w:color w:val="262626"/>
          <w:sz w:val="21"/>
          <w:szCs w:val="21"/>
        </w:rPr>
        <w:t>l'eco</w:t>
      </w:r>
      <w:proofErr w:type="spellEnd"/>
      <w:r w:rsidRPr="00F14641">
        <w:rPr>
          <w:rFonts w:ascii="Arial" w:eastAsia="Times New Roman" w:hAnsi="Arial" w:cs="Arial"/>
          <w:i/>
          <w:iCs/>
          <w:color w:val="262626"/>
          <w:sz w:val="21"/>
          <w:szCs w:val="21"/>
        </w:rPr>
        <w:t xml:space="preserve"> (</w:t>
      </w:r>
      <w:proofErr w:type="spellStart"/>
      <w:r w:rsidRPr="00F14641">
        <w:rPr>
          <w:rFonts w:ascii="Arial" w:eastAsia="Times New Roman" w:hAnsi="Arial" w:cs="Arial"/>
          <w:i/>
          <w:iCs/>
          <w:color w:val="262626"/>
          <w:sz w:val="21"/>
          <w:szCs w:val="21"/>
        </w:rPr>
        <w:t>femminile</w:t>
      </w:r>
      <w:proofErr w:type="spellEnd"/>
      <w:r w:rsidRPr="00F14641">
        <w:rPr>
          <w:rFonts w:ascii="Arial" w:eastAsia="Times New Roman" w:hAnsi="Arial" w:cs="Arial"/>
          <w:i/>
          <w:iCs/>
          <w:color w:val="262626"/>
          <w:sz w:val="21"/>
          <w:szCs w:val="21"/>
        </w:rPr>
        <w:t xml:space="preserve">), </w:t>
      </w:r>
      <w:proofErr w:type="spellStart"/>
      <w:r w:rsidRPr="00F14641">
        <w:rPr>
          <w:rFonts w:ascii="Arial" w:eastAsia="Times New Roman" w:hAnsi="Arial" w:cs="Arial"/>
          <w:i/>
          <w:iCs/>
          <w:color w:val="262626"/>
          <w:sz w:val="21"/>
          <w:szCs w:val="21"/>
        </w:rPr>
        <w:t>gli</w:t>
      </w:r>
      <w:proofErr w:type="spellEnd"/>
      <w:r w:rsidRPr="00F14641">
        <w:rPr>
          <w:rFonts w:ascii="Arial" w:eastAsia="Times New Roman" w:hAnsi="Arial" w:cs="Arial"/>
          <w:i/>
          <w:iCs/>
          <w:color w:val="262626"/>
          <w:sz w:val="21"/>
          <w:szCs w:val="21"/>
        </w:rPr>
        <w:t xml:space="preserve"> </w:t>
      </w:r>
      <w:proofErr w:type="spellStart"/>
      <w:r w:rsidRPr="00F14641">
        <w:rPr>
          <w:rFonts w:ascii="Arial" w:eastAsia="Times New Roman" w:hAnsi="Arial" w:cs="Arial"/>
          <w:i/>
          <w:iCs/>
          <w:color w:val="262626"/>
          <w:sz w:val="21"/>
          <w:szCs w:val="21"/>
        </w:rPr>
        <w:t>echi</w:t>
      </w:r>
      <w:proofErr w:type="spellEnd"/>
    </w:p>
    <w:p w:rsidR="00F14641" w:rsidRPr="00F14641" w:rsidRDefault="00F14641" w:rsidP="00F14641">
      <w:pPr>
        <w:shd w:val="clear" w:color="auto" w:fill="FFFFFF"/>
        <w:spacing w:after="0" w:line="375" w:lineRule="atLeast"/>
        <w:outlineLvl w:val="2"/>
        <w:rPr>
          <w:rFonts w:ascii="inherit" w:eastAsia="Times New Roman" w:hAnsi="inherit" w:cs="Arial"/>
          <w:color w:val="555555"/>
          <w:sz w:val="23"/>
          <w:szCs w:val="23"/>
        </w:rPr>
      </w:pPr>
      <w:proofErr w:type="spellStart"/>
      <w:r w:rsidRPr="00F14641">
        <w:rPr>
          <w:rFonts w:ascii="inherit" w:eastAsia="Times New Roman" w:hAnsi="inherit" w:cs="Arial"/>
          <w:color w:val="555555"/>
          <w:sz w:val="23"/>
          <w:szCs w:val="23"/>
        </w:rPr>
        <w:t>Plurali</w:t>
      </w:r>
      <w:proofErr w:type="spellEnd"/>
      <w:r w:rsidRPr="00F14641">
        <w:rPr>
          <w:rFonts w:ascii="inherit" w:eastAsia="Times New Roman" w:hAnsi="inherit" w:cs="Arial"/>
          <w:color w:val="555555"/>
          <w:sz w:val="23"/>
          <w:szCs w:val="23"/>
        </w:rPr>
        <w:t xml:space="preserve"> </w:t>
      </w:r>
      <w:proofErr w:type="spellStart"/>
      <w:r w:rsidRPr="00F14641">
        <w:rPr>
          <w:rFonts w:ascii="inherit" w:eastAsia="Times New Roman" w:hAnsi="inherit" w:cs="Arial"/>
          <w:color w:val="555555"/>
          <w:sz w:val="23"/>
          <w:szCs w:val="23"/>
        </w:rPr>
        <w:t>irregolari</w:t>
      </w:r>
      <w:proofErr w:type="spellEnd"/>
    </w:p>
    <w:p w:rsidR="00F14641" w:rsidRPr="00F14641" w:rsidRDefault="00F14641" w:rsidP="00F14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  <w:lang w:val="it-IT"/>
        </w:rPr>
      </w:pPr>
      <w:r w:rsidRPr="00F14641">
        <w:rPr>
          <w:rFonts w:ascii="Arial" w:eastAsia="Times New Roman" w:hAnsi="Arial" w:cs="Arial"/>
          <w:color w:val="262626"/>
          <w:sz w:val="21"/>
          <w:szCs w:val="21"/>
          <w:lang w:val="it-IT"/>
        </w:rPr>
        <w:t>Qui di seguito una lista di nomi che presentano un plurale irregolare:</w:t>
      </w:r>
    </w:p>
    <w:p w:rsidR="00F14641" w:rsidRPr="00F14641" w:rsidRDefault="00F14641" w:rsidP="00F14641">
      <w:pPr>
        <w:numPr>
          <w:ilvl w:val="0"/>
          <w:numId w:val="8"/>
        </w:numPr>
        <w:shd w:val="clear" w:color="auto" w:fill="FFFFFF"/>
        <w:spacing w:before="100" w:beforeAutospacing="1" w:after="60" w:line="240" w:lineRule="auto"/>
        <w:ind w:left="375"/>
        <w:rPr>
          <w:rFonts w:ascii="Arial" w:eastAsia="Times New Roman" w:hAnsi="Arial" w:cs="Arial"/>
          <w:i/>
          <w:iCs/>
          <w:color w:val="262626"/>
          <w:sz w:val="21"/>
          <w:szCs w:val="21"/>
          <w:lang w:val="it-IT"/>
        </w:rPr>
      </w:pPr>
      <w:r w:rsidRPr="00F14641">
        <w:rPr>
          <w:rFonts w:ascii="Arial" w:eastAsia="Times New Roman" w:hAnsi="Arial" w:cs="Arial"/>
          <w:i/>
          <w:iCs/>
          <w:color w:val="262626"/>
          <w:sz w:val="21"/>
          <w:szCs w:val="21"/>
          <w:lang w:val="it-IT"/>
        </w:rPr>
        <w:t>l'uomo, gli uomini; il dio, gli dei; il tempio, i templi; il bue, i buoi</w:t>
      </w:r>
    </w:p>
    <w:p w:rsidR="00F14641" w:rsidRPr="00F14641" w:rsidRDefault="00F14641" w:rsidP="00F14641">
      <w:pPr>
        <w:shd w:val="clear" w:color="auto" w:fill="FFFFFF"/>
        <w:spacing w:after="0" w:line="375" w:lineRule="atLeast"/>
        <w:outlineLvl w:val="1"/>
        <w:rPr>
          <w:rFonts w:ascii="inherit" w:eastAsia="Times New Roman" w:hAnsi="inherit" w:cs="Arial"/>
          <w:color w:val="444444"/>
          <w:sz w:val="30"/>
          <w:szCs w:val="30"/>
          <w:lang w:val="it-IT"/>
        </w:rPr>
      </w:pPr>
      <w:r w:rsidRPr="00F14641">
        <w:rPr>
          <w:rFonts w:ascii="inherit" w:eastAsia="Times New Roman" w:hAnsi="inherit" w:cs="Arial"/>
          <w:color w:val="444444"/>
          <w:sz w:val="30"/>
          <w:szCs w:val="30"/>
          <w:lang w:val="it-IT"/>
        </w:rPr>
        <w:t>Sostantivi invariabili</w:t>
      </w:r>
    </w:p>
    <w:p w:rsidR="00F14641" w:rsidRPr="00F14641" w:rsidRDefault="00F14641" w:rsidP="00F14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  <w:lang w:val="it-IT"/>
        </w:rPr>
      </w:pPr>
      <w:r w:rsidRPr="00F14641">
        <w:rPr>
          <w:rFonts w:ascii="Arial" w:eastAsia="Times New Roman" w:hAnsi="Arial" w:cs="Arial"/>
          <w:color w:val="262626"/>
          <w:sz w:val="21"/>
          <w:szCs w:val="21"/>
          <w:lang w:val="it-IT"/>
        </w:rPr>
        <w:t>I nomi invariabili hanno un'unica forma sia per il singolare sia per il plurale. Il numero può essere riconosciuto tramite altre parti del discorso come l'articolo, gli aggettivi e i verbi.</w:t>
      </w:r>
    </w:p>
    <w:p w:rsidR="00F14641" w:rsidRPr="00F14641" w:rsidRDefault="00F14641" w:rsidP="00F14641">
      <w:pPr>
        <w:shd w:val="clear" w:color="auto" w:fill="FFFFFF"/>
        <w:spacing w:after="0" w:line="375" w:lineRule="atLeast"/>
        <w:outlineLvl w:val="2"/>
        <w:rPr>
          <w:rFonts w:ascii="inherit" w:eastAsia="Times New Roman" w:hAnsi="inherit" w:cs="Arial"/>
          <w:color w:val="555555"/>
          <w:sz w:val="23"/>
          <w:szCs w:val="23"/>
          <w:lang w:val="it-IT"/>
        </w:rPr>
      </w:pPr>
      <w:r w:rsidRPr="00F14641">
        <w:rPr>
          <w:rFonts w:ascii="inherit" w:eastAsia="Times New Roman" w:hAnsi="inherit" w:cs="Arial"/>
          <w:color w:val="555555"/>
          <w:sz w:val="23"/>
          <w:szCs w:val="23"/>
          <w:lang w:val="it-IT"/>
        </w:rPr>
        <w:t>Sostantivi che terminano con una vocale accentata</w:t>
      </w:r>
    </w:p>
    <w:p w:rsidR="00F14641" w:rsidRPr="00F14641" w:rsidRDefault="00F14641" w:rsidP="00F14641">
      <w:pPr>
        <w:numPr>
          <w:ilvl w:val="0"/>
          <w:numId w:val="9"/>
        </w:numPr>
        <w:shd w:val="clear" w:color="auto" w:fill="FFFFFF"/>
        <w:spacing w:before="100" w:beforeAutospacing="1" w:after="60" w:line="240" w:lineRule="auto"/>
        <w:ind w:left="375"/>
        <w:rPr>
          <w:rFonts w:ascii="Arial" w:eastAsia="Times New Roman" w:hAnsi="Arial" w:cs="Arial"/>
          <w:i/>
          <w:iCs/>
          <w:color w:val="262626"/>
          <w:sz w:val="21"/>
          <w:szCs w:val="21"/>
          <w:lang w:val="it-IT"/>
        </w:rPr>
      </w:pPr>
      <w:r w:rsidRPr="00F14641">
        <w:rPr>
          <w:rFonts w:ascii="Arial" w:eastAsia="Times New Roman" w:hAnsi="Arial" w:cs="Arial"/>
          <w:i/>
          <w:iCs/>
          <w:color w:val="262626"/>
          <w:sz w:val="21"/>
          <w:szCs w:val="21"/>
          <w:lang w:val="it-IT"/>
        </w:rPr>
        <w:t>la città, le città; il caffè, i caffè</w:t>
      </w:r>
    </w:p>
    <w:p w:rsidR="00F14641" w:rsidRPr="00F14641" w:rsidRDefault="00F14641" w:rsidP="00F14641">
      <w:pPr>
        <w:shd w:val="clear" w:color="auto" w:fill="FFFFFF"/>
        <w:spacing w:after="0" w:line="375" w:lineRule="atLeast"/>
        <w:outlineLvl w:val="2"/>
        <w:rPr>
          <w:rFonts w:ascii="inherit" w:eastAsia="Times New Roman" w:hAnsi="inherit" w:cs="Arial"/>
          <w:color w:val="555555"/>
          <w:sz w:val="23"/>
          <w:szCs w:val="23"/>
        </w:rPr>
      </w:pPr>
      <w:proofErr w:type="spellStart"/>
      <w:r w:rsidRPr="00F14641">
        <w:rPr>
          <w:rFonts w:ascii="inherit" w:eastAsia="Times New Roman" w:hAnsi="inherit" w:cs="Arial"/>
          <w:color w:val="555555"/>
          <w:sz w:val="23"/>
          <w:szCs w:val="23"/>
        </w:rPr>
        <w:lastRenderedPageBreak/>
        <w:t>Sostantivi</w:t>
      </w:r>
      <w:proofErr w:type="spellEnd"/>
      <w:r w:rsidRPr="00F14641">
        <w:rPr>
          <w:rFonts w:ascii="inherit" w:eastAsia="Times New Roman" w:hAnsi="inherit" w:cs="Arial"/>
          <w:color w:val="555555"/>
          <w:sz w:val="23"/>
          <w:szCs w:val="23"/>
        </w:rPr>
        <w:t xml:space="preserve"> </w:t>
      </w:r>
      <w:proofErr w:type="spellStart"/>
      <w:r w:rsidRPr="00F14641">
        <w:rPr>
          <w:rFonts w:ascii="inherit" w:eastAsia="Times New Roman" w:hAnsi="inherit" w:cs="Arial"/>
          <w:color w:val="555555"/>
          <w:sz w:val="23"/>
          <w:szCs w:val="23"/>
        </w:rPr>
        <w:t>monosillabici</w:t>
      </w:r>
      <w:proofErr w:type="spellEnd"/>
    </w:p>
    <w:p w:rsidR="00F14641" w:rsidRPr="00F14641" w:rsidRDefault="00F14641" w:rsidP="00F14641">
      <w:pPr>
        <w:numPr>
          <w:ilvl w:val="0"/>
          <w:numId w:val="10"/>
        </w:numPr>
        <w:shd w:val="clear" w:color="auto" w:fill="FFFFFF"/>
        <w:spacing w:before="100" w:beforeAutospacing="1" w:after="60" w:line="240" w:lineRule="auto"/>
        <w:ind w:left="375"/>
        <w:rPr>
          <w:rFonts w:ascii="Arial" w:eastAsia="Times New Roman" w:hAnsi="Arial" w:cs="Arial"/>
          <w:i/>
          <w:iCs/>
          <w:color w:val="262626"/>
          <w:sz w:val="21"/>
          <w:szCs w:val="21"/>
          <w:lang w:val="it-IT"/>
        </w:rPr>
      </w:pPr>
      <w:r w:rsidRPr="00F14641">
        <w:rPr>
          <w:rFonts w:ascii="Arial" w:eastAsia="Times New Roman" w:hAnsi="Arial" w:cs="Arial"/>
          <w:i/>
          <w:iCs/>
          <w:color w:val="262626"/>
          <w:sz w:val="21"/>
          <w:szCs w:val="21"/>
          <w:lang w:val="it-IT"/>
        </w:rPr>
        <w:t>il re, i re; lo sci, gli sci</w:t>
      </w:r>
    </w:p>
    <w:p w:rsidR="00F14641" w:rsidRPr="00F14641" w:rsidRDefault="00F14641" w:rsidP="00F14641">
      <w:pPr>
        <w:shd w:val="clear" w:color="auto" w:fill="FFFFFF"/>
        <w:spacing w:after="0" w:line="375" w:lineRule="atLeast"/>
        <w:outlineLvl w:val="2"/>
        <w:rPr>
          <w:rFonts w:ascii="inherit" w:eastAsia="Times New Roman" w:hAnsi="inherit" w:cs="Arial"/>
          <w:color w:val="555555"/>
          <w:sz w:val="23"/>
          <w:szCs w:val="23"/>
        </w:rPr>
      </w:pPr>
      <w:r w:rsidRPr="00F14641">
        <w:rPr>
          <w:rFonts w:ascii="inherit" w:eastAsia="Times New Roman" w:hAnsi="inherit" w:cs="Arial"/>
          <w:color w:val="555555"/>
          <w:sz w:val="23"/>
          <w:szCs w:val="23"/>
        </w:rPr>
        <w:t xml:space="preserve">Parole </w:t>
      </w:r>
      <w:proofErr w:type="spellStart"/>
      <w:r w:rsidRPr="00F14641">
        <w:rPr>
          <w:rFonts w:ascii="inherit" w:eastAsia="Times New Roman" w:hAnsi="inherit" w:cs="Arial"/>
          <w:color w:val="555555"/>
          <w:sz w:val="23"/>
          <w:szCs w:val="23"/>
        </w:rPr>
        <w:t>straniere</w:t>
      </w:r>
      <w:proofErr w:type="spellEnd"/>
      <w:r w:rsidRPr="00F14641">
        <w:rPr>
          <w:rFonts w:ascii="inherit" w:eastAsia="Times New Roman" w:hAnsi="inherit" w:cs="Arial"/>
          <w:color w:val="555555"/>
          <w:sz w:val="23"/>
          <w:szCs w:val="23"/>
        </w:rPr>
        <w:t xml:space="preserve"> non </w:t>
      </w:r>
      <w:proofErr w:type="spellStart"/>
      <w:r w:rsidRPr="00F14641">
        <w:rPr>
          <w:rFonts w:ascii="inherit" w:eastAsia="Times New Roman" w:hAnsi="inherit" w:cs="Arial"/>
          <w:color w:val="555555"/>
          <w:sz w:val="23"/>
          <w:szCs w:val="23"/>
        </w:rPr>
        <w:t>adattate</w:t>
      </w:r>
      <w:proofErr w:type="spellEnd"/>
    </w:p>
    <w:p w:rsidR="00F14641" w:rsidRPr="00F14641" w:rsidRDefault="00F14641" w:rsidP="00F14641">
      <w:pPr>
        <w:numPr>
          <w:ilvl w:val="0"/>
          <w:numId w:val="11"/>
        </w:numPr>
        <w:shd w:val="clear" w:color="auto" w:fill="FFFFFF"/>
        <w:spacing w:before="100" w:beforeAutospacing="1" w:after="60" w:line="240" w:lineRule="auto"/>
        <w:ind w:left="375"/>
        <w:rPr>
          <w:rFonts w:ascii="Arial" w:eastAsia="Times New Roman" w:hAnsi="Arial" w:cs="Arial"/>
          <w:i/>
          <w:iCs/>
          <w:color w:val="262626"/>
          <w:sz w:val="21"/>
          <w:szCs w:val="21"/>
          <w:lang w:val="it-IT"/>
        </w:rPr>
      </w:pPr>
      <w:r w:rsidRPr="00F14641">
        <w:rPr>
          <w:rFonts w:ascii="Arial" w:eastAsia="Times New Roman" w:hAnsi="Arial" w:cs="Arial"/>
          <w:i/>
          <w:iCs/>
          <w:color w:val="262626"/>
          <w:sz w:val="21"/>
          <w:szCs w:val="21"/>
          <w:lang w:val="it-IT"/>
        </w:rPr>
        <w:t>il computer, i computer; il fi</w:t>
      </w:r>
      <w:bookmarkStart w:id="0" w:name="_GoBack"/>
      <w:bookmarkEnd w:id="0"/>
      <w:r w:rsidRPr="00F14641">
        <w:rPr>
          <w:rFonts w:ascii="Arial" w:eastAsia="Times New Roman" w:hAnsi="Arial" w:cs="Arial"/>
          <w:i/>
          <w:iCs/>
          <w:color w:val="262626"/>
          <w:sz w:val="21"/>
          <w:szCs w:val="21"/>
          <w:lang w:val="it-IT"/>
        </w:rPr>
        <w:t>lm, i film</w:t>
      </w:r>
    </w:p>
    <w:p w:rsidR="00F14641" w:rsidRPr="00F14641" w:rsidRDefault="00F14641" w:rsidP="00F14641">
      <w:pPr>
        <w:shd w:val="clear" w:color="auto" w:fill="FFFFFF"/>
        <w:spacing w:after="0" w:line="375" w:lineRule="atLeast"/>
        <w:outlineLvl w:val="2"/>
        <w:rPr>
          <w:rFonts w:ascii="inherit" w:eastAsia="Times New Roman" w:hAnsi="inherit" w:cs="Arial"/>
          <w:color w:val="555555"/>
          <w:sz w:val="23"/>
          <w:szCs w:val="23"/>
        </w:rPr>
      </w:pPr>
      <w:proofErr w:type="spellStart"/>
      <w:r w:rsidRPr="00F14641">
        <w:rPr>
          <w:rFonts w:ascii="inherit" w:eastAsia="Times New Roman" w:hAnsi="inherit" w:cs="Arial"/>
          <w:color w:val="555555"/>
          <w:sz w:val="23"/>
          <w:szCs w:val="23"/>
        </w:rPr>
        <w:t>Alcuni</w:t>
      </w:r>
      <w:proofErr w:type="spellEnd"/>
      <w:r w:rsidRPr="00F14641">
        <w:rPr>
          <w:rFonts w:ascii="inherit" w:eastAsia="Times New Roman" w:hAnsi="inherit" w:cs="Arial"/>
          <w:color w:val="555555"/>
          <w:sz w:val="23"/>
          <w:szCs w:val="23"/>
        </w:rPr>
        <w:t xml:space="preserve"> </w:t>
      </w:r>
      <w:proofErr w:type="spellStart"/>
      <w:r w:rsidRPr="00F14641">
        <w:rPr>
          <w:rFonts w:ascii="inherit" w:eastAsia="Times New Roman" w:hAnsi="inherit" w:cs="Arial"/>
          <w:color w:val="555555"/>
          <w:sz w:val="23"/>
          <w:szCs w:val="23"/>
        </w:rPr>
        <w:t>sostantivi</w:t>
      </w:r>
      <w:proofErr w:type="spellEnd"/>
      <w:r w:rsidRPr="00F14641">
        <w:rPr>
          <w:rFonts w:ascii="inherit" w:eastAsia="Times New Roman" w:hAnsi="inherit" w:cs="Arial"/>
          <w:color w:val="555555"/>
          <w:sz w:val="23"/>
          <w:szCs w:val="23"/>
        </w:rPr>
        <w:t xml:space="preserve"> </w:t>
      </w:r>
      <w:proofErr w:type="spellStart"/>
      <w:r w:rsidRPr="00F14641">
        <w:rPr>
          <w:rFonts w:ascii="inherit" w:eastAsia="Times New Roman" w:hAnsi="inherit" w:cs="Arial"/>
          <w:color w:val="555555"/>
          <w:sz w:val="23"/>
          <w:szCs w:val="23"/>
        </w:rPr>
        <w:t>maschili</w:t>
      </w:r>
      <w:proofErr w:type="spellEnd"/>
      <w:r w:rsidRPr="00F14641">
        <w:rPr>
          <w:rFonts w:ascii="inherit" w:eastAsia="Times New Roman" w:hAnsi="inherit" w:cs="Arial"/>
          <w:color w:val="555555"/>
          <w:sz w:val="23"/>
          <w:szCs w:val="23"/>
        </w:rPr>
        <w:t xml:space="preserve"> in -a</w:t>
      </w:r>
    </w:p>
    <w:p w:rsidR="00F14641" w:rsidRPr="00F14641" w:rsidRDefault="00F14641" w:rsidP="00F14641">
      <w:pPr>
        <w:numPr>
          <w:ilvl w:val="0"/>
          <w:numId w:val="12"/>
        </w:numPr>
        <w:shd w:val="clear" w:color="auto" w:fill="FFFFFF"/>
        <w:spacing w:before="100" w:beforeAutospacing="1" w:after="60" w:line="240" w:lineRule="auto"/>
        <w:ind w:left="375"/>
        <w:rPr>
          <w:rFonts w:ascii="Arial" w:eastAsia="Times New Roman" w:hAnsi="Arial" w:cs="Arial"/>
          <w:i/>
          <w:iCs/>
          <w:color w:val="262626"/>
          <w:sz w:val="21"/>
          <w:szCs w:val="21"/>
          <w:lang w:val="it-IT"/>
        </w:rPr>
      </w:pPr>
      <w:r w:rsidRPr="00F14641">
        <w:rPr>
          <w:rFonts w:ascii="Arial" w:eastAsia="Times New Roman" w:hAnsi="Arial" w:cs="Arial"/>
          <w:i/>
          <w:iCs/>
          <w:color w:val="262626"/>
          <w:sz w:val="21"/>
          <w:szCs w:val="21"/>
          <w:lang w:val="it-IT"/>
        </w:rPr>
        <w:t>il cinema, i cinema; il boia, i boia; il gorilla, i gorilla; il vaglia, i vaglia</w:t>
      </w:r>
    </w:p>
    <w:p w:rsidR="00F14641" w:rsidRPr="00F14641" w:rsidRDefault="00F14641" w:rsidP="00F14641">
      <w:pPr>
        <w:shd w:val="clear" w:color="auto" w:fill="FFFFFF"/>
        <w:spacing w:after="0" w:line="375" w:lineRule="atLeast"/>
        <w:outlineLvl w:val="2"/>
        <w:rPr>
          <w:rFonts w:ascii="inherit" w:eastAsia="Times New Roman" w:hAnsi="inherit" w:cs="Arial"/>
          <w:color w:val="555555"/>
          <w:sz w:val="23"/>
          <w:szCs w:val="23"/>
          <w:lang w:val="it-IT"/>
        </w:rPr>
      </w:pPr>
      <w:r w:rsidRPr="00F14641">
        <w:rPr>
          <w:rFonts w:ascii="inherit" w:eastAsia="Times New Roman" w:hAnsi="inherit" w:cs="Arial"/>
          <w:color w:val="555555"/>
          <w:sz w:val="23"/>
          <w:szCs w:val="23"/>
          <w:lang w:val="it-IT"/>
        </w:rPr>
        <w:t>Sostantivi femminili in -o</w:t>
      </w:r>
    </w:p>
    <w:p w:rsidR="00F14641" w:rsidRPr="00F14641" w:rsidRDefault="00F14641" w:rsidP="00F14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F14641">
        <w:rPr>
          <w:rFonts w:ascii="Arial" w:eastAsia="Times New Roman" w:hAnsi="Arial" w:cs="Arial"/>
          <w:color w:val="262626"/>
          <w:sz w:val="21"/>
          <w:szCs w:val="21"/>
          <w:lang w:val="it-IT"/>
        </w:rPr>
        <w:t xml:space="preserve">Questi sostantivi sono spesso dei nomi accorciati. </w:t>
      </w:r>
      <w:r w:rsidRPr="00F14641">
        <w:rPr>
          <w:rFonts w:ascii="Arial" w:eastAsia="Times New Roman" w:hAnsi="Arial" w:cs="Arial"/>
          <w:color w:val="262626"/>
          <w:sz w:val="21"/>
          <w:szCs w:val="21"/>
        </w:rPr>
        <w:t xml:space="preserve">Per </w:t>
      </w:r>
      <w:proofErr w:type="spellStart"/>
      <w:r w:rsidRPr="00F14641">
        <w:rPr>
          <w:rFonts w:ascii="Arial" w:eastAsia="Times New Roman" w:hAnsi="Arial" w:cs="Arial"/>
          <w:color w:val="262626"/>
          <w:sz w:val="21"/>
          <w:szCs w:val="21"/>
        </w:rPr>
        <w:t>esempio</w:t>
      </w:r>
      <w:proofErr w:type="spellEnd"/>
      <w:r w:rsidRPr="00F14641">
        <w:rPr>
          <w:rFonts w:ascii="Arial" w:eastAsia="Times New Roman" w:hAnsi="Arial" w:cs="Arial"/>
          <w:color w:val="262626"/>
          <w:sz w:val="21"/>
          <w:szCs w:val="21"/>
        </w:rPr>
        <w:t>:</w:t>
      </w:r>
    </w:p>
    <w:p w:rsidR="00F14641" w:rsidRPr="00F14641" w:rsidRDefault="00F14641" w:rsidP="00F14641">
      <w:pPr>
        <w:numPr>
          <w:ilvl w:val="0"/>
          <w:numId w:val="13"/>
        </w:numPr>
        <w:shd w:val="clear" w:color="auto" w:fill="FFFFFF"/>
        <w:spacing w:before="100" w:beforeAutospacing="1" w:after="60" w:line="240" w:lineRule="auto"/>
        <w:ind w:left="375"/>
        <w:rPr>
          <w:rFonts w:ascii="Arial" w:eastAsia="Times New Roman" w:hAnsi="Arial" w:cs="Arial"/>
          <w:i/>
          <w:iCs/>
          <w:color w:val="262626"/>
          <w:sz w:val="21"/>
          <w:szCs w:val="21"/>
          <w:lang w:val="it-IT"/>
        </w:rPr>
      </w:pPr>
      <w:r w:rsidRPr="00F14641">
        <w:rPr>
          <w:rFonts w:ascii="Arial" w:eastAsia="Times New Roman" w:hAnsi="Arial" w:cs="Arial"/>
          <w:i/>
          <w:iCs/>
          <w:color w:val="262626"/>
          <w:sz w:val="21"/>
          <w:szCs w:val="21"/>
          <w:lang w:val="it-IT"/>
        </w:rPr>
        <w:t>l'auto, le auto; la bici, le bici; la foto, le foto; la radio, le radio</w:t>
      </w:r>
    </w:p>
    <w:p w:rsidR="00F14641" w:rsidRPr="00F14641" w:rsidRDefault="00F14641" w:rsidP="00F14641">
      <w:pPr>
        <w:shd w:val="clear" w:color="auto" w:fill="FFFFFF"/>
        <w:spacing w:after="0" w:line="375" w:lineRule="atLeast"/>
        <w:outlineLvl w:val="2"/>
        <w:rPr>
          <w:rFonts w:ascii="inherit" w:eastAsia="Times New Roman" w:hAnsi="inherit" w:cs="Arial"/>
          <w:color w:val="555555"/>
          <w:sz w:val="23"/>
          <w:szCs w:val="23"/>
        </w:rPr>
      </w:pPr>
      <w:proofErr w:type="spellStart"/>
      <w:r w:rsidRPr="00F14641">
        <w:rPr>
          <w:rFonts w:ascii="inherit" w:eastAsia="Times New Roman" w:hAnsi="inherit" w:cs="Arial"/>
          <w:color w:val="555555"/>
          <w:sz w:val="23"/>
          <w:szCs w:val="23"/>
        </w:rPr>
        <w:t>Sostantivi</w:t>
      </w:r>
      <w:proofErr w:type="spellEnd"/>
      <w:r w:rsidRPr="00F14641">
        <w:rPr>
          <w:rFonts w:ascii="inherit" w:eastAsia="Times New Roman" w:hAnsi="inherit" w:cs="Arial"/>
          <w:color w:val="555555"/>
          <w:sz w:val="23"/>
          <w:szCs w:val="23"/>
        </w:rPr>
        <w:t xml:space="preserve"> </w:t>
      </w:r>
      <w:proofErr w:type="spellStart"/>
      <w:r w:rsidRPr="00F14641">
        <w:rPr>
          <w:rFonts w:ascii="inherit" w:eastAsia="Times New Roman" w:hAnsi="inherit" w:cs="Arial"/>
          <w:color w:val="555555"/>
          <w:sz w:val="23"/>
          <w:szCs w:val="23"/>
        </w:rPr>
        <w:t>femminili</w:t>
      </w:r>
      <w:proofErr w:type="spellEnd"/>
      <w:r w:rsidRPr="00F14641">
        <w:rPr>
          <w:rFonts w:ascii="inherit" w:eastAsia="Times New Roman" w:hAnsi="inherit" w:cs="Arial"/>
          <w:color w:val="555555"/>
          <w:sz w:val="23"/>
          <w:szCs w:val="23"/>
        </w:rPr>
        <w:t xml:space="preserve"> in -</w:t>
      </w:r>
      <w:proofErr w:type="spellStart"/>
      <w:r w:rsidRPr="00F14641">
        <w:rPr>
          <w:rFonts w:ascii="inherit" w:eastAsia="Times New Roman" w:hAnsi="inherit" w:cs="Arial"/>
          <w:color w:val="555555"/>
          <w:sz w:val="23"/>
          <w:szCs w:val="23"/>
        </w:rPr>
        <w:t>i</w:t>
      </w:r>
      <w:proofErr w:type="spellEnd"/>
    </w:p>
    <w:p w:rsidR="00F14641" w:rsidRPr="00F14641" w:rsidRDefault="00F14641" w:rsidP="00F14641">
      <w:pPr>
        <w:numPr>
          <w:ilvl w:val="0"/>
          <w:numId w:val="14"/>
        </w:numPr>
        <w:shd w:val="clear" w:color="auto" w:fill="FFFFFF"/>
        <w:spacing w:before="100" w:beforeAutospacing="1" w:after="60" w:line="240" w:lineRule="auto"/>
        <w:ind w:left="375"/>
        <w:rPr>
          <w:rFonts w:ascii="Arial" w:eastAsia="Times New Roman" w:hAnsi="Arial" w:cs="Arial"/>
          <w:i/>
          <w:iCs/>
          <w:color w:val="262626"/>
          <w:sz w:val="21"/>
          <w:szCs w:val="21"/>
          <w:lang w:val="it-IT"/>
        </w:rPr>
      </w:pPr>
      <w:r w:rsidRPr="00F14641">
        <w:rPr>
          <w:rFonts w:ascii="Arial" w:eastAsia="Times New Roman" w:hAnsi="Arial" w:cs="Arial"/>
          <w:i/>
          <w:iCs/>
          <w:color w:val="262626"/>
          <w:sz w:val="21"/>
          <w:szCs w:val="21"/>
          <w:lang w:val="it-IT"/>
        </w:rPr>
        <w:t>la crisi, le crisi; l'oasi, le oasi; la tesi, le tesi</w:t>
      </w:r>
    </w:p>
    <w:p w:rsidR="00F14641" w:rsidRPr="00F14641" w:rsidRDefault="00F14641" w:rsidP="00F14641">
      <w:pPr>
        <w:shd w:val="clear" w:color="auto" w:fill="FFFFFF"/>
        <w:spacing w:after="0" w:line="375" w:lineRule="atLeast"/>
        <w:outlineLvl w:val="2"/>
        <w:rPr>
          <w:rFonts w:ascii="inherit" w:eastAsia="Times New Roman" w:hAnsi="inherit" w:cs="Arial"/>
          <w:color w:val="555555"/>
          <w:sz w:val="23"/>
          <w:szCs w:val="23"/>
        </w:rPr>
      </w:pPr>
      <w:proofErr w:type="spellStart"/>
      <w:r w:rsidRPr="00F14641">
        <w:rPr>
          <w:rFonts w:ascii="inherit" w:eastAsia="Times New Roman" w:hAnsi="inherit" w:cs="Arial"/>
          <w:color w:val="555555"/>
          <w:sz w:val="23"/>
          <w:szCs w:val="23"/>
        </w:rPr>
        <w:t>Sostantivi</w:t>
      </w:r>
      <w:proofErr w:type="spellEnd"/>
      <w:r w:rsidRPr="00F14641">
        <w:rPr>
          <w:rFonts w:ascii="inherit" w:eastAsia="Times New Roman" w:hAnsi="inherit" w:cs="Arial"/>
          <w:color w:val="555555"/>
          <w:sz w:val="23"/>
          <w:szCs w:val="23"/>
        </w:rPr>
        <w:t xml:space="preserve"> </w:t>
      </w:r>
      <w:proofErr w:type="spellStart"/>
      <w:r w:rsidRPr="00F14641">
        <w:rPr>
          <w:rFonts w:ascii="inherit" w:eastAsia="Times New Roman" w:hAnsi="inherit" w:cs="Arial"/>
          <w:color w:val="555555"/>
          <w:sz w:val="23"/>
          <w:szCs w:val="23"/>
        </w:rPr>
        <w:t>femminili</w:t>
      </w:r>
      <w:proofErr w:type="spellEnd"/>
      <w:r w:rsidRPr="00F14641">
        <w:rPr>
          <w:rFonts w:ascii="inherit" w:eastAsia="Times New Roman" w:hAnsi="inherit" w:cs="Arial"/>
          <w:color w:val="555555"/>
          <w:sz w:val="23"/>
          <w:szCs w:val="23"/>
        </w:rPr>
        <w:t xml:space="preserve"> in -</w:t>
      </w:r>
      <w:proofErr w:type="spellStart"/>
      <w:r w:rsidRPr="00F14641">
        <w:rPr>
          <w:rFonts w:ascii="inherit" w:eastAsia="Times New Roman" w:hAnsi="inherit" w:cs="Arial"/>
          <w:color w:val="555555"/>
          <w:sz w:val="23"/>
          <w:szCs w:val="23"/>
        </w:rPr>
        <w:t>ie</w:t>
      </w:r>
      <w:proofErr w:type="spellEnd"/>
    </w:p>
    <w:p w:rsidR="00F14641" w:rsidRPr="00F14641" w:rsidRDefault="00F14641" w:rsidP="00F14641">
      <w:pPr>
        <w:numPr>
          <w:ilvl w:val="0"/>
          <w:numId w:val="15"/>
        </w:numPr>
        <w:shd w:val="clear" w:color="auto" w:fill="FFFFFF"/>
        <w:spacing w:before="100" w:beforeAutospacing="1" w:after="60" w:line="240" w:lineRule="auto"/>
        <w:ind w:left="375"/>
        <w:rPr>
          <w:rFonts w:ascii="Arial" w:eastAsia="Times New Roman" w:hAnsi="Arial" w:cs="Arial"/>
          <w:i/>
          <w:iCs/>
          <w:color w:val="262626"/>
          <w:sz w:val="21"/>
          <w:szCs w:val="21"/>
          <w:lang w:val="it-IT"/>
        </w:rPr>
      </w:pPr>
      <w:r w:rsidRPr="00F14641">
        <w:rPr>
          <w:rFonts w:ascii="Arial" w:eastAsia="Times New Roman" w:hAnsi="Arial" w:cs="Arial"/>
          <w:i/>
          <w:iCs/>
          <w:color w:val="262626"/>
          <w:sz w:val="21"/>
          <w:szCs w:val="21"/>
          <w:lang w:val="it-IT"/>
        </w:rPr>
        <w:t>la specie, le specie; la serie, le serie</w:t>
      </w:r>
    </w:p>
    <w:p w:rsidR="00F14641" w:rsidRPr="00F14641" w:rsidRDefault="00F14641" w:rsidP="00F14641">
      <w:pPr>
        <w:shd w:val="clear" w:color="auto" w:fill="FFFFFF"/>
        <w:spacing w:after="0" w:line="375" w:lineRule="atLeast"/>
        <w:outlineLvl w:val="1"/>
        <w:rPr>
          <w:rFonts w:ascii="inherit" w:eastAsia="Times New Roman" w:hAnsi="inherit" w:cs="Arial"/>
          <w:color w:val="444444"/>
          <w:sz w:val="30"/>
          <w:szCs w:val="30"/>
          <w:lang w:val="it-IT"/>
        </w:rPr>
      </w:pPr>
      <w:r w:rsidRPr="00F14641">
        <w:rPr>
          <w:rFonts w:ascii="inherit" w:eastAsia="Times New Roman" w:hAnsi="inherit" w:cs="Arial"/>
          <w:color w:val="444444"/>
          <w:sz w:val="30"/>
          <w:szCs w:val="30"/>
          <w:lang w:val="it-IT"/>
        </w:rPr>
        <w:t>Sostantivi con due plurali</w:t>
      </w:r>
    </w:p>
    <w:p w:rsidR="00F14641" w:rsidRPr="00F14641" w:rsidRDefault="00F14641" w:rsidP="00F146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1"/>
          <w:szCs w:val="21"/>
        </w:rPr>
      </w:pPr>
      <w:r w:rsidRPr="00F14641">
        <w:rPr>
          <w:rFonts w:ascii="Arial" w:eastAsia="Times New Roman" w:hAnsi="Arial" w:cs="Arial"/>
          <w:color w:val="262626"/>
          <w:sz w:val="21"/>
          <w:szCs w:val="21"/>
          <w:lang w:val="it-IT"/>
        </w:rPr>
        <w:t>Alcuni nomi maschili che al singolare terminano in -o hanno </w:t>
      </w:r>
      <w:r w:rsidRPr="00F14641">
        <w:rPr>
          <w:rFonts w:ascii="Arial" w:eastAsia="Times New Roman" w:hAnsi="Arial" w:cs="Arial"/>
          <w:b/>
          <w:bCs/>
          <w:color w:val="E8900C"/>
          <w:sz w:val="21"/>
          <w:szCs w:val="21"/>
          <w:lang w:val="it-IT"/>
        </w:rPr>
        <w:t>due forme plurali</w:t>
      </w:r>
      <w:r w:rsidRPr="00F14641">
        <w:rPr>
          <w:rFonts w:ascii="Arial" w:eastAsia="Times New Roman" w:hAnsi="Arial" w:cs="Arial"/>
          <w:color w:val="262626"/>
          <w:sz w:val="21"/>
          <w:szCs w:val="21"/>
          <w:lang w:val="it-IT"/>
        </w:rPr>
        <w:t>, una </w:t>
      </w:r>
      <w:r w:rsidRPr="00F14641">
        <w:rPr>
          <w:rFonts w:ascii="Arial" w:eastAsia="Times New Roman" w:hAnsi="Arial" w:cs="Arial"/>
          <w:b/>
          <w:bCs/>
          <w:color w:val="E8900C"/>
          <w:sz w:val="21"/>
          <w:szCs w:val="21"/>
          <w:lang w:val="it-IT"/>
        </w:rPr>
        <w:t>maschile in -i</w:t>
      </w:r>
      <w:r w:rsidRPr="00F14641">
        <w:rPr>
          <w:rFonts w:ascii="Arial" w:eastAsia="Times New Roman" w:hAnsi="Arial" w:cs="Arial"/>
          <w:color w:val="262626"/>
          <w:sz w:val="21"/>
          <w:szCs w:val="21"/>
          <w:lang w:val="it-IT"/>
        </w:rPr>
        <w:t> e una </w:t>
      </w:r>
      <w:r w:rsidRPr="00F14641">
        <w:rPr>
          <w:rFonts w:ascii="Arial" w:eastAsia="Times New Roman" w:hAnsi="Arial" w:cs="Arial"/>
          <w:b/>
          <w:bCs/>
          <w:color w:val="E8900C"/>
          <w:sz w:val="21"/>
          <w:szCs w:val="21"/>
          <w:lang w:val="it-IT"/>
        </w:rPr>
        <w:t>femminile in -a</w:t>
      </w:r>
      <w:r w:rsidRPr="00F14641">
        <w:rPr>
          <w:rFonts w:ascii="Arial" w:eastAsia="Times New Roman" w:hAnsi="Arial" w:cs="Arial"/>
          <w:color w:val="262626"/>
          <w:sz w:val="21"/>
          <w:szCs w:val="21"/>
          <w:lang w:val="it-IT"/>
        </w:rPr>
        <w:t>. I due plurali hanno un </w:t>
      </w:r>
      <w:r w:rsidRPr="00F14641">
        <w:rPr>
          <w:rFonts w:ascii="Arial" w:eastAsia="Times New Roman" w:hAnsi="Arial" w:cs="Arial"/>
          <w:b/>
          <w:bCs/>
          <w:color w:val="E8900C"/>
          <w:sz w:val="21"/>
          <w:szCs w:val="21"/>
          <w:lang w:val="it-IT"/>
        </w:rPr>
        <w:t>significato diverso</w:t>
      </w:r>
      <w:r w:rsidRPr="00F14641">
        <w:rPr>
          <w:rFonts w:ascii="Arial" w:eastAsia="Times New Roman" w:hAnsi="Arial" w:cs="Arial"/>
          <w:color w:val="262626"/>
          <w:sz w:val="21"/>
          <w:szCs w:val="21"/>
          <w:lang w:val="it-IT"/>
        </w:rPr>
        <w:t xml:space="preserve">. </w:t>
      </w:r>
      <w:r w:rsidRPr="00F14641">
        <w:rPr>
          <w:rFonts w:ascii="Arial" w:eastAsia="Times New Roman" w:hAnsi="Arial" w:cs="Arial"/>
          <w:color w:val="262626"/>
          <w:sz w:val="21"/>
          <w:szCs w:val="21"/>
        </w:rPr>
        <w:t xml:space="preserve">Per </w:t>
      </w:r>
      <w:proofErr w:type="spellStart"/>
      <w:r w:rsidRPr="00F14641">
        <w:rPr>
          <w:rFonts w:ascii="Arial" w:eastAsia="Times New Roman" w:hAnsi="Arial" w:cs="Arial"/>
          <w:color w:val="262626"/>
          <w:sz w:val="21"/>
          <w:szCs w:val="21"/>
        </w:rPr>
        <w:t>esempio</w:t>
      </w:r>
      <w:proofErr w:type="spellEnd"/>
      <w:r w:rsidRPr="00F14641">
        <w:rPr>
          <w:rFonts w:ascii="Arial" w:eastAsia="Times New Roman" w:hAnsi="Arial" w:cs="Arial"/>
          <w:color w:val="262626"/>
          <w:sz w:val="21"/>
          <w:szCs w:val="21"/>
        </w:rPr>
        <w:t>:</w:t>
      </w:r>
    </w:p>
    <w:p w:rsidR="00F14641" w:rsidRPr="00F14641" w:rsidRDefault="00F14641" w:rsidP="00F14641">
      <w:pPr>
        <w:numPr>
          <w:ilvl w:val="0"/>
          <w:numId w:val="16"/>
        </w:numPr>
        <w:shd w:val="clear" w:color="auto" w:fill="FFFFFF"/>
        <w:spacing w:before="100" w:beforeAutospacing="1" w:after="60" w:line="240" w:lineRule="auto"/>
        <w:ind w:left="375"/>
        <w:rPr>
          <w:rFonts w:ascii="Arial" w:eastAsia="Times New Roman" w:hAnsi="Arial" w:cs="Arial"/>
          <w:color w:val="262626"/>
          <w:sz w:val="21"/>
          <w:szCs w:val="21"/>
        </w:rPr>
      </w:pPr>
    </w:p>
    <w:tbl>
      <w:tblPr>
        <w:tblW w:w="0" w:type="auto"/>
        <w:tblInd w:w="3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240"/>
        <w:gridCol w:w="5600"/>
      </w:tblGrid>
      <w:tr w:rsidR="00F14641" w:rsidRPr="00F14641" w:rsidTr="00F1464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641" w:rsidRPr="00F14641" w:rsidRDefault="00F14641" w:rsidP="00F146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F146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il</w:t>
            </w:r>
            <w:proofErr w:type="spellEnd"/>
            <w:r w:rsidRPr="00F146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146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braccio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641" w:rsidRPr="00F14641" w:rsidRDefault="00F14641" w:rsidP="00F146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146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→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641" w:rsidRPr="00F14641" w:rsidRDefault="00F14641" w:rsidP="00F146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</w:pPr>
            <w:r w:rsidRPr="00F146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>i bracci (di un fiume) / le braccia (di una persona)</w:t>
            </w:r>
          </w:p>
        </w:tc>
      </w:tr>
      <w:tr w:rsidR="00F14641" w:rsidRPr="00F14641" w:rsidTr="00F1464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641" w:rsidRPr="00F14641" w:rsidRDefault="00F14641" w:rsidP="00F146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F146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il</w:t>
            </w:r>
            <w:proofErr w:type="spellEnd"/>
            <w:r w:rsidRPr="00F146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146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membro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641" w:rsidRPr="00F14641" w:rsidRDefault="00F14641" w:rsidP="00F146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146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→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641" w:rsidRPr="00F14641" w:rsidRDefault="00F14641" w:rsidP="00F146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</w:pPr>
            <w:r w:rsidRPr="00F146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>i membri (di una famiglia) / le membra (del corpo umano)</w:t>
            </w:r>
          </w:p>
        </w:tc>
      </w:tr>
      <w:tr w:rsidR="00F14641" w:rsidRPr="00F14641" w:rsidTr="00F1464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641" w:rsidRPr="00F14641" w:rsidRDefault="00F14641" w:rsidP="00F146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F146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il</w:t>
            </w:r>
            <w:proofErr w:type="spellEnd"/>
            <w:r w:rsidRPr="00F146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146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corno</w:t>
            </w:r>
            <w:proofErr w:type="spellEnd"/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641" w:rsidRPr="00F14641" w:rsidRDefault="00F14641" w:rsidP="00F146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F146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→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641" w:rsidRPr="00F14641" w:rsidRDefault="00F14641" w:rsidP="00F146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</w:pPr>
            <w:r w:rsidRPr="00F146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it-IT"/>
              </w:rPr>
              <w:t>i corni (strumento musicale) / le corna (di un animale)</w:t>
            </w:r>
          </w:p>
        </w:tc>
      </w:tr>
    </w:tbl>
    <w:p w:rsidR="00F14641" w:rsidRPr="00F14641" w:rsidRDefault="00F14641" w:rsidP="00DF2CE6">
      <w:pPr>
        <w:rPr>
          <w:lang w:val="it-IT"/>
        </w:rPr>
      </w:pPr>
    </w:p>
    <w:sectPr w:rsidR="00F14641" w:rsidRPr="00F14641" w:rsidSect="00DF2CE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5977"/>
    <w:multiLevelType w:val="multilevel"/>
    <w:tmpl w:val="F41A2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20DE5"/>
    <w:multiLevelType w:val="multilevel"/>
    <w:tmpl w:val="7FA4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62EF6"/>
    <w:multiLevelType w:val="multilevel"/>
    <w:tmpl w:val="8556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0433BA"/>
    <w:multiLevelType w:val="multilevel"/>
    <w:tmpl w:val="411A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2760C"/>
    <w:multiLevelType w:val="multilevel"/>
    <w:tmpl w:val="09CC2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4E6FE4"/>
    <w:multiLevelType w:val="multilevel"/>
    <w:tmpl w:val="A93C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3600FE"/>
    <w:multiLevelType w:val="multilevel"/>
    <w:tmpl w:val="6F5E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71323D"/>
    <w:multiLevelType w:val="multilevel"/>
    <w:tmpl w:val="03FA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932C22"/>
    <w:multiLevelType w:val="multilevel"/>
    <w:tmpl w:val="9A80B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537C82"/>
    <w:multiLevelType w:val="multilevel"/>
    <w:tmpl w:val="9F32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046AC1"/>
    <w:multiLevelType w:val="multilevel"/>
    <w:tmpl w:val="9B243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952699"/>
    <w:multiLevelType w:val="multilevel"/>
    <w:tmpl w:val="E0A6F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20530B"/>
    <w:multiLevelType w:val="multilevel"/>
    <w:tmpl w:val="10D4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5934B5"/>
    <w:multiLevelType w:val="multilevel"/>
    <w:tmpl w:val="6DD2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CA73B6"/>
    <w:multiLevelType w:val="multilevel"/>
    <w:tmpl w:val="D4C2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AD0A1C"/>
    <w:multiLevelType w:val="multilevel"/>
    <w:tmpl w:val="F476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3"/>
  </w:num>
  <w:num w:numId="5">
    <w:abstractNumId w:val="10"/>
  </w:num>
  <w:num w:numId="6">
    <w:abstractNumId w:val="9"/>
  </w:num>
  <w:num w:numId="7">
    <w:abstractNumId w:val="8"/>
  </w:num>
  <w:num w:numId="8">
    <w:abstractNumId w:val="5"/>
  </w:num>
  <w:num w:numId="9">
    <w:abstractNumId w:val="6"/>
  </w:num>
  <w:num w:numId="10">
    <w:abstractNumId w:val="0"/>
  </w:num>
  <w:num w:numId="11">
    <w:abstractNumId w:val="7"/>
  </w:num>
  <w:num w:numId="12">
    <w:abstractNumId w:val="11"/>
  </w:num>
  <w:num w:numId="13">
    <w:abstractNumId w:val="2"/>
  </w:num>
  <w:num w:numId="14">
    <w:abstractNumId w:val="1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CE6"/>
    <w:rsid w:val="0013643D"/>
    <w:rsid w:val="001912D8"/>
    <w:rsid w:val="00DF2CE6"/>
    <w:rsid w:val="00F1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C5F68"/>
  <w15:chartTrackingRefBased/>
  <w15:docId w15:val="{38B4C206-09CC-42D9-8634-E296DEBCB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3224">
          <w:marLeft w:val="0"/>
          <w:marRight w:val="0"/>
          <w:marTop w:val="0"/>
          <w:marBottom w:val="30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</w:div>
      </w:divsChild>
    </w:div>
    <w:div w:id="3202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2527">
          <w:marLeft w:val="0"/>
          <w:marRight w:val="0"/>
          <w:marTop w:val="0"/>
          <w:marBottom w:val="30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</w:div>
      </w:divsChild>
    </w:div>
    <w:div w:id="9270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80201">
          <w:marLeft w:val="0"/>
          <w:marRight w:val="0"/>
          <w:marTop w:val="0"/>
          <w:marBottom w:val="300"/>
          <w:divBdr>
            <w:top w:val="single" w:sz="6" w:space="3" w:color="DDDDDD"/>
            <w:left w:val="single" w:sz="6" w:space="3" w:color="DDDDDD"/>
            <w:bottom w:val="single" w:sz="6" w:space="3" w:color="DDDDDD"/>
            <w:right w:val="single" w:sz="6" w:space="3" w:color="DDDDDD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mages.treccani.it/ext-tool/intra/images/3/34/P_plurale_tab_p_00047_003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2022-09-07T16:23:00Z</dcterms:created>
  <dcterms:modified xsi:type="dcterms:W3CDTF">2022-09-07T16:23:00Z</dcterms:modified>
</cp:coreProperties>
</file>