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onstantia"/>
          <w:sz w:val="34"/>
          <w:szCs w:val="34"/>
        </w:rPr>
      </w:pPr>
      <w:r>
        <w:rPr>
          <w:rFonts w:ascii="Constantia" w:hAnsi="Constantia" w:cs="Constantia"/>
          <w:sz w:val="34"/>
          <w:szCs w:val="34"/>
        </w:rPr>
        <w:t>Comprensione della lettura -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Leggi i testi. Scegli tra i testi da A a H i quattro testi che completano i testi da 1 a 4. 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 </w:t>
      </w:r>
      <w:r>
        <w:rPr>
          <w:rFonts w:ascii="Calibri" w:hAnsi="Calibri" w:cs="Calibri"/>
          <w:i/>
          <w:iCs/>
          <w:sz w:val="20"/>
          <w:szCs w:val="20"/>
        </w:rPr>
        <w:t>La mostra di Picasso a Palazzo Blu a Pisa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Dal 14 ottobre 2011 al 29 gennaio 2012 a Pisa c'è una grande mostra del famoso pittore Pablo Picasso. Sono in esposizione 200 opere.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>
        <w:rPr>
          <w:rFonts w:ascii="Calibri" w:hAnsi="Calibri" w:cs="Calibri"/>
          <w:i/>
          <w:iCs/>
          <w:sz w:val="20"/>
          <w:szCs w:val="20"/>
        </w:rPr>
        <w:t>Orario della Biblioteca Comunale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avvertono i visitatori che nei mesi invernali la biblioteca cambia l'orario di apertura. La domenica la biblioteca è chiusa.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3. </w:t>
      </w:r>
      <w:r>
        <w:rPr>
          <w:rFonts w:ascii="Calibri" w:hAnsi="Calibri" w:cs="Calibri"/>
          <w:i/>
          <w:iCs/>
          <w:sz w:val="20"/>
          <w:szCs w:val="20"/>
        </w:rPr>
        <w:t>Corso di formazione musicale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città di Torino, per il trentaduesimo anno, organizza un corso di formazione musicale. Per accedere al corso c'è un esame di ammissione.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4. </w:t>
      </w:r>
      <w:r>
        <w:rPr>
          <w:rFonts w:ascii="Calibri" w:hAnsi="Calibri" w:cs="Calibri"/>
          <w:i/>
          <w:iCs/>
          <w:sz w:val="20"/>
          <w:szCs w:val="20"/>
        </w:rPr>
        <w:t>Su e giù per i ponti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Questa manifestazione è una marcia non competitiva adatta a tutti. Si svolge a Venezia nel mese di aprile.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A. </w:t>
      </w:r>
      <w:r>
        <w:rPr>
          <w:rFonts w:ascii="Calibri" w:hAnsi="Calibri" w:cs="Calibri"/>
          <w:sz w:val="20"/>
          <w:szCs w:val="20"/>
        </w:rPr>
        <w:t>In occasione dell'inaugurazione della nuova biblioteca, il 29 settembre 2011 alle ore 18.00 c'è un incontro con famosi autori di libri.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B. Per informazioni sulla mostra è possibile telefonare alla segreteria di Palazzo Blu tutti i giorni, compresa la domenica, dalle ore 9.00 alle ore 19.00.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C. </w:t>
      </w:r>
      <w:r>
        <w:rPr>
          <w:rFonts w:ascii="Calibri" w:hAnsi="Calibri" w:cs="Calibri"/>
          <w:sz w:val="20"/>
          <w:szCs w:val="20"/>
        </w:rPr>
        <w:t>Gli studenti stranieri che vogliono iscriversi ai corsi del Conservatorio Santa Cecilia di Roma, possono farlo attraverso le ambasciate.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D. </w:t>
      </w:r>
      <w:r>
        <w:rPr>
          <w:rFonts w:ascii="Calibri" w:hAnsi="Calibri" w:cs="Calibri"/>
          <w:sz w:val="20"/>
          <w:szCs w:val="20"/>
        </w:rPr>
        <w:t>Questa marcia sui ponti è un'occasione per trascorrere in allegria una giornata all'aria aperta alla scoperta delle bellezze artistiche di Venezia.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E. </w:t>
      </w:r>
      <w:r>
        <w:rPr>
          <w:rFonts w:ascii="Calibri" w:hAnsi="Calibri" w:cs="Calibri"/>
          <w:sz w:val="20"/>
          <w:szCs w:val="20"/>
        </w:rPr>
        <w:t>Per la prima volta Milano ospita i Campionati del Mondo Senior e Under 21 di Canoa, evento internazionale con la squadra italiana vicecampione del mondo.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F. </w:t>
      </w:r>
      <w:r>
        <w:rPr>
          <w:rFonts w:ascii="Calibri" w:hAnsi="Calibri" w:cs="Calibri"/>
          <w:sz w:val="20"/>
          <w:szCs w:val="20"/>
        </w:rPr>
        <w:t>Nei mesi invernali la biblioteca segue il seguente orario: dal lunedì al venerdì dalle 8.30 alle 20.00. Per informazioni potete andare sulla pagina web www.comunedipisa.it.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G. La nuova rivista on-line </w:t>
      </w:r>
      <w:r>
        <w:rPr>
          <w:rFonts w:ascii="Calibri" w:hAnsi="Calibri" w:cs="Calibri"/>
          <w:i/>
          <w:iCs/>
          <w:sz w:val="20"/>
          <w:szCs w:val="20"/>
        </w:rPr>
        <w:t xml:space="preserve">La Casa dei Teatri offre </w:t>
      </w:r>
      <w:r>
        <w:rPr>
          <w:rFonts w:ascii="Calibri" w:hAnsi="Calibri" w:cs="Calibri"/>
          <w:sz w:val="20"/>
          <w:szCs w:val="20"/>
        </w:rPr>
        <w:t>uno spazio di informazione e aggiornamento sugli eventi di Villa Pamphili.</w:t>
      </w:r>
    </w:p>
    <w:p w:rsidR="001525A0" w:rsidRDefault="001525A0" w:rsidP="001525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H. </w:t>
      </w:r>
      <w:r>
        <w:rPr>
          <w:rFonts w:ascii="Calibri" w:hAnsi="Calibri" w:cs="Calibri"/>
          <w:sz w:val="20"/>
          <w:szCs w:val="20"/>
        </w:rPr>
        <w:t>Per avere informazioni sull'esame di ammissione è possibile recarsi in Via Taranto, n.160, da lunedì 24 ottobre a venerdì 4 novembre 2011, orario: 9.00 - 12.00 e 14.00 - 16.00.</w:t>
      </w:r>
    </w:p>
    <w:sectPr w:rsidR="001525A0" w:rsidSect="001525A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rawingGridHorizontalSpacing w:val="110"/>
  <w:displayHorizontalDrawingGridEvery w:val="2"/>
  <w:characterSpacingControl w:val="doNotCompress"/>
  <w:compat/>
  <w:rsids>
    <w:rsidRoot w:val="001525A0"/>
    <w:rsid w:val="000328BD"/>
    <w:rsid w:val="001525A0"/>
    <w:rsid w:val="005D761A"/>
    <w:rsid w:val="008A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1</cp:revision>
  <dcterms:created xsi:type="dcterms:W3CDTF">2021-06-23T20:07:00Z</dcterms:created>
  <dcterms:modified xsi:type="dcterms:W3CDTF">2021-06-23T20:10:00Z</dcterms:modified>
</cp:coreProperties>
</file>