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59D4" w14:textId="77777777" w:rsidR="00B10C3D" w:rsidRDefault="00B10C3D">
      <w:pPr>
        <w:spacing w:after="200" w:line="276" w:lineRule="auto"/>
        <w:jc w:val="center"/>
        <w:rPr>
          <w:b/>
          <w:sz w:val="24"/>
          <w:szCs w:val="24"/>
          <w:u w:val="single"/>
        </w:rPr>
      </w:pPr>
    </w:p>
    <w:p w14:paraId="7942D0C9" w14:textId="77777777" w:rsidR="00B10C3D" w:rsidRDefault="006204DA">
      <w:pPr>
        <w:spacing w:after="20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CONTRATO DE TRABAJO PARA PROYECTO CURSO FT1101</w:t>
      </w:r>
    </w:p>
    <w:p w14:paraId="1350A6C2" w14:textId="7FD96595" w:rsidR="00B10C3D" w:rsidRDefault="006204DA">
      <w:pPr>
        <w:spacing w:after="200"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SEMESTRE</w:t>
      </w:r>
      <w:r w:rsidR="00C223E3">
        <w:rPr>
          <w:b/>
          <w:sz w:val="24"/>
          <w:szCs w:val="24"/>
          <w:u w:val="single"/>
        </w:rPr>
        <w:t xml:space="preserve"> </w:t>
      </w:r>
      <w:r w:rsidR="00E32184">
        <w:rPr>
          <w:b/>
          <w:sz w:val="24"/>
          <w:szCs w:val="24"/>
          <w:u w:val="single"/>
        </w:rPr>
        <w:t>PRIMAVERA</w:t>
      </w:r>
      <w:r w:rsidR="00356B01">
        <w:rPr>
          <w:b/>
          <w:sz w:val="24"/>
          <w:szCs w:val="24"/>
          <w:u w:val="single"/>
        </w:rPr>
        <w:t xml:space="preserve"> 2025</w:t>
      </w:r>
    </w:p>
    <w:p w14:paraId="181A1E25" w14:textId="77777777" w:rsidR="00B10C3D" w:rsidRDefault="00B10C3D">
      <w:pPr>
        <w:spacing w:after="200" w:line="276" w:lineRule="auto"/>
        <w:jc w:val="center"/>
        <w:rPr>
          <w:sz w:val="24"/>
          <w:szCs w:val="24"/>
        </w:rPr>
      </w:pPr>
    </w:p>
    <w:p w14:paraId="3D0337BA" w14:textId="2F5C39A1" w:rsidR="00B10C3D" w:rsidRDefault="006204D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organización que suscribe denominada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cuyo tema de proyecto es ………………………..…………………………………………………, declara formalmente las reglas de funcionamiento de este equipo de trabajo</w:t>
      </w:r>
      <w:r w:rsidR="00356B01">
        <w:rPr>
          <w:sz w:val="24"/>
          <w:szCs w:val="24"/>
        </w:rPr>
        <w:t xml:space="preserve"> para efectos de la postulación al Fondo Armadillo </w:t>
      </w:r>
      <w:proofErr w:type="spellStart"/>
      <w:r w:rsidR="00356B01">
        <w:rPr>
          <w:sz w:val="24"/>
          <w:szCs w:val="24"/>
        </w:rPr>
        <w:t>Lab</w:t>
      </w:r>
      <w:proofErr w:type="spellEnd"/>
      <w:r w:rsidR="00356B01">
        <w:rPr>
          <w:sz w:val="24"/>
          <w:szCs w:val="24"/>
        </w:rPr>
        <w:t xml:space="preserve"> 2025.</w:t>
      </w:r>
    </w:p>
    <w:p w14:paraId="3F7D9C95" w14:textId="4031A72D" w:rsidR="00B10C3D" w:rsidRDefault="006204DA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compromiso de participación se traduce en los siguientes roles, funciones y/o actividades a ejecutar en el proyecto</w:t>
      </w:r>
      <w:r w:rsidR="00E32184">
        <w:rPr>
          <w:sz w:val="24"/>
          <w:szCs w:val="24"/>
        </w:rPr>
        <w:t xml:space="preserve"> (pueden modificar nombres de cargos)</w:t>
      </w:r>
      <w:r>
        <w:rPr>
          <w:sz w:val="24"/>
          <w:szCs w:val="24"/>
        </w:rPr>
        <w:t>:</w:t>
      </w:r>
    </w:p>
    <w:p w14:paraId="50ECDAF1" w14:textId="1CBCB6AB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 w:rsidR="00356B01">
        <w:rPr>
          <w:sz w:val="24"/>
          <w:szCs w:val="24"/>
        </w:rPr>
        <w:t xml:space="preserve"> </w:t>
      </w:r>
      <w:proofErr w:type="gramStart"/>
      <w:r w:rsidR="00356B01">
        <w:rPr>
          <w:sz w:val="24"/>
          <w:szCs w:val="24"/>
        </w:rPr>
        <w:t>Presidente</w:t>
      </w:r>
      <w:proofErr w:type="gramEnd"/>
      <w:r w:rsidR="00356B01">
        <w:rPr>
          <w:sz w:val="24"/>
          <w:szCs w:val="24"/>
        </w:rPr>
        <w:t>/a o representante legal:</w:t>
      </w:r>
    </w:p>
    <w:p w14:paraId="29982F16" w14:textId="419390F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b)</w:t>
      </w:r>
      <w:r w:rsidR="00356B01">
        <w:rPr>
          <w:sz w:val="24"/>
          <w:szCs w:val="24"/>
        </w:rPr>
        <w:t xml:space="preserve"> Tesorero/a:</w:t>
      </w:r>
    </w:p>
    <w:p w14:paraId="4E53292C" w14:textId="6A3C7EBB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356B01">
        <w:rPr>
          <w:sz w:val="24"/>
          <w:szCs w:val="24"/>
        </w:rPr>
        <w:t xml:space="preserve">) </w:t>
      </w:r>
      <w:proofErr w:type="gramStart"/>
      <w:r w:rsidR="00356B01">
        <w:rPr>
          <w:sz w:val="24"/>
          <w:szCs w:val="24"/>
        </w:rPr>
        <w:t>Secretario</w:t>
      </w:r>
      <w:proofErr w:type="gramEnd"/>
      <w:r w:rsidR="00356B01">
        <w:rPr>
          <w:sz w:val="24"/>
          <w:szCs w:val="24"/>
        </w:rPr>
        <w:t>/a:</w:t>
      </w:r>
    </w:p>
    <w:p w14:paraId="675F5014" w14:textId="5AACA3D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356B01">
        <w:rPr>
          <w:sz w:val="24"/>
          <w:szCs w:val="24"/>
        </w:rPr>
        <w:t>) Coordinador/a:</w:t>
      </w:r>
    </w:p>
    <w:p w14:paraId="4E8FF9F7" w14:textId="76F7DE1B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e)</w:t>
      </w:r>
      <w:r w:rsidR="00356B01">
        <w:rPr>
          <w:sz w:val="24"/>
          <w:szCs w:val="24"/>
        </w:rPr>
        <w:t xml:space="preserve"> Otro (¿cuál): </w:t>
      </w:r>
    </w:p>
    <w:p w14:paraId="41897688" w14:textId="77777777" w:rsidR="00356B01" w:rsidRDefault="00356B01" w:rsidP="00E32184">
      <w:pPr>
        <w:spacing w:after="200" w:line="276" w:lineRule="auto"/>
        <w:jc w:val="both"/>
        <w:rPr>
          <w:sz w:val="24"/>
          <w:szCs w:val="24"/>
        </w:rPr>
      </w:pPr>
    </w:p>
    <w:p w14:paraId="21F39379" w14:textId="001BB207" w:rsidR="00B10C3D" w:rsidRDefault="006204DA" w:rsidP="00E32184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compromiso de participación de las actividades señaladas en el proyecto respectivo será ejecutable durante el período del </w:t>
      </w:r>
      <w:r w:rsidR="00356B01">
        <w:rPr>
          <w:sz w:val="24"/>
          <w:szCs w:val="24"/>
        </w:rPr>
        <w:t>primer semestre 2025</w:t>
      </w:r>
      <w:r>
        <w:rPr>
          <w:sz w:val="24"/>
          <w:szCs w:val="24"/>
        </w:rPr>
        <w:t>.</w:t>
      </w:r>
    </w:p>
    <w:p w14:paraId="186D5EC1" w14:textId="77777777" w:rsidR="00B10C3D" w:rsidRDefault="00B10C3D">
      <w:pPr>
        <w:spacing w:after="200" w:line="276" w:lineRule="auto"/>
        <w:rPr>
          <w:sz w:val="24"/>
          <w:szCs w:val="24"/>
        </w:rPr>
      </w:pPr>
    </w:p>
    <w:p w14:paraId="36D8C4C4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350164F3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Nombre Organización</w:t>
      </w:r>
    </w:p>
    <w:p w14:paraId="118A9EA3" w14:textId="77777777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de todos los integrantes y/o su representante</w:t>
      </w:r>
    </w:p>
    <w:p w14:paraId="69E1D98A" w14:textId="77777777" w:rsidR="00C223E3" w:rsidRDefault="00C223E3">
      <w:pPr>
        <w:spacing w:after="200" w:line="276" w:lineRule="auto"/>
        <w:rPr>
          <w:sz w:val="24"/>
          <w:szCs w:val="24"/>
        </w:rPr>
      </w:pPr>
    </w:p>
    <w:p w14:paraId="38B2F9F4" w14:textId="77777777" w:rsidR="00C223E3" w:rsidRDefault="00C223E3">
      <w:pPr>
        <w:spacing w:after="200" w:line="276" w:lineRule="auto"/>
        <w:rPr>
          <w:sz w:val="24"/>
          <w:szCs w:val="24"/>
        </w:rPr>
      </w:pPr>
    </w:p>
    <w:p w14:paraId="0DF49D53" w14:textId="77777777" w:rsidR="00B10C3D" w:rsidRDefault="00B10C3D">
      <w:pPr>
        <w:spacing w:after="200" w:line="276" w:lineRule="auto"/>
        <w:rPr>
          <w:sz w:val="24"/>
          <w:szCs w:val="24"/>
        </w:rPr>
      </w:pPr>
    </w:p>
    <w:p w14:paraId="7C441EEA" w14:textId="4A19F022" w:rsidR="00B10C3D" w:rsidRDefault="006204D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Fecha,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., 202</w:t>
      </w:r>
      <w:r w:rsidR="00356B01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sectPr w:rsidR="00B10C3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7B12" w14:textId="77777777" w:rsidR="00E07A20" w:rsidRDefault="00E07A20">
      <w:pPr>
        <w:spacing w:after="0" w:line="240" w:lineRule="auto"/>
      </w:pPr>
      <w:r>
        <w:separator/>
      </w:r>
    </w:p>
  </w:endnote>
  <w:endnote w:type="continuationSeparator" w:id="0">
    <w:p w14:paraId="0BA9A3D7" w14:textId="77777777" w:rsidR="00E07A20" w:rsidRDefault="00E0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848E" w14:textId="77777777" w:rsidR="00B10C3D" w:rsidRDefault="00B10C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</w:p>
  <w:p w14:paraId="3C370790" w14:textId="77777777" w:rsidR="00B10C3D" w:rsidRDefault="00B10C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4B8F7" w14:textId="77777777" w:rsidR="00E07A20" w:rsidRDefault="00E07A20">
      <w:pPr>
        <w:spacing w:after="0" w:line="240" w:lineRule="auto"/>
      </w:pPr>
      <w:r>
        <w:separator/>
      </w:r>
    </w:p>
  </w:footnote>
  <w:footnote w:type="continuationSeparator" w:id="0">
    <w:p w14:paraId="44356203" w14:textId="77777777" w:rsidR="00E07A20" w:rsidRDefault="00E0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1095" w14:textId="77777777" w:rsidR="00B10C3D" w:rsidRDefault="006204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orbel" w:eastAsia="Corbel" w:hAnsi="Corbel" w:cs="Corbel"/>
        <w:b/>
        <w:color w:val="000000"/>
      </w:rPr>
    </w:pPr>
    <w:r>
      <w:rPr>
        <w:rFonts w:ascii="Corbel" w:eastAsia="Corbel" w:hAnsi="Corbel" w:cs="Corbel"/>
        <w:b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EAED937" wp14:editId="44D0046C">
          <wp:simplePos x="0" y="0"/>
          <wp:positionH relativeFrom="column">
            <wp:posOffset>1913254</wp:posOffset>
          </wp:positionH>
          <wp:positionV relativeFrom="paragraph">
            <wp:posOffset>-106891</wp:posOffset>
          </wp:positionV>
          <wp:extent cx="1391285" cy="636905"/>
          <wp:effectExtent l="0" t="0" r="0" b="0"/>
          <wp:wrapNone/>
          <wp:docPr id="4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1285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B467D5F" wp14:editId="5A44930E">
          <wp:simplePos x="0" y="0"/>
          <wp:positionH relativeFrom="column">
            <wp:posOffset>3614420</wp:posOffset>
          </wp:positionH>
          <wp:positionV relativeFrom="paragraph">
            <wp:posOffset>-161924</wp:posOffset>
          </wp:positionV>
          <wp:extent cx="2186305" cy="732155"/>
          <wp:effectExtent l="0" t="0" r="0" b="0"/>
          <wp:wrapNone/>
          <wp:docPr id="44" name="image2.png" descr="Resultado de imagen para logo ing 20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esultado de imagen para logo ing 2030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305" cy="732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3CA6F82" wp14:editId="58248586">
          <wp:simplePos x="0" y="0"/>
          <wp:positionH relativeFrom="column">
            <wp:posOffset>-310514</wp:posOffset>
          </wp:positionH>
          <wp:positionV relativeFrom="paragraph">
            <wp:posOffset>-57784</wp:posOffset>
          </wp:positionV>
          <wp:extent cx="1722755" cy="535940"/>
          <wp:effectExtent l="0" t="0" r="0" b="0"/>
          <wp:wrapNone/>
          <wp:docPr id="42" name="image1.png" descr="Resultado de imagen para escuela de ingenieria y ciencias uch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escuela de ingenieria y ciencias uchile"/>
                  <pic:cNvPicPr preferRelativeResize="0"/>
                </pic:nvPicPr>
                <pic:blipFill>
                  <a:blip r:embed="rId3"/>
                  <a:srcRect t="30261" b="38606"/>
                  <a:stretch>
                    <a:fillRect/>
                  </a:stretch>
                </pic:blipFill>
                <pic:spPr>
                  <a:xfrm>
                    <a:off x="0" y="0"/>
                    <a:ext cx="1722755" cy="53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9CF473" w14:textId="77777777" w:rsidR="00B10C3D" w:rsidRDefault="00B10C3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3D"/>
    <w:rsid w:val="00356B01"/>
    <w:rsid w:val="006204DA"/>
    <w:rsid w:val="00890598"/>
    <w:rsid w:val="00B10C3D"/>
    <w:rsid w:val="00C223E3"/>
    <w:rsid w:val="00E07A20"/>
    <w:rsid w:val="00E32184"/>
    <w:rsid w:val="00F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5FA0"/>
  <w15:docId w15:val="{46C3B369-4CE0-4440-A4FC-F806D54B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BB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53C9A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character" w:customStyle="1" w:styleId="EncabezadoCar">
    <w:name w:val="Encabezado Car"/>
    <w:basedOn w:val="Fuentedeprrafopredeter"/>
    <w:link w:val="Encabezado"/>
    <w:uiPriority w:val="99"/>
    <w:rsid w:val="00753C9A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753C9A"/>
    <w:pPr>
      <w:tabs>
        <w:tab w:val="center" w:pos="4419"/>
        <w:tab w:val="right" w:pos="8838"/>
      </w:tabs>
      <w:spacing w:after="0" w:line="240" w:lineRule="auto"/>
    </w:pPr>
    <w:rPr>
      <w:rFonts w:eastAsiaTheme="minorEastAsi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C9A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E4C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mKuV9pNcMQsJiGYTXWeIH8qjDA==">AMUW2mWilxBO3iGhshSpGvUgKQ/S0ZiZQdyg6llNIqxHQVOUl1X1WzqZuBTvCR/+YHU2OQ9iV6BEZAVuXTVfe3UHdFcJstP1rL9fxvLpcNv43SACq2cokY8=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Molina V.</dc:creator>
  <cp:lastModifiedBy>Paula Morgado</cp:lastModifiedBy>
  <cp:revision>5</cp:revision>
  <dcterms:created xsi:type="dcterms:W3CDTF">2021-03-22T19:32:00Z</dcterms:created>
  <dcterms:modified xsi:type="dcterms:W3CDTF">2025-08-05T18:45:00Z</dcterms:modified>
</cp:coreProperties>
</file>