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17"/>
        <w:ind w:left="358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4863591</wp:posOffset>
            </wp:positionH>
            <wp:positionV relativeFrom="paragraph">
              <wp:posOffset>103579</wp:posOffset>
            </wp:positionV>
            <wp:extent cx="256739" cy="555866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739" cy="555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Universidad de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Chile</w:t>
      </w:r>
    </w:p>
    <w:p>
      <w:pPr>
        <w:pStyle w:val="BodyText"/>
        <w:spacing w:line="256" w:lineRule="auto" w:before="18"/>
        <w:ind w:left="358" w:right="39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5203384</wp:posOffset>
                </wp:positionH>
                <wp:positionV relativeFrom="paragraph">
                  <wp:posOffset>17339</wp:posOffset>
                </wp:positionV>
                <wp:extent cx="768985" cy="46545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68985" cy="465455"/>
                          <a:chExt cx="768985" cy="4654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57131" y="1183"/>
                            <a:ext cx="153035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464184">
                                <a:moveTo>
                                  <a:pt x="152913" y="0"/>
                                </a:moveTo>
                                <a:lnTo>
                                  <a:pt x="107340" y="3521"/>
                                </a:lnTo>
                                <a:lnTo>
                                  <a:pt x="73783" y="23604"/>
                                </a:lnTo>
                                <a:lnTo>
                                  <a:pt x="52802" y="56774"/>
                                </a:lnTo>
                                <a:lnTo>
                                  <a:pt x="44955" y="99561"/>
                                </a:lnTo>
                                <a:lnTo>
                                  <a:pt x="44939" y="138855"/>
                                </a:lnTo>
                                <a:lnTo>
                                  <a:pt x="15815" y="138855"/>
                                </a:lnTo>
                                <a:lnTo>
                                  <a:pt x="15815" y="197294"/>
                                </a:lnTo>
                                <a:lnTo>
                                  <a:pt x="44939" y="197294"/>
                                </a:lnTo>
                                <a:lnTo>
                                  <a:pt x="44778" y="364805"/>
                                </a:lnTo>
                                <a:lnTo>
                                  <a:pt x="40329" y="384411"/>
                                </a:lnTo>
                                <a:lnTo>
                                  <a:pt x="31239" y="397036"/>
                                </a:lnTo>
                                <a:lnTo>
                                  <a:pt x="17724" y="403642"/>
                                </a:lnTo>
                                <a:lnTo>
                                  <a:pt x="0" y="405187"/>
                                </a:lnTo>
                                <a:lnTo>
                                  <a:pt x="0" y="463615"/>
                                </a:lnTo>
                                <a:lnTo>
                                  <a:pt x="41817" y="457240"/>
                                </a:lnTo>
                                <a:lnTo>
                                  <a:pt x="74051" y="436443"/>
                                </a:lnTo>
                                <a:lnTo>
                                  <a:pt x="95986" y="404186"/>
                                </a:lnTo>
                                <a:lnTo>
                                  <a:pt x="106909" y="363431"/>
                                </a:lnTo>
                                <a:lnTo>
                                  <a:pt x="106909" y="197289"/>
                                </a:lnTo>
                                <a:lnTo>
                                  <a:pt x="137796" y="197289"/>
                                </a:lnTo>
                                <a:lnTo>
                                  <a:pt x="137796" y="138842"/>
                                </a:lnTo>
                                <a:lnTo>
                                  <a:pt x="106909" y="138842"/>
                                </a:lnTo>
                                <a:lnTo>
                                  <a:pt x="106901" y="100030"/>
                                </a:lnTo>
                                <a:lnTo>
                                  <a:pt x="110090" y="79406"/>
                                </a:lnTo>
                                <a:lnTo>
                                  <a:pt x="119021" y="65911"/>
                                </a:lnTo>
                                <a:lnTo>
                                  <a:pt x="133395" y="58950"/>
                                </a:lnTo>
                                <a:lnTo>
                                  <a:pt x="152913" y="57922"/>
                                </a:lnTo>
                                <a:lnTo>
                                  <a:pt x="152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1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35" y="0"/>
                            <a:ext cx="763905" cy="465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3905" h="465455">
                                <a:moveTo>
                                  <a:pt x="0" y="464894"/>
                                </a:moveTo>
                                <a:lnTo>
                                  <a:pt x="0" y="0"/>
                                </a:lnTo>
                              </a:path>
                              <a:path w="763905" h="465455">
                                <a:moveTo>
                                  <a:pt x="763317" y="464894"/>
                                </a:moveTo>
                                <a:lnTo>
                                  <a:pt x="763317" y="82"/>
                                </a:lnTo>
                              </a:path>
                            </a:pathLst>
                          </a:custGeom>
                          <a:ln w="5071">
                            <a:solidFill>
                              <a:srgbClr val="7379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34" y="40082"/>
                            <a:ext cx="108585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340995">
                                <a:moveTo>
                                  <a:pt x="107984" y="0"/>
                                </a:moveTo>
                                <a:lnTo>
                                  <a:pt x="62127" y="3609"/>
                                </a:lnTo>
                                <a:lnTo>
                                  <a:pt x="28463" y="23990"/>
                                </a:lnTo>
                                <a:lnTo>
                                  <a:pt x="7563" y="57595"/>
                                </a:lnTo>
                                <a:lnTo>
                                  <a:pt x="0" y="100879"/>
                                </a:lnTo>
                                <a:lnTo>
                                  <a:pt x="0" y="340475"/>
                                </a:lnTo>
                                <a:lnTo>
                                  <a:pt x="61970" y="340475"/>
                                </a:lnTo>
                                <a:lnTo>
                                  <a:pt x="61970" y="155528"/>
                                </a:lnTo>
                                <a:lnTo>
                                  <a:pt x="105636" y="155528"/>
                                </a:lnTo>
                                <a:lnTo>
                                  <a:pt x="105636" y="100879"/>
                                </a:lnTo>
                                <a:lnTo>
                                  <a:pt x="61970" y="100879"/>
                                </a:lnTo>
                                <a:lnTo>
                                  <a:pt x="65000" y="79847"/>
                                </a:lnTo>
                                <a:lnTo>
                                  <a:pt x="73884" y="66086"/>
                                </a:lnTo>
                                <a:lnTo>
                                  <a:pt x="88315" y="58981"/>
                                </a:lnTo>
                                <a:lnTo>
                                  <a:pt x="107984" y="57917"/>
                                </a:lnTo>
                                <a:lnTo>
                                  <a:pt x="107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088" y="140032"/>
                            <a:ext cx="169022" cy="2405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94790" y="134129"/>
                            <a:ext cx="370840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840" h="247015">
                                <a:moveTo>
                                  <a:pt x="262845" y="0"/>
                                </a:moveTo>
                                <a:lnTo>
                                  <a:pt x="240126" y="2370"/>
                                </a:lnTo>
                                <a:lnTo>
                                  <a:pt x="219429" y="9162"/>
                                </a:lnTo>
                                <a:lnTo>
                                  <a:pt x="201196" y="19891"/>
                                </a:lnTo>
                                <a:lnTo>
                                  <a:pt x="185867" y="34076"/>
                                </a:lnTo>
                                <a:lnTo>
                                  <a:pt x="171137" y="19891"/>
                                </a:lnTo>
                                <a:lnTo>
                                  <a:pt x="153193" y="9162"/>
                                </a:lnTo>
                                <a:lnTo>
                                  <a:pt x="132341" y="2370"/>
                                </a:lnTo>
                                <a:lnTo>
                                  <a:pt x="108889" y="0"/>
                                </a:lnTo>
                                <a:lnTo>
                                  <a:pt x="63960" y="8177"/>
                                </a:lnTo>
                                <a:lnTo>
                                  <a:pt x="29631" y="30755"/>
                                </a:lnTo>
                                <a:lnTo>
                                  <a:pt x="7709" y="64799"/>
                                </a:lnTo>
                                <a:lnTo>
                                  <a:pt x="0" y="107378"/>
                                </a:lnTo>
                                <a:lnTo>
                                  <a:pt x="0" y="246519"/>
                                </a:lnTo>
                                <a:lnTo>
                                  <a:pt x="61962" y="246519"/>
                                </a:lnTo>
                                <a:lnTo>
                                  <a:pt x="61962" y="105983"/>
                                </a:lnTo>
                                <a:lnTo>
                                  <a:pt x="65401" y="87410"/>
                                </a:lnTo>
                                <a:lnTo>
                                  <a:pt x="75045" y="72950"/>
                                </a:lnTo>
                                <a:lnTo>
                                  <a:pt x="89878" y="63567"/>
                                </a:lnTo>
                                <a:lnTo>
                                  <a:pt x="108889" y="60225"/>
                                </a:lnTo>
                                <a:lnTo>
                                  <a:pt x="133158" y="65470"/>
                                </a:lnTo>
                                <a:lnTo>
                                  <a:pt x="146735" y="78024"/>
                                </a:lnTo>
                                <a:lnTo>
                                  <a:pt x="152655" y="93118"/>
                                </a:lnTo>
                                <a:lnTo>
                                  <a:pt x="153953" y="105983"/>
                                </a:lnTo>
                                <a:lnTo>
                                  <a:pt x="153953" y="246519"/>
                                </a:lnTo>
                                <a:lnTo>
                                  <a:pt x="215899" y="246519"/>
                                </a:lnTo>
                                <a:lnTo>
                                  <a:pt x="215899" y="105983"/>
                                </a:lnTo>
                                <a:lnTo>
                                  <a:pt x="219403" y="87410"/>
                                </a:lnTo>
                                <a:lnTo>
                                  <a:pt x="229153" y="72950"/>
                                </a:lnTo>
                                <a:lnTo>
                                  <a:pt x="244010" y="63567"/>
                                </a:lnTo>
                                <a:lnTo>
                                  <a:pt x="262835" y="60225"/>
                                </a:lnTo>
                                <a:lnTo>
                                  <a:pt x="287180" y="65470"/>
                                </a:lnTo>
                                <a:lnTo>
                                  <a:pt x="300917" y="78024"/>
                                </a:lnTo>
                                <a:lnTo>
                                  <a:pt x="306996" y="93118"/>
                                </a:lnTo>
                                <a:lnTo>
                                  <a:pt x="308367" y="105983"/>
                                </a:lnTo>
                                <a:lnTo>
                                  <a:pt x="308367" y="246519"/>
                                </a:lnTo>
                                <a:lnTo>
                                  <a:pt x="370316" y="246519"/>
                                </a:lnTo>
                                <a:lnTo>
                                  <a:pt x="370324" y="107378"/>
                                </a:lnTo>
                                <a:lnTo>
                                  <a:pt x="363036" y="64010"/>
                                </a:lnTo>
                                <a:lnTo>
                                  <a:pt x="341932" y="30053"/>
                                </a:lnTo>
                                <a:lnTo>
                                  <a:pt x="308154" y="7914"/>
                                </a:lnTo>
                                <a:lnTo>
                                  <a:pt x="2628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9.715302pt;margin-top:1.365326pt;width:60.55pt;height:36.65pt;mso-position-horizontal-relative:page;mso-position-vertical-relative:paragraph;z-index:15729664" id="docshapegroup3" coordorigin="8194,27" coordsize="1211,733">
                <v:shape style="position:absolute;left:8599;top:29;width:241;height:731" id="docshape4" coordorigin="8599,29" coordsize="241,731" path="m8840,29l8768,35,8715,66,8682,119,8670,186,8670,248,8624,248,8624,340,8670,340,8670,604,8663,635,8648,654,8627,665,8599,667,8599,759,8665,749,8716,716,8750,666,8768,602,8768,340,8816,340,8816,248,8768,248,8768,187,8773,154,8787,133,8809,122,8840,120,8840,29xe" filled="true" fillcolor="#e11e25" stroked="false">
                  <v:path arrowok="t"/>
                  <v:fill type="solid"/>
                </v:shape>
                <v:shape style="position:absolute;left:8198;top:27;width:1203;height:733" id="docshape5" coordorigin="8198,27" coordsize="1203,733" path="m8198,759l8198,27m9400,759l9400,27e" filled="false" stroked="true" strokeweight=".399333pt" strokecolor="#73797d">
                  <v:path arrowok="t"/>
                  <v:stroke dashstyle="solid"/>
                </v:shape>
                <v:shape style="position:absolute;left:8197;top:90;width:171;height:537" id="docshape6" coordorigin="8198,90" coordsize="171,537" path="m8368,90l8296,96,8243,128,8210,181,8198,249,8198,627,8295,627,8295,335,8364,335,8364,249,8295,249,8300,216,8314,195,8337,183,8368,182,8368,90xe" filled="true" fillcolor="#73797d" stroked="false">
                  <v:path arrowok="t"/>
                  <v:fill type="solid"/>
                </v:shape>
                <v:shape style="position:absolute;left:8345;top:247;width:267;height:379" type="#_x0000_t75" id="docshape7" stroked="false">
                  <v:imagedata r:id="rId7" o:title=""/>
                </v:shape>
                <v:shape style="position:absolute;left:8816;top:238;width:584;height:389" id="docshape8" coordorigin="8816,239" coordsize="584,389" path="m9230,239l9194,242,9162,253,9133,270,9109,292,9086,270,9057,253,9024,242,8988,239,8917,251,8863,287,8828,341,8816,408,8816,627,8914,627,8914,405,8919,376,8934,353,8958,339,8988,333,9026,342,9047,361,9056,385,9058,405,9058,627,9156,627,9156,405,9162,376,9177,353,9200,339,9230,333,9268,342,9290,361,9299,385,9302,405,9302,627,9399,627,9399,408,9388,339,9354,286,9301,251,9230,239xe" filled="true" fillcolor="#73797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6039894</wp:posOffset>
            </wp:positionH>
            <wp:positionV relativeFrom="paragraph">
              <wp:posOffset>213081</wp:posOffset>
            </wp:positionV>
            <wp:extent cx="767576" cy="170853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76" cy="170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Facultad de Ciencias Físicas y </w:t>
      </w:r>
      <w:r>
        <w:rPr>
          <w:w w:val="105"/>
        </w:rPr>
        <w:t>Matemáticas Departamento de la Universidad</w:t>
      </w:r>
    </w:p>
    <w:p>
      <w:pPr>
        <w:pStyle w:val="BodyText"/>
        <w:spacing w:line="273" w:lineRule="exact"/>
        <w:ind w:left="358"/>
      </w:pPr>
      <w:r>
        <w:rPr/>
        <w:t>ME-4160</w:t>
      </w:r>
      <w:r>
        <w:rPr>
          <w:spacing w:val="22"/>
        </w:rPr>
        <w:t> </w:t>
      </w:r>
      <w:r>
        <w:rPr/>
        <w:t>–</w:t>
      </w:r>
      <w:r>
        <w:rPr>
          <w:spacing w:val="23"/>
        </w:rPr>
        <w:t> </w:t>
      </w:r>
      <w:r>
        <w:rPr/>
        <w:t>Gestión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Activos</w:t>
      </w:r>
      <w:r>
        <w:rPr>
          <w:spacing w:val="24"/>
        </w:rPr>
        <w:t> </w:t>
      </w:r>
      <w:r>
        <w:rPr>
          <w:spacing w:val="-2"/>
        </w:rPr>
        <w:t>Físicos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103027</wp:posOffset>
                </wp:positionV>
                <wp:extent cx="59436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8.11238pt;width:468pt;height:.1pt;mso-position-horizontal-relative:page;mso-position-vertical-relative:paragraph;z-index:-15728640;mso-wrap-distance-left:0;mso-wrap-distance-right:0" id="docshape9" coordorigin="1440,162" coordsize="9360,0" path="m1440,162l10800,16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66"/>
      </w:pPr>
    </w:p>
    <w:p>
      <w:pPr>
        <w:pStyle w:val="Title"/>
      </w:pPr>
      <w:r>
        <w:rPr/>
        <w:t>Auxiliar</w:t>
      </w:r>
      <w:r>
        <w:rPr>
          <w:spacing w:val="-10"/>
        </w:rPr>
        <w:t> 9</w:t>
      </w:r>
    </w:p>
    <w:p>
      <w:pPr>
        <w:pStyle w:val="BodyText"/>
        <w:spacing w:before="77"/>
        <w:ind w:left="71" w:right="146"/>
        <w:jc w:val="center"/>
      </w:pPr>
      <w:r>
        <w:rPr/>
        <w:t>Más</w:t>
      </w:r>
      <w:r>
        <w:rPr>
          <w:spacing w:val="30"/>
        </w:rPr>
        <w:t> </w:t>
      </w:r>
      <w:r>
        <w:rPr/>
        <w:t>factores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>
          <w:spacing w:val="-2"/>
        </w:rPr>
        <w:t>riesgo</w:t>
      </w:r>
    </w:p>
    <w:p>
      <w:pPr>
        <w:pStyle w:val="BodyText"/>
        <w:spacing w:before="8"/>
      </w:pPr>
    </w:p>
    <w:p>
      <w:pPr>
        <w:spacing w:line="271" w:lineRule="exact" w:before="0"/>
        <w:ind w:left="145" w:right="146" w:firstLine="0"/>
        <w:jc w:val="center"/>
        <w:rPr>
          <w:rFonts w:ascii="Georgia"/>
          <w:b/>
          <w:sz w:val="24"/>
        </w:rPr>
      </w:pPr>
      <w:r>
        <w:rPr>
          <w:rFonts w:ascii="Georgia"/>
          <w:b/>
          <w:spacing w:val="-8"/>
          <w:sz w:val="24"/>
        </w:rPr>
        <w:t>Profesor:</w:t>
      </w:r>
      <w:r>
        <w:rPr>
          <w:rFonts w:ascii="Georgia"/>
          <w:b/>
          <w:spacing w:val="2"/>
          <w:sz w:val="24"/>
        </w:rPr>
        <w:t> </w:t>
      </w:r>
      <w:r>
        <w:rPr>
          <w:rFonts w:ascii="Georgia"/>
          <w:b/>
          <w:spacing w:val="-8"/>
          <w:sz w:val="24"/>
        </w:rPr>
        <w:t>Rodrigo</w:t>
      </w:r>
      <w:r>
        <w:rPr>
          <w:rFonts w:ascii="Georgia"/>
          <w:b/>
          <w:spacing w:val="3"/>
          <w:sz w:val="24"/>
        </w:rPr>
        <w:t> </w:t>
      </w:r>
      <w:r>
        <w:rPr>
          <w:rFonts w:ascii="Georgia"/>
          <w:b/>
          <w:spacing w:val="-8"/>
          <w:sz w:val="24"/>
        </w:rPr>
        <w:t>Pascual</w:t>
      </w:r>
      <w:r>
        <w:rPr>
          <w:rFonts w:ascii="Georgia"/>
          <w:b/>
          <w:spacing w:val="2"/>
          <w:sz w:val="24"/>
        </w:rPr>
        <w:t> </w:t>
      </w:r>
      <w:r>
        <w:rPr>
          <w:rFonts w:ascii="Georgia"/>
          <w:b/>
          <w:spacing w:val="-8"/>
          <w:sz w:val="24"/>
        </w:rPr>
        <w:t>J.</w:t>
      </w:r>
    </w:p>
    <w:p>
      <w:pPr>
        <w:pStyle w:val="BodyText"/>
        <w:spacing w:line="272" w:lineRule="exact"/>
        <w:ind w:left="146" w:right="146"/>
        <w:jc w:val="center"/>
      </w:pPr>
      <w:r>
        <w:rPr>
          <w:w w:val="105"/>
        </w:rPr>
        <w:t>Auxiliar:</w:t>
      </w:r>
      <w:r>
        <w:rPr>
          <w:spacing w:val="1"/>
          <w:w w:val="105"/>
        </w:rPr>
        <w:t> </w:t>
      </w:r>
      <w:r>
        <w:rPr>
          <w:w w:val="105"/>
        </w:rPr>
        <w:t>Canek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Jackson</w:t>
      </w:r>
    </w:p>
    <w:p>
      <w:pPr>
        <w:pStyle w:val="BodyText"/>
        <w:spacing w:line="274" w:lineRule="exact"/>
        <w:ind w:left="145" w:right="146"/>
        <w:jc w:val="center"/>
      </w:pPr>
      <w:r>
        <w:rPr>
          <w:w w:val="105"/>
        </w:rPr>
        <w:t>Ayudantes:</w:t>
      </w:r>
      <w:r>
        <w:rPr>
          <w:spacing w:val="-3"/>
          <w:w w:val="105"/>
        </w:rPr>
        <w:t> </w:t>
      </w:r>
      <w:r>
        <w:rPr>
          <w:w w:val="105"/>
        </w:rPr>
        <w:t>Salvador</w:t>
      </w:r>
      <w:r>
        <w:rPr>
          <w:spacing w:val="-3"/>
          <w:w w:val="105"/>
        </w:rPr>
        <w:t> </w:t>
      </w:r>
      <w:r>
        <w:rPr>
          <w:w w:val="105"/>
        </w:rPr>
        <w:t>Chávez,</w:t>
      </w:r>
      <w:r>
        <w:rPr>
          <w:spacing w:val="-3"/>
          <w:w w:val="105"/>
        </w:rPr>
        <w:t> </w:t>
      </w:r>
      <w:r>
        <w:rPr>
          <w:w w:val="105"/>
        </w:rPr>
        <w:t>Christian</w:t>
      </w:r>
      <w:r>
        <w:rPr>
          <w:spacing w:val="-2"/>
          <w:w w:val="105"/>
        </w:rPr>
        <w:t> </w:t>
      </w:r>
      <w:r>
        <w:rPr>
          <w:w w:val="105"/>
        </w:rPr>
        <w:t>Hontavilla,</w:t>
      </w:r>
      <w:r>
        <w:rPr>
          <w:spacing w:val="-3"/>
          <w:w w:val="105"/>
        </w:rPr>
        <w:t> </w:t>
      </w:r>
      <w:r>
        <w:rPr>
          <w:w w:val="105"/>
        </w:rPr>
        <w:t>Consuelo</w:t>
      </w:r>
      <w:r>
        <w:rPr>
          <w:spacing w:val="-2"/>
          <w:w w:val="105"/>
        </w:rPr>
        <w:t> </w:t>
      </w:r>
      <w:r>
        <w:rPr>
          <w:w w:val="105"/>
        </w:rPr>
        <w:t>Laurie,</w:t>
      </w:r>
      <w:r>
        <w:rPr>
          <w:spacing w:val="-2"/>
          <w:w w:val="105"/>
        </w:rPr>
        <w:t> </w:t>
      </w:r>
      <w:r>
        <w:rPr>
          <w:w w:val="105"/>
        </w:rPr>
        <w:t>Simón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Orellana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"/>
      </w:pPr>
    </w:p>
    <w:p>
      <w:pPr>
        <w:pStyle w:val="Heading1"/>
      </w:pPr>
      <w:bookmarkStart w:name="P1: Factor de riesgo variable + estático" w:id="1"/>
      <w:bookmarkEnd w:id="1"/>
      <w:r>
        <w:rPr>
          <w:b w:val="0"/>
        </w:rPr>
      </w:r>
      <w:r>
        <w:rPr/>
        <w:t>P1:</w:t>
      </w:r>
      <w:r>
        <w:rPr>
          <w:spacing w:val="4"/>
        </w:rPr>
        <w:t> </w:t>
      </w:r>
      <w:r>
        <w:rPr/>
        <w:t>Factor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riesgo</w:t>
      </w:r>
      <w:r>
        <w:rPr>
          <w:spacing w:val="5"/>
        </w:rPr>
        <w:t> </w:t>
      </w:r>
      <w:r>
        <w:rPr/>
        <w:t>variable</w:t>
      </w:r>
      <w:r>
        <w:rPr>
          <w:spacing w:val="4"/>
        </w:rPr>
        <w:t> </w:t>
      </w:r>
      <w:r>
        <w:rPr/>
        <w:t>+</w:t>
      </w:r>
      <w:r>
        <w:rPr>
          <w:spacing w:val="5"/>
        </w:rPr>
        <w:t> </w:t>
      </w:r>
      <w:r>
        <w:rPr>
          <w:spacing w:val="-2"/>
        </w:rPr>
        <w:t>estático</w:t>
      </w:r>
    </w:p>
    <w:p>
      <w:pPr>
        <w:pStyle w:val="BodyText"/>
        <w:spacing w:line="256" w:lineRule="auto" w:before="195"/>
        <w:ind w:left="360" w:right="358" w:firstLine="298"/>
        <w:jc w:val="both"/>
      </w:pPr>
      <w:r>
        <w:rPr>
          <w:w w:val="105"/>
        </w:rPr>
        <w:t>Considere</w:t>
      </w:r>
      <w:r>
        <w:rPr>
          <w:spacing w:val="-2"/>
          <w:w w:val="105"/>
        </w:rPr>
        <w:t> </w:t>
      </w:r>
      <w:r>
        <w:rPr>
          <w:w w:val="105"/>
        </w:rPr>
        <w:t>un</w:t>
      </w:r>
      <w:r>
        <w:rPr>
          <w:spacing w:val="-1"/>
          <w:w w:val="105"/>
        </w:rPr>
        <w:t> </w:t>
      </w:r>
      <w:r>
        <w:rPr>
          <w:w w:val="105"/>
        </w:rPr>
        <w:t>modelo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vida</w:t>
      </w:r>
      <w:r>
        <w:rPr>
          <w:spacing w:val="-1"/>
          <w:w w:val="105"/>
        </w:rPr>
        <w:t> </w:t>
      </w:r>
      <w:r>
        <w:rPr>
          <w:w w:val="105"/>
        </w:rPr>
        <w:t>acelerada</w:t>
      </w:r>
      <w:r>
        <w:rPr>
          <w:spacing w:val="-1"/>
          <w:w w:val="105"/>
        </w:rPr>
        <w:t> </w:t>
      </w:r>
      <w:r>
        <w:rPr>
          <w:w w:val="105"/>
        </w:rPr>
        <w:t>del</w:t>
      </w:r>
      <w:r>
        <w:rPr>
          <w:spacing w:val="-2"/>
          <w:w w:val="105"/>
        </w:rPr>
        <w:t> </w:t>
      </w:r>
      <w:r>
        <w:rPr>
          <w:w w:val="105"/>
        </w:rPr>
        <w:t>tipo</w:t>
      </w:r>
      <w:r>
        <w:rPr>
          <w:spacing w:val="-2"/>
          <w:w w:val="105"/>
        </w:rPr>
        <w:t> </w:t>
      </w:r>
      <w:r>
        <w:rPr>
          <w:w w:val="105"/>
        </w:rPr>
        <w:t>Weibull.</w:t>
      </w:r>
      <w:r>
        <w:rPr>
          <w:spacing w:val="-2"/>
          <w:w w:val="105"/>
        </w:rPr>
        <w:t> </w:t>
      </w:r>
      <w:r>
        <w:rPr>
          <w:w w:val="105"/>
        </w:rPr>
        <w:t>Un</w:t>
      </w:r>
      <w:r>
        <w:rPr>
          <w:spacing w:val="-2"/>
          <w:w w:val="105"/>
        </w:rPr>
        <w:t> </w:t>
      </w:r>
      <w:r>
        <w:rPr>
          <w:w w:val="105"/>
        </w:rPr>
        <w:t>componente</w:t>
      </w:r>
      <w:r>
        <w:rPr>
          <w:spacing w:val="-1"/>
          <w:w w:val="105"/>
        </w:rPr>
        <w:t> </w:t>
      </w:r>
      <w:r>
        <w:rPr>
          <w:w w:val="105"/>
        </w:rPr>
        <w:t>con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2"/>
          <w:w w:val="105"/>
        </w:rPr>
        <w:t> </w:t>
      </w:r>
      <w:r>
        <w:rPr>
          <w:w w:val="105"/>
        </w:rPr>
        <w:t>siguiente historial de falla está sujeto al siguiente factor de riesgo asociado a una carga normalizada dinámica variable en el tiempo.</w:t>
      </w:r>
    </w:p>
    <w:p>
      <w:pPr>
        <w:pStyle w:val="BodyText"/>
        <w:spacing w:before="4"/>
        <w:rPr>
          <w:sz w:val="22"/>
        </w:rPr>
      </w:pPr>
    </w:p>
    <w:p>
      <w:pPr>
        <w:spacing w:before="1"/>
        <w:ind w:left="146" w:right="146" w:firstLine="0"/>
        <w:jc w:val="center"/>
        <w:rPr>
          <w:sz w:val="22"/>
        </w:rPr>
      </w:pPr>
      <w:r>
        <w:rPr>
          <w:w w:val="105"/>
          <w:sz w:val="22"/>
        </w:rPr>
        <w:t>Tabla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1: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Historial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de</w:t>
      </w:r>
      <w:r>
        <w:rPr>
          <w:spacing w:val="15"/>
          <w:w w:val="105"/>
          <w:sz w:val="22"/>
        </w:rPr>
        <w:t> </w:t>
      </w:r>
      <w:r>
        <w:rPr>
          <w:spacing w:val="-2"/>
          <w:w w:val="105"/>
          <w:sz w:val="22"/>
        </w:rPr>
        <w:t>fallas.</w:t>
      </w:r>
    </w:p>
    <w:p>
      <w:pPr>
        <w:pStyle w:val="BodyText"/>
        <w:spacing w:before="9"/>
        <w:rPr>
          <w:sz w:val="14"/>
        </w:rPr>
      </w:pPr>
    </w:p>
    <w:tbl>
      <w:tblPr>
        <w:tblW w:w="0" w:type="auto"/>
        <w:jc w:val="left"/>
        <w:tblInd w:w="4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947"/>
      </w:tblGrid>
      <w:tr>
        <w:trPr>
          <w:trHeight w:val="328" w:hRule="atLeast"/>
        </w:trPr>
        <w:tc>
          <w:tcPr>
            <w:tcW w:w="1078" w:type="dxa"/>
            <w:shd w:val="clear" w:color="auto" w:fill="FFA54C"/>
          </w:tcPr>
          <w:p>
            <w:pPr>
              <w:pStyle w:val="TableParagraph"/>
              <w:spacing w:before="10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z w:val="24"/>
              </w:rPr>
              <w:t>t</w:t>
            </w:r>
            <w:r>
              <w:rPr>
                <w:rFonts w:ascii="Georgia"/>
                <w:b/>
                <w:spacing w:val="36"/>
                <w:sz w:val="24"/>
              </w:rPr>
              <w:t> </w:t>
            </w:r>
            <w:r>
              <w:rPr>
                <w:rFonts w:ascii="Georgia"/>
                <w:b/>
                <w:spacing w:val="-4"/>
                <w:sz w:val="24"/>
              </w:rPr>
              <w:t>[Mc]</w:t>
            </w:r>
          </w:p>
        </w:tc>
        <w:tc>
          <w:tcPr>
            <w:tcW w:w="947" w:type="dxa"/>
            <w:shd w:val="clear" w:color="auto" w:fill="FFA54C"/>
          </w:tcPr>
          <w:p>
            <w:pPr>
              <w:pStyle w:val="TableParagraph"/>
              <w:spacing w:before="10"/>
              <w:ind w:left="6" w:right="5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pacing w:val="-2"/>
                <w:sz w:val="24"/>
              </w:rPr>
              <w:t>delta</w:t>
            </w:r>
          </w:p>
        </w:tc>
      </w:tr>
      <w:tr>
        <w:trPr>
          <w:trHeight w:val="327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5"/>
                <w:sz w:val="24"/>
              </w:rPr>
              <w:t>4,1</w:t>
            </w:r>
          </w:p>
        </w:tc>
        <w:tc>
          <w:tcPr>
            <w:tcW w:w="947" w:type="dxa"/>
          </w:tcPr>
          <w:p>
            <w:pPr>
              <w:pStyle w:val="TableParagraph"/>
              <w:spacing w:before="6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327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5"/>
                <w:sz w:val="24"/>
              </w:rPr>
              <w:t>2,9</w:t>
            </w:r>
          </w:p>
        </w:tc>
        <w:tc>
          <w:tcPr>
            <w:tcW w:w="947" w:type="dxa"/>
          </w:tcPr>
          <w:p>
            <w:pPr>
              <w:pStyle w:val="TableParagraph"/>
              <w:spacing w:before="6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328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5"/>
                <w:sz w:val="24"/>
              </w:rPr>
              <w:t>4,4</w:t>
            </w:r>
          </w:p>
        </w:tc>
        <w:tc>
          <w:tcPr>
            <w:tcW w:w="947" w:type="dxa"/>
          </w:tcPr>
          <w:p>
            <w:pPr>
              <w:pStyle w:val="TableParagraph"/>
              <w:spacing w:before="6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327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5"/>
                <w:sz w:val="24"/>
              </w:rPr>
              <w:t>4,9</w:t>
            </w:r>
          </w:p>
        </w:tc>
        <w:tc>
          <w:tcPr>
            <w:tcW w:w="947" w:type="dxa"/>
          </w:tcPr>
          <w:p>
            <w:pPr>
              <w:pStyle w:val="TableParagraph"/>
              <w:spacing w:before="6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327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5"/>
                <w:sz w:val="24"/>
              </w:rPr>
              <w:t>4,4</w:t>
            </w:r>
          </w:p>
        </w:tc>
        <w:tc>
          <w:tcPr>
            <w:tcW w:w="947" w:type="dxa"/>
          </w:tcPr>
          <w:p>
            <w:pPr>
              <w:pStyle w:val="TableParagraph"/>
              <w:spacing w:before="6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328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947" w:type="dxa"/>
          </w:tcPr>
          <w:p>
            <w:pPr>
              <w:pStyle w:val="TableParagraph"/>
              <w:spacing w:before="6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327" w:hRule="atLeast"/>
        </w:trPr>
        <w:tc>
          <w:tcPr>
            <w:tcW w:w="1078" w:type="dxa"/>
          </w:tcPr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5"/>
                <w:sz w:val="24"/>
              </w:rPr>
              <w:t>4,6</w:t>
            </w:r>
          </w:p>
        </w:tc>
        <w:tc>
          <w:tcPr>
            <w:tcW w:w="947" w:type="dxa"/>
          </w:tcPr>
          <w:p>
            <w:pPr>
              <w:pStyle w:val="TableParagraph"/>
              <w:spacing w:before="5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327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947" w:type="dxa"/>
          </w:tcPr>
          <w:p>
            <w:pPr>
              <w:pStyle w:val="TableParagraph"/>
              <w:spacing w:before="6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328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5"/>
                <w:sz w:val="24"/>
              </w:rPr>
              <w:t>4,4</w:t>
            </w:r>
          </w:p>
        </w:tc>
        <w:tc>
          <w:tcPr>
            <w:tcW w:w="947" w:type="dxa"/>
          </w:tcPr>
          <w:p>
            <w:pPr>
              <w:pStyle w:val="TableParagraph"/>
              <w:spacing w:before="6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327" w:hRule="atLeast"/>
        </w:trPr>
        <w:tc>
          <w:tcPr>
            <w:tcW w:w="1078" w:type="dxa"/>
          </w:tcPr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5"/>
                <w:sz w:val="24"/>
              </w:rPr>
              <w:t>5,5</w:t>
            </w:r>
          </w:p>
        </w:tc>
        <w:tc>
          <w:tcPr>
            <w:tcW w:w="947" w:type="dxa"/>
          </w:tcPr>
          <w:p>
            <w:pPr>
              <w:pStyle w:val="TableParagraph"/>
              <w:spacing w:before="5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footerReference w:type="default" r:id="rId5"/>
          <w:type w:val="continuous"/>
          <w:pgSz w:w="12240" w:h="15840"/>
          <w:pgMar w:header="0" w:footer="932" w:top="540" w:bottom="1120" w:left="1080" w:right="1080"/>
          <w:pgNumType w:start="1"/>
        </w:sectPr>
      </w:pPr>
    </w:p>
    <w:p>
      <w:pPr>
        <w:spacing w:before="122"/>
        <w:ind w:left="146" w:right="146" w:firstLine="0"/>
        <w:jc w:val="center"/>
        <w:rPr>
          <w:sz w:val="22"/>
        </w:rPr>
      </w:pPr>
      <w:r>
        <w:rPr>
          <w:w w:val="105"/>
          <w:sz w:val="22"/>
        </w:rPr>
        <w:t>Tabla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2: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Factores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de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riesgo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lo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largo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del</w:t>
      </w:r>
      <w:r>
        <w:rPr>
          <w:spacing w:val="11"/>
          <w:w w:val="105"/>
          <w:sz w:val="22"/>
        </w:rPr>
        <w:t> </w:t>
      </w:r>
      <w:r>
        <w:rPr>
          <w:spacing w:val="-2"/>
          <w:w w:val="105"/>
          <w:sz w:val="22"/>
        </w:rPr>
        <w:t>tiempo.</w:t>
      </w:r>
    </w:p>
    <w:p>
      <w:pPr>
        <w:pStyle w:val="BodyText"/>
        <w:spacing w:before="9"/>
        <w:rPr>
          <w:sz w:val="14"/>
        </w:rPr>
      </w:pPr>
    </w:p>
    <w:tbl>
      <w:tblPr>
        <w:tblW w:w="0" w:type="auto"/>
        <w:jc w:val="left"/>
        <w:tblInd w:w="3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1475"/>
        <w:gridCol w:w="1454"/>
      </w:tblGrid>
      <w:tr>
        <w:trPr>
          <w:trHeight w:val="327" w:hRule="atLeast"/>
        </w:trPr>
        <w:tc>
          <w:tcPr>
            <w:tcW w:w="1078" w:type="dxa"/>
            <w:shd w:val="clear" w:color="auto" w:fill="FFA54C"/>
          </w:tcPr>
          <w:p>
            <w:pPr>
              <w:pStyle w:val="TableParagraph"/>
              <w:spacing w:before="10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z w:val="24"/>
              </w:rPr>
              <w:t>t</w:t>
            </w:r>
            <w:r>
              <w:rPr>
                <w:rFonts w:ascii="Georgia"/>
                <w:b/>
                <w:spacing w:val="36"/>
                <w:sz w:val="24"/>
              </w:rPr>
              <w:t> </w:t>
            </w:r>
            <w:r>
              <w:rPr>
                <w:rFonts w:ascii="Georgia"/>
                <w:b/>
                <w:spacing w:val="-4"/>
                <w:sz w:val="24"/>
              </w:rPr>
              <w:t>[Mc]</w:t>
            </w:r>
          </w:p>
        </w:tc>
        <w:tc>
          <w:tcPr>
            <w:tcW w:w="1475" w:type="dxa"/>
            <w:shd w:val="clear" w:color="auto" w:fill="FFA54C"/>
          </w:tcPr>
          <w:p>
            <w:pPr>
              <w:pStyle w:val="TableParagraph"/>
              <w:spacing w:before="10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z w:val="24"/>
              </w:rPr>
              <w:t>s</w:t>
            </w:r>
            <w:r>
              <w:rPr>
                <w:rFonts w:ascii="Georgia"/>
                <w:b/>
                <w:spacing w:val="10"/>
                <w:sz w:val="24"/>
              </w:rPr>
              <w:t> </w:t>
            </w:r>
            <w:r>
              <w:rPr>
                <w:rFonts w:ascii="Georgia"/>
                <w:b/>
                <w:spacing w:val="-2"/>
                <w:sz w:val="24"/>
              </w:rPr>
              <w:t>variable</w:t>
            </w:r>
          </w:p>
        </w:tc>
        <w:tc>
          <w:tcPr>
            <w:tcW w:w="1454" w:type="dxa"/>
            <w:shd w:val="clear" w:color="auto" w:fill="FFA54C"/>
          </w:tcPr>
          <w:p>
            <w:pPr>
              <w:pStyle w:val="TableParagraph"/>
              <w:spacing w:before="10"/>
              <w:ind w:right="6"/>
              <w:rPr>
                <w:rFonts w:ascii="Georgia" w:hAnsi="Georgia"/>
                <w:b/>
                <w:sz w:val="24"/>
              </w:rPr>
            </w:pPr>
            <w:r>
              <w:rPr>
                <w:rFonts w:ascii="Georgia" w:hAnsi="Georgia"/>
                <w:b/>
                <w:sz w:val="24"/>
              </w:rPr>
              <w:t>s</w:t>
            </w:r>
            <w:r>
              <w:rPr>
                <w:rFonts w:ascii="Georgia" w:hAnsi="Georgia"/>
                <w:b/>
                <w:spacing w:val="10"/>
                <w:sz w:val="24"/>
              </w:rPr>
              <w:t> </w:t>
            </w:r>
            <w:r>
              <w:rPr>
                <w:rFonts w:ascii="Georgia" w:hAnsi="Georgia"/>
                <w:b/>
                <w:spacing w:val="-2"/>
                <w:sz w:val="24"/>
              </w:rPr>
              <w:t>estática</w:t>
            </w:r>
          </w:p>
        </w:tc>
      </w:tr>
      <w:tr>
        <w:trPr>
          <w:trHeight w:val="327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475" w:type="dxa"/>
          </w:tcPr>
          <w:p>
            <w:pPr>
              <w:pStyle w:val="TableParagraph"/>
              <w:spacing w:before="6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6"/>
                <w:sz w:val="24"/>
              </w:rPr>
              <w:t>300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0"/>
                <w:sz w:val="24"/>
              </w:rPr>
              <w:t>%</w:t>
            </w:r>
          </w:p>
        </w:tc>
      </w:tr>
      <w:tr>
        <w:trPr>
          <w:trHeight w:val="327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75" w:type="dxa"/>
          </w:tcPr>
          <w:p>
            <w:pPr>
              <w:pStyle w:val="TableParagraph"/>
              <w:spacing w:before="6"/>
              <w:ind w:right="1"/>
              <w:rPr>
                <w:sz w:val="24"/>
              </w:rPr>
            </w:pPr>
            <w:r>
              <w:rPr>
                <w:spacing w:val="-6"/>
                <w:sz w:val="24"/>
              </w:rPr>
              <w:t>125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6"/>
                <w:sz w:val="24"/>
              </w:rPr>
              <w:t>300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0"/>
                <w:sz w:val="24"/>
              </w:rPr>
              <w:t>%</w:t>
            </w:r>
          </w:p>
        </w:tc>
      </w:tr>
      <w:tr>
        <w:trPr>
          <w:trHeight w:val="327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75" w:type="dxa"/>
          </w:tcPr>
          <w:p>
            <w:pPr>
              <w:pStyle w:val="TableParagraph"/>
              <w:spacing w:before="6"/>
              <w:ind w:right="1"/>
              <w:rPr>
                <w:sz w:val="24"/>
              </w:rPr>
            </w:pPr>
            <w:r>
              <w:rPr>
                <w:spacing w:val="-6"/>
                <w:sz w:val="24"/>
              </w:rPr>
              <w:t>188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6"/>
                <w:sz w:val="24"/>
              </w:rPr>
              <w:t>300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0"/>
                <w:sz w:val="24"/>
              </w:rPr>
              <w:t>%</w:t>
            </w:r>
          </w:p>
        </w:tc>
      </w:tr>
      <w:tr>
        <w:trPr>
          <w:trHeight w:val="327" w:hRule="atLeast"/>
        </w:trPr>
        <w:tc>
          <w:tcPr>
            <w:tcW w:w="1078" w:type="dxa"/>
          </w:tcPr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75" w:type="dxa"/>
          </w:tcPr>
          <w:p>
            <w:pPr>
              <w:pStyle w:val="TableParagraph"/>
              <w:spacing w:before="5"/>
              <w:ind w:right="1"/>
              <w:rPr>
                <w:sz w:val="24"/>
              </w:rPr>
            </w:pPr>
            <w:r>
              <w:rPr>
                <w:spacing w:val="-6"/>
                <w:sz w:val="24"/>
              </w:rPr>
              <w:t>188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454" w:type="dxa"/>
          </w:tcPr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6"/>
                <w:sz w:val="24"/>
              </w:rPr>
              <w:t>300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0"/>
                <w:sz w:val="24"/>
              </w:rPr>
              <w:t>%</w:t>
            </w:r>
          </w:p>
        </w:tc>
      </w:tr>
      <w:tr>
        <w:trPr>
          <w:trHeight w:val="327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75" w:type="dxa"/>
          </w:tcPr>
          <w:p>
            <w:pPr>
              <w:pStyle w:val="TableParagraph"/>
              <w:spacing w:before="6"/>
              <w:ind w:right="1"/>
              <w:rPr>
                <w:sz w:val="24"/>
              </w:rPr>
            </w:pPr>
            <w:r>
              <w:rPr>
                <w:spacing w:val="-6"/>
                <w:sz w:val="24"/>
              </w:rPr>
              <w:t>281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6"/>
                <w:sz w:val="24"/>
              </w:rPr>
              <w:t>300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0"/>
                <w:sz w:val="24"/>
              </w:rPr>
              <w:t>%</w:t>
            </w:r>
          </w:p>
        </w:tc>
      </w:tr>
      <w:tr>
        <w:trPr>
          <w:trHeight w:val="327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75" w:type="dxa"/>
          </w:tcPr>
          <w:p>
            <w:pPr>
              <w:pStyle w:val="TableParagraph"/>
              <w:spacing w:before="6"/>
              <w:ind w:right="1"/>
              <w:rPr>
                <w:sz w:val="24"/>
              </w:rPr>
            </w:pPr>
            <w:r>
              <w:rPr>
                <w:spacing w:val="-6"/>
                <w:sz w:val="24"/>
              </w:rPr>
              <w:t>281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6"/>
                <w:sz w:val="24"/>
              </w:rPr>
              <w:t>300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0"/>
                <w:sz w:val="24"/>
              </w:rPr>
              <w:t>%</w:t>
            </w:r>
          </w:p>
        </w:tc>
      </w:tr>
      <w:tr>
        <w:trPr>
          <w:trHeight w:val="327" w:hRule="atLeast"/>
        </w:trPr>
        <w:tc>
          <w:tcPr>
            <w:tcW w:w="1078" w:type="dxa"/>
          </w:tcPr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75" w:type="dxa"/>
          </w:tcPr>
          <w:p>
            <w:pPr>
              <w:pStyle w:val="TableParagraph"/>
              <w:spacing w:before="5"/>
              <w:ind w:right="1"/>
              <w:rPr>
                <w:sz w:val="24"/>
              </w:rPr>
            </w:pPr>
            <w:r>
              <w:rPr>
                <w:spacing w:val="-6"/>
                <w:sz w:val="24"/>
              </w:rPr>
              <w:t>422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454" w:type="dxa"/>
          </w:tcPr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6"/>
                <w:sz w:val="24"/>
              </w:rPr>
              <w:t>300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0"/>
                <w:sz w:val="24"/>
              </w:rPr>
              <w:t>%</w:t>
            </w:r>
          </w:p>
        </w:tc>
      </w:tr>
      <w:tr>
        <w:trPr>
          <w:trHeight w:val="327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1475" w:type="dxa"/>
          </w:tcPr>
          <w:p>
            <w:pPr>
              <w:pStyle w:val="TableParagraph"/>
              <w:spacing w:before="6"/>
              <w:ind w:right="1"/>
              <w:rPr>
                <w:sz w:val="24"/>
              </w:rPr>
            </w:pPr>
            <w:r>
              <w:rPr>
                <w:spacing w:val="-6"/>
                <w:sz w:val="24"/>
              </w:rPr>
              <w:t>422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6"/>
                <w:sz w:val="24"/>
              </w:rPr>
              <w:t>300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0"/>
                <w:sz w:val="24"/>
              </w:rPr>
              <w:t>%</w:t>
            </w:r>
          </w:p>
        </w:tc>
      </w:tr>
      <w:tr>
        <w:trPr>
          <w:trHeight w:val="327" w:hRule="atLeast"/>
        </w:trPr>
        <w:tc>
          <w:tcPr>
            <w:tcW w:w="1078" w:type="dxa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1475" w:type="dxa"/>
          </w:tcPr>
          <w:p>
            <w:pPr>
              <w:pStyle w:val="TableParagraph"/>
              <w:spacing w:before="6"/>
              <w:ind w:right="1"/>
              <w:rPr>
                <w:sz w:val="24"/>
              </w:rPr>
            </w:pPr>
            <w:r>
              <w:rPr>
                <w:spacing w:val="-6"/>
                <w:sz w:val="24"/>
              </w:rPr>
              <w:t>633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454" w:type="dxa"/>
          </w:tcPr>
          <w:p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6"/>
                <w:sz w:val="24"/>
              </w:rPr>
              <w:t>300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0"/>
                <w:sz w:val="24"/>
              </w:rPr>
              <w:t>%</w:t>
            </w:r>
          </w:p>
        </w:tc>
      </w:tr>
      <w:tr>
        <w:trPr>
          <w:trHeight w:val="327" w:hRule="atLeast"/>
        </w:trPr>
        <w:tc>
          <w:tcPr>
            <w:tcW w:w="1078" w:type="dxa"/>
          </w:tcPr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5"/>
                <w:sz w:val="24"/>
              </w:rPr>
              <w:t>5,5</w:t>
            </w:r>
          </w:p>
        </w:tc>
        <w:tc>
          <w:tcPr>
            <w:tcW w:w="1475" w:type="dxa"/>
          </w:tcPr>
          <w:p>
            <w:pPr>
              <w:pStyle w:val="TableParagraph"/>
              <w:spacing w:before="5"/>
              <w:ind w:right="1"/>
              <w:rPr>
                <w:sz w:val="24"/>
              </w:rPr>
            </w:pPr>
            <w:r>
              <w:rPr>
                <w:spacing w:val="-6"/>
                <w:sz w:val="24"/>
              </w:rPr>
              <w:t>633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454" w:type="dxa"/>
          </w:tcPr>
          <w:p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6"/>
                <w:sz w:val="24"/>
              </w:rPr>
              <w:t>300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0"/>
                <w:sz w:val="24"/>
              </w:rPr>
              <w:t>%</w:t>
            </w:r>
          </w:p>
        </w:tc>
      </w:tr>
    </w:tbl>
    <w:p>
      <w:pPr>
        <w:pStyle w:val="BodyText"/>
        <w:spacing w:before="112"/>
        <w:rPr>
          <w:sz w:val="22"/>
        </w:rPr>
      </w:pPr>
    </w:p>
    <w:p>
      <w:pPr>
        <w:pStyle w:val="BodyText"/>
        <w:spacing w:line="256" w:lineRule="auto"/>
        <w:ind w:left="360" w:firstLine="298"/>
      </w:pPr>
      <w:r>
        <w:rPr>
          <w:w w:val="105"/>
        </w:rPr>
        <w:t>Modele</w:t>
      </w:r>
      <w:r>
        <w:rPr>
          <w:spacing w:val="-5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confiabilidad</w:t>
      </w:r>
      <w:r>
        <w:rPr>
          <w:spacing w:val="-5"/>
          <w:w w:val="105"/>
        </w:rPr>
        <w:t> </w:t>
      </w:r>
      <w:r>
        <w:rPr>
          <w:w w:val="105"/>
        </w:rPr>
        <w:t>del</w:t>
      </w:r>
      <w:r>
        <w:rPr>
          <w:spacing w:val="-5"/>
          <w:w w:val="105"/>
        </w:rPr>
        <w:t> </w:t>
      </w:r>
      <w:r>
        <w:rPr>
          <w:w w:val="105"/>
        </w:rPr>
        <w:t>sistema</w:t>
      </w:r>
      <w:r>
        <w:rPr>
          <w:spacing w:val="-5"/>
          <w:w w:val="105"/>
        </w:rPr>
        <w:t> </w:t>
      </w:r>
      <w:r>
        <w:rPr>
          <w:w w:val="105"/>
        </w:rPr>
        <w:t>considerando</w:t>
      </w:r>
      <w:r>
        <w:rPr>
          <w:spacing w:val="-5"/>
          <w:w w:val="105"/>
        </w:rPr>
        <w:t> </w:t>
      </w:r>
      <w:r>
        <w:rPr>
          <w:w w:val="105"/>
        </w:rPr>
        <w:t>los</w:t>
      </w:r>
      <w:r>
        <w:rPr>
          <w:spacing w:val="-5"/>
          <w:w w:val="105"/>
        </w:rPr>
        <w:t> </w:t>
      </w:r>
      <w:r>
        <w:rPr>
          <w:w w:val="105"/>
        </w:rPr>
        <w:t>dos</w:t>
      </w:r>
      <w:r>
        <w:rPr>
          <w:spacing w:val="-5"/>
          <w:w w:val="105"/>
        </w:rPr>
        <w:t> </w:t>
      </w:r>
      <w:r>
        <w:rPr>
          <w:w w:val="105"/>
        </w:rPr>
        <w:t>factores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riesgo</w:t>
      </w:r>
      <w:r>
        <w:rPr>
          <w:spacing w:val="-5"/>
          <w:w w:val="105"/>
        </w:rPr>
        <w:t> </w:t>
      </w:r>
      <w:r>
        <w:rPr>
          <w:w w:val="105"/>
        </w:rPr>
        <w:t>asociados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la </w:t>
      </w:r>
      <w:r>
        <w:rPr>
          <w:spacing w:val="-2"/>
          <w:w w:val="105"/>
        </w:rPr>
        <w:t>fatiga.</w:t>
      </w:r>
    </w:p>
    <w:p>
      <w:pPr>
        <w:pStyle w:val="BodyText"/>
        <w:spacing w:after="0" w:line="256" w:lineRule="auto"/>
        <w:sectPr>
          <w:pgSz w:w="12240" w:h="15840"/>
          <w:pgMar w:header="0" w:footer="932" w:top="1160" w:bottom="1120" w:left="1080" w:right="1080"/>
        </w:sectPr>
      </w:pPr>
    </w:p>
    <w:p>
      <w:pPr>
        <w:pStyle w:val="Heading1"/>
        <w:spacing w:before="168"/>
      </w:pPr>
      <w:bookmarkStart w:name="P2: Weibull PHM" w:id="2"/>
      <w:bookmarkEnd w:id="2"/>
      <w:r>
        <w:rPr>
          <w:b w:val="0"/>
        </w:rPr>
      </w:r>
      <w:r>
        <w:rPr>
          <w:spacing w:val="-4"/>
        </w:rPr>
        <w:t>P2:</w:t>
      </w:r>
      <w:r>
        <w:rPr>
          <w:spacing w:val="6"/>
        </w:rPr>
        <w:t> </w:t>
      </w:r>
      <w:r>
        <w:rPr>
          <w:spacing w:val="-4"/>
        </w:rPr>
        <w:t>Weibull</w:t>
      </w:r>
      <w:r>
        <w:rPr>
          <w:spacing w:val="6"/>
        </w:rPr>
        <w:t> </w:t>
      </w:r>
      <w:r>
        <w:rPr>
          <w:spacing w:val="-5"/>
        </w:rPr>
        <w:t>PHM</w:t>
      </w:r>
    </w:p>
    <w:p>
      <w:pPr>
        <w:pStyle w:val="BodyText"/>
        <w:spacing w:line="256" w:lineRule="auto" w:before="195"/>
        <w:ind w:left="360" w:right="356" w:firstLine="298"/>
        <w:jc w:val="both"/>
      </w:pPr>
      <w:r>
        <w:rPr>
          <w:w w:val="105"/>
        </w:rPr>
        <w:t>Usted</w:t>
      </w:r>
      <w:r>
        <w:rPr>
          <w:spacing w:val="-5"/>
          <w:w w:val="105"/>
        </w:rPr>
        <w:t> </w:t>
      </w:r>
      <w:r>
        <w:rPr>
          <w:w w:val="105"/>
        </w:rPr>
        <w:t>es</w:t>
      </w:r>
      <w:r>
        <w:rPr>
          <w:spacing w:val="-6"/>
          <w:w w:val="105"/>
        </w:rPr>
        <w:t> </w:t>
      </w:r>
      <w:r>
        <w:rPr>
          <w:w w:val="105"/>
        </w:rPr>
        <w:t>un@</w:t>
      </w:r>
      <w:r>
        <w:rPr>
          <w:spacing w:val="-6"/>
          <w:w w:val="105"/>
        </w:rPr>
        <w:t> </w:t>
      </w:r>
      <w:r>
        <w:rPr>
          <w:w w:val="105"/>
        </w:rPr>
        <w:t>ingenier@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mantenimiento</w:t>
      </w:r>
      <w:r>
        <w:rPr>
          <w:spacing w:val="-6"/>
          <w:w w:val="105"/>
        </w:rPr>
        <w:t> </w:t>
      </w:r>
      <w:r>
        <w:rPr>
          <w:w w:val="105"/>
        </w:rPr>
        <w:t>en</w:t>
      </w:r>
      <w:r>
        <w:rPr>
          <w:spacing w:val="-6"/>
          <w:w w:val="105"/>
        </w:rPr>
        <w:t> </w:t>
      </w:r>
      <w:r>
        <w:rPr>
          <w:w w:val="105"/>
        </w:rPr>
        <w:t>una</w:t>
      </w:r>
      <w:r>
        <w:rPr>
          <w:spacing w:val="-6"/>
          <w:w w:val="105"/>
        </w:rPr>
        <w:t> </w:t>
      </w:r>
      <w:r>
        <w:rPr>
          <w:w w:val="105"/>
        </w:rPr>
        <w:t>planta</w:t>
      </w:r>
      <w:r>
        <w:rPr>
          <w:spacing w:val="-6"/>
          <w:w w:val="105"/>
        </w:rPr>
        <w:t> </w:t>
      </w:r>
      <w:r>
        <w:rPr>
          <w:w w:val="105"/>
        </w:rPr>
        <w:t>que</w:t>
      </w:r>
      <w:r>
        <w:rPr>
          <w:spacing w:val="-6"/>
          <w:w w:val="105"/>
        </w:rPr>
        <w:t> </w:t>
      </w:r>
      <w:r>
        <w:rPr>
          <w:w w:val="105"/>
        </w:rPr>
        <w:t>opera</w:t>
      </w:r>
      <w:r>
        <w:rPr>
          <w:spacing w:val="-6"/>
          <w:w w:val="105"/>
        </w:rPr>
        <w:t> </w:t>
      </w:r>
      <w:r>
        <w:rPr>
          <w:w w:val="105"/>
        </w:rPr>
        <w:t>300</w:t>
      </w:r>
      <w:r>
        <w:rPr>
          <w:spacing w:val="-6"/>
          <w:w w:val="105"/>
        </w:rPr>
        <w:t> </w:t>
      </w:r>
      <w:r>
        <w:rPr>
          <w:w w:val="105"/>
        </w:rPr>
        <w:t>bombas</w:t>
      </w:r>
      <w:r>
        <w:rPr>
          <w:spacing w:val="-5"/>
          <w:w w:val="105"/>
        </w:rPr>
        <w:t> </w:t>
      </w:r>
      <w:r>
        <w:rPr>
          <w:w w:val="105"/>
        </w:rPr>
        <w:t>en</w:t>
      </w:r>
      <w:r>
        <w:rPr>
          <w:spacing w:val="-6"/>
          <w:w w:val="105"/>
        </w:rPr>
        <w:t> </w:t>
      </w:r>
      <w:r>
        <w:rPr>
          <w:w w:val="105"/>
        </w:rPr>
        <w:t>ciclos de</w:t>
      </w:r>
      <w:r>
        <w:rPr>
          <w:spacing w:val="-1"/>
          <w:w w:val="105"/>
        </w:rPr>
        <w:t> </w:t>
      </w:r>
      <w:r>
        <w:rPr>
          <w:w w:val="105"/>
        </w:rPr>
        <w:t>operación</w:t>
      </w:r>
      <w:r>
        <w:rPr>
          <w:spacing w:val="-1"/>
          <w:w w:val="105"/>
        </w:rPr>
        <w:t> </w:t>
      </w:r>
      <w:r>
        <w:rPr>
          <w:w w:val="105"/>
        </w:rPr>
        <w:t>que</w:t>
      </w:r>
      <w:r>
        <w:rPr>
          <w:spacing w:val="-1"/>
          <w:w w:val="105"/>
        </w:rPr>
        <w:t> </w:t>
      </w:r>
      <w:r>
        <w:rPr>
          <w:w w:val="105"/>
        </w:rPr>
        <w:t>duran</w:t>
      </w:r>
      <w:r>
        <w:rPr>
          <w:spacing w:val="-1"/>
          <w:w w:val="105"/>
        </w:rPr>
        <w:t> </w:t>
      </w:r>
      <w:r>
        <w:rPr>
          <w:w w:val="105"/>
        </w:rPr>
        <w:t>720</w:t>
      </w:r>
      <w:r>
        <w:rPr>
          <w:spacing w:val="-1"/>
          <w:w w:val="105"/>
        </w:rPr>
        <w:t> </w:t>
      </w:r>
      <w:r>
        <w:rPr>
          <w:w w:val="105"/>
        </w:rPr>
        <w:t>horas</w:t>
      </w:r>
      <w:r>
        <w:rPr>
          <w:spacing w:val="-1"/>
          <w:w w:val="105"/>
        </w:rPr>
        <w:t> </w:t>
      </w:r>
      <w:r>
        <w:rPr>
          <w:w w:val="105"/>
        </w:rPr>
        <w:t>(las</w:t>
      </w:r>
      <w:r>
        <w:rPr>
          <w:spacing w:val="-1"/>
          <w:w w:val="105"/>
        </w:rPr>
        <w:t> </w:t>
      </w:r>
      <w:r>
        <w:rPr>
          <w:w w:val="105"/>
        </w:rPr>
        <w:t>bombas</w:t>
      </w:r>
      <w:r>
        <w:rPr>
          <w:spacing w:val="-1"/>
          <w:w w:val="105"/>
        </w:rPr>
        <w:t> </w:t>
      </w:r>
      <w:r>
        <w:rPr>
          <w:w w:val="105"/>
        </w:rPr>
        <w:t>trabajan</w:t>
      </w:r>
      <w:r>
        <w:rPr>
          <w:spacing w:val="-1"/>
          <w:w w:val="105"/>
        </w:rPr>
        <w:t> </w:t>
      </w:r>
      <w:r>
        <w:rPr>
          <w:w w:val="105"/>
        </w:rPr>
        <w:t>en</w:t>
      </w:r>
      <w:r>
        <w:rPr>
          <w:spacing w:val="-1"/>
          <w:w w:val="105"/>
        </w:rPr>
        <w:t> </w:t>
      </w:r>
      <w:r>
        <w:rPr>
          <w:w w:val="105"/>
        </w:rPr>
        <w:t>un</w:t>
      </w:r>
      <w:r>
        <w:rPr>
          <w:spacing w:val="-1"/>
          <w:w w:val="105"/>
        </w:rPr>
        <w:t> </w:t>
      </w:r>
      <w:r>
        <w:rPr>
          <w:w w:val="105"/>
        </w:rPr>
        <w:t>proceso</w:t>
      </w:r>
      <w:r>
        <w:rPr>
          <w:spacing w:val="-1"/>
          <w:w w:val="105"/>
        </w:rPr>
        <w:t> </w:t>
      </w:r>
      <w:r>
        <w:rPr>
          <w:w w:val="105"/>
        </w:rPr>
        <w:t>en</w:t>
      </w:r>
      <w:r>
        <w:rPr>
          <w:spacing w:val="-1"/>
          <w:w w:val="105"/>
        </w:rPr>
        <w:t> </w:t>
      </w:r>
      <w:r>
        <w:rPr>
          <w:w w:val="105"/>
        </w:rPr>
        <w:t>paralelo).</w:t>
      </w:r>
      <w:r>
        <w:rPr>
          <w:spacing w:val="-1"/>
          <w:w w:val="105"/>
        </w:rPr>
        <w:t> </w:t>
      </w:r>
      <w:r>
        <w:rPr>
          <w:w w:val="105"/>
        </w:rPr>
        <w:t>La</w:t>
      </w:r>
      <w:r>
        <w:rPr>
          <w:spacing w:val="-1"/>
          <w:w w:val="105"/>
        </w:rPr>
        <w:t> </w:t>
      </w:r>
      <w:r>
        <w:rPr>
          <w:w w:val="105"/>
        </w:rPr>
        <w:t>figura </w:t>
      </w:r>
      <w:hyperlink w:history="true" w:anchor="_bookmark0">
        <w:r>
          <w:rPr>
            <w:w w:val="105"/>
          </w:rPr>
          <w:t>1</w:t>
        </w:r>
      </w:hyperlink>
      <w:r>
        <w:rPr>
          <w:spacing w:val="20"/>
          <w:w w:val="105"/>
        </w:rPr>
        <w:t> </w:t>
      </w:r>
      <w:r>
        <w:rPr>
          <w:w w:val="105"/>
        </w:rPr>
        <w:t>muestra</w:t>
      </w:r>
      <w:r>
        <w:rPr>
          <w:spacing w:val="20"/>
          <w:w w:val="105"/>
        </w:rPr>
        <w:t> </w:t>
      </w:r>
      <w:r>
        <w:rPr>
          <w:w w:val="105"/>
        </w:rPr>
        <w:t>la</w:t>
      </w:r>
      <w:r>
        <w:rPr>
          <w:spacing w:val="20"/>
          <w:w w:val="105"/>
        </w:rPr>
        <w:t> </w:t>
      </w:r>
      <w:r>
        <w:rPr>
          <w:w w:val="105"/>
        </w:rPr>
        <w:t>temperatura</w:t>
      </w:r>
      <w:r>
        <w:rPr>
          <w:spacing w:val="20"/>
          <w:w w:val="105"/>
        </w:rPr>
        <w:t> </w:t>
      </w:r>
      <w:r>
        <w:rPr>
          <w:w w:val="105"/>
        </w:rPr>
        <w:t>de</w:t>
      </w:r>
      <w:r>
        <w:rPr>
          <w:spacing w:val="20"/>
          <w:w w:val="105"/>
        </w:rPr>
        <w:t> </w:t>
      </w:r>
      <w:r>
        <w:rPr>
          <w:w w:val="105"/>
        </w:rPr>
        <w:t>operación</w:t>
      </w:r>
      <w:r>
        <w:rPr>
          <w:spacing w:val="20"/>
          <w:w w:val="105"/>
        </w:rPr>
        <w:t> </w:t>
      </w:r>
      <w:r>
        <w:rPr>
          <w:w w:val="105"/>
        </w:rPr>
        <w:t>en</w:t>
      </w:r>
      <w:r>
        <w:rPr>
          <w:spacing w:val="20"/>
          <w:w w:val="105"/>
        </w:rPr>
        <w:t> </w:t>
      </w:r>
      <w:r>
        <w:rPr>
          <w:w w:val="105"/>
        </w:rPr>
        <w:t>un</w:t>
      </w:r>
      <w:r>
        <w:rPr>
          <w:spacing w:val="20"/>
          <w:w w:val="105"/>
        </w:rPr>
        <w:t> </w:t>
      </w:r>
      <w:r>
        <w:rPr>
          <w:w w:val="105"/>
        </w:rPr>
        <w:t>ciclo.</w:t>
      </w:r>
      <w:r>
        <w:rPr>
          <w:spacing w:val="20"/>
          <w:w w:val="105"/>
        </w:rPr>
        <w:t> </w:t>
      </w:r>
      <w:r>
        <w:rPr>
          <w:w w:val="105"/>
        </w:rPr>
        <w:t>Dada</w:t>
      </w:r>
      <w:r>
        <w:rPr>
          <w:spacing w:val="20"/>
          <w:w w:val="105"/>
        </w:rPr>
        <w:t> </w:t>
      </w:r>
      <w:r>
        <w:rPr>
          <w:w w:val="105"/>
        </w:rPr>
        <w:t>la</w:t>
      </w:r>
      <w:r>
        <w:rPr>
          <w:spacing w:val="20"/>
          <w:w w:val="105"/>
        </w:rPr>
        <w:t> </w:t>
      </w:r>
      <w:r>
        <w:rPr>
          <w:w w:val="105"/>
        </w:rPr>
        <w:t>alta</w:t>
      </w:r>
      <w:r>
        <w:rPr>
          <w:spacing w:val="20"/>
          <w:w w:val="105"/>
        </w:rPr>
        <w:t> </w:t>
      </w:r>
      <w:r>
        <w:rPr>
          <w:w w:val="105"/>
        </w:rPr>
        <w:t>temperatura</w:t>
      </w:r>
      <w:r>
        <w:rPr>
          <w:spacing w:val="20"/>
          <w:w w:val="105"/>
        </w:rPr>
        <w:t> </w:t>
      </w:r>
      <w:r>
        <w:rPr>
          <w:w w:val="105"/>
        </w:rPr>
        <w:t>de</w:t>
      </w:r>
      <w:r>
        <w:rPr>
          <w:spacing w:val="20"/>
          <w:w w:val="105"/>
        </w:rPr>
        <w:t> </w:t>
      </w:r>
      <w:r>
        <w:rPr>
          <w:w w:val="105"/>
        </w:rPr>
        <w:t>operación, al</w:t>
      </w:r>
      <w:r>
        <w:rPr>
          <w:spacing w:val="-10"/>
          <w:w w:val="105"/>
        </w:rPr>
        <w:t> </w:t>
      </w:r>
      <w:r>
        <w:rPr>
          <w:w w:val="105"/>
        </w:rPr>
        <w:t>principio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cada</w:t>
      </w:r>
      <w:r>
        <w:rPr>
          <w:spacing w:val="-10"/>
          <w:w w:val="105"/>
        </w:rPr>
        <w:t> </w:t>
      </w:r>
      <w:r>
        <w:rPr>
          <w:w w:val="105"/>
        </w:rPr>
        <w:t>ciclo</w:t>
      </w:r>
      <w:r>
        <w:rPr>
          <w:spacing w:val="-10"/>
          <w:w w:val="105"/>
        </w:rPr>
        <w:t> </w:t>
      </w:r>
      <w:r>
        <w:rPr>
          <w:w w:val="105"/>
        </w:rPr>
        <w:t>el</w:t>
      </w:r>
      <w:r>
        <w:rPr>
          <w:spacing w:val="-10"/>
          <w:w w:val="105"/>
        </w:rPr>
        <w:t> </w:t>
      </w:r>
      <w:r>
        <w:rPr>
          <w:w w:val="105"/>
        </w:rPr>
        <w:t>equipo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mantenimiento</w:t>
      </w:r>
      <w:r>
        <w:rPr>
          <w:spacing w:val="-10"/>
          <w:w w:val="105"/>
        </w:rPr>
        <w:t> </w:t>
      </w:r>
      <w:r>
        <w:rPr>
          <w:w w:val="105"/>
        </w:rPr>
        <w:t>cambia</w:t>
      </w:r>
      <w:r>
        <w:rPr>
          <w:spacing w:val="-10"/>
          <w:w w:val="105"/>
        </w:rPr>
        <w:t> </w:t>
      </w:r>
      <w:r>
        <w:rPr>
          <w:w w:val="105"/>
        </w:rPr>
        <w:t>el</w:t>
      </w:r>
      <w:r>
        <w:rPr>
          <w:spacing w:val="-10"/>
          <w:w w:val="105"/>
        </w:rPr>
        <w:t> </w:t>
      </w:r>
      <w:r>
        <w:rPr>
          <w:w w:val="105"/>
        </w:rPr>
        <w:t>o-ring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cada</w:t>
      </w:r>
      <w:r>
        <w:rPr>
          <w:spacing w:val="-10"/>
          <w:w w:val="105"/>
        </w:rPr>
        <w:t> </w:t>
      </w:r>
      <w:r>
        <w:rPr>
          <w:w w:val="105"/>
        </w:rPr>
        <w:t>bomba,</w:t>
      </w:r>
      <w:r>
        <w:rPr>
          <w:spacing w:val="-10"/>
          <w:w w:val="105"/>
        </w:rPr>
        <w:t> </w:t>
      </w:r>
      <w:r>
        <w:rPr>
          <w:w w:val="105"/>
        </w:rPr>
        <w:t>el</w:t>
      </w:r>
      <w:r>
        <w:rPr>
          <w:spacing w:val="-10"/>
          <w:w w:val="105"/>
        </w:rPr>
        <w:t> </w:t>
      </w:r>
      <w:r>
        <w:rPr>
          <w:w w:val="105"/>
        </w:rPr>
        <w:t>cual sufre</w:t>
      </w:r>
      <w:r>
        <w:rPr>
          <w:spacing w:val="23"/>
          <w:w w:val="105"/>
        </w:rPr>
        <w:t> </w:t>
      </w:r>
      <w:r>
        <w:rPr>
          <w:w w:val="105"/>
        </w:rPr>
        <w:t>con</w:t>
      </w:r>
      <w:r>
        <w:rPr>
          <w:spacing w:val="23"/>
          <w:w w:val="105"/>
        </w:rPr>
        <w:t> </w:t>
      </w:r>
      <w:r>
        <w:rPr>
          <w:w w:val="105"/>
        </w:rPr>
        <w:t>las</w:t>
      </w:r>
      <w:r>
        <w:rPr>
          <w:spacing w:val="23"/>
          <w:w w:val="105"/>
        </w:rPr>
        <w:t> </w:t>
      </w:r>
      <w:r>
        <w:rPr>
          <w:w w:val="105"/>
        </w:rPr>
        <w:t>altas</w:t>
      </w:r>
      <w:r>
        <w:rPr>
          <w:spacing w:val="23"/>
          <w:w w:val="105"/>
        </w:rPr>
        <w:t> </w:t>
      </w:r>
      <w:r>
        <w:rPr>
          <w:w w:val="105"/>
        </w:rPr>
        <w:t>temperaturas.</w:t>
      </w:r>
      <w:r>
        <w:rPr>
          <w:spacing w:val="23"/>
          <w:w w:val="105"/>
        </w:rPr>
        <w:t> </w:t>
      </w:r>
      <w:r>
        <w:rPr>
          <w:w w:val="105"/>
        </w:rPr>
        <w:t>A</w:t>
      </w:r>
      <w:r>
        <w:rPr>
          <w:spacing w:val="23"/>
          <w:w w:val="105"/>
        </w:rPr>
        <w:t> </w:t>
      </w:r>
      <w:r>
        <w:rPr>
          <w:w w:val="105"/>
        </w:rPr>
        <w:t>fin</w:t>
      </w:r>
      <w:r>
        <w:rPr>
          <w:spacing w:val="23"/>
          <w:w w:val="105"/>
        </w:rPr>
        <w:t> </w:t>
      </w:r>
      <w:r>
        <w:rPr>
          <w:w w:val="105"/>
        </w:rPr>
        <w:t>de</w:t>
      </w:r>
      <w:r>
        <w:rPr>
          <w:spacing w:val="23"/>
          <w:w w:val="105"/>
        </w:rPr>
        <w:t> </w:t>
      </w:r>
      <w:r>
        <w:rPr>
          <w:w w:val="105"/>
        </w:rPr>
        <w:t>caracterizar</w:t>
      </w:r>
      <w:r>
        <w:rPr>
          <w:spacing w:val="23"/>
          <w:w w:val="105"/>
        </w:rPr>
        <w:t> </w:t>
      </w:r>
      <w:r>
        <w:rPr>
          <w:w w:val="105"/>
        </w:rPr>
        <w:t>la</w:t>
      </w:r>
      <w:r>
        <w:rPr>
          <w:spacing w:val="23"/>
          <w:w w:val="105"/>
        </w:rPr>
        <w:t> </w:t>
      </w:r>
      <w:r>
        <w:rPr>
          <w:w w:val="105"/>
        </w:rPr>
        <w:t>confiabilidad,</w:t>
      </w:r>
      <w:r>
        <w:rPr>
          <w:spacing w:val="23"/>
          <w:w w:val="105"/>
        </w:rPr>
        <w:t> </w:t>
      </w:r>
      <w:r>
        <w:rPr>
          <w:w w:val="105"/>
        </w:rPr>
        <w:t>usted</w:t>
      </w:r>
      <w:r>
        <w:rPr>
          <w:spacing w:val="23"/>
          <w:w w:val="105"/>
        </w:rPr>
        <w:t> </w:t>
      </w:r>
      <w:r>
        <w:rPr>
          <w:w w:val="105"/>
        </w:rPr>
        <w:t>hace</w:t>
      </w:r>
      <w:r>
        <w:rPr>
          <w:spacing w:val="23"/>
          <w:w w:val="105"/>
        </w:rPr>
        <w:t> </w:t>
      </w:r>
      <w:r>
        <w:rPr>
          <w:w w:val="105"/>
        </w:rPr>
        <w:t>pruebas a</w:t>
      </w:r>
      <w:r>
        <w:rPr>
          <w:w w:val="105"/>
        </w:rPr>
        <w:t> temperatura</w:t>
      </w:r>
      <w:r>
        <w:rPr>
          <w:w w:val="105"/>
        </w:rPr>
        <w:t> constante</w:t>
      </w:r>
      <w:r>
        <w:rPr>
          <w:w w:val="105"/>
        </w:rPr>
        <w:t> hasta</w:t>
      </w:r>
      <w:r>
        <w:rPr>
          <w:w w:val="105"/>
        </w:rPr>
        <w:t> la</w:t>
      </w:r>
      <w:r>
        <w:rPr>
          <w:w w:val="105"/>
        </w:rPr>
        <w:t> falla</w:t>
      </w:r>
      <w:r>
        <w:rPr>
          <w:w w:val="105"/>
        </w:rPr>
        <w:t> del</w:t>
      </w:r>
      <w:r>
        <w:rPr>
          <w:w w:val="105"/>
        </w:rPr>
        <w:t> o-ring.</w:t>
      </w:r>
      <w:r>
        <w:rPr>
          <w:w w:val="105"/>
        </w:rPr>
        <w:t> Los</w:t>
      </w:r>
      <w:r>
        <w:rPr>
          <w:w w:val="105"/>
        </w:rPr>
        <w:t> resultados</w:t>
      </w:r>
      <w:r>
        <w:rPr>
          <w:w w:val="105"/>
        </w:rPr>
        <w:t> se</w:t>
      </w:r>
      <w:r>
        <w:rPr>
          <w:w w:val="105"/>
        </w:rPr>
        <w:t> muestran</w:t>
      </w:r>
      <w:r>
        <w:rPr>
          <w:w w:val="105"/>
        </w:rPr>
        <w:t> en</w:t>
      </w:r>
      <w:r>
        <w:rPr>
          <w:w w:val="105"/>
        </w:rPr>
        <w:t> tabla</w:t>
      </w:r>
      <w:r>
        <w:rPr>
          <w:w w:val="105"/>
        </w:rPr>
        <w:t> </w:t>
      </w:r>
      <w:hyperlink w:history="true" w:anchor="_bookmark1">
        <w:r>
          <w:rPr>
            <w:w w:val="105"/>
          </w:rPr>
          <w:t>3</w:t>
        </w:r>
      </w:hyperlink>
      <w:r>
        <w:rPr>
          <w:w w:val="105"/>
        </w:rPr>
        <w:t>. Proponga</w:t>
      </w:r>
      <w:r>
        <w:rPr>
          <w:w w:val="105"/>
        </w:rPr>
        <w:t> y</w:t>
      </w:r>
      <w:r>
        <w:rPr>
          <w:w w:val="105"/>
        </w:rPr>
        <w:t> resuelva</w:t>
      </w:r>
      <w:r>
        <w:rPr>
          <w:w w:val="105"/>
        </w:rPr>
        <w:t> un</w:t>
      </w:r>
      <w:r>
        <w:rPr>
          <w:w w:val="105"/>
        </w:rPr>
        <w:t> modelo</w:t>
      </w:r>
      <w:r>
        <w:rPr>
          <w:w w:val="105"/>
        </w:rPr>
        <w:t> para</w:t>
      </w:r>
      <w:r>
        <w:rPr>
          <w:w w:val="105"/>
        </w:rPr>
        <w:t> estimar</w:t>
      </w:r>
      <w:r>
        <w:rPr>
          <w:w w:val="105"/>
        </w:rPr>
        <w:t> la</w:t>
      </w:r>
      <w:r>
        <w:rPr>
          <w:w w:val="105"/>
        </w:rPr>
        <w:t> cantidad</w:t>
      </w:r>
      <w:r>
        <w:rPr>
          <w:w w:val="105"/>
        </w:rPr>
        <w:t> de</w:t>
      </w:r>
      <w:r>
        <w:rPr>
          <w:w w:val="105"/>
        </w:rPr>
        <w:t> o-rings</w:t>
      </w:r>
      <w:r>
        <w:rPr>
          <w:w w:val="105"/>
        </w:rPr>
        <w:t> a</w:t>
      </w:r>
      <w:r>
        <w:rPr>
          <w:w w:val="105"/>
        </w:rPr>
        <w:t> disponer</w:t>
      </w:r>
      <w:r>
        <w:rPr>
          <w:w w:val="105"/>
        </w:rPr>
        <w:t> en</w:t>
      </w:r>
      <w:r>
        <w:rPr>
          <w:w w:val="105"/>
        </w:rPr>
        <w:t> bodega para cada ciclo de producción.</w:t>
      </w:r>
    </w:p>
    <w:p>
      <w:pPr>
        <w:pStyle w:val="BodyText"/>
        <w:spacing w:before="119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1945053</wp:posOffset>
            </wp:positionH>
            <wp:positionV relativeFrom="paragraph">
              <wp:posOffset>237284</wp:posOffset>
            </wp:positionV>
            <wp:extent cx="3939825" cy="2216943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9825" cy="2216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1"/>
      </w:pPr>
    </w:p>
    <w:p>
      <w:pPr>
        <w:spacing w:before="0"/>
        <w:ind w:left="146" w:right="146" w:firstLine="0"/>
        <w:jc w:val="center"/>
        <w:rPr>
          <w:sz w:val="22"/>
        </w:rPr>
      </w:pPr>
      <w:bookmarkStart w:name="_bookmark0" w:id="3"/>
      <w:bookmarkEnd w:id="3"/>
      <w:r>
        <w:rPr/>
      </w:r>
      <w:r>
        <w:rPr>
          <w:w w:val="105"/>
          <w:sz w:val="22"/>
        </w:rPr>
        <w:t>Figura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1: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Temperaturas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lo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largo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del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ciclo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de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operación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de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una</w:t>
      </w:r>
      <w:r>
        <w:rPr>
          <w:spacing w:val="16"/>
          <w:w w:val="105"/>
          <w:sz w:val="22"/>
        </w:rPr>
        <w:t> </w:t>
      </w:r>
      <w:r>
        <w:rPr>
          <w:spacing w:val="-2"/>
          <w:w w:val="105"/>
          <w:sz w:val="22"/>
        </w:rPr>
        <w:t>bomba.</w:t>
      </w:r>
    </w:p>
    <w:p>
      <w:pPr>
        <w:spacing w:after="0"/>
        <w:jc w:val="center"/>
        <w:rPr>
          <w:sz w:val="22"/>
        </w:rPr>
        <w:sectPr>
          <w:pgSz w:w="12240" w:h="15840"/>
          <w:pgMar w:header="0" w:footer="932" w:top="1120" w:bottom="1120" w:left="1080" w:right="1080"/>
        </w:sectPr>
      </w:pPr>
    </w:p>
    <w:p>
      <w:pPr>
        <w:spacing w:before="122"/>
        <w:ind w:left="146" w:right="146" w:firstLine="0"/>
        <w:jc w:val="center"/>
        <w:rPr>
          <w:sz w:val="22"/>
        </w:rPr>
      </w:pPr>
      <w:r>
        <w:rPr>
          <w:w w:val="110"/>
          <w:sz w:val="22"/>
        </w:rPr>
        <w:t>Tabla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3: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Resultados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de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pruebas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a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temperatura</w:t>
      </w:r>
      <w:r>
        <w:rPr>
          <w:spacing w:val="1"/>
          <w:w w:val="110"/>
          <w:sz w:val="22"/>
        </w:rPr>
        <w:t> </w:t>
      </w:r>
      <w:r>
        <w:rPr>
          <w:spacing w:val="-2"/>
          <w:w w:val="110"/>
          <w:sz w:val="22"/>
        </w:rPr>
        <w:t>constante.</w:t>
      </w:r>
    </w:p>
    <w:p>
      <w:pPr>
        <w:pStyle w:val="BodyText"/>
        <w:spacing w:before="9"/>
        <w:rPr>
          <w:sz w:val="14"/>
        </w:rPr>
      </w:pPr>
    </w:p>
    <w:tbl>
      <w:tblPr>
        <w:tblW w:w="0" w:type="auto"/>
        <w:jc w:val="left"/>
        <w:tblInd w:w="4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2"/>
        <w:gridCol w:w="996"/>
      </w:tblGrid>
      <w:tr>
        <w:trPr>
          <w:trHeight w:val="327" w:hRule="atLeast"/>
        </w:trPr>
        <w:tc>
          <w:tcPr>
            <w:tcW w:w="962" w:type="dxa"/>
            <w:shd w:val="clear" w:color="auto" w:fill="FFA54C"/>
          </w:tcPr>
          <w:p>
            <w:pPr>
              <w:pStyle w:val="TableParagraph"/>
              <w:spacing w:before="10"/>
              <w:ind w:left="8"/>
              <w:rPr>
                <w:rFonts w:ascii="Georgia"/>
                <w:b/>
                <w:sz w:val="24"/>
              </w:rPr>
            </w:pPr>
            <w:bookmarkStart w:name="_bookmark1" w:id="4"/>
            <w:bookmarkEnd w:id="4"/>
            <w:r>
              <w:rPr/>
            </w:r>
            <w:r>
              <w:rPr>
                <w:rFonts w:ascii="Georgia"/>
                <w:b/>
                <w:sz w:val="24"/>
              </w:rPr>
              <w:t>t</w:t>
            </w:r>
            <w:r>
              <w:rPr>
                <w:rFonts w:ascii="Georgia"/>
                <w:b/>
                <w:spacing w:val="36"/>
                <w:sz w:val="24"/>
              </w:rPr>
              <w:t> </w:t>
            </w:r>
            <w:r>
              <w:rPr>
                <w:rFonts w:ascii="Georgia"/>
                <w:b/>
                <w:spacing w:val="-4"/>
                <w:sz w:val="24"/>
              </w:rPr>
              <w:t>[hr]</w:t>
            </w:r>
          </w:p>
        </w:tc>
        <w:tc>
          <w:tcPr>
            <w:tcW w:w="996" w:type="dxa"/>
            <w:shd w:val="clear" w:color="auto" w:fill="FFA54C"/>
          </w:tcPr>
          <w:p>
            <w:pPr>
              <w:pStyle w:val="TableParagraph"/>
              <w:spacing w:before="10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z w:val="24"/>
              </w:rPr>
              <w:t>T</w:t>
            </w:r>
            <w:r>
              <w:rPr>
                <w:rFonts w:ascii="Georgia"/>
                <w:b/>
                <w:spacing w:val="49"/>
                <w:sz w:val="24"/>
              </w:rPr>
              <w:t> </w:t>
            </w:r>
            <w:r>
              <w:rPr>
                <w:rFonts w:ascii="Georgia"/>
                <w:b/>
                <w:spacing w:val="-5"/>
                <w:sz w:val="24"/>
              </w:rPr>
              <w:t>[K]</w:t>
            </w:r>
          </w:p>
        </w:tc>
      </w:tr>
      <w:tr>
        <w:trPr>
          <w:trHeight w:val="293" w:hRule="atLeast"/>
        </w:trPr>
        <w:tc>
          <w:tcPr>
            <w:tcW w:w="962" w:type="dxa"/>
            <w:tcBorders>
              <w:bottom w:val="nil"/>
            </w:tcBorders>
          </w:tcPr>
          <w:p>
            <w:pPr>
              <w:pStyle w:val="TableParagraph"/>
              <w:spacing w:line="268" w:lineRule="exact" w:before="6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309</w:t>
            </w:r>
          </w:p>
        </w:tc>
        <w:tc>
          <w:tcPr>
            <w:tcW w:w="996" w:type="dxa"/>
            <w:tcBorders>
              <w:bottom w:val="nil"/>
            </w:tcBorders>
          </w:tcPr>
          <w:p>
            <w:pPr>
              <w:pStyle w:val="TableParagraph"/>
              <w:spacing w:line="268" w:lineRule="exact" w:before="6"/>
              <w:rPr>
                <w:sz w:val="24"/>
              </w:rPr>
            </w:pPr>
            <w:r>
              <w:rPr>
                <w:spacing w:val="-5"/>
                <w:sz w:val="24"/>
              </w:rPr>
              <w:t>348</w:t>
            </w:r>
          </w:p>
        </w:tc>
      </w:tr>
      <w:tr>
        <w:trPr>
          <w:trHeight w:val="329" w:hRule="atLeast"/>
        </w:trPr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427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348</w:t>
            </w:r>
          </w:p>
        </w:tc>
      </w:tr>
      <w:tr>
        <w:trPr>
          <w:trHeight w:val="330" w:hRule="atLeast"/>
        </w:trPr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499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348</w:t>
            </w:r>
          </w:p>
        </w:tc>
      </w:tr>
      <w:tr>
        <w:trPr>
          <w:trHeight w:val="330" w:hRule="atLeast"/>
        </w:trPr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702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348</w:t>
            </w:r>
          </w:p>
        </w:tc>
      </w:tr>
      <w:tr>
        <w:trPr>
          <w:trHeight w:val="330" w:hRule="atLeast"/>
        </w:trPr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784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348</w:t>
            </w:r>
          </w:p>
        </w:tc>
      </w:tr>
      <w:tr>
        <w:trPr>
          <w:trHeight w:val="329" w:hRule="atLeast"/>
        </w:trPr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866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348</w:t>
            </w:r>
          </w:p>
        </w:tc>
      </w:tr>
      <w:tr>
        <w:trPr>
          <w:trHeight w:val="329" w:hRule="atLeast"/>
        </w:trPr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975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348</w:t>
            </w:r>
          </w:p>
        </w:tc>
      </w:tr>
      <w:tr>
        <w:trPr>
          <w:trHeight w:val="330" w:hRule="atLeast"/>
        </w:trPr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1053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348</w:t>
            </w:r>
          </w:p>
        </w:tc>
      </w:tr>
      <w:tr>
        <w:trPr>
          <w:trHeight w:val="330" w:hRule="atLeast"/>
        </w:trPr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1152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348</w:t>
            </w:r>
          </w:p>
        </w:tc>
      </w:tr>
      <w:tr>
        <w:trPr>
          <w:trHeight w:val="329" w:hRule="atLeast"/>
        </w:trPr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1271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348</w:t>
            </w:r>
          </w:p>
        </w:tc>
      </w:tr>
      <w:tr>
        <w:trPr>
          <w:trHeight w:val="329" w:hRule="atLeast"/>
        </w:trPr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373</w:t>
            </w:r>
          </w:p>
        </w:tc>
      </w:tr>
      <w:tr>
        <w:trPr>
          <w:trHeight w:val="329" w:hRule="atLeast"/>
        </w:trPr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179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373</w:t>
            </w:r>
          </w:p>
        </w:tc>
      </w:tr>
      <w:tr>
        <w:trPr>
          <w:trHeight w:val="330" w:hRule="atLeast"/>
        </w:trPr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260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373</w:t>
            </w:r>
          </w:p>
        </w:tc>
      </w:tr>
      <w:tr>
        <w:trPr>
          <w:trHeight w:val="330" w:hRule="atLeast"/>
        </w:trPr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290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373</w:t>
            </w:r>
          </w:p>
        </w:tc>
      </w:tr>
      <w:tr>
        <w:trPr>
          <w:trHeight w:val="329" w:hRule="atLeast"/>
        </w:trPr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311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373</w:t>
            </w:r>
          </w:p>
        </w:tc>
      </w:tr>
      <w:tr>
        <w:trPr>
          <w:trHeight w:val="329" w:hRule="atLeast"/>
        </w:trPr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374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373</w:t>
            </w:r>
          </w:p>
        </w:tc>
      </w:tr>
      <w:tr>
        <w:trPr>
          <w:trHeight w:val="330" w:hRule="atLeast"/>
        </w:trPr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456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373</w:t>
            </w:r>
          </w:p>
        </w:tc>
      </w:tr>
      <w:tr>
        <w:trPr>
          <w:trHeight w:val="330" w:hRule="atLeast"/>
        </w:trPr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565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373</w:t>
            </w:r>
          </w:p>
        </w:tc>
      </w:tr>
      <w:tr>
        <w:trPr>
          <w:trHeight w:val="330" w:hRule="atLeast"/>
        </w:trPr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643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373</w:t>
            </w:r>
          </w:p>
        </w:tc>
      </w:tr>
      <w:tr>
        <w:trPr>
          <w:trHeight w:val="329" w:hRule="atLeast"/>
        </w:trPr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742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373</w:t>
            </w:r>
          </w:p>
        </w:tc>
      </w:tr>
      <w:tr>
        <w:trPr>
          <w:trHeight w:val="329" w:hRule="atLeast"/>
        </w:trPr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398</w:t>
            </w:r>
          </w:p>
        </w:tc>
      </w:tr>
      <w:tr>
        <w:trPr>
          <w:trHeight w:val="330" w:hRule="atLeast"/>
        </w:trPr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398</w:t>
            </w:r>
          </w:p>
        </w:tc>
      </w:tr>
      <w:tr>
        <w:trPr>
          <w:trHeight w:val="330" w:hRule="atLeast"/>
        </w:trPr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398</w:t>
            </w:r>
          </w:p>
        </w:tc>
      </w:tr>
      <w:tr>
        <w:trPr>
          <w:trHeight w:val="330" w:hRule="atLeast"/>
        </w:trPr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398</w:t>
            </w:r>
          </w:p>
        </w:tc>
      </w:tr>
      <w:tr>
        <w:trPr>
          <w:trHeight w:val="329" w:hRule="atLeast"/>
        </w:trPr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190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398</w:t>
            </w:r>
          </w:p>
        </w:tc>
      </w:tr>
      <w:tr>
        <w:trPr>
          <w:trHeight w:val="329" w:hRule="atLeast"/>
        </w:trPr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206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398</w:t>
            </w:r>
          </w:p>
        </w:tc>
      </w:tr>
      <w:tr>
        <w:trPr>
          <w:trHeight w:val="330" w:hRule="atLeast"/>
        </w:trPr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248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398</w:t>
            </w:r>
          </w:p>
        </w:tc>
      </w:tr>
      <w:tr>
        <w:trPr>
          <w:trHeight w:val="330" w:hRule="atLeast"/>
        </w:trPr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284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398</w:t>
            </w:r>
          </w:p>
        </w:tc>
      </w:tr>
      <w:tr>
        <w:trPr>
          <w:trHeight w:val="330" w:hRule="atLeast"/>
        </w:trPr>
        <w:tc>
          <w:tcPr>
            <w:tcW w:w="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338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398</w:t>
            </w:r>
          </w:p>
        </w:tc>
      </w:tr>
      <w:tr>
        <w:trPr>
          <w:trHeight w:val="364" w:hRule="atLeast"/>
        </w:trPr>
        <w:tc>
          <w:tcPr>
            <w:tcW w:w="962" w:type="dxa"/>
            <w:tcBorders>
              <w:top w:val="nil"/>
            </w:tcBorders>
          </w:tcPr>
          <w:p>
            <w:pPr>
              <w:pStyle w:val="TableParagraph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370</w:t>
            </w:r>
          </w:p>
        </w:tc>
        <w:tc>
          <w:tcPr>
            <w:tcW w:w="996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398</w:t>
            </w:r>
          </w:p>
        </w:tc>
      </w:tr>
    </w:tbl>
    <w:sectPr>
      <w:pgSz w:w="12240" w:h="15840"/>
      <w:pgMar w:header="0" w:footer="932" w:top="1160" w:bottom="112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8976">
              <wp:simplePos x="0" y="0"/>
              <wp:positionH relativeFrom="page">
                <wp:posOffset>914400</wp:posOffset>
              </wp:positionH>
              <wp:positionV relativeFrom="page">
                <wp:posOffset>9291828</wp:posOffset>
              </wp:positionV>
              <wp:extent cx="59436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57504" from="72pt,731.640015pt" to="540pt,731.640015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9488">
              <wp:simplePos x="0" y="0"/>
              <wp:positionH relativeFrom="page">
                <wp:posOffset>901700</wp:posOffset>
              </wp:positionH>
              <wp:positionV relativeFrom="page">
                <wp:posOffset>9297379</wp:posOffset>
              </wp:positionV>
              <wp:extent cx="629920" cy="2216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29920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4"/>
                            <w:ind w:left="20" w:right="0" w:firstLine="0"/>
                            <w:jc w:val="left"/>
                            <w:rPr>
                              <w:rFonts w:ascii="Palatino Linotype"/>
                              <w:i/>
                              <w:sz w:val="22"/>
                            </w:rPr>
                          </w:pPr>
                          <w:r>
                            <w:rPr>
                              <w:rFonts w:ascii="Palatino Linotype"/>
                              <w:i/>
                              <w:sz w:val="22"/>
                            </w:rPr>
                            <w:t>Auxiliar</w:t>
                          </w:r>
                          <w:r>
                            <w:rPr>
                              <w:rFonts w:ascii="Palatino Linotype"/>
                              <w:i/>
                              <w:spacing w:val="2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Palatino Linotype"/>
                              <w:i/>
                              <w:spacing w:val="-10"/>
                              <w:sz w:val="22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732.077148pt;width:49.6pt;height:17.45pt;mso-position-horizontal-relative:page;mso-position-vertical-relative:page;z-index:-15956992" type="#_x0000_t202" id="docshape1" filled="false" stroked="false">
              <v:textbox inset="0,0,0,0">
                <w:txbxContent>
                  <w:p>
                    <w:pPr>
                      <w:spacing w:before="34"/>
                      <w:ind w:left="20" w:right="0" w:firstLine="0"/>
                      <w:jc w:val="left"/>
                      <w:rPr>
                        <w:rFonts w:ascii="Palatino Linotype"/>
                        <w:i/>
                        <w:sz w:val="22"/>
                      </w:rPr>
                    </w:pPr>
                    <w:r>
                      <w:rPr>
                        <w:rFonts w:ascii="Palatino Linotype"/>
                        <w:i/>
                        <w:sz w:val="22"/>
                      </w:rPr>
                      <w:t>Auxiliar</w:t>
                    </w:r>
                    <w:r>
                      <w:rPr>
                        <w:rFonts w:ascii="Palatino Linotype"/>
                        <w:i/>
                        <w:spacing w:val="20"/>
                        <w:sz w:val="22"/>
                      </w:rPr>
                      <w:t> </w:t>
                    </w:r>
                    <w:r>
                      <w:rPr>
                        <w:rFonts w:ascii="Palatino Linotype"/>
                        <w:i/>
                        <w:spacing w:val="-10"/>
                        <w:sz w:val="22"/>
                      </w:rPr>
                      <w:t>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0000">
              <wp:simplePos x="0" y="0"/>
              <wp:positionH relativeFrom="page">
                <wp:posOffset>6750684</wp:posOffset>
              </wp:positionH>
              <wp:positionV relativeFrom="page">
                <wp:posOffset>9297103</wp:posOffset>
              </wp:positionV>
              <wp:extent cx="158750" cy="22225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8750" cy="222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0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1.549988pt;margin-top:732.055359pt;width:12.5pt;height:17.5pt;mso-position-horizontal-relative:page;mso-position-vertical-relative:page;z-index:-15956480" type="#_x0000_t202" id="docshape2" filled="false" stroked="false">
              <v:textbox inset="0,0,0,0">
                <w:txbxContent>
                  <w:p>
                    <w:pPr>
                      <w:spacing w:before="60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1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Georgia" w:hAnsi="Georgia" w:eastAsia="Georgia" w:cs="Georgia"/>
      <w:b/>
      <w:bCs/>
      <w:sz w:val="34"/>
      <w:szCs w:val="34"/>
      <w:lang w:val="es-ES" w:eastAsia="en-US" w:bidi="ar-SA"/>
    </w:rPr>
  </w:style>
  <w:style w:styleId="Title" w:type="paragraph">
    <w:name w:val="Title"/>
    <w:basedOn w:val="Normal"/>
    <w:uiPriority w:val="1"/>
    <w:qFormat/>
    <w:pPr>
      <w:ind w:right="146"/>
      <w:jc w:val="center"/>
    </w:pPr>
    <w:rPr>
      <w:rFonts w:ascii="Times New Roman" w:hAnsi="Times New Roman" w:eastAsia="Times New Roman" w:cs="Times New Roman"/>
      <w:sz w:val="49"/>
      <w:szCs w:val="4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2"/>
      <w:ind w:left="7"/>
      <w:jc w:val="center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 Chávez Ñancupil</dc:creator>
  <dc:subject>Más factores de riesgo</dc:subject>
  <dc:title>Auxiliar 9</dc:title>
  <dcterms:created xsi:type="dcterms:W3CDTF">2025-05-28T04:16:26Z</dcterms:created>
  <dcterms:modified xsi:type="dcterms:W3CDTF">2025-05-28T04:16:26Z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urse.Code">
    <vt:lpwstr>ME-4160</vt:lpwstr>
  </property>
  <property fmtid="{D5CDD505-2E9C-101B-9397-08002B2CF9AE}" pid="3" name="Course.Name">
    <vt:lpwstr>Gestión de Activos Físicos</vt:lpwstr>
  </property>
  <property fmtid="{D5CDD505-2E9C-101B-9397-08002B2CF9AE}" pid="4" name="Created">
    <vt:filetime>2025-05-28T00:00:00Z</vt:filetime>
  </property>
  <property fmtid="{D5CDD505-2E9C-101B-9397-08002B2CF9AE}" pid="5" name="Creator">
    <vt:lpwstr>LaTeX</vt:lpwstr>
  </property>
  <property fmtid="{D5CDD505-2E9C-101B-9397-08002B2CF9AE}" pid="6" name="Document.Author">
    <vt:lpwstr>Salvador Chávez Ñancupil</vt:lpwstr>
  </property>
  <property fmtid="{D5CDD505-2E9C-101B-9397-08002B2CF9AE}" pid="7" name="Document.Subject">
    <vt:lpwstr>Más factores de riesgo</vt:lpwstr>
  </property>
  <property fmtid="{D5CDD505-2E9C-101B-9397-08002B2CF9AE}" pid="8" name="Document.Title">
    <vt:lpwstr>Auxiliar 9</vt:lpwstr>
  </property>
  <property fmtid="{D5CDD505-2E9C-101B-9397-08002B2CF9AE}" pid="9" name="LastSaved">
    <vt:filetime>2025-05-28T00:00:00Z</vt:filetime>
  </property>
  <property fmtid="{D5CDD505-2E9C-101B-9397-08002B2CF9AE}" pid="10" name="PTEX.Fullbanner">
    <vt:lpwstr>This is pdfTeX, Version 3.141592653-2.6-1.40.26 (TeX Live 2024) kpathsea version 6.4.0</vt:lpwstr>
  </property>
  <property fmtid="{D5CDD505-2E9C-101B-9397-08002B2CF9AE}" pid="11" name="Producer">
    <vt:lpwstr>Template-Auxiliares v8.3.4 | (Pablo Pizarro R.) ppizarror.com</vt:lpwstr>
  </property>
  <property fmtid="{D5CDD505-2E9C-101B-9397-08002B2CF9AE}" pid="12" name="Template.Author">
    <vt:lpwstr>Pablo Pizarro R.</vt:lpwstr>
  </property>
  <property fmtid="{D5CDD505-2E9C-101B-9397-08002B2CF9AE}" pid="13" name="Template.Author.Alias">
    <vt:lpwstr>ppizarror</vt:lpwstr>
  </property>
  <property fmtid="{D5CDD505-2E9C-101B-9397-08002B2CF9AE}" pid="14" name="Template.Author.Email">
    <vt:lpwstr>pablo@ppizarror.com</vt:lpwstr>
  </property>
  <property fmtid="{D5CDD505-2E9C-101B-9397-08002B2CF9AE}" pid="15" name="Template.Author.Web">
    <vt:lpwstr>https://ppizarror.com</vt:lpwstr>
  </property>
  <property fmtid="{D5CDD505-2E9C-101B-9397-08002B2CF9AE}" pid="16" name="Template.Date">
    <vt:lpwstr>07/02/2025</vt:lpwstr>
  </property>
  <property fmtid="{D5CDD505-2E9C-101B-9397-08002B2CF9AE}" pid="17" name="Template.Encoding">
    <vt:lpwstr>UTF-8</vt:lpwstr>
  </property>
  <property fmtid="{D5CDD505-2E9C-101B-9397-08002B2CF9AE}" pid="18" name="Template.Latex.Compiler">
    <vt:lpwstr>pdflatex</vt:lpwstr>
  </property>
  <property fmtid="{D5CDD505-2E9C-101B-9397-08002B2CF9AE}" pid="19" name="Template.License.Type">
    <vt:lpwstr>MIT</vt:lpwstr>
  </property>
  <property fmtid="{D5CDD505-2E9C-101B-9397-08002B2CF9AE}" pid="20" name="Template.License.Web">
    <vt:lpwstr>https://opensource.org/licenses/MIT</vt:lpwstr>
  </property>
  <property fmtid="{D5CDD505-2E9C-101B-9397-08002B2CF9AE}" pid="21" name="Template.Name">
    <vt:lpwstr>Template-Auxiliares</vt:lpwstr>
  </property>
  <property fmtid="{D5CDD505-2E9C-101B-9397-08002B2CF9AE}" pid="22" name="Template.Type">
    <vt:lpwstr>Normal</vt:lpwstr>
  </property>
  <property fmtid="{D5CDD505-2E9C-101B-9397-08002B2CF9AE}" pid="23" name="Template.Version.Dev">
    <vt:lpwstr>8.3.4-AUX</vt:lpwstr>
  </property>
  <property fmtid="{D5CDD505-2E9C-101B-9397-08002B2CF9AE}" pid="24" name="Template.Version.Hash">
    <vt:lpwstr>5E8505A0E7E1ECB27FE7625729CBC4A7</vt:lpwstr>
  </property>
  <property fmtid="{D5CDD505-2E9C-101B-9397-08002B2CF9AE}" pid="25" name="Template.Version.Release">
    <vt:lpwstr>8.3.4</vt:lpwstr>
  </property>
  <property fmtid="{D5CDD505-2E9C-101B-9397-08002B2CF9AE}" pid="26" name="Template.Web.Dev">
    <vt:lpwstr>https://github.com/Template-Latex/Template-Auxiliares</vt:lpwstr>
  </property>
  <property fmtid="{D5CDD505-2E9C-101B-9397-08002B2CF9AE}" pid="27" name="Template.Web.Manual">
    <vt:lpwstr>https://latex.ppizarror.com/auxiliares</vt:lpwstr>
  </property>
  <property fmtid="{D5CDD505-2E9C-101B-9397-08002B2CF9AE}" pid="28" name="University.Department">
    <vt:lpwstr>Departamento de la Universidad</vt:lpwstr>
  </property>
  <property fmtid="{D5CDD505-2E9C-101B-9397-08002B2CF9AE}" pid="29" name="University.Faculty">
    <vt:lpwstr>Facultad de Ciencias Físicas y Matemáticas</vt:lpwstr>
  </property>
  <property fmtid="{D5CDD505-2E9C-101B-9397-08002B2CF9AE}" pid="30" name="University.Location">
    <vt:lpwstr>Santiago de Chile</vt:lpwstr>
  </property>
  <property fmtid="{D5CDD505-2E9C-101B-9397-08002B2CF9AE}" pid="31" name="University.Name">
    <vt:lpwstr>Universidad de Chile</vt:lpwstr>
  </property>
</Properties>
</file>