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32E7" w:rsidRDefault="009D1062" w:rsidP="009D1062">
      <w:pPr>
        <w:jc w:val="center"/>
        <w:rPr>
          <w:b/>
          <w:bCs/>
          <w:lang w:val="es-MX"/>
        </w:rPr>
      </w:pPr>
      <w:r w:rsidRPr="009D1062">
        <w:rPr>
          <w:b/>
          <w:bCs/>
          <w:lang w:val="es-MX"/>
        </w:rPr>
        <w:t>ORIENTACIONES PARA EXAMEN</w:t>
      </w:r>
    </w:p>
    <w:p w:rsidR="009D1062" w:rsidRDefault="009D1062" w:rsidP="009D1062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MAGISTER EN GESTIÓN Y POLÍTICAS PÚBLICAS, UCH.</w:t>
      </w:r>
    </w:p>
    <w:p w:rsidR="009D1062" w:rsidRPr="009D1062" w:rsidRDefault="009D1062" w:rsidP="009D1062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ROL DEL ESTADO, ASPECTOS ECONÓMICOS</w:t>
      </w:r>
    </w:p>
    <w:p w:rsidR="009D1062" w:rsidRDefault="009D1062" w:rsidP="009D1062">
      <w:pPr>
        <w:jc w:val="center"/>
        <w:rPr>
          <w:lang w:val="es-MX"/>
        </w:rPr>
      </w:pPr>
      <w:r w:rsidRPr="009D1062">
        <w:rPr>
          <w:b/>
          <w:bCs/>
          <w:lang w:val="es-MX"/>
        </w:rPr>
        <w:t>VÍA TELEMÁTICA MEDIANTE LA PLATAFORMA U CURSO</w:t>
      </w:r>
    </w:p>
    <w:p w:rsidR="009D1062" w:rsidRPr="009D1062" w:rsidRDefault="009D1062" w:rsidP="009D1062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9D1062">
        <w:rPr>
          <w:b/>
          <w:bCs/>
          <w:lang w:val="es-MX"/>
        </w:rPr>
        <w:t xml:space="preserve">FORMATO: </w:t>
      </w:r>
    </w:p>
    <w:p w:rsidR="009D1062" w:rsidRDefault="009D1062" w:rsidP="00C66E90">
      <w:pPr>
        <w:jc w:val="both"/>
        <w:rPr>
          <w:lang w:val="es-MX"/>
        </w:rPr>
      </w:pPr>
      <w:r>
        <w:rPr>
          <w:lang w:val="es-MX"/>
        </w:rPr>
        <w:t xml:space="preserve">El día de la evaluación se dispondrá durante </w:t>
      </w:r>
      <w:r w:rsidRPr="00C66E90">
        <w:rPr>
          <w:b/>
          <w:bCs/>
          <w:u w:val="single"/>
          <w:lang w:val="es-MX"/>
        </w:rPr>
        <w:t>2 horas, entre las 15:00 y 17:00 horas</w:t>
      </w:r>
      <w:r>
        <w:rPr>
          <w:lang w:val="es-MX"/>
        </w:rPr>
        <w:t xml:space="preserve"> un examen FORMATO TAREA que constará de lo</w:t>
      </w:r>
      <w:r w:rsidR="00C66E90">
        <w:rPr>
          <w:lang w:val="es-MX"/>
        </w:rPr>
        <w:t xml:space="preserve"> </w:t>
      </w:r>
      <w:r>
        <w:rPr>
          <w:lang w:val="es-MX"/>
        </w:rPr>
        <w:t>siguiente</w:t>
      </w:r>
      <w:r w:rsidR="00725C2A">
        <w:rPr>
          <w:lang w:val="es-MX"/>
        </w:rPr>
        <w:t xml:space="preserve"> (se indica en paréntesis el puntaje asignado a cada pregunta)</w:t>
      </w:r>
      <w:r>
        <w:rPr>
          <w:lang w:val="es-MX"/>
        </w:rPr>
        <w:t>:</w:t>
      </w:r>
    </w:p>
    <w:p w:rsidR="00725C2A" w:rsidRDefault="00725C2A" w:rsidP="00725C2A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1 punto base para la evaluación</w:t>
      </w:r>
    </w:p>
    <w:p w:rsidR="00725C2A" w:rsidRPr="00725C2A" w:rsidRDefault="00725C2A" w:rsidP="00725C2A">
      <w:pPr>
        <w:pStyle w:val="Prrafodelista"/>
        <w:jc w:val="both"/>
        <w:rPr>
          <w:lang w:val="es-MX"/>
        </w:rPr>
      </w:pPr>
    </w:p>
    <w:p w:rsidR="009D1062" w:rsidRDefault="00590783" w:rsidP="00794048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590783">
        <w:rPr>
          <w:b/>
          <w:bCs/>
          <w:u w:val="single"/>
          <w:lang w:val="es-MX"/>
        </w:rPr>
        <w:t>Una p</w:t>
      </w:r>
      <w:r w:rsidR="009D1062" w:rsidRPr="00590783">
        <w:rPr>
          <w:b/>
          <w:bCs/>
          <w:u w:val="single"/>
          <w:lang w:val="es-MX"/>
        </w:rPr>
        <w:t>regunta de desarrollo y o análisis en que se deba abordar desde el punto de vista conceptual</w:t>
      </w:r>
      <w:r w:rsidR="009D1062">
        <w:rPr>
          <w:lang w:val="es-MX"/>
        </w:rPr>
        <w:t xml:space="preserve"> cualquier materia del ramo, </w:t>
      </w:r>
      <w:r>
        <w:rPr>
          <w:lang w:val="es-MX"/>
        </w:rPr>
        <w:t>considerando</w:t>
      </w:r>
      <w:r w:rsidR="009D1062">
        <w:rPr>
          <w:lang w:val="es-MX"/>
        </w:rPr>
        <w:t xml:space="preserve"> lo leído y lo expuesto en clases.</w:t>
      </w:r>
      <w:r w:rsidR="00725C2A">
        <w:rPr>
          <w:lang w:val="es-MX"/>
        </w:rPr>
        <w:t xml:space="preserve"> (2 puntos)</w:t>
      </w:r>
    </w:p>
    <w:p w:rsidR="009D1062" w:rsidRDefault="009D1062" w:rsidP="00794048">
      <w:pPr>
        <w:pStyle w:val="Prrafodelista"/>
        <w:jc w:val="both"/>
        <w:rPr>
          <w:lang w:val="es-MX"/>
        </w:rPr>
      </w:pPr>
    </w:p>
    <w:p w:rsidR="009D1062" w:rsidRDefault="009D1062" w:rsidP="00794048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590783">
        <w:rPr>
          <w:b/>
          <w:bCs/>
          <w:u w:val="single"/>
          <w:lang w:val="es-MX"/>
        </w:rPr>
        <w:t>Una sección de comentes</w:t>
      </w:r>
      <w:r>
        <w:rPr>
          <w:lang w:val="es-MX"/>
        </w:rPr>
        <w:t xml:space="preserve"> a ciertas afirmaciones, señalando si son verdaderas, falsas o inciertas</w:t>
      </w:r>
      <w:r w:rsidR="00C66E90">
        <w:rPr>
          <w:lang w:val="es-MX"/>
        </w:rPr>
        <w:t xml:space="preserve"> o incompletas</w:t>
      </w:r>
      <w:r>
        <w:rPr>
          <w:lang w:val="es-MX"/>
        </w:rPr>
        <w:t>, justificando la respuesta de cada una</w:t>
      </w:r>
      <w:r w:rsidR="00C66E90">
        <w:rPr>
          <w:lang w:val="es-MX"/>
        </w:rPr>
        <w:t xml:space="preserve"> excepto las que estime que son  verdaderas</w:t>
      </w:r>
      <w:r>
        <w:rPr>
          <w:lang w:val="es-MX"/>
        </w:rPr>
        <w:t>.</w:t>
      </w:r>
      <w:r w:rsidR="00725C2A">
        <w:rPr>
          <w:lang w:val="es-MX"/>
        </w:rPr>
        <w:t xml:space="preserve"> (1 punto)</w:t>
      </w:r>
    </w:p>
    <w:p w:rsidR="009D1062" w:rsidRDefault="009D1062" w:rsidP="00794048">
      <w:pPr>
        <w:pStyle w:val="Prrafodelista"/>
        <w:jc w:val="both"/>
        <w:rPr>
          <w:lang w:val="es-MX"/>
        </w:rPr>
      </w:pPr>
    </w:p>
    <w:p w:rsidR="009D1062" w:rsidRPr="00725C2A" w:rsidRDefault="009D1062" w:rsidP="00794048">
      <w:pPr>
        <w:pStyle w:val="Prrafodelista"/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 xml:space="preserve">Una pregunta </w:t>
      </w:r>
      <w:r w:rsidRPr="00590783">
        <w:rPr>
          <w:b/>
          <w:bCs/>
          <w:u w:val="single"/>
          <w:lang w:val="es-MX"/>
        </w:rPr>
        <w:t xml:space="preserve">de desarrollo aplicado sobre algún tema </w:t>
      </w:r>
      <w:r w:rsidR="00590783" w:rsidRPr="00590783">
        <w:rPr>
          <w:b/>
          <w:bCs/>
          <w:u w:val="single"/>
          <w:lang w:val="es-MX"/>
        </w:rPr>
        <w:t>relativamente</w:t>
      </w:r>
      <w:r w:rsidRPr="00590783">
        <w:rPr>
          <w:b/>
          <w:bCs/>
          <w:u w:val="single"/>
          <w:lang w:val="es-MX"/>
        </w:rPr>
        <w:t xml:space="preserve"> contingen</w:t>
      </w:r>
      <w:r w:rsidR="00590783" w:rsidRPr="00590783">
        <w:rPr>
          <w:b/>
          <w:bCs/>
          <w:u w:val="single"/>
          <w:lang w:val="es-MX"/>
        </w:rPr>
        <w:t>te</w:t>
      </w:r>
      <w:r w:rsidR="00590783">
        <w:rPr>
          <w:b/>
          <w:bCs/>
          <w:u w:val="single"/>
          <w:lang w:val="es-MX"/>
        </w:rPr>
        <w:t>, en que se les presentará</w:t>
      </w:r>
      <w:r w:rsidR="00725C2A">
        <w:rPr>
          <w:b/>
          <w:bCs/>
          <w:u w:val="single"/>
          <w:lang w:val="es-MX"/>
        </w:rPr>
        <w:t xml:space="preserve"> en el momento del examen</w:t>
      </w:r>
      <w:r w:rsidR="00590783">
        <w:rPr>
          <w:b/>
          <w:bCs/>
          <w:u w:val="single"/>
          <w:lang w:val="es-MX"/>
        </w:rPr>
        <w:t xml:space="preserve"> un caso,</w:t>
      </w:r>
      <w:r w:rsidR="00590783">
        <w:rPr>
          <w:lang w:val="es-MX"/>
        </w:rPr>
        <w:t xml:space="preserve"> ya sea</w:t>
      </w:r>
      <w:r>
        <w:rPr>
          <w:lang w:val="es-MX"/>
        </w:rPr>
        <w:t xml:space="preserve"> nacional </w:t>
      </w:r>
      <w:r w:rsidR="00590783">
        <w:rPr>
          <w:lang w:val="es-MX"/>
        </w:rPr>
        <w:t>(Chile) o de la región latinoamericana o internacional (global)</w:t>
      </w:r>
      <w:r>
        <w:rPr>
          <w:lang w:val="es-MX"/>
        </w:rPr>
        <w:t>, asociado al rol del Estado</w:t>
      </w:r>
      <w:r w:rsidR="00794048">
        <w:rPr>
          <w:lang w:val="es-MX"/>
        </w:rPr>
        <w:t xml:space="preserve"> en que se analicen </w:t>
      </w:r>
      <w:r w:rsidR="00725C2A">
        <w:rPr>
          <w:lang w:val="es-MX"/>
        </w:rPr>
        <w:t xml:space="preserve">temática e </w:t>
      </w:r>
      <w:r w:rsidR="00794048">
        <w:rPr>
          <w:lang w:val="es-MX"/>
        </w:rPr>
        <w:t>impactos económicos y o sociales</w:t>
      </w:r>
      <w:r>
        <w:rPr>
          <w:lang w:val="es-MX"/>
        </w:rPr>
        <w:t xml:space="preserve">, </w:t>
      </w:r>
      <w:r w:rsidR="00590783">
        <w:rPr>
          <w:lang w:val="es-MX"/>
        </w:rPr>
        <w:t>como,</w:t>
      </w:r>
      <w:r>
        <w:rPr>
          <w:lang w:val="es-MX"/>
        </w:rPr>
        <w:t xml:space="preserve"> </w:t>
      </w:r>
      <w:r w:rsidRPr="00590783">
        <w:rPr>
          <w:b/>
          <w:bCs/>
          <w:u w:val="single"/>
          <w:lang w:val="es-MX"/>
        </w:rPr>
        <w:t>por ejemplo</w:t>
      </w:r>
      <w:r w:rsidR="00725C2A">
        <w:rPr>
          <w:b/>
          <w:bCs/>
          <w:u w:val="single"/>
          <w:lang w:val="es-MX"/>
        </w:rPr>
        <w:t xml:space="preserve"> </w:t>
      </w:r>
      <w:r w:rsidR="00725C2A" w:rsidRPr="00725C2A">
        <w:rPr>
          <w:lang w:val="es-MX"/>
        </w:rPr>
        <w:t>(3 puntos base)</w:t>
      </w:r>
      <w:r w:rsidR="00590783" w:rsidRPr="00725C2A">
        <w:rPr>
          <w:lang w:val="es-MX"/>
        </w:rPr>
        <w:t>:</w:t>
      </w:r>
    </w:p>
    <w:p w:rsidR="00590783" w:rsidRPr="00590783" w:rsidRDefault="00590783" w:rsidP="00590783">
      <w:pPr>
        <w:pStyle w:val="Prrafodelista"/>
        <w:rPr>
          <w:lang w:val="es-MX"/>
        </w:rPr>
      </w:pPr>
    </w:p>
    <w:p w:rsidR="00590783" w:rsidRDefault="00590783" w:rsidP="00590783">
      <w:pPr>
        <w:pStyle w:val="Prrafodelista"/>
        <w:numPr>
          <w:ilvl w:val="1"/>
          <w:numId w:val="2"/>
        </w:numPr>
        <w:rPr>
          <w:lang w:val="es-MX"/>
        </w:rPr>
      </w:pPr>
      <w:r>
        <w:rPr>
          <w:lang w:val="es-MX"/>
        </w:rPr>
        <w:t>Política macro fiscal, asociada a finanzas públicas a nivel nacional</w:t>
      </w:r>
    </w:p>
    <w:p w:rsidR="00590783" w:rsidRDefault="00590783" w:rsidP="00590783">
      <w:pPr>
        <w:pStyle w:val="Prrafodelista"/>
        <w:numPr>
          <w:ilvl w:val="1"/>
          <w:numId w:val="2"/>
        </w:numPr>
        <w:rPr>
          <w:lang w:val="es-MX"/>
        </w:rPr>
      </w:pPr>
      <w:r>
        <w:rPr>
          <w:lang w:val="es-MX"/>
        </w:rPr>
        <w:t>Política de gasto, ya sea de gasto social, gasto destinado a un sector productivo o política de tipo regulatorio</w:t>
      </w:r>
    </w:p>
    <w:p w:rsidR="00590783" w:rsidRDefault="00590783" w:rsidP="00590783">
      <w:pPr>
        <w:pStyle w:val="Prrafodelista"/>
        <w:numPr>
          <w:ilvl w:val="1"/>
          <w:numId w:val="2"/>
        </w:numPr>
        <w:rPr>
          <w:lang w:val="es-MX"/>
        </w:rPr>
      </w:pPr>
      <w:r w:rsidRPr="00590783">
        <w:rPr>
          <w:lang w:val="es-MX"/>
        </w:rPr>
        <w:t>Política de impuestos</w:t>
      </w:r>
    </w:p>
    <w:p w:rsidR="00794048" w:rsidRDefault="00794048" w:rsidP="00794048">
      <w:pPr>
        <w:jc w:val="both"/>
        <w:rPr>
          <w:lang w:val="es-MX"/>
        </w:rPr>
      </w:pPr>
      <w:r>
        <w:rPr>
          <w:lang w:val="es-MX"/>
        </w:rPr>
        <w:t>Se espera que para el desarrollo del examen los alumnos puedan acceder a material bibliográfico</w:t>
      </w:r>
      <w:r w:rsidR="00C66E90">
        <w:rPr>
          <w:lang w:val="es-MX"/>
        </w:rPr>
        <w:t>, lo presentado en las clases</w:t>
      </w:r>
      <w:r>
        <w:rPr>
          <w:lang w:val="es-MX"/>
        </w:rPr>
        <w:t xml:space="preserve"> y </w:t>
      </w:r>
      <w:r w:rsidR="00C66E90">
        <w:rPr>
          <w:lang w:val="es-MX"/>
        </w:rPr>
        <w:t>a</w:t>
      </w:r>
      <w:r>
        <w:rPr>
          <w:lang w:val="es-MX"/>
        </w:rPr>
        <w:t xml:space="preserve"> fuentes de datos oficiales (de organismos internacionales o instituciones de investigación) tanto citado en el curso como el que cada uno estime pertinente, citando de manera explicita las fuentes (con los links respectivos de las fuentes cuando corresponda).</w:t>
      </w:r>
    </w:p>
    <w:p w:rsidR="00794048" w:rsidRPr="00794048" w:rsidRDefault="00794048" w:rsidP="00794048">
      <w:pPr>
        <w:jc w:val="both"/>
        <w:rPr>
          <w:lang w:val="es-MX"/>
        </w:rPr>
      </w:pPr>
      <w:r>
        <w:rPr>
          <w:lang w:val="es-MX"/>
        </w:rPr>
        <w:t xml:space="preserve">Se </w:t>
      </w:r>
      <w:r w:rsidR="00725C2A">
        <w:rPr>
          <w:lang w:val="es-MX"/>
        </w:rPr>
        <w:t>valorará</w:t>
      </w:r>
      <w:r>
        <w:rPr>
          <w:lang w:val="es-MX"/>
        </w:rPr>
        <w:t xml:space="preserve"> respetar los espacios que se asignarán para el desarrollo, el tiempo de respuesta, la claridad, precisión, estructura y formato de las preguntas de desarrollo</w:t>
      </w:r>
      <w:r w:rsidR="001519D4">
        <w:rPr>
          <w:lang w:val="es-MX"/>
        </w:rPr>
        <w:t xml:space="preserve"> en particular</w:t>
      </w:r>
      <w:r>
        <w:rPr>
          <w:lang w:val="es-MX"/>
        </w:rPr>
        <w:t xml:space="preserve">. </w:t>
      </w:r>
    </w:p>
    <w:p w:rsidR="009D1062" w:rsidRDefault="009D1062">
      <w:pPr>
        <w:rPr>
          <w:lang w:val="es-MX"/>
        </w:rPr>
      </w:pPr>
    </w:p>
    <w:p w:rsidR="009D1062" w:rsidRPr="009D1062" w:rsidRDefault="009D1062">
      <w:pPr>
        <w:rPr>
          <w:lang w:val="es-MX"/>
        </w:rPr>
      </w:pPr>
    </w:p>
    <w:sectPr w:rsidR="009D1062" w:rsidRPr="009D10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A5502"/>
    <w:multiLevelType w:val="hybridMultilevel"/>
    <w:tmpl w:val="97A06B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F5F0E"/>
    <w:multiLevelType w:val="hybridMultilevel"/>
    <w:tmpl w:val="8D3802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04341">
    <w:abstractNumId w:val="1"/>
  </w:num>
  <w:num w:numId="2" w16cid:durableId="4418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E7"/>
    <w:rsid w:val="000E5FC3"/>
    <w:rsid w:val="001519D4"/>
    <w:rsid w:val="00590783"/>
    <w:rsid w:val="00725C2A"/>
    <w:rsid w:val="00794048"/>
    <w:rsid w:val="009D1062"/>
    <w:rsid w:val="00A632E7"/>
    <w:rsid w:val="00C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9A3A"/>
  <w15:chartTrackingRefBased/>
  <w15:docId w15:val="{E53C6FEE-ABD3-4A6F-8CA8-4E9033F6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Vega Carvallo</dc:creator>
  <cp:keywords/>
  <dc:description/>
  <cp:lastModifiedBy>Alejandra Vega Carvallo</cp:lastModifiedBy>
  <cp:revision>6</cp:revision>
  <dcterms:created xsi:type="dcterms:W3CDTF">2024-09-27T15:01:00Z</dcterms:created>
  <dcterms:modified xsi:type="dcterms:W3CDTF">2024-09-27T15:21:00Z</dcterms:modified>
</cp:coreProperties>
</file>