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4DFB" w14:textId="57E0C84E" w:rsidR="003925F3" w:rsidRPr="008D70D8" w:rsidRDefault="008D70D8">
      <w:pPr>
        <w:rPr>
          <w:b/>
          <w:bCs/>
          <w:sz w:val="36"/>
          <w:szCs w:val="36"/>
          <w:lang w:val="en-GB"/>
        </w:rPr>
      </w:pPr>
      <w:r w:rsidRPr="008D70D8">
        <w:rPr>
          <w:b/>
          <w:bCs/>
          <w:sz w:val="36"/>
          <w:szCs w:val="36"/>
          <w:lang w:val="en-GB"/>
        </w:rPr>
        <w:t>Put these sentences into the right order to form a well-structured paragraph.</w:t>
      </w:r>
    </w:p>
    <w:p w14:paraId="63CB6D36" w14:textId="77777777" w:rsidR="003925F3" w:rsidRPr="008D70D8" w:rsidRDefault="003925F3">
      <w:pPr>
        <w:rPr>
          <w:b/>
          <w:bCs/>
          <w:sz w:val="36"/>
          <w:szCs w:val="36"/>
          <w:lang w:val="en-GB"/>
        </w:rPr>
      </w:pPr>
    </w:p>
    <w:p w14:paraId="6CFEC1A9" w14:textId="6224C016" w:rsidR="003925F3" w:rsidRPr="003925F3" w:rsidRDefault="003925F3">
      <w:pPr>
        <w:rPr>
          <w:sz w:val="32"/>
          <w:szCs w:val="32"/>
          <w:lang w:val="en-US"/>
        </w:rPr>
      </w:pPr>
      <w:r w:rsidRPr="003925F3">
        <w:rPr>
          <w:sz w:val="32"/>
          <w:szCs w:val="32"/>
          <w:lang w:val="en-US"/>
        </w:rPr>
        <w:t xml:space="preserve">Literature classes also require a lot of writing, so they help students develop the skill of clear communication.  </w:t>
      </w:r>
    </w:p>
    <w:p w14:paraId="0996C086" w14:textId="77777777" w:rsidR="003E4835" w:rsidRPr="003925F3" w:rsidRDefault="003E4835">
      <w:pPr>
        <w:rPr>
          <w:sz w:val="32"/>
          <w:szCs w:val="32"/>
          <w:lang w:val="en-US"/>
        </w:rPr>
      </w:pPr>
      <w:r w:rsidRPr="003925F3">
        <w:rPr>
          <w:sz w:val="32"/>
          <w:szCs w:val="32"/>
          <w:lang w:val="en-US"/>
        </w:rPr>
        <w:t>Books are about life.</w:t>
      </w:r>
    </w:p>
    <w:p w14:paraId="116BC404" w14:textId="77777777" w:rsidR="003925F3" w:rsidRDefault="003E4835" w:rsidP="003925F3">
      <w:pPr>
        <w:rPr>
          <w:sz w:val="32"/>
          <w:szCs w:val="32"/>
          <w:lang w:val="en-US"/>
        </w:rPr>
      </w:pPr>
      <w:r w:rsidRPr="003925F3">
        <w:rPr>
          <w:sz w:val="32"/>
          <w:szCs w:val="32"/>
          <w:lang w:val="en-US"/>
        </w:rPr>
        <w:t>Of course, a professional writer needs to have this skill, but it is an equally important skill for an engineer.</w:t>
      </w:r>
      <w:r w:rsidR="003925F3" w:rsidRPr="003925F3">
        <w:rPr>
          <w:sz w:val="32"/>
          <w:szCs w:val="32"/>
          <w:lang w:val="en-US"/>
        </w:rPr>
        <w:t xml:space="preserve"> </w:t>
      </w:r>
    </w:p>
    <w:p w14:paraId="058A04EC" w14:textId="517505C9" w:rsidR="003925F3" w:rsidRPr="003925F3" w:rsidRDefault="003925F3" w:rsidP="00A24260">
      <w:pPr>
        <w:rPr>
          <w:sz w:val="32"/>
          <w:szCs w:val="32"/>
          <w:lang w:val="en-US"/>
        </w:rPr>
      </w:pPr>
      <w:r w:rsidRPr="003925F3">
        <w:rPr>
          <w:sz w:val="32"/>
          <w:szCs w:val="32"/>
          <w:lang w:val="en-US"/>
        </w:rPr>
        <w:t>Classes in literature are useful no matter what job you intend to have when you finish university.</w:t>
      </w:r>
    </w:p>
    <w:p w14:paraId="5FAB35D8" w14:textId="77777777" w:rsidR="003925F3" w:rsidRPr="003925F3" w:rsidRDefault="003925F3" w:rsidP="003925F3">
      <w:pPr>
        <w:rPr>
          <w:sz w:val="32"/>
          <w:szCs w:val="32"/>
          <w:lang w:val="en-US"/>
        </w:rPr>
      </w:pPr>
      <w:r w:rsidRPr="003925F3">
        <w:rPr>
          <w:sz w:val="32"/>
          <w:szCs w:val="32"/>
          <w:lang w:val="en-US"/>
        </w:rPr>
        <w:t xml:space="preserve">People who study literature learn the skill of reading carefully and understanding characters, </w:t>
      </w:r>
      <w:proofErr w:type="gramStart"/>
      <w:r w:rsidRPr="003925F3">
        <w:rPr>
          <w:sz w:val="32"/>
          <w:szCs w:val="32"/>
          <w:lang w:val="en-US"/>
        </w:rPr>
        <w:t>situations</w:t>
      </w:r>
      <w:proofErr w:type="gramEnd"/>
      <w:r w:rsidRPr="003925F3">
        <w:rPr>
          <w:sz w:val="32"/>
          <w:szCs w:val="32"/>
          <w:lang w:val="en-US"/>
        </w:rPr>
        <w:t xml:space="preserve"> and relationships. </w:t>
      </w:r>
    </w:p>
    <w:p w14:paraId="6A86905A" w14:textId="77777777" w:rsidR="003925F3" w:rsidRDefault="003925F3" w:rsidP="003925F3">
      <w:pPr>
        <w:rPr>
          <w:sz w:val="32"/>
          <w:szCs w:val="32"/>
          <w:lang w:val="en-US"/>
        </w:rPr>
      </w:pPr>
      <w:r w:rsidRPr="003925F3">
        <w:rPr>
          <w:sz w:val="32"/>
          <w:szCs w:val="32"/>
          <w:lang w:val="en-US"/>
        </w:rPr>
        <w:t xml:space="preserve">This kind of understanding can be useful to teachers and </w:t>
      </w:r>
      <w:proofErr w:type="gramStart"/>
      <w:r w:rsidRPr="003925F3">
        <w:rPr>
          <w:sz w:val="32"/>
          <w:szCs w:val="32"/>
          <w:lang w:val="en-US"/>
        </w:rPr>
        <w:t>business people</w:t>
      </w:r>
      <w:proofErr w:type="gramEnd"/>
      <w:r w:rsidRPr="003925F3">
        <w:rPr>
          <w:sz w:val="32"/>
          <w:szCs w:val="32"/>
          <w:lang w:val="en-US"/>
        </w:rPr>
        <w:t xml:space="preserve"> alike. </w:t>
      </w:r>
    </w:p>
    <w:p w14:paraId="588E2D86" w14:textId="475CABA1" w:rsidR="003E4835" w:rsidRPr="003925F3" w:rsidRDefault="003925F3">
      <w:pPr>
        <w:rPr>
          <w:sz w:val="32"/>
          <w:szCs w:val="32"/>
          <w:lang w:val="en-US"/>
        </w:rPr>
      </w:pPr>
      <w:r w:rsidRPr="003925F3">
        <w:rPr>
          <w:sz w:val="32"/>
          <w:szCs w:val="32"/>
          <w:lang w:val="en-US"/>
        </w:rPr>
        <w:t xml:space="preserve">Studying literature is studying life, so it is relevant to almost any job you can think of. </w:t>
      </w:r>
    </w:p>
    <w:p w14:paraId="617549C4" w14:textId="77777777" w:rsidR="003E4835" w:rsidRPr="003925F3" w:rsidRDefault="003E4835">
      <w:pPr>
        <w:rPr>
          <w:sz w:val="32"/>
          <w:szCs w:val="32"/>
          <w:lang w:val="en-US"/>
        </w:rPr>
      </w:pPr>
      <w:r w:rsidRPr="003925F3">
        <w:rPr>
          <w:sz w:val="32"/>
          <w:szCs w:val="32"/>
          <w:lang w:val="en-US"/>
        </w:rPr>
        <w:t>Finally, reading literature helps develop an understanding of many different points of view.</w:t>
      </w:r>
    </w:p>
    <w:p w14:paraId="6B9BC71B" w14:textId="77777777" w:rsidR="003E4835" w:rsidRPr="003925F3" w:rsidRDefault="003E4835">
      <w:pPr>
        <w:rPr>
          <w:sz w:val="32"/>
          <w:szCs w:val="32"/>
          <w:lang w:val="en-US"/>
        </w:rPr>
      </w:pPr>
      <w:r w:rsidRPr="003925F3">
        <w:rPr>
          <w:sz w:val="32"/>
          <w:szCs w:val="32"/>
          <w:lang w:val="en-US"/>
        </w:rPr>
        <w:t>Reading a novel by a Russian author, for example, will help a reader learn more about Russian culture.</w:t>
      </w:r>
    </w:p>
    <w:p w14:paraId="52324E05" w14:textId="77777777" w:rsidR="003E4835" w:rsidRPr="003925F3" w:rsidRDefault="003E4835">
      <w:pPr>
        <w:rPr>
          <w:sz w:val="32"/>
          <w:szCs w:val="32"/>
          <w:lang w:val="en-US"/>
        </w:rPr>
      </w:pPr>
      <w:r w:rsidRPr="003925F3">
        <w:rPr>
          <w:sz w:val="32"/>
          <w:szCs w:val="32"/>
          <w:lang w:val="en-US"/>
        </w:rPr>
        <w:t>For anyone whose job may bring them in contact with Russian colleagues, this insight can help encourage better cross-cultural understanding.</w:t>
      </w:r>
    </w:p>
    <w:p w14:paraId="1B4AC183" w14:textId="77777777" w:rsidR="003925F3" w:rsidRPr="003925F3" w:rsidRDefault="003925F3">
      <w:pPr>
        <w:rPr>
          <w:sz w:val="32"/>
          <w:szCs w:val="32"/>
          <w:lang w:val="en-US"/>
        </w:rPr>
      </w:pPr>
    </w:p>
    <w:sectPr w:rsidR="003925F3" w:rsidRPr="003925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DDFF" w14:textId="77777777" w:rsidR="003D756A" w:rsidRDefault="003D756A" w:rsidP="00EB309C">
      <w:pPr>
        <w:spacing w:after="0" w:line="240" w:lineRule="auto"/>
      </w:pPr>
      <w:r>
        <w:separator/>
      </w:r>
    </w:p>
  </w:endnote>
  <w:endnote w:type="continuationSeparator" w:id="0">
    <w:p w14:paraId="7D131E10" w14:textId="77777777" w:rsidR="003D756A" w:rsidRDefault="003D756A" w:rsidP="00EB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D0A9" w14:textId="77777777" w:rsidR="003D756A" w:rsidRDefault="003D756A" w:rsidP="00EB309C">
      <w:pPr>
        <w:spacing w:after="0" w:line="240" w:lineRule="auto"/>
      </w:pPr>
      <w:r>
        <w:separator/>
      </w:r>
    </w:p>
  </w:footnote>
  <w:footnote w:type="continuationSeparator" w:id="0">
    <w:p w14:paraId="54316E1F" w14:textId="77777777" w:rsidR="003D756A" w:rsidRDefault="003D756A" w:rsidP="00EB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4BBF" w14:textId="789483B5" w:rsidR="00EB309C" w:rsidRDefault="00EB309C">
    <w:pPr>
      <w:pStyle w:val="Encabezado"/>
    </w:pPr>
    <w:r>
      <w:rPr>
        <w:noProof/>
      </w:rPr>
      <w:drawing>
        <wp:inline distT="0" distB="0" distL="0" distR="0" wp14:anchorId="461F7E14" wp14:editId="4BDB9D26">
          <wp:extent cx="1384300" cy="438362"/>
          <wp:effectExtent l="0" t="0" r="6350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868" cy="440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309C">
      <w:rPr>
        <w:b/>
        <w:bCs/>
      </w:rPr>
      <w:t>PARAGRAPH WRITING EXERCISE</w:t>
    </w:r>
    <w:r w:rsidRPr="00EB309C">
      <w:rPr>
        <w:b/>
        <w:bCs/>
      </w:rPr>
      <w:tab/>
    </w:r>
    <w:r>
      <w:rPr>
        <w:noProof/>
      </w:rPr>
      <w:drawing>
        <wp:inline distT="0" distB="0" distL="0" distR="0" wp14:anchorId="2B0A9B15" wp14:editId="528DCD19">
          <wp:extent cx="1460500" cy="419838"/>
          <wp:effectExtent l="0" t="0" r="6350" b="0"/>
          <wp:docPr id="2" name="Imagen 2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685" cy="420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35"/>
    <w:rsid w:val="001E50D4"/>
    <w:rsid w:val="003925F3"/>
    <w:rsid w:val="003D756A"/>
    <w:rsid w:val="003E4835"/>
    <w:rsid w:val="00430831"/>
    <w:rsid w:val="00621D1B"/>
    <w:rsid w:val="006C133A"/>
    <w:rsid w:val="007844A0"/>
    <w:rsid w:val="00861E3F"/>
    <w:rsid w:val="008D70D8"/>
    <w:rsid w:val="00A24260"/>
    <w:rsid w:val="00E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185F"/>
  <w15:chartTrackingRefBased/>
  <w15:docId w15:val="{216CCC9E-528E-40AB-BB5C-4B1F72D6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3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09C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EB3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09C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Jorge Carroza</cp:lastModifiedBy>
  <cp:revision>7</cp:revision>
  <dcterms:created xsi:type="dcterms:W3CDTF">2019-04-22T03:33:00Z</dcterms:created>
  <dcterms:modified xsi:type="dcterms:W3CDTF">2021-09-20T14:47:00Z</dcterms:modified>
</cp:coreProperties>
</file>