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2D6E" w14:textId="04B85FBA" w:rsidR="009F4A1E" w:rsidRDefault="008B3ED4" w:rsidP="009F4A1E">
      <w:pPr>
        <w:spacing w:after="0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 </w:t>
      </w:r>
    </w:p>
    <w:p w14:paraId="04558D50" w14:textId="77777777" w:rsidR="009F4A1E" w:rsidRDefault="009F4A1E" w:rsidP="009F4A1E">
      <w:pPr>
        <w:spacing w:after="0"/>
        <w:rPr>
          <w:rFonts w:ascii="Trebuchet MS" w:hAnsi="Trebuchet MS"/>
          <w:i/>
          <w:sz w:val="20"/>
        </w:rPr>
      </w:pPr>
    </w:p>
    <w:p w14:paraId="2DE6A041" w14:textId="77777777" w:rsidR="007704E0" w:rsidRDefault="0078047A" w:rsidP="001D40C3">
      <w:pPr>
        <w:tabs>
          <w:tab w:val="left" w:pos="732"/>
          <w:tab w:val="center" w:pos="4702"/>
        </w:tabs>
        <w:spacing w:after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ab/>
      </w:r>
      <w:r>
        <w:rPr>
          <w:rFonts w:ascii="Trebuchet MS" w:hAnsi="Trebuchet MS"/>
          <w:b/>
          <w:sz w:val="28"/>
        </w:rPr>
        <w:tab/>
      </w:r>
    </w:p>
    <w:p w14:paraId="611AD9F4" w14:textId="20B9F909" w:rsidR="009F4A1E" w:rsidRPr="001D40C3" w:rsidRDefault="001D40C3" w:rsidP="007704E0">
      <w:pPr>
        <w:tabs>
          <w:tab w:val="left" w:pos="732"/>
          <w:tab w:val="center" w:pos="4702"/>
        </w:tabs>
        <w:spacing w:after="0"/>
        <w:jc w:val="center"/>
        <w:rPr>
          <w:rFonts w:ascii="Trebuchet MS" w:hAnsi="Trebuchet MS"/>
          <w:b/>
          <w:sz w:val="28"/>
          <w:u w:val="single"/>
        </w:rPr>
      </w:pPr>
      <w:r>
        <w:rPr>
          <w:rFonts w:ascii="Trebuchet MS" w:hAnsi="Trebuchet MS"/>
          <w:b/>
          <w:sz w:val="28"/>
        </w:rPr>
        <w:t>Microensayo 2</w:t>
      </w:r>
      <w:r w:rsidR="009F4A1E" w:rsidRPr="00076723">
        <w:rPr>
          <w:rFonts w:ascii="Trebuchet MS" w:hAnsi="Trebuchet MS"/>
          <w:b/>
          <w:sz w:val="28"/>
        </w:rPr>
        <w:t xml:space="preserve">: </w:t>
      </w:r>
      <w:r w:rsidRPr="001D40C3">
        <w:rPr>
          <w:rFonts w:ascii="Trebuchet MS" w:hAnsi="Trebuchet MS"/>
          <w:b/>
          <w:sz w:val="28"/>
          <w:u w:val="single"/>
        </w:rPr>
        <w:t>Aproximación al tema de la complejidad</w:t>
      </w:r>
    </w:p>
    <w:p w14:paraId="5E283FB4" w14:textId="77777777" w:rsidR="009F4A1E" w:rsidRDefault="009F4A1E" w:rsidP="009F4A1E">
      <w:pPr>
        <w:spacing w:after="0"/>
        <w:rPr>
          <w:rFonts w:ascii="Trebuchet MS" w:hAnsi="Trebuchet MS"/>
        </w:rPr>
      </w:pPr>
    </w:p>
    <w:p w14:paraId="5534BB0E" w14:textId="77777777" w:rsidR="00733476" w:rsidRDefault="008E2E5E" w:rsidP="001114BC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4920C2F8" w14:textId="79C614A9" w:rsidR="009F4A1E" w:rsidRPr="001114BC" w:rsidRDefault="007704E0" w:rsidP="001114BC">
      <w:pPr>
        <w:spacing w:after="120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Nombre estudiante</w:t>
      </w:r>
      <w:r w:rsidR="001114BC" w:rsidRPr="001114BC">
        <w:rPr>
          <w:rFonts w:ascii="Trebuchet MS" w:hAnsi="Trebuchet MS"/>
          <w:b/>
          <w:i/>
        </w:rPr>
        <w:t>:</w:t>
      </w:r>
    </w:p>
    <w:p w14:paraId="1BB496B3" w14:textId="039EADDE" w:rsidR="009F4A1E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p w14:paraId="7980BF5D" w14:textId="77777777" w:rsidR="007704E0" w:rsidRPr="00E11462" w:rsidRDefault="007704E0" w:rsidP="009F4A1E">
      <w:pPr>
        <w:spacing w:after="0"/>
        <w:jc w:val="both"/>
        <w:rPr>
          <w:rFonts w:ascii="Trebuchet MS" w:hAnsi="Trebuchet MS"/>
          <w:sz w:val="22"/>
        </w:rPr>
      </w:pPr>
    </w:p>
    <w:p w14:paraId="720F8741" w14:textId="4A655F0A" w:rsidR="00733476" w:rsidRDefault="001D40C3" w:rsidP="009F4A1E">
      <w:pPr>
        <w:spacing w:after="0"/>
        <w:jc w:val="both"/>
      </w:pPr>
      <w:r w:rsidRPr="00733476">
        <w:rPr>
          <w:b/>
          <w:u w:val="single"/>
        </w:rPr>
        <w:t>Características:</w:t>
      </w:r>
      <w:r>
        <w:t xml:space="preserve"> Debe ser preparado en forma individual, con una extensión máxima de tres páginas, después de leer el artículo del profesor que se indica a continuación. Este artículo está disponible en la plataforma docente de</w:t>
      </w:r>
      <w:r w:rsidR="00733476">
        <w:t>l curso</w:t>
      </w:r>
      <w:r w:rsidR="002D14D5">
        <w:t xml:space="preserve">, sección “material docente”, subsección “bibliografía”. </w:t>
      </w:r>
      <w:r>
        <w:t xml:space="preserve"> </w:t>
      </w:r>
    </w:p>
    <w:p w14:paraId="6F6086AB" w14:textId="77777777" w:rsidR="007704E0" w:rsidRDefault="007704E0" w:rsidP="009F4A1E">
      <w:pPr>
        <w:spacing w:after="0"/>
        <w:jc w:val="both"/>
        <w:rPr>
          <w:b/>
          <w:u w:val="single"/>
        </w:rPr>
      </w:pPr>
    </w:p>
    <w:p w14:paraId="5E51A58D" w14:textId="3A2267DE" w:rsidR="00733476" w:rsidRDefault="001D40C3" w:rsidP="009F4A1E">
      <w:pPr>
        <w:spacing w:after="0"/>
        <w:jc w:val="both"/>
      </w:pPr>
      <w:r w:rsidRPr="00733476">
        <w:rPr>
          <w:b/>
          <w:u w:val="single"/>
        </w:rPr>
        <w:t>Lectura:</w:t>
      </w:r>
      <w:r>
        <w:t xml:space="preserve"> Del Valle, Alfredo, Participación fuerte y cultura de innovación: Una praxis de desarrollo basada en el pensamiento complejo. Congreso Social “La persona en el corazón del desarrollo”, Universidad Católica de Chile, Santiago, 8-9 mayo 2012; 32 p. </w:t>
      </w:r>
    </w:p>
    <w:p w14:paraId="62AFC273" w14:textId="77777777" w:rsidR="007704E0" w:rsidRDefault="007704E0" w:rsidP="009F4A1E">
      <w:pPr>
        <w:spacing w:after="0"/>
        <w:jc w:val="both"/>
      </w:pPr>
    </w:p>
    <w:p w14:paraId="1C1E2878" w14:textId="77777777" w:rsidR="00733476" w:rsidRPr="007704E0" w:rsidRDefault="001D40C3" w:rsidP="009F4A1E">
      <w:pPr>
        <w:spacing w:after="0"/>
        <w:jc w:val="both"/>
        <w:rPr>
          <w:u w:val="single"/>
        </w:rPr>
      </w:pPr>
      <w:r w:rsidRPr="007704E0">
        <w:rPr>
          <w:b/>
          <w:u w:val="single"/>
        </w:rPr>
        <w:t>Preguntas:</w:t>
      </w:r>
      <w:r w:rsidRPr="007704E0">
        <w:rPr>
          <w:u w:val="single"/>
        </w:rPr>
        <w:t xml:space="preserve"> </w:t>
      </w:r>
    </w:p>
    <w:p w14:paraId="34DFC2A2" w14:textId="77777777" w:rsidR="00733476" w:rsidRDefault="00733476" w:rsidP="009F4A1E">
      <w:pPr>
        <w:spacing w:after="0"/>
        <w:jc w:val="both"/>
      </w:pPr>
    </w:p>
    <w:p w14:paraId="69FA9BC3" w14:textId="587EAA8A" w:rsidR="00733476" w:rsidRDefault="001D40C3" w:rsidP="009F4A1E">
      <w:pPr>
        <w:spacing w:after="0"/>
        <w:jc w:val="both"/>
      </w:pPr>
      <w:r>
        <w:t xml:space="preserve">1. A través de citas de la </w:t>
      </w:r>
      <w:r w:rsidR="002D14D5">
        <w:t>prensa</w:t>
      </w:r>
      <w:r>
        <w:t xml:space="preserve"> del año 20</w:t>
      </w:r>
      <w:r w:rsidR="00733476">
        <w:t>2</w:t>
      </w:r>
      <w:r w:rsidR="005C7A0A">
        <w:t>3</w:t>
      </w:r>
      <w:r w:rsidR="002D14D5">
        <w:t>-202</w:t>
      </w:r>
      <w:r w:rsidR="005C7A0A">
        <w:t>4</w:t>
      </w:r>
      <w:r>
        <w:t xml:space="preserve">, de un máximo de 250 palabras cada una, entregue ilustraciones de las seis simplificaciones presentadas en la lectura. (50%) </w:t>
      </w:r>
    </w:p>
    <w:p w14:paraId="194AEAFF" w14:textId="77777777" w:rsidR="00733476" w:rsidRDefault="00733476" w:rsidP="009F4A1E">
      <w:pPr>
        <w:spacing w:after="0"/>
        <w:jc w:val="both"/>
      </w:pPr>
    </w:p>
    <w:p w14:paraId="4BBA87E3" w14:textId="77777777" w:rsidR="00733476" w:rsidRDefault="001D40C3" w:rsidP="009F4A1E">
      <w:pPr>
        <w:spacing w:after="0"/>
        <w:jc w:val="both"/>
      </w:pPr>
      <w:r>
        <w:t xml:space="preserve">2. Para algún sistema social de alta complejidad que usted conozca bien: </w:t>
      </w:r>
    </w:p>
    <w:p w14:paraId="56686D88" w14:textId="77777777" w:rsidR="00733476" w:rsidRDefault="00733476" w:rsidP="009F4A1E">
      <w:pPr>
        <w:spacing w:after="0"/>
        <w:jc w:val="both"/>
      </w:pPr>
    </w:p>
    <w:p w14:paraId="4813B96A" w14:textId="2D9DC552" w:rsidR="007704E0" w:rsidRDefault="001D40C3" w:rsidP="007704E0">
      <w:pPr>
        <w:spacing w:after="0"/>
        <w:ind w:left="708"/>
        <w:jc w:val="both"/>
      </w:pPr>
      <w:r>
        <w:t>a. Caracterice su complejidad mediante el método de la Figura 2</w:t>
      </w:r>
      <w:r w:rsidR="007704E0">
        <w:t xml:space="preserve"> del documento de lectura</w:t>
      </w:r>
      <w:r>
        <w:t xml:space="preserve">, enumerando al menos diez elementos ilustrativos para los primeros dos rasgos y cinco elementos para los otros tres. (15%) </w:t>
      </w:r>
    </w:p>
    <w:p w14:paraId="67A8E7CF" w14:textId="77777777" w:rsidR="007704E0" w:rsidRDefault="007704E0" w:rsidP="007704E0">
      <w:pPr>
        <w:spacing w:after="0"/>
        <w:ind w:left="708"/>
        <w:jc w:val="both"/>
      </w:pPr>
    </w:p>
    <w:p w14:paraId="584CF7E7" w14:textId="3BC28051" w:rsidR="009F4A1E" w:rsidRDefault="001D40C3" w:rsidP="007704E0">
      <w:pPr>
        <w:spacing w:after="0"/>
        <w:ind w:left="708"/>
        <w:jc w:val="both"/>
        <w:rPr>
          <w:rFonts w:ascii="Trebuchet MS" w:hAnsi="Trebuchet MS"/>
          <w:sz w:val="22"/>
        </w:rPr>
      </w:pPr>
      <w:r>
        <w:t>b. Describa alguna experiencia en la cual se haya intentado impulsar u</w:t>
      </w:r>
      <w:r w:rsidR="007704E0">
        <w:t>n cambio profundo recurriendo só</w:t>
      </w:r>
      <w:r>
        <w:t>lo al sentido común, como se describe en la lectura. Comente la experiencia en general, señalando si se lograron los obj</w:t>
      </w:r>
      <w:r w:rsidR="007704E0">
        <w:t>etivos esperados e indicando qué</w:t>
      </w:r>
      <w:r>
        <w:t xml:space="preserve"> impactos adicionales se produjeron. Describa qué ocurrió en las operaciones, en la organización y en la cultura del sistema. Presente sus conclusiones. (35%)</w:t>
      </w:r>
    </w:p>
    <w:p w14:paraId="1BCF4365" w14:textId="77777777" w:rsidR="009F4A1E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p w14:paraId="7959316F" w14:textId="77777777" w:rsidR="009F4A1E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p w14:paraId="6D8C95B1" w14:textId="77777777" w:rsidR="009F4A1E" w:rsidRPr="00E11462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sectPr w:rsidR="009F4A1E" w:rsidRPr="00E11462" w:rsidSect="009F4A1E">
      <w:headerReference w:type="default" r:id="rId7"/>
      <w:pgSz w:w="12240" w:h="15840"/>
      <w:pgMar w:top="1418" w:right="1418" w:bottom="1418" w:left="1418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96BF" w14:textId="77777777" w:rsidR="001B4DA8" w:rsidRDefault="001B4DA8">
      <w:pPr>
        <w:spacing w:after="0"/>
      </w:pPr>
      <w:r>
        <w:separator/>
      </w:r>
    </w:p>
  </w:endnote>
  <w:endnote w:type="continuationSeparator" w:id="0">
    <w:p w14:paraId="31451C94" w14:textId="77777777" w:rsidR="001B4DA8" w:rsidRDefault="001B4D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D80E" w14:textId="77777777" w:rsidR="001B4DA8" w:rsidRDefault="001B4DA8">
      <w:pPr>
        <w:spacing w:after="0"/>
      </w:pPr>
      <w:r>
        <w:separator/>
      </w:r>
    </w:p>
  </w:footnote>
  <w:footnote w:type="continuationSeparator" w:id="0">
    <w:p w14:paraId="4C41DE25" w14:textId="77777777" w:rsidR="001B4DA8" w:rsidRDefault="001B4D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AD47" w14:textId="1C9B90D3" w:rsidR="002D14D5" w:rsidRPr="00324290" w:rsidRDefault="002D14D5" w:rsidP="002D14D5">
    <w:pPr>
      <w:spacing w:after="0"/>
      <w:ind w:left="5812" w:right="-944"/>
      <w:rPr>
        <w:rFonts w:ascii="Calibri" w:hAnsi="Calibri"/>
        <w:b/>
        <w:szCs w:val="16"/>
        <w:lang w:val="es-C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5A977" wp14:editId="1832F31B">
          <wp:simplePos x="0" y="0"/>
          <wp:positionH relativeFrom="column">
            <wp:posOffset>-513080</wp:posOffset>
          </wp:positionH>
          <wp:positionV relativeFrom="paragraph">
            <wp:posOffset>-81915</wp:posOffset>
          </wp:positionV>
          <wp:extent cx="2082800" cy="627011"/>
          <wp:effectExtent l="0" t="0" r="0" b="1905"/>
          <wp:wrapNone/>
          <wp:docPr id="2" name="Imagen 2" descr="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627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szCs w:val="16"/>
        <w:lang w:val="es-ES"/>
      </w:rPr>
      <w:t>MIE7</w:t>
    </w:r>
    <w:r w:rsidR="00002D8C">
      <w:rPr>
        <w:rFonts w:ascii="Calibri" w:hAnsi="Calibri"/>
        <w:b/>
        <w:szCs w:val="16"/>
        <w:lang w:val="es-ES"/>
      </w:rPr>
      <w:t>2</w:t>
    </w:r>
    <w:r>
      <w:rPr>
        <w:rFonts w:ascii="Calibri" w:hAnsi="Calibri"/>
        <w:b/>
        <w:szCs w:val="16"/>
        <w:lang w:val="es-ES"/>
      </w:rPr>
      <w:t>0</w:t>
    </w:r>
    <w:r w:rsidR="00002D8C">
      <w:rPr>
        <w:rFonts w:ascii="Calibri" w:hAnsi="Calibri"/>
        <w:b/>
        <w:szCs w:val="16"/>
        <w:lang w:val="es-ES"/>
      </w:rPr>
      <w:t>4</w:t>
    </w:r>
    <w:r>
      <w:rPr>
        <w:rFonts w:ascii="Calibri" w:hAnsi="Calibri"/>
        <w:b/>
        <w:szCs w:val="16"/>
        <w:lang w:val="es-ES"/>
      </w:rPr>
      <w:t xml:space="preserve">-1 - </w:t>
    </w:r>
    <w:r w:rsidRPr="006F4A0A">
      <w:rPr>
        <w:rFonts w:ascii="Calibri" w:hAnsi="Calibri"/>
        <w:b/>
        <w:szCs w:val="16"/>
        <w:lang w:val="es-ES"/>
      </w:rPr>
      <w:t>Seminario de Innovación y Emprendimiento Científico-Tecnológico III</w:t>
    </w:r>
  </w:p>
  <w:p w14:paraId="6B075E33" w14:textId="77777777" w:rsidR="002D14D5" w:rsidRPr="00076723" w:rsidRDefault="002D14D5" w:rsidP="002D14D5">
    <w:pPr>
      <w:tabs>
        <w:tab w:val="left" w:pos="426"/>
      </w:tabs>
      <w:spacing w:after="0"/>
      <w:ind w:left="5812"/>
      <w:rPr>
        <w:rFonts w:ascii="Calibri" w:hAnsi="Calibri"/>
        <w:sz w:val="18"/>
      </w:rPr>
    </w:pPr>
    <w:r w:rsidRPr="00076723">
      <w:rPr>
        <w:rFonts w:ascii="Calibri" w:hAnsi="Calibri"/>
        <w:sz w:val="22"/>
        <w:szCs w:val="16"/>
        <w:lang w:val="es-ES"/>
      </w:rPr>
      <w:t xml:space="preserve">Profesor: </w:t>
    </w:r>
    <w:r>
      <w:rPr>
        <w:rFonts w:ascii="Calibri" w:hAnsi="Calibri"/>
        <w:sz w:val="22"/>
        <w:szCs w:val="16"/>
        <w:lang w:val="es-ES"/>
      </w:rPr>
      <w:t>Santiago Barcaza S.</w:t>
    </w:r>
  </w:p>
  <w:p w14:paraId="1436F208" w14:textId="77777777" w:rsidR="009F4A1E" w:rsidRPr="001E045B" w:rsidRDefault="009F4A1E" w:rsidP="009F4A1E">
    <w:pPr>
      <w:pStyle w:val="Encabezado"/>
      <w:ind w:left="-426"/>
      <w:jc w:val="right"/>
      <w:rPr>
        <w:rFonts w:ascii="Trebuchet MS" w:hAnsi="Trebuchet MS"/>
        <w:i/>
        <w:color w:val="5959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A1970"/>
    <w:multiLevelType w:val="hybridMultilevel"/>
    <w:tmpl w:val="648EF0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C32AD"/>
    <w:multiLevelType w:val="hybridMultilevel"/>
    <w:tmpl w:val="BEF682E6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6E864F03"/>
    <w:multiLevelType w:val="hybridMultilevel"/>
    <w:tmpl w:val="F918B6A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25EBC"/>
    <w:multiLevelType w:val="hybridMultilevel"/>
    <w:tmpl w:val="648EF0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87"/>
    <w:rsid w:val="00002D8C"/>
    <w:rsid w:val="00076723"/>
    <w:rsid w:val="000A3819"/>
    <w:rsid w:val="001114BC"/>
    <w:rsid w:val="0015447A"/>
    <w:rsid w:val="001B4DA8"/>
    <w:rsid w:val="001D40C3"/>
    <w:rsid w:val="0025370B"/>
    <w:rsid w:val="00295ED0"/>
    <w:rsid w:val="002D14D5"/>
    <w:rsid w:val="00324290"/>
    <w:rsid w:val="003765D1"/>
    <w:rsid w:val="003E3A65"/>
    <w:rsid w:val="00436984"/>
    <w:rsid w:val="0044213A"/>
    <w:rsid w:val="0045165A"/>
    <w:rsid w:val="00505793"/>
    <w:rsid w:val="005A2162"/>
    <w:rsid w:val="005A71CF"/>
    <w:rsid w:val="005C7A0A"/>
    <w:rsid w:val="006711B2"/>
    <w:rsid w:val="00733476"/>
    <w:rsid w:val="007704E0"/>
    <w:rsid w:val="0078047A"/>
    <w:rsid w:val="007B3D0C"/>
    <w:rsid w:val="007E7E54"/>
    <w:rsid w:val="007F7DD2"/>
    <w:rsid w:val="008B3ED4"/>
    <w:rsid w:val="008D1EE0"/>
    <w:rsid w:val="008E2E5E"/>
    <w:rsid w:val="00926A1D"/>
    <w:rsid w:val="00936A6F"/>
    <w:rsid w:val="00954992"/>
    <w:rsid w:val="00972E46"/>
    <w:rsid w:val="009A5255"/>
    <w:rsid w:val="009F4A1E"/>
    <w:rsid w:val="00A36F87"/>
    <w:rsid w:val="00B36C80"/>
    <w:rsid w:val="00CA0B70"/>
    <w:rsid w:val="00D75E18"/>
    <w:rsid w:val="00DF0320"/>
    <w:rsid w:val="00E0548D"/>
    <w:rsid w:val="00FB46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DA36E"/>
  <w14:defaultImageDpi w14:val="300"/>
  <w15:docId w15:val="{C7EA2F98-81AC-4317-8DC9-A759D961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1E"/>
    <w:pPr>
      <w:spacing w:after="200"/>
    </w:pPr>
    <w:rPr>
      <w:sz w:val="24"/>
      <w:szCs w:val="24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AA7648"/>
    <w:pPr>
      <w:keepNext/>
      <w:spacing w:after="0"/>
      <w:ind w:left="720" w:right="99"/>
      <w:jc w:val="both"/>
      <w:outlineLvl w:val="3"/>
    </w:pPr>
    <w:rPr>
      <w:rFonts w:ascii="Times New Roman" w:eastAsia="Arial Unicode MS" w:hAnsi="Times New Roman"/>
      <w:b/>
      <w:bCs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F8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F87"/>
  </w:style>
  <w:style w:type="paragraph" w:styleId="Piedepgina">
    <w:name w:val="footer"/>
    <w:basedOn w:val="Normal"/>
    <w:link w:val="PiedepginaCar"/>
    <w:uiPriority w:val="99"/>
    <w:unhideWhenUsed/>
    <w:rsid w:val="00A36F8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F87"/>
  </w:style>
  <w:style w:type="character" w:customStyle="1" w:styleId="Ttulo4Car">
    <w:name w:val="Título 4 Car"/>
    <w:basedOn w:val="Fuentedeprrafopredeter"/>
    <w:link w:val="Ttulo4"/>
    <w:rsid w:val="00AA7648"/>
    <w:rPr>
      <w:rFonts w:ascii="Times New Roman" w:eastAsia="Arial Unicode MS" w:hAnsi="Times New Roman"/>
      <w:b/>
      <w:bCs/>
      <w:sz w:val="24"/>
      <w:szCs w:val="24"/>
      <w:u w:val="single"/>
      <w:lang w:val="es-ES" w:eastAsia="es-ES"/>
    </w:rPr>
  </w:style>
  <w:style w:type="table" w:styleId="Tablaconcuadrcula">
    <w:name w:val="Table Grid"/>
    <w:basedOn w:val="Tablanormal"/>
    <w:uiPriority w:val="59"/>
    <w:rsid w:val="006C2E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42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290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Alberto Hurtado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del Valle</dc:creator>
  <cp:keywords/>
  <cp:lastModifiedBy>Santiago Barcaza S.</cp:lastModifiedBy>
  <cp:revision>4</cp:revision>
  <dcterms:created xsi:type="dcterms:W3CDTF">2023-08-24T01:14:00Z</dcterms:created>
  <dcterms:modified xsi:type="dcterms:W3CDTF">2024-08-21T18:54:00Z</dcterms:modified>
</cp:coreProperties>
</file>