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48969" w14:textId="77777777" w:rsidR="004816DD" w:rsidRPr="00A774AE" w:rsidRDefault="004816DD" w:rsidP="004816DD">
      <w:pPr>
        <w:jc w:val="center"/>
        <w:rPr>
          <w:rFonts w:ascii="Arial" w:hAnsi="Arial" w:cs="Arial"/>
          <w:b/>
          <w:bCs/>
          <w:i/>
          <w:sz w:val="22"/>
          <w:szCs w:val="22"/>
        </w:rPr>
      </w:pPr>
      <w:r w:rsidRPr="00A774AE">
        <w:rPr>
          <w:rFonts w:ascii="Arial" w:hAnsi="Arial" w:cs="Arial"/>
          <w:b/>
          <w:bCs/>
          <w:i/>
          <w:sz w:val="22"/>
          <w:szCs w:val="22"/>
        </w:rPr>
        <w:t xml:space="preserve">Análisis de la implementación </w:t>
      </w:r>
      <w:r w:rsidR="006829E6" w:rsidRPr="00A774AE">
        <w:rPr>
          <w:rFonts w:ascii="Arial" w:hAnsi="Arial" w:cs="Arial"/>
          <w:b/>
          <w:bCs/>
          <w:i/>
          <w:sz w:val="22"/>
          <w:szCs w:val="22"/>
        </w:rPr>
        <w:t>del programa PACE:</w:t>
      </w:r>
      <w:r w:rsidRPr="00A774AE">
        <w:rPr>
          <w:rFonts w:ascii="Arial" w:hAnsi="Arial" w:cs="Arial"/>
          <w:b/>
          <w:bCs/>
          <w:i/>
          <w:sz w:val="22"/>
          <w:szCs w:val="22"/>
        </w:rPr>
        <w:t xml:space="preserve"> </w:t>
      </w:r>
      <w:r w:rsidRPr="00A774AE">
        <w:rPr>
          <w:rFonts w:ascii="Arial" w:hAnsi="Arial" w:cs="Arial"/>
          <w:b/>
          <w:bCs/>
          <w:i/>
          <w:sz w:val="22"/>
          <w:szCs w:val="22"/>
        </w:rPr>
        <w:br/>
        <w:t xml:space="preserve">IES de la Región Metropolitana. </w:t>
      </w:r>
    </w:p>
    <w:p w14:paraId="7668750E" w14:textId="77777777" w:rsidR="004816DD" w:rsidRPr="00A774AE" w:rsidRDefault="004816DD" w:rsidP="004816DD">
      <w:pPr>
        <w:jc w:val="center"/>
        <w:rPr>
          <w:rFonts w:ascii="Arial" w:hAnsi="Arial" w:cs="Arial"/>
          <w:b/>
          <w:bCs/>
          <w:i/>
          <w:sz w:val="22"/>
          <w:szCs w:val="22"/>
        </w:rPr>
      </w:pPr>
    </w:p>
    <w:p w14:paraId="205F9A4A" w14:textId="77777777" w:rsidR="004816DD" w:rsidRPr="00A774AE" w:rsidRDefault="004816DD" w:rsidP="004816DD">
      <w:pPr>
        <w:pStyle w:val="Ttulo1"/>
        <w:widowControl/>
        <w:jc w:val="both"/>
        <w:rPr>
          <w:b/>
          <w:bCs/>
          <w:sz w:val="22"/>
          <w:szCs w:val="22"/>
        </w:rPr>
      </w:pPr>
      <w:r w:rsidRPr="00A774AE">
        <w:rPr>
          <w:b/>
          <w:bCs/>
          <w:sz w:val="22"/>
          <w:szCs w:val="22"/>
        </w:rPr>
        <w:t xml:space="preserve">I. Antecedentes </w:t>
      </w:r>
    </w:p>
    <w:p w14:paraId="0EAEDAA2" w14:textId="77777777" w:rsidR="004816DD" w:rsidRPr="00A774AE" w:rsidRDefault="004816DD" w:rsidP="004816DD">
      <w:pPr>
        <w:rPr>
          <w:rFonts w:ascii="Arial" w:hAnsi="Arial" w:cs="Arial"/>
          <w:sz w:val="22"/>
          <w:szCs w:val="22"/>
        </w:rPr>
      </w:pPr>
    </w:p>
    <w:p w14:paraId="650632D8" w14:textId="77777777" w:rsidR="004816DD" w:rsidRPr="00A774AE" w:rsidRDefault="004816DD" w:rsidP="004816DD">
      <w:pPr>
        <w:jc w:val="both"/>
        <w:rPr>
          <w:rFonts w:ascii="Arial" w:hAnsi="Arial" w:cs="Arial"/>
          <w:sz w:val="22"/>
          <w:szCs w:val="22"/>
        </w:rPr>
      </w:pPr>
      <w:r w:rsidRPr="00A774AE">
        <w:rPr>
          <w:rFonts w:ascii="Arial" w:hAnsi="Arial" w:cs="Arial"/>
          <w:sz w:val="22"/>
          <w:szCs w:val="22"/>
        </w:rPr>
        <w:t>El programa PACE (Programa de acompañamiento y acceso efectivo) es una de las medidas de la presidenta Bachelet cuyo fin es restituir el derecho a la educación superior, centrándose en contextos de vulnerabilidad, asegurando el acceso efectivo a este nivel, “…</w:t>
      </w:r>
      <w:r w:rsidRPr="00A774AE">
        <w:rPr>
          <w:rFonts w:ascii="Arial" w:hAnsi="Arial" w:cs="Arial"/>
          <w:i/>
          <w:sz w:val="22"/>
          <w:szCs w:val="22"/>
        </w:rPr>
        <w:t>incluyendo la preparación, el acceso, la nivelación y la permanencia hasta lograr la titulación de estos estudiantes</w:t>
      </w:r>
      <w:r w:rsidRPr="00A774AE">
        <w:rPr>
          <w:rFonts w:ascii="Arial" w:hAnsi="Arial" w:cs="Arial"/>
          <w:sz w:val="22"/>
          <w:szCs w:val="22"/>
        </w:rPr>
        <w:t>”</w:t>
      </w:r>
      <w:r w:rsidRPr="00A774AE">
        <w:rPr>
          <w:rStyle w:val="Refdenotaalpie"/>
          <w:rFonts w:ascii="Arial" w:hAnsi="Arial" w:cs="Arial"/>
          <w:sz w:val="22"/>
          <w:szCs w:val="22"/>
        </w:rPr>
        <w:footnoteReference w:id="1"/>
      </w:r>
      <w:r w:rsidRPr="00A774AE">
        <w:rPr>
          <w:rFonts w:ascii="Arial" w:hAnsi="Arial" w:cs="Arial"/>
          <w:sz w:val="22"/>
          <w:szCs w:val="22"/>
        </w:rPr>
        <w:t>.  Los objetivos específicos del programa son tres (Inclusión, Calidad y Sustentabilidad) que se pueden desglosar en:</w:t>
      </w:r>
    </w:p>
    <w:p w14:paraId="39D978F0" w14:textId="77777777" w:rsidR="004816DD" w:rsidRPr="00A774AE" w:rsidRDefault="004816DD" w:rsidP="004816DD">
      <w:pPr>
        <w:jc w:val="both"/>
        <w:rPr>
          <w:rFonts w:ascii="Arial" w:hAnsi="Arial" w:cs="Arial"/>
          <w:sz w:val="22"/>
          <w:szCs w:val="22"/>
        </w:rPr>
      </w:pPr>
    </w:p>
    <w:p w14:paraId="67015B50" w14:textId="77777777" w:rsidR="004816DD" w:rsidRPr="00A774AE" w:rsidRDefault="004816DD" w:rsidP="004816DD">
      <w:pPr>
        <w:pStyle w:val="Prrafodelista"/>
        <w:numPr>
          <w:ilvl w:val="0"/>
          <w:numId w:val="4"/>
        </w:numPr>
        <w:jc w:val="both"/>
        <w:rPr>
          <w:rFonts w:ascii="Arial" w:hAnsi="Arial" w:cs="Arial"/>
          <w:sz w:val="22"/>
          <w:szCs w:val="22"/>
        </w:rPr>
      </w:pPr>
      <w:r w:rsidRPr="00A774AE">
        <w:rPr>
          <w:rFonts w:ascii="Arial" w:hAnsi="Arial" w:cs="Arial"/>
          <w:b/>
          <w:sz w:val="22"/>
          <w:szCs w:val="22"/>
        </w:rPr>
        <w:t>Inclusión:</w:t>
      </w:r>
      <w:r w:rsidRPr="00A774AE">
        <w:rPr>
          <w:rFonts w:ascii="Arial" w:hAnsi="Arial" w:cs="Arial"/>
          <w:sz w:val="22"/>
          <w:szCs w:val="22"/>
        </w:rPr>
        <w:t xml:space="preserve"> Redistribuir oportunidades de acceso y permanencia en la educación superior, considerando su diversidad. Además, se </w:t>
      </w:r>
      <w:r w:rsidR="00A05461" w:rsidRPr="00A774AE">
        <w:rPr>
          <w:rFonts w:ascii="Arial" w:hAnsi="Arial" w:cs="Arial"/>
          <w:sz w:val="22"/>
          <w:szCs w:val="22"/>
        </w:rPr>
        <w:t>buscará</w:t>
      </w:r>
      <w:r w:rsidRPr="00A774AE">
        <w:rPr>
          <w:rFonts w:ascii="Arial" w:hAnsi="Arial" w:cs="Arial"/>
          <w:sz w:val="22"/>
          <w:szCs w:val="22"/>
        </w:rPr>
        <w:t xml:space="preserve"> preparar </w:t>
      </w:r>
      <w:r w:rsidRPr="00A774AE">
        <w:rPr>
          <w:rFonts w:ascii="Arial" w:hAnsi="Arial" w:cs="Arial"/>
          <w:noProof/>
          <w:sz w:val="22"/>
          <w:szCs w:val="22"/>
          <w:lang w:eastAsia="es-CL" w:bidi="es-ES"/>
        </w:rPr>
        <w:t>a jóvenes de contextos vulnerados para que aprovechen las oportunidades de aprendizaje en la educación media y en la educación superior.</w:t>
      </w:r>
    </w:p>
    <w:p w14:paraId="3A18FAE2" w14:textId="77777777" w:rsidR="004816DD" w:rsidRPr="00A774AE" w:rsidRDefault="004816DD" w:rsidP="006829E6">
      <w:pPr>
        <w:pStyle w:val="Prrafodelista"/>
        <w:numPr>
          <w:ilvl w:val="0"/>
          <w:numId w:val="4"/>
        </w:numPr>
        <w:jc w:val="both"/>
        <w:rPr>
          <w:rFonts w:ascii="Arial" w:hAnsi="Arial" w:cs="Arial"/>
          <w:sz w:val="22"/>
          <w:szCs w:val="22"/>
        </w:rPr>
      </w:pPr>
      <w:r w:rsidRPr="00A774AE">
        <w:rPr>
          <w:rFonts w:ascii="Arial" w:hAnsi="Arial" w:cs="Arial"/>
          <w:b/>
          <w:sz w:val="22"/>
          <w:szCs w:val="22"/>
        </w:rPr>
        <w:t>Calidad:</w:t>
      </w:r>
      <w:r w:rsidRPr="00A774AE">
        <w:rPr>
          <w:rFonts w:ascii="Arial" w:hAnsi="Arial" w:cs="Arial"/>
          <w:sz w:val="22"/>
          <w:szCs w:val="22"/>
        </w:rPr>
        <w:t xml:space="preserve"> Entregar a los estudiantes apoyo académico, mediante la mejora de las practicas pedagógicas de sus docentes. </w:t>
      </w:r>
      <w:r w:rsidR="006829E6" w:rsidRPr="00A774AE">
        <w:rPr>
          <w:rFonts w:ascii="Arial" w:hAnsi="Arial" w:cs="Arial"/>
          <w:sz w:val="22"/>
          <w:szCs w:val="22"/>
        </w:rPr>
        <w:t>Asimismo, se propone mejorar el perfil académico de los estudiantes de educación superior, al incorporar a jóvenes con gran potencial académico y herramientas socioemocionales que aumenten sus niveles de retención.</w:t>
      </w:r>
    </w:p>
    <w:p w14:paraId="6B5D7C60" w14:textId="77777777" w:rsidR="006829E6" w:rsidRPr="00A774AE" w:rsidRDefault="006829E6" w:rsidP="004816DD">
      <w:pPr>
        <w:pStyle w:val="Prrafodelista"/>
        <w:numPr>
          <w:ilvl w:val="0"/>
          <w:numId w:val="4"/>
        </w:numPr>
        <w:jc w:val="both"/>
        <w:rPr>
          <w:rFonts w:ascii="Arial" w:hAnsi="Arial" w:cs="Arial"/>
          <w:sz w:val="22"/>
          <w:szCs w:val="22"/>
        </w:rPr>
      </w:pPr>
      <w:r w:rsidRPr="00A774AE">
        <w:rPr>
          <w:rFonts w:ascii="Arial" w:hAnsi="Arial" w:cs="Arial"/>
          <w:b/>
          <w:sz w:val="22"/>
          <w:szCs w:val="22"/>
        </w:rPr>
        <w:t>Sustentabilidad</w:t>
      </w:r>
      <w:r w:rsidRPr="00A774AE">
        <w:rPr>
          <w:rFonts w:ascii="Arial" w:hAnsi="Arial" w:cs="Arial"/>
          <w:sz w:val="22"/>
          <w:szCs w:val="22"/>
        </w:rPr>
        <w:t xml:space="preserve">: Acompañar a los estudiantes que ingresaran a la educación superior, principalmente en la preparación en educación media y nivelación en su etapa terciaria, con el fin de lograr la titulación. </w:t>
      </w:r>
    </w:p>
    <w:p w14:paraId="7C796BA1" w14:textId="77777777" w:rsidR="006829E6" w:rsidRPr="00A774AE" w:rsidRDefault="006829E6" w:rsidP="006829E6">
      <w:pPr>
        <w:jc w:val="both"/>
        <w:rPr>
          <w:rFonts w:ascii="Arial" w:hAnsi="Arial" w:cs="Arial"/>
          <w:sz w:val="22"/>
          <w:szCs w:val="22"/>
        </w:rPr>
      </w:pPr>
    </w:p>
    <w:p w14:paraId="5922E9F6" w14:textId="77777777" w:rsidR="006829E6" w:rsidRPr="00A774AE" w:rsidRDefault="006829E6" w:rsidP="006829E6">
      <w:pPr>
        <w:jc w:val="both"/>
        <w:rPr>
          <w:rFonts w:ascii="Arial" w:hAnsi="Arial" w:cs="Arial"/>
          <w:sz w:val="22"/>
          <w:szCs w:val="22"/>
        </w:rPr>
      </w:pPr>
      <w:r w:rsidRPr="00A774AE">
        <w:rPr>
          <w:rFonts w:ascii="Arial" w:hAnsi="Arial" w:cs="Arial"/>
          <w:sz w:val="22"/>
          <w:szCs w:val="22"/>
        </w:rPr>
        <w:t xml:space="preserve">De este modo, el PACE ofrece a aquellos alumnos que aprueben la etapa de preparación del programa durante la educación media, rindan la PSU (no importa su puntaje) y terminen en el 15% de mejor puntaje de ranking de notas, tendrán un cupo garantizado en las IES (instituciones de educación superior) con convenio PACE. Una vez que tales estudiantes ingresen, las IES deberán desarrollar actividades de nivelación académica y acompañamiento especial para preservar su permanencia en el sistema. </w:t>
      </w:r>
    </w:p>
    <w:p w14:paraId="2B76608E" w14:textId="77777777" w:rsidR="006829E6" w:rsidRPr="00A774AE" w:rsidRDefault="006829E6" w:rsidP="004816DD">
      <w:pPr>
        <w:jc w:val="both"/>
        <w:rPr>
          <w:rFonts w:ascii="Arial" w:hAnsi="Arial" w:cs="Arial"/>
          <w:sz w:val="22"/>
          <w:szCs w:val="22"/>
        </w:rPr>
      </w:pPr>
    </w:p>
    <w:p w14:paraId="7762E76C" w14:textId="77777777" w:rsidR="004816DD" w:rsidRPr="00A774AE" w:rsidRDefault="004816DD" w:rsidP="004816DD">
      <w:pPr>
        <w:jc w:val="both"/>
        <w:rPr>
          <w:rFonts w:ascii="Arial" w:hAnsi="Arial" w:cs="Arial"/>
          <w:sz w:val="22"/>
          <w:szCs w:val="22"/>
        </w:rPr>
      </w:pPr>
      <w:r w:rsidRPr="00A774AE">
        <w:rPr>
          <w:rFonts w:ascii="Arial" w:hAnsi="Arial" w:cs="Arial"/>
          <w:sz w:val="22"/>
          <w:szCs w:val="22"/>
        </w:rPr>
        <w:t xml:space="preserve">El programa se inició con una experiencia piloto, realizada durante el 2014, junto cinco </w:t>
      </w:r>
      <w:r w:rsidR="0058423A">
        <w:rPr>
          <w:rFonts w:ascii="Arial" w:hAnsi="Arial" w:cs="Arial"/>
          <w:sz w:val="22"/>
          <w:szCs w:val="22"/>
        </w:rPr>
        <w:t>u</w:t>
      </w:r>
      <w:r w:rsidRPr="00A774AE">
        <w:rPr>
          <w:rFonts w:ascii="Arial" w:hAnsi="Arial" w:cs="Arial"/>
          <w:sz w:val="22"/>
          <w:szCs w:val="22"/>
        </w:rPr>
        <w:t xml:space="preserve">niversidades (UA, UCN, UTFSM, USACH y UCT) </w:t>
      </w:r>
      <w:r w:rsidR="00133209" w:rsidRPr="00133209">
        <w:rPr>
          <w:rFonts w:ascii="Arial" w:hAnsi="Arial" w:cs="Arial"/>
          <w:sz w:val="22"/>
          <w:szCs w:val="22"/>
        </w:rPr>
        <w:t>en 69 colegios, de</w:t>
      </w:r>
      <w:r w:rsidRPr="00133209">
        <w:rPr>
          <w:rFonts w:ascii="Arial" w:hAnsi="Arial" w:cs="Arial"/>
          <w:sz w:val="22"/>
          <w:szCs w:val="22"/>
        </w:rPr>
        <w:t xml:space="preserve"> 34 comunas</w:t>
      </w:r>
      <w:r w:rsidR="00133209">
        <w:rPr>
          <w:rFonts w:ascii="Arial" w:hAnsi="Arial" w:cs="Arial"/>
          <w:sz w:val="22"/>
          <w:szCs w:val="22"/>
        </w:rPr>
        <w:t xml:space="preserve"> y </w:t>
      </w:r>
      <w:r w:rsidRPr="00A774AE">
        <w:rPr>
          <w:rFonts w:ascii="Arial" w:hAnsi="Arial" w:cs="Arial"/>
          <w:sz w:val="22"/>
          <w:szCs w:val="22"/>
        </w:rPr>
        <w:t>6 regiones,</w:t>
      </w:r>
      <w:r w:rsidR="00A05461">
        <w:rPr>
          <w:rFonts w:ascii="Arial" w:hAnsi="Arial" w:cs="Arial"/>
          <w:sz w:val="22"/>
          <w:szCs w:val="22"/>
        </w:rPr>
        <w:t xml:space="preserve"> abarcando a 7.614 estudiantes </w:t>
      </w:r>
      <w:r w:rsidRPr="00A774AE">
        <w:rPr>
          <w:rFonts w:ascii="Arial" w:hAnsi="Arial" w:cs="Arial"/>
          <w:sz w:val="22"/>
          <w:szCs w:val="22"/>
        </w:rPr>
        <w:t>de tercero medio. A partir de tal experiencia, se comienza una etapa de escalamiento: en el 2015, el programa se implementa junto a 27 universidades y dos CFT/IP, acompañando a casi 56 mil estudiantes en 356 establecimientos vulnerables, en 292 comunas. Durante el 2016 se sumarán 100 establecimientos, llegando a 456 comunas de las 15 regiones del Chile.</w:t>
      </w:r>
    </w:p>
    <w:p w14:paraId="28551126" w14:textId="77777777" w:rsidR="004816DD" w:rsidRPr="00A774AE" w:rsidRDefault="004816DD" w:rsidP="004816DD">
      <w:pPr>
        <w:jc w:val="both"/>
        <w:rPr>
          <w:rFonts w:ascii="Arial" w:hAnsi="Arial" w:cs="Arial"/>
          <w:sz w:val="22"/>
          <w:szCs w:val="22"/>
        </w:rPr>
      </w:pPr>
    </w:p>
    <w:p w14:paraId="627F9C78" w14:textId="77777777" w:rsidR="004816DD" w:rsidRPr="00A774AE" w:rsidRDefault="004816DD" w:rsidP="004816DD">
      <w:pPr>
        <w:jc w:val="both"/>
        <w:rPr>
          <w:rFonts w:ascii="Arial" w:hAnsi="Arial" w:cs="Arial"/>
          <w:sz w:val="22"/>
          <w:szCs w:val="22"/>
        </w:rPr>
      </w:pPr>
      <w:r w:rsidRPr="00A774AE">
        <w:rPr>
          <w:rFonts w:ascii="Arial" w:hAnsi="Arial" w:cs="Arial"/>
          <w:sz w:val="22"/>
          <w:szCs w:val="22"/>
        </w:rPr>
        <w:t>Durante el año 2014 se realizó un análisis de la implementación del programa PACE a cargo del PNUD en las universidades piloto, así como en los colegios asociados. Si bien este estudio logr</w:t>
      </w:r>
      <w:r w:rsidR="004342EA">
        <w:rPr>
          <w:rFonts w:ascii="Arial" w:hAnsi="Arial" w:cs="Arial"/>
          <w:sz w:val="22"/>
          <w:szCs w:val="22"/>
        </w:rPr>
        <w:t>ó</w:t>
      </w:r>
      <w:r w:rsidRPr="00A774AE">
        <w:rPr>
          <w:rFonts w:ascii="Arial" w:hAnsi="Arial" w:cs="Arial"/>
          <w:sz w:val="22"/>
          <w:szCs w:val="22"/>
        </w:rPr>
        <w:t xml:space="preserve"> recopilar información de los actores relacionados, debe entenderse en el marco de un proceso incipiente como lo es una experiencia piloto. En este sentido, algunos de los aspectos negativos que resalta tal estudio se dan en el plano de</w:t>
      </w:r>
      <w:r w:rsidR="0034297B" w:rsidRPr="00A774AE">
        <w:rPr>
          <w:rStyle w:val="Refdenotaalpie"/>
          <w:rFonts w:ascii="Arial" w:hAnsi="Arial" w:cs="Arial"/>
          <w:sz w:val="22"/>
          <w:szCs w:val="22"/>
        </w:rPr>
        <w:footnoteReference w:id="2"/>
      </w:r>
      <w:r w:rsidRPr="00A774AE">
        <w:rPr>
          <w:rFonts w:ascii="Arial" w:hAnsi="Arial" w:cs="Arial"/>
          <w:sz w:val="22"/>
          <w:szCs w:val="22"/>
        </w:rPr>
        <w:t xml:space="preserve"> : problemas comunicacionales (no todos los actores manejaban exactamente en qué consistía el programa, o la información para que pudiesen utilizarlo de manera óptima), problemas de diseño (al otorgar un grado de “flexibilidad” en como cada IES y establecimiento educacional adecuen los objetivos, sumado al problema de información, resultaba en un aparente proceso “sin dirección”) y elementos propios de la experiencia piloto (algunos profesores tenían altas expectativas de la relación con las IES, lo que se tradujo, realmente, en solo talleres metodológicos y didácticos).  </w:t>
      </w:r>
    </w:p>
    <w:p w14:paraId="54A2943D" w14:textId="77777777" w:rsidR="004816DD" w:rsidRPr="00A774AE" w:rsidRDefault="004816DD" w:rsidP="004816DD">
      <w:pPr>
        <w:jc w:val="both"/>
        <w:rPr>
          <w:rFonts w:ascii="Arial" w:hAnsi="Arial" w:cs="Arial"/>
          <w:sz w:val="22"/>
          <w:szCs w:val="22"/>
        </w:rPr>
      </w:pPr>
    </w:p>
    <w:p w14:paraId="7C1DD088" w14:textId="2D55BA80" w:rsidR="00430AD7" w:rsidRPr="00A774AE" w:rsidRDefault="004816DD" w:rsidP="004816DD">
      <w:pPr>
        <w:jc w:val="both"/>
        <w:rPr>
          <w:rFonts w:ascii="Arial" w:hAnsi="Arial" w:cs="Arial"/>
          <w:sz w:val="22"/>
          <w:szCs w:val="22"/>
        </w:rPr>
      </w:pPr>
      <w:r w:rsidRPr="00A774AE">
        <w:rPr>
          <w:rFonts w:ascii="Arial" w:hAnsi="Arial" w:cs="Arial"/>
          <w:sz w:val="22"/>
          <w:szCs w:val="22"/>
        </w:rPr>
        <w:t>El programa ha recibido modificaciones, tanto a nivel de las “guías orientadoras” del año 2015 y 2016, como de los nuevos actores a escena (y no s</w:t>
      </w:r>
      <w:r w:rsidR="0011099D">
        <w:rPr>
          <w:rFonts w:ascii="Arial" w:hAnsi="Arial" w:cs="Arial"/>
          <w:sz w:val="22"/>
          <w:szCs w:val="22"/>
        </w:rPr>
        <w:t>ó</w:t>
      </w:r>
      <w:r w:rsidRPr="00A774AE">
        <w:rPr>
          <w:rFonts w:ascii="Arial" w:hAnsi="Arial" w:cs="Arial"/>
          <w:sz w:val="22"/>
          <w:szCs w:val="22"/>
        </w:rPr>
        <w:t>lo las IES con experiencias en propedéuticos, como en la experiencia piloto). Esta visión “evolutiva” del programa hace necesario un análisis de la implementación que tome en cuenta su temporalidad, así como la visión de los nuevos actores (con sus intereses) e</w:t>
      </w:r>
      <w:r w:rsidR="006829E6" w:rsidRPr="00A774AE">
        <w:rPr>
          <w:rFonts w:ascii="Arial" w:hAnsi="Arial" w:cs="Arial"/>
          <w:sz w:val="22"/>
          <w:szCs w:val="22"/>
        </w:rPr>
        <w:t>n la conformación del programa.</w:t>
      </w:r>
      <w:r w:rsidR="00430AD7" w:rsidRPr="00A774AE">
        <w:rPr>
          <w:rFonts w:ascii="Arial" w:hAnsi="Arial" w:cs="Arial"/>
          <w:sz w:val="22"/>
          <w:szCs w:val="22"/>
        </w:rPr>
        <w:t xml:space="preserve"> Analizar su papel </w:t>
      </w:r>
      <w:r w:rsidR="008E74CD" w:rsidRPr="00A774AE">
        <w:rPr>
          <w:rFonts w:ascii="Arial" w:hAnsi="Arial" w:cs="Arial"/>
          <w:sz w:val="22"/>
          <w:szCs w:val="22"/>
        </w:rPr>
        <w:t>resulta importante por tres motivos: primero, que se incluyen IES que no tienen experiencia de propedéutico (con las diferencias institucionales, profesionales e incluso de infraestructura que ello implica). Segundo, es esencial destacar como el mismo proceso de “escalado” aumenta de manera radical la población objetivo del programa: de 7.614 estudiantes a cerca de 56 mil en 2015, lo cual podría traer aparejados problemas no vistos al analizar s</w:t>
      </w:r>
      <w:r w:rsidR="0011099D">
        <w:rPr>
          <w:rFonts w:ascii="Arial" w:hAnsi="Arial" w:cs="Arial"/>
          <w:sz w:val="22"/>
          <w:szCs w:val="22"/>
        </w:rPr>
        <w:t>ó</w:t>
      </w:r>
      <w:r w:rsidR="008E74CD" w:rsidRPr="00A774AE">
        <w:rPr>
          <w:rFonts w:ascii="Arial" w:hAnsi="Arial" w:cs="Arial"/>
          <w:sz w:val="22"/>
          <w:szCs w:val="22"/>
        </w:rPr>
        <w:t>lo la experiencia piloto</w:t>
      </w:r>
      <w:r w:rsidR="00430AD7" w:rsidRPr="00A774AE">
        <w:rPr>
          <w:rFonts w:ascii="Arial" w:hAnsi="Arial" w:cs="Arial"/>
          <w:sz w:val="22"/>
          <w:szCs w:val="22"/>
        </w:rPr>
        <w:t xml:space="preserve"> (como, por ejemplo, que sucede con aquellas escuelas muy alejadas de las IES)</w:t>
      </w:r>
      <w:r w:rsidR="008E74CD" w:rsidRPr="00A774AE">
        <w:rPr>
          <w:rFonts w:ascii="Arial" w:hAnsi="Arial" w:cs="Arial"/>
          <w:sz w:val="22"/>
          <w:szCs w:val="22"/>
        </w:rPr>
        <w:t>. Y en tercer lugar, una de las funciones importantes a desarrollar en cada escuela es la de capacitar (o perfeccionar) a sus profesores.</w:t>
      </w:r>
      <w:r w:rsidR="00430AD7" w:rsidRPr="00A774AE">
        <w:rPr>
          <w:rFonts w:ascii="Arial" w:hAnsi="Arial" w:cs="Arial"/>
          <w:sz w:val="22"/>
          <w:szCs w:val="22"/>
        </w:rPr>
        <w:t xml:space="preserve"> Este objetivo es totalmente innovador frente al trabajo que clásicamente habían desarrollado las IES piloto en sus propedéuticos, y podría “chocar” con los objetivos que ellos “naturalmente” han otorgado a tal modalidad de acceso inclusivo. </w:t>
      </w:r>
    </w:p>
    <w:p w14:paraId="1ED5F296" w14:textId="77777777" w:rsidR="004816DD" w:rsidRPr="00A774AE" w:rsidRDefault="004816DD" w:rsidP="004816DD">
      <w:pPr>
        <w:jc w:val="both"/>
        <w:rPr>
          <w:rFonts w:ascii="Arial" w:hAnsi="Arial" w:cs="Arial"/>
          <w:sz w:val="22"/>
          <w:szCs w:val="22"/>
        </w:rPr>
      </w:pPr>
    </w:p>
    <w:p w14:paraId="10C81DAA" w14:textId="4CE079BF" w:rsidR="004816DD" w:rsidRPr="00A774AE" w:rsidRDefault="004816DD" w:rsidP="004816DD">
      <w:pPr>
        <w:jc w:val="both"/>
        <w:rPr>
          <w:rFonts w:ascii="Arial" w:hAnsi="Arial" w:cs="Arial"/>
          <w:sz w:val="22"/>
          <w:szCs w:val="22"/>
        </w:rPr>
      </w:pPr>
      <w:r w:rsidRPr="00A774AE">
        <w:rPr>
          <w:rFonts w:ascii="Arial" w:hAnsi="Arial" w:cs="Arial"/>
          <w:sz w:val="22"/>
          <w:szCs w:val="22"/>
        </w:rPr>
        <w:t xml:space="preserve">Referido a la implementación, existe consenso en la academia de la falta de un marco metodológico común con el cual analizar la implementación (Hill and Hupe, 2006). En base a ello, diversos autores (Hill, Hupe, </w:t>
      </w:r>
      <w:proofErr w:type="spellStart"/>
      <w:r w:rsidRPr="00A774AE">
        <w:rPr>
          <w:rFonts w:ascii="Arial" w:hAnsi="Arial" w:cs="Arial"/>
          <w:sz w:val="22"/>
          <w:szCs w:val="22"/>
        </w:rPr>
        <w:t>Nangia</w:t>
      </w:r>
      <w:proofErr w:type="spellEnd"/>
      <w:r w:rsidRPr="00A774AE">
        <w:rPr>
          <w:rFonts w:ascii="Arial" w:hAnsi="Arial" w:cs="Arial"/>
          <w:sz w:val="22"/>
          <w:szCs w:val="22"/>
        </w:rPr>
        <w:t>, 2014) (Winter, 2012) han hecho llamados a aceptar “</w:t>
      </w:r>
      <w:r w:rsidRPr="00A774AE">
        <w:rPr>
          <w:rFonts w:ascii="Arial" w:hAnsi="Arial" w:cs="Arial"/>
          <w:i/>
          <w:sz w:val="22"/>
          <w:szCs w:val="22"/>
        </w:rPr>
        <w:t>un modelo ecléctico</w:t>
      </w:r>
      <w:r w:rsidRPr="00A774AE">
        <w:rPr>
          <w:rFonts w:ascii="Arial" w:hAnsi="Arial" w:cs="Arial"/>
          <w:sz w:val="22"/>
          <w:szCs w:val="22"/>
        </w:rPr>
        <w:t>” que vaya más allá del debate Top-</w:t>
      </w:r>
      <w:proofErr w:type="spellStart"/>
      <w:r w:rsidRPr="00A774AE">
        <w:rPr>
          <w:rFonts w:ascii="Arial" w:hAnsi="Arial" w:cs="Arial"/>
          <w:sz w:val="22"/>
          <w:szCs w:val="22"/>
        </w:rPr>
        <w:t>down</w:t>
      </w:r>
      <w:proofErr w:type="spellEnd"/>
      <w:r w:rsidRPr="00A774AE">
        <w:rPr>
          <w:rFonts w:ascii="Arial" w:hAnsi="Arial" w:cs="Arial"/>
          <w:sz w:val="22"/>
          <w:szCs w:val="22"/>
        </w:rPr>
        <w:t>/</w:t>
      </w:r>
      <w:proofErr w:type="spellStart"/>
      <w:r w:rsidRPr="00A774AE">
        <w:rPr>
          <w:rFonts w:ascii="Arial" w:hAnsi="Arial" w:cs="Arial"/>
          <w:sz w:val="22"/>
          <w:szCs w:val="22"/>
        </w:rPr>
        <w:t>bottom</w:t>
      </w:r>
      <w:proofErr w:type="spellEnd"/>
      <w:r w:rsidRPr="00A774AE">
        <w:rPr>
          <w:rFonts w:ascii="Arial" w:hAnsi="Arial" w:cs="Arial"/>
          <w:sz w:val="22"/>
          <w:szCs w:val="22"/>
        </w:rPr>
        <w:t xml:space="preserve">-top y permita vislumbrar su carácter </w:t>
      </w:r>
      <w:proofErr w:type="spellStart"/>
      <w:r w:rsidRPr="00A774AE">
        <w:rPr>
          <w:rFonts w:ascii="Arial" w:hAnsi="Arial" w:cs="Arial"/>
          <w:sz w:val="22"/>
          <w:szCs w:val="22"/>
        </w:rPr>
        <w:t>multi</w:t>
      </w:r>
      <w:proofErr w:type="spellEnd"/>
      <w:r w:rsidRPr="00A774AE">
        <w:rPr>
          <w:rFonts w:ascii="Arial" w:hAnsi="Arial" w:cs="Arial"/>
          <w:sz w:val="22"/>
          <w:szCs w:val="22"/>
        </w:rPr>
        <w:t xml:space="preserve">-dimensional (Hill, Hupe, </w:t>
      </w:r>
      <w:proofErr w:type="spellStart"/>
      <w:r w:rsidRPr="00A774AE">
        <w:rPr>
          <w:rFonts w:ascii="Arial" w:hAnsi="Arial" w:cs="Arial"/>
          <w:sz w:val="22"/>
          <w:szCs w:val="22"/>
        </w:rPr>
        <w:t>Nangia</w:t>
      </w:r>
      <w:proofErr w:type="spellEnd"/>
      <w:r w:rsidRPr="00A774AE">
        <w:rPr>
          <w:rFonts w:ascii="Arial" w:hAnsi="Arial" w:cs="Arial"/>
          <w:sz w:val="22"/>
          <w:szCs w:val="22"/>
        </w:rPr>
        <w:t>, 2014). En específico, estos últimos autores plantean tres básicas en el análisis de la implementación: dimensión normativa, política y procedimental. De este modo, se debe dejar de analizar s</w:t>
      </w:r>
      <w:r w:rsidR="0011099D">
        <w:rPr>
          <w:rFonts w:ascii="Arial" w:hAnsi="Arial" w:cs="Arial"/>
          <w:sz w:val="22"/>
          <w:szCs w:val="22"/>
        </w:rPr>
        <w:t>ó</w:t>
      </w:r>
      <w:r w:rsidRPr="00A774AE">
        <w:rPr>
          <w:rFonts w:ascii="Arial" w:hAnsi="Arial" w:cs="Arial"/>
          <w:sz w:val="22"/>
          <w:szCs w:val="22"/>
        </w:rPr>
        <w:t xml:space="preserve">lo en base a los objetivos iniciales de la política (del lenguaje de “éxito o fallo”) e intentar explicar porque tal </w:t>
      </w:r>
      <w:r w:rsidR="00DA2662" w:rsidRPr="00A774AE">
        <w:rPr>
          <w:rFonts w:ascii="Arial" w:hAnsi="Arial" w:cs="Arial"/>
          <w:sz w:val="22"/>
          <w:szCs w:val="22"/>
        </w:rPr>
        <w:t>variedad se da en la práctica. Asimismo, y frente a la posible variabilidad que presenta la conformación del programa (al necesitar adaptarse tanto a la IES especifica como a la escuela) resulta importante analizar el llamado “Street-</w:t>
      </w:r>
      <w:proofErr w:type="spellStart"/>
      <w:r w:rsidR="00DA2662" w:rsidRPr="00A774AE">
        <w:rPr>
          <w:rFonts w:ascii="Arial" w:hAnsi="Arial" w:cs="Arial"/>
          <w:sz w:val="22"/>
          <w:szCs w:val="22"/>
        </w:rPr>
        <w:t>level</w:t>
      </w:r>
      <w:proofErr w:type="spellEnd"/>
      <w:r w:rsidR="00DA2662" w:rsidRPr="00A774AE">
        <w:rPr>
          <w:rFonts w:ascii="Arial" w:hAnsi="Arial" w:cs="Arial"/>
          <w:sz w:val="22"/>
          <w:szCs w:val="22"/>
        </w:rPr>
        <w:t xml:space="preserve"> </w:t>
      </w:r>
      <w:proofErr w:type="spellStart"/>
      <w:r w:rsidR="00DA2662" w:rsidRPr="00A774AE">
        <w:rPr>
          <w:rFonts w:ascii="Arial" w:hAnsi="Arial" w:cs="Arial"/>
          <w:sz w:val="22"/>
          <w:szCs w:val="22"/>
        </w:rPr>
        <w:t>bureaucracy</w:t>
      </w:r>
      <w:proofErr w:type="spellEnd"/>
      <w:r w:rsidR="00DA2662" w:rsidRPr="00A774AE">
        <w:rPr>
          <w:rFonts w:ascii="Arial" w:hAnsi="Arial" w:cs="Arial"/>
          <w:sz w:val="22"/>
          <w:szCs w:val="22"/>
        </w:rPr>
        <w:t xml:space="preserve">”, con los posibles alcances de discrecionalidad en su desarrollo. </w:t>
      </w:r>
    </w:p>
    <w:p w14:paraId="6826CCEF" w14:textId="77777777" w:rsidR="004816DD" w:rsidRPr="00A774AE" w:rsidRDefault="004816DD" w:rsidP="004816DD">
      <w:pPr>
        <w:jc w:val="both"/>
        <w:rPr>
          <w:rFonts w:ascii="Arial" w:hAnsi="Arial" w:cs="Arial"/>
          <w:sz w:val="22"/>
          <w:szCs w:val="22"/>
        </w:rPr>
      </w:pPr>
    </w:p>
    <w:p w14:paraId="3390E649" w14:textId="78629150" w:rsidR="004816DD" w:rsidRPr="00A774AE" w:rsidRDefault="004816DD" w:rsidP="004816DD">
      <w:pPr>
        <w:jc w:val="both"/>
        <w:rPr>
          <w:rFonts w:ascii="Arial" w:hAnsi="Arial" w:cs="Arial"/>
          <w:sz w:val="22"/>
          <w:szCs w:val="22"/>
        </w:rPr>
      </w:pPr>
      <w:r w:rsidRPr="00A774AE">
        <w:rPr>
          <w:rFonts w:ascii="Arial" w:hAnsi="Arial" w:cs="Arial"/>
          <w:sz w:val="22"/>
          <w:szCs w:val="22"/>
        </w:rPr>
        <w:t xml:space="preserve">En tal contexto, el objetivo principal </w:t>
      </w:r>
      <w:r w:rsidR="0011099D">
        <w:rPr>
          <w:rFonts w:ascii="Arial" w:hAnsi="Arial" w:cs="Arial"/>
          <w:sz w:val="22"/>
          <w:szCs w:val="22"/>
        </w:rPr>
        <w:t>de la presente tesis</w:t>
      </w:r>
      <w:r w:rsidRPr="00A774AE">
        <w:rPr>
          <w:rFonts w:ascii="Arial" w:hAnsi="Arial" w:cs="Arial"/>
          <w:sz w:val="22"/>
          <w:szCs w:val="22"/>
        </w:rPr>
        <w:t xml:space="preserve"> será analizar la implementación del programa PACE en las universidades de la RM (U. de Santiago, U. Metropolitana de las </w:t>
      </w:r>
      <w:r w:rsidR="0011099D">
        <w:rPr>
          <w:rFonts w:ascii="Arial" w:hAnsi="Arial" w:cs="Arial"/>
          <w:sz w:val="22"/>
          <w:szCs w:val="22"/>
        </w:rPr>
        <w:t>C</w:t>
      </w:r>
      <w:r w:rsidRPr="00A774AE">
        <w:rPr>
          <w:rFonts w:ascii="Arial" w:hAnsi="Arial" w:cs="Arial"/>
          <w:sz w:val="22"/>
          <w:szCs w:val="22"/>
        </w:rPr>
        <w:t xml:space="preserve">iencias de la </w:t>
      </w:r>
      <w:r w:rsidR="0011099D">
        <w:rPr>
          <w:rFonts w:ascii="Arial" w:hAnsi="Arial" w:cs="Arial"/>
          <w:sz w:val="22"/>
          <w:szCs w:val="22"/>
        </w:rPr>
        <w:t>E</w:t>
      </w:r>
      <w:r w:rsidRPr="00A774AE">
        <w:rPr>
          <w:rFonts w:ascii="Arial" w:hAnsi="Arial" w:cs="Arial"/>
          <w:sz w:val="22"/>
          <w:szCs w:val="22"/>
        </w:rPr>
        <w:t xml:space="preserve">ducación, U. </w:t>
      </w:r>
      <w:r w:rsidR="00A05461" w:rsidRPr="00A774AE">
        <w:rPr>
          <w:rFonts w:ascii="Arial" w:hAnsi="Arial" w:cs="Arial"/>
          <w:sz w:val="22"/>
          <w:szCs w:val="22"/>
        </w:rPr>
        <w:t>Tecnológica</w:t>
      </w:r>
      <w:r w:rsidRPr="00A774AE">
        <w:rPr>
          <w:rFonts w:ascii="Arial" w:hAnsi="Arial" w:cs="Arial"/>
          <w:sz w:val="22"/>
          <w:szCs w:val="22"/>
        </w:rPr>
        <w:t xml:space="preserve"> Metropolitana, P.U.</w:t>
      </w:r>
      <w:r w:rsidR="00A05461">
        <w:rPr>
          <w:rFonts w:ascii="Arial" w:hAnsi="Arial" w:cs="Arial"/>
          <w:sz w:val="22"/>
          <w:szCs w:val="22"/>
        </w:rPr>
        <w:t xml:space="preserve"> </w:t>
      </w:r>
      <w:r w:rsidR="0011099D" w:rsidRPr="00A774AE">
        <w:rPr>
          <w:rFonts w:ascii="Arial" w:hAnsi="Arial" w:cs="Arial"/>
          <w:sz w:val="22"/>
          <w:szCs w:val="22"/>
        </w:rPr>
        <w:t>Católica</w:t>
      </w:r>
      <w:r w:rsidRPr="00A774AE">
        <w:rPr>
          <w:rFonts w:ascii="Arial" w:hAnsi="Arial" w:cs="Arial"/>
          <w:sz w:val="22"/>
          <w:szCs w:val="22"/>
        </w:rPr>
        <w:t xml:space="preserve"> de Chile</w:t>
      </w:r>
      <w:proofErr w:type="gramStart"/>
      <w:r w:rsidRPr="00A774AE">
        <w:rPr>
          <w:rFonts w:ascii="Arial" w:hAnsi="Arial" w:cs="Arial"/>
          <w:sz w:val="22"/>
          <w:szCs w:val="22"/>
        </w:rPr>
        <w:t>,,</w:t>
      </w:r>
      <w:proofErr w:type="gramEnd"/>
      <w:r w:rsidRPr="00A774AE">
        <w:rPr>
          <w:rFonts w:ascii="Arial" w:hAnsi="Arial" w:cs="Arial"/>
          <w:sz w:val="22"/>
          <w:szCs w:val="22"/>
        </w:rPr>
        <w:t xml:space="preserve"> U.C. Cardenal Silva </w:t>
      </w:r>
      <w:r w:rsidR="00A05461" w:rsidRPr="00A774AE">
        <w:rPr>
          <w:rFonts w:ascii="Arial" w:hAnsi="Arial" w:cs="Arial"/>
          <w:sz w:val="22"/>
          <w:szCs w:val="22"/>
        </w:rPr>
        <w:t>Henríquez</w:t>
      </w:r>
      <w:r w:rsidRPr="00A774AE">
        <w:rPr>
          <w:rFonts w:ascii="Arial" w:hAnsi="Arial" w:cs="Arial"/>
          <w:sz w:val="22"/>
          <w:szCs w:val="22"/>
        </w:rPr>
        <w:t xml:space="preserve">, </w:t>
      </w:r>
      <w:r w:rsidR="00A05461" w:rsidRPr="00A774AE">
        <w:rPr>
          <w:rFonts w:ascii="Arial" w:hAnsi="Arial" w:cs="Arial"/>
          <w:sz w:val="22"/>
          <w:szCs w:val="22"/>
        </w:rPr>
        <w:t>U. Alberto</w:t>
      </w:r>
      <w:r w:rsidRPr="00A774AE">
        <w:rPr>
          <w:rFonts w:ascii="Arial" w:hAnsi="Arial" w:cs="Arial"/>
          <w:sz w:val="22"/>
          <w:szCs w:val="22"/>
        </w:rPr>
        <w:t xml:space="preserve"> Hurtado, DUOC, U.T. Federico Santa María, U. Diego Portales), concentrándome en el primer componente del mismo: preparación. Tal componente se puede desglosar en tres estrategias diferentes: Preparación académica y acompañamiento docente, preparación para la vida y vinculación entre comunidades. Por lo tanto, </w:t>
      </w:r>
      <w:r w:rsidR="0011099D">
        <w:rPr>
          <w:rFonts w:ascii="Arial" w:hAnsi="Arial" w:cs="Arial"/>
          <w:sz w:val="22"/>
          <w:szCs w:val="22"/>
        </w:rPr>
        <w:t>la tesis</w:t>
      </w:r>
      <w:r w:rsidRPr="00A774AE">
        <w:rPr>
          <w:rFonts w:ascii="Arial" w:hAnsi="Arial" w:cs="Arial"/>
          <w:sz w:val="22"/>
          <w:szCs w:val="22"/>
        </w:rPr>
        <w:t xml:space="preserve"> tendrá como foco el trabajo que realizan tales IES con las escuelas.</w:t>
      </w:r>
    </w:p>
    <w:p w14:paraId="58DF42DA" w14:textId="77777777" w:rsidR="004816DD" w:rsidRPr="00A774AE" w:rsidRDefault="004816DD" w:rsidP="004816DD">
      <w:pPr>
        <w:jc w:val="both"/>
        <w:rPr>
          <w:rFonts w:ascii="Arial" w:hAnsi="Arial" w:cs="Arial"/>
          <w:sz w:val="22"/>
          <w:szCs w:val="22"/>
          <w:lang w:eastAsia="es-CR"/>
        </w:rPr>
      </w:pPr>
    </w:p>
    <w:p w14:paraId="08149837" w14:textId="5A44E043" w:rsidR="004816DD" w:rsidRPr="00A774AE" w:rsidRDefault="004816DD" w:rsidP="004816DD">
      <w:pPr>
        <w:jc w:val="both"/>
        <w:rPr>
          <w:rFonts w:ascii="Arial" w:hAnsi="Arial" w:cs="Arial"/>
          <w:b/>
          <w:bCs/>
          <w:sz w:val="22"/>
          <w:szCs w:val="22"/>
        </w:rPr>
      </w:pPr>
      <w:r w:rsidRPr="00A774AE">
        <w:rPr>
          <w:rFonts w:ascii="Arial" w:hAnsi="Arial" w:cs="Arial"/>
          <w:b/>
          <w:bCs/>
          <w:sz w:val="22"/>
          <w:szCs w:val="22"/>
        </w:rPr>
        <w:t>II</w:t>
      </w:r>
      <w:r w:rsidR="005E247B">
        <w:rPr>
          <w:rFonts w:ascii="Arial" w:hAnsi="Arial" w:cs="Arial"/>
          <w:b/>
          <w:bCs/>
          <w:sz w:val="22"/>
          <w:szCs w:val="22"/>
        </w:rPr>
        <w:t>. Pregunta</w:t>
      </w:r>
      <w:r w:rsidR="00DA2662" w:rsidRPr="00A774AE">
        <w:rPr>
          <w:rFonts w:ascii="Arial" w:hAnsi="Arial" w:cs="Arial"/>
          <w:b/>
          <w:bCs/>
          <w:sz w:val="22"/>
          <w:szCs w:val="22"/>
        </w:rPr>
        <w:t xml:space="preserve"> de investigación: </w:t>
      </w:r>
    </w:p>
    <w:p w14:paraId="1920227E" w14:textId="77777777" w:rsidR="00DA2662" w:rsidRPr="00A774AE" w:rsidRDefault="00DA2662" w:rsidP="004816DD">
      <w:pPr>
        <w:jc w:val="both"/>
        <w:rPr>
          <w:rFonts w:ascii="Arial" w:hAnsi="Arial" w:cs="Arial"/>
          <w:b/>
          <w:bCs/>
          <w:sz w:val="22"/>
          <w:szCs w:val="22"/>
        </w:rPr>
      </w:pPr>
    </w:p>
    <w:p w14:paraId="766702E7" w14:textId="2D3CE0F2" w:rsidR="00DA2662" w:rsidRPr="005E247B" w:rsidRDefault="00DA2662" w:rsidP="005E247B">
      <w:pPr>
        <w:pStyle w:val="Ttulo1"/>
        <w:widowControl/>
        <w:jc w:val="both"/>
        <w:rPr>
          <w:bCs/>
          <w:sz w:val="22"/>
          <w:szCs w:val="22"/>
        </w:rPr>
      </w:pPr>
      <w:r w:rsidRPr="00A774AE">
        <w:rPr>
          <w:bCs/>
          <w:sz w:val="22"/>
          <w:szCs w:val="22"/>
        </w:rPr>
        <w:t>¿Existen diferencias importantes en la implementación del programa PACE en las IES mencionadas en el objetivo “preparación”?</w:t>
      </w:r>
      <w:r w:rsidR="005E247B">
        <w:rPr>
          <w:bCs/>
          <w:sz w:val="22"/>
          <w:szCs w:val="22"/>
        </w:rPr>
        <w:t xml:space="preserve"> </w:t>
      </w:r>
      <w:r w:rsidRPr="005E247B">
        <w:rPr>
          <w:bCs/>
          <w:sz w:val="22"/>
          <w:szCs w:val="22"/>
        </w:rPr>
        <w:t>Si existen ¿Cuáles son los factores que explican tal clase de variabilidad?</w:t>
      </w:r>
    </w:p>
    <w:p w14:paraId="0CF60885" w14:textId="77777777" w:rsidR="0034297B" w:rsidRPr="00A774AE" w:rsidRDefault="0034297B" w:rsidP="0034297B">
      <w:pPr>
        <w:rPr>
          <w:rFonts w:ascii="Arial" w:hAnsi="Arial" w:cs="Arial"/>
          <w:sz w:val="22"/>
          <w:szCs w:val="22"/>
        </w:rPr>
      </w:pPr>
    </w:p>
    <w:p w14:paraId="55B17FFA" w14:textId="77777777" w:rsidR="0034297B" w:rsidRPr="00A774AE" w:rsidRDefault="0034297B" w:rsidP="0034297B">
      <w:pPr>
        <w:rPr>
          <w:rFonts w:ascii="Arial" w:hAnsi="Arial" w:cs="Arial"/>
          <w:sz w:val="22"/>
          <w:szCs w:val="22"/>
        </w:rPr>
      </w:pPr>
      <w:r w:rsidRPr="00A774AE">
        <w:rPr>
          <w:rFonts w:ascii="Arial" w:hAnsi="Arial" w:cs="Arial"/>
          <w:b/>
          <w:bCs/>
          <w:sz w:val="22"/>
          <w:szCs w:val="22"/>
        </w:rPr>
        <w:t xml:space="preserve">III. Objetivos: </w:t>
      </w:r>
    </w:p>
    <w:p w14:paraId="1587735D" w14:textId="77777777" w:rsidR="00DA2662" w:rsidRPr="00A774AE" w:rsidRDefault="00DA2662" w:rsidP="00DA2662">
      <w:pPr>
        <w:rPr>
          <w:rFonts w:ascii="Arial" w:hAnsi="Arial" w:cs="Arial"/>
          <w:sz w:val="22"/>
          <w:szCs w:val="22"/>
        </w:rPr>
      </w:pPr>
    </w:p>
    <w:p w14:paraId="08616C96" w14:textId="77777777" w:rsidR="004816DD" w:rsidRPr="00A774AE" w:rsidRDefault="004816DD" w:rsidP="004816DD">
      <w:pPr>
        <w:pStyle w:val="Ttulo1"/>
        <w:widowControl/>
        <w:jc w:val="both"/>
        <w:rPr>
          <w:b/>
          <w:bCs/>
          <w:sz w:val="22"/>
          <w:szCs w:val="22"/>
        </w:rPr>
      </w:pPr>
      <w:r w:rsidRPr="00A774AE">
        <w:rPr>
          <w:b/>
          <w:bCs/>
          <w:sz w:val="22"/>
          <w:szCs w:val="22"/>
        </w:rPr>
        <w:t>Objetivo General</w:t>
      </w:r>
    </w:p>
    <w:p w14:paraId="1C8F7A01" w14:textId="77777777" w:rsidR="004816DD" w:rsidRPr="00A774AE" w:rsidRDefault="004816DD" w:rsidP="004816DD">
      <w:pPr>
        <w:rPr>
          <w:rFonts w:ascii="Arial" w:hAnsi="Arial" w:cs="Arial"/>
          <w:sz w:val="22"/>
          <w:szCs w:val="22"/>
        </w:rPr>
      </w:pPr>
    </w:p>
    <w:p w14:paraId="47484517" w14:textId="77777777" w:rsidR="0034297B" w:rsidRPr="00A774AE" w:rsidRDefault="0034297B" w:rsidP="004816DD">
      <w:pPr>
        <w:pStyle w:val="Ttulo1"/>
        <w:widowControl/>
        <w:jc w:val="both"/>
        <w:rPr>
          <w:bCs/>
          <w:sz w:val="22"/>
          <w:szCs w:val="22"/>
        </w:rPr>
      </w:pPr>
      <w:r w:rsidRPr="00A774AE">
        <w:rPr>
          <w:bCs/>
          <w:sz w:val="22"/>
          <w:szCs w:val="22"/>
        </w:rPr>
        <w:t xml:space="preserve">Analizar la implementación del componente 1 (preparación) del programa PACE en las IES de la Región Metropolitana, ilustrando las principales causas de la variabilidad en la implementación con el fin de relacionar la variabilidad con los resultados de cada IES. </w:t>
      </w:r>
    </w:p>
    <w:p w14:paraId="3A8F5D32" w14:textId="77777777" w:rsidR="004816DD" w:rsidRPr="00A774AE" w:rsidRDefault="004816DD" w:rsidP="004816DD">
      <w:pPr>
        <w:rPr>
          <w:rFonts w:ascii="Arial" w:hAnsi="Arial" w:cs="Arial"/>
          <w:sz w:val="22"/>
          <w:szCs w:val="22"/>
        </w:rPr>
      </w:pPr>
    </w:p>
    <w:p w14:paraId="28F718D6" w14:textId="77777777" w:rsidR="004816DD" w:rsidRPr="00A774AE" w:rsidRDefault="004816DD" w:rsidP="004816DD">
      <w:pPr>
        <w:pStyle w:val="Ttulo1"/>
        <w:widowControl/>
        <w:jc w:val="both"/>
        <w:rPr>
          <w:b/>
          <w:bCs/>
          <w:sz w:val="22"/>
          <w:szCs w:val="22"/>
        </w:rPr>
      </w:pPr>
      <w:r w:rsidRPr="00A774AE">
        <w:rPr>
          <w:b/>
          <w:bCs/>
          <w:sz w:val="22"/>
          <w:szCs w:val="22"/>
        </w:rPr>
        <w:lastRenderedPageBreak/>
        <w:t>Objetivos Específicos</w:t>
      </w:r>
    </w:p>
    <w:p w14:paraId="2A80A322" w14:textId="77777777" w:rsidR="00B767C4" w:rsidRPr="00A774AE" w:rsidRDefault="00B767C4" w:rsidP="00B767C4">
      <w:pPr>
        <w:widowControl/>
        <w:jc w:val="both"/>
        <w:rPr>
          <w:rFonts w:ascii="Arial" w:hAnsi="Arial" w:cs="Arial"/>
          <w:sz w:val="22"/>
          <w:szCs w:val="22"/>
        </w:rPr>
      </w:pPr>
    </w:p>
    <w:p w14:paraId="23FF1D94" w14:textId="77777777" w:rsidR="004816DD" w:rsidRPr="00A774AE" w:rsidRDefault="0034297B" w:rsidP="004816DD">
      <w:pPr>
        <w:pStyle w:val="Prrafodelista"/>
        <w:widowControl/>
        <w:numPr>
          <w:ilvl w:val="0"/>
          <w:numId w:val="3"/>
        </w:numPr>
        <w:jc w:val="both"/>
        <w:rPr>
          <w:rFonts w:ascii="Arial" w:hAnsi="Arial" w:cs="Arial"/>
          <w:sz w:val="22"/>
          <w:szCs w:val="22"/>
        </w:rPr>
      </w:pPr>
      <w:r w:rsidRPr="00A774AE">
        <w:rPr>
          <w:rFonts w:ascii="Arial" w:hAnsi="Arial" w:cs="Arial"/>
          <w:sz w:val="22"/>
          <w:szCs w:val="22"/>
        </w:rPr>
        <w:t xml:space="preserve">Conocer elementos del sistema de IES referidos a la experiencia de propedéuticos </w:t>
      </w:r>
      <w:r w:rsidR="00B767C4" w:rsidRPr="00A774AE">
        <w:rPr>
          <w:rFonts w:ascii="Arial" w:hAnsi="Arial" w:cs="Arial"/>
          <w:sz w:val="22"/>
          <w:szCs w:val="22"/>
        </w:rPr>
        <w:t xml:space="preserve">UNESCO que permiten contextualizar la experiencia piloto del programa PACE. </w:t>
      </w:r>
      <w:r w:rsidRPr="00A774AE">
        <w:rPr>
          <w:rFonts w:ascii="Arial" w:hAnsi="Arial" w:cs="Arial"/>
          <w:sz w:val="22"/>
          <w:szCs w:val="22"/>
        </w:rPr>
        <w:t xml:space="preserve"> </w:t>
      </w:r>
    </w:p>
    <w:p w14:paraId="0D1E8286" w14:textId="77777777" w:rsidR="004816DD" w:rsidRPr="00A774AE" w:rsidRDefault="004816DD" w:rsidP="004816DD">
      <w:pPr>
        <w:pStyle w:val="Prrafodelista"/>
        <w:widowControl/>
        <w:numPr>
          <w:ilvl w:val="0"/>
          <w:numId w:val="3"/>
        </w:numPr>
        <w:jc w:val="both"/>
        <w:rPr>
          <w:rFonts w:ascii="Arial" w:hAnsi="Arial" w:cs="Arial"/>
          <w:sz w:val="22"/>
          <w:szCs w:val="22"/>
        </w:rPr>
      </w:pPr>
      <w:r w:rsidRPr="00A774AE">
        <w:rPr>
          <w:rFonts w:ascii="Arial" w:hAnsi="Arial" w:cs="Arial"/>
          <w:sz w:val="22"/>
          <w:szCs w:val="22"/>
        </w:rPr>
        <w:t xml:space="preserve">Identificar la red de actores que participan en </w:t>
      </w:r>
      <w:r w:rsidR="00B767C4" w:rsidRPr="00A774AE">
        <w:rPr>
          <w:rFonts w:ascii="Arial" w:hAnsi="Arial" w:cs="Arial"/>
          <w:sz w:val="22"/>
          <w:szCs w:val="22"/>
        </w:rPr>
        <w:t xml:space="preserve">la implementación </w:t>
      </w:r>
      <w:r w:rsidRPr="00A774AE">
        <w:rPr>
          <w:rFonts w:ascii="Arial" w:hAnsi="Arial" w:cs="Arial"/>
          <w:sz w:val="22"/>
          <w:szCs w:val="22"/>
        </w:rPr>
        <w:t>del</w:t>
      </w:r>
      <w:r w:rsidR="0034297B" w:rsidRPr="00A774AE">
        <w:rPr>
          <w:rFonts w:ascii="Arial" w:hAnsi="Arial" w:cs="Arial"/>
          <w:sz w:val="22"/>
          <w:szCs w:val="22"/>
        </w:rPr>
        <w:t xml:space="preserve"> programa PACE</w:t>
      </w:r>
      <w:r w:rsidR="00630B0B" w:rsidRPr="00A774AE">
        <w:rPr>
          <w:rFonts w:ascii="Arial" w:hAnsi="Arial" w:cs="Arial"/>
          <w:sz w:val="22"/>
          <w:szCs w:val="22"/>
        </w:rPr>
        <w:t xml:space="preserve"> en la RM, relativo al objetivo “preparación”. </w:t>
      </w:r>
      <w:r w:rsidR="00B767C4" w:rsidRPr="00A774AE">
        <w:rPr>
          <w:rFonts w:ascii="Arial" w:hAnsi="Arial" w:cs="Arial"/>
          <w:sz w:val="22"/>
          <w:szCs w:val="22"/>
        </w:rPr>
        <w:t xml:space="preserve"> </w:t>
      </w:r>
    </w:p>
    <w:p w14:paraId="6681F44B" w14:textId="77777777" w:rsidR="004816DD" w:rsidRPr="00A774AE" w:rsidRDefault="00B767C4" w:rsidP="004816DD">
      <w:pPr>
        <w:pStyle w:val="Prrafodelista"/>
        <w:widowControl/>
        <w:numPr>
          <w:ilvl w:val="0"/>
          <w:numId w:val="3"/>
        </w:numPr>
        <w:jc w:val="both"/>
        <w:rPr>
          <w:rFonts w:ascii="Arial" w:hAnsi="Arial" w:cs="Arial"/>
          <w:sz w:val="22"/>
          <w:szCs w:val="22"/>
        </w:rPr>
      </w:pPr>
      <w:r w:rsidRPr="00A774AE">
        <w:rPr>
          <w:rFonts w:ascii="Arial" w:hAnsi="Arial" w:cs="Arial"/>
          <w:sz w:val="22"/>
          <w:szCs w:val="22"/>
        </w:rPr>
        <w:t xml:space="preserve">Analizar desde el plano normativo, político y procedimental la implementación del programa PACE en la RM. </w:t>
      </w:r>
    </w:p>
    <w:p w14:paraId="2285C221" w14:textId="77777777" w:rsidR="00B767C4" w:rsidRPr="00A774AE" w:rsidRDefault="00B767C4" w:rsidP="004816DD">
      <w:pPr>
        <w:pStyle w:val="Prrafodelista"/>
        <w:widowControl/>
        <w:numPr>
          <w:ilvl w:val="0"/>
          <w:numId w:val="3"/>
        </w:numPr>
        <w:jc w:val="both"/>
        <w:rPr>
          <w:rFonts w:ascii="Arial" w:hAnsi="Arial" w:cs="Arial"/>
          <w:sz w:val="22"/>
          <w:szCs w:val="22"/>
        </w:rPr>
      </w:pPr>
      <w:r w:rsidRPr="00A774AE">
        <w:rPr>
          <w:rFonts w:ascii="Arial" w:hAnsi="Arial" w:cs="Arial"/>
          <w:sz w:val="22"/>
          <w:szCs w:val="22"/>
        </w:rPr>
        <w:t>Analizar las principales variaciones en el proceso de implementación del programa PACE en las IES de la RM.</w:t>
      </w:r>
    </w:p>
    <w:p w14:paraId="00754083" w14:textId="77777777" w:rsidR="00B767C4" w:rsidRPr="00A774AE" w:rsidRDefault="00B767C4" w:rsidP="004816DD">
      <w:pPr>
        <w:pStyle w:val="Prrafodelista"/>
        <w:widowControl/>
        <w:numPr>
          <w:ilvl w:val="0"/>
          <w:numId w:val="3"/>
        </w:numPr>
        <w:jc w:val="both"/>
        <w:rPr>
          <w:rFonts w:ascii="Arial" w:hAnsi="Arial" w:cs="Arial"/>
          <w:sz w:val="22"/>
          <w:szCs w:val="22"/>
        </w:rPr>
      </w:pPr>
      <w:r w:rsidRPr="00A774AE">
        <w:rPr>
          <w:rFonts w:ascii="Arial" w:hAnsi="Arial" w:cs="Arial"/>
          <w:sz w:val="22"/>
          <w:szCs w:val="22"/>
        </w:rPr>
        <w:t>Analizar las posibles causas de tales var</w:t>
      </w:r>
      <w:r w:rsidR="00630B0B" w:rsidRPr="00A774AE">
        <w:rPr>
          <w:rFonts w:ascii="Arial" w:hAnsi="Arial" w:cs="Arial"/>
          <w:sz w:val="22"/>
          <w:szCs w:val="22"/>
        </w:rPr>
        <w:t xml:space="preserve">iaciones y como ellas se relacionan con los resultados </w:t>
      </w:r>
      <w:r w:rsidR="001A6C4D" w:rsidRPr="00A774AE">
        <w:rPr>
          <w:rFonts w:ascii="Arial" w:hAnsi="Arial" w:cs="Arial"/>
          <w:sz w:val="22"/>
          <w:szCs w:val="22"/>
        </w:rPr>
        <w:t xml:space="preserve">del programa, relativo al objetivo “preparación”. </w:t>
      </w:r>
    </w:p>
    <w:p w14:paraId="2D3890DF" w14:textId="77777777" w:rsidR="004816DD" w:rsidRPr="00A774AE" w:rsidRDefault="00B767C4" w:rsidP="00B767C4">
      <w:pPr>
        <w:pStyle w:val="Prrafodelista"/>
        <w:widowControl/>
        <w:numPr>
          <w:ilvl w:val="0"/>
          <w:numId w:val="3"/>
        </w:numPr>
        <w:jc w:val="both"/>
        <w:rPr>
          <w:rFonts w:ascii="Arial" w:hAnsi="Arial" w:cs="Arial"/>
          <w:sz w:val="22"/>
          <w:szCs w:val="22"/>
        </w:rPr>
      </w:pPr>
      <w:r w:rsidRPr="00A774AE">
        <w:rPr>
          <w:rFonts w:ascii="Arial" w:hAnsi="Arial" w:cs="Arial"/>
          <w:sz w:val="22"/>
          <w:szCs w:val="22"/>
        </w:rPr>
        <w:t xml:space="preserve">Extrapolar recomendaciones al proceso de implementación de las demás IES que se sumarán el 2017, en base a los casos. </w:t>
      </w:r>
    </w:p>
    <w:p w14:paraId="6E1A8617" w14:textId="77777777" w:rsidR="004816DD" w:rsidRPr="00A774AE" w:rsidRDefault="004816DD" w:rsidP="004816DD">
      <w:pPr>
        <w:rPr>
          <w:rFonts w:ascii="Arial" w:hAnsi="Arial" w:cs="Arial"/>
          <w:b/>
          <w:bCs/>
          <w:sz w:val="22"/>
          <w:szCs w:val="22"/>
        </w:rPr>
      </w:pPr>
    </w:p>
    <w:p w14:paraId="0A9705D9" w14:textId="77777777" w:rsidR="004816DD" w:rsidRPr="00A774AE" w:rsidRDefault="004816DD" w:rsidP="004816DD">
      <w:pPr>
        <w:rPr>
          <w:rFonts w:ascii="Arial" w:hAnsi="Arial" w:cs="Arial"/>
          <w:b/>
          <w:bCs/>
          <w:sz w:val="22"/>
          <w:szCs w:val="22"/>
        </w:rPr>
      </w:pPr>
      <w:r w:rsidRPr="00A774AE">
        <w:rPr>
          <w:rFonts w:ascii="Arial" w:hAnsi="Arial" w:cs="Arial"/>
          <w:b/>
          <w:bCs/>
          <w:sz w:val="22"/>
          <w:szCs w:val="22"/>
        </w:rPr>
        <w:t xml:space="preserve">III. Metodología </w:t>
      </w:r>
    </w:p>
    <w:p w14:paraId="5EC81DD6" w14:textId="77777777" w:rsidR="004816DD" w:rsidRPr="00A774AE" w:rsidRDefault="004816DD" w:rsidP="004B37AE">
      <w:pPr>
        <w:jc w:val="both"/>
        <w:rPr>
          <w:rFonts w:ascii="Arial" w:hAnsi="Arial" w:cs="Arial"/>
          <w:bCs/>
          <w:sz w:val="22"/>
          <w:szCs w:val="22"/>
          <w:u w:val="single"/>
        </w:rPr>
      </w:pPr>
    </w:p>
    <w:p w14:paraId="3E2D89F0" w14:textId="77777777" w:rsidR="00B767C4" w:rsidRPr="00A774AE" w:rsidRDefault="00B767C4" w:rsidP="00630B0B">
      <w:pPr>
        <w:jc w:val="both"/>
        <w:rPr>
          <w:rFonts w:ascii="Arial" w:hAnsi="Arial" w:cs="Arial"/>
          <w:bCs/>
          <w:sz w:val="22"/>
          <w:szCs w:val="22"/>
        </w:rPr>
      </w:pPr>
      <w:r w:rsidRPr="00A774AE">
        <w:rPr>
          <w:rFonts w:ascii="Arial" w:hAnsi="Arial" w:cs="Arial"/>
          <w:bCs/>
          <w:sz w:val="22"/>
          <w:szCs w:val="22"/>
        </w:rPr>
        <w:t xml:space="preserve">El estudio de caso se </w:t>
      </w:r>
      <w:r w:rsidR="00A05461" w:rsidRPr="00A774AE">
        <w:rPr>
          <w:rFonts w:ascii="Arial" w:hAnsi="Arial" w:cs="Arial"/>
          <w:bCs/>
          <w:sz w:val="22"/>
          <w:szCs w:val="22"/>
        </w:rPr>
        <w:t>desarrollará</w:t>
      </w:r>
      <w:r w:rsidRPr="00A774AE">
        <w:rPr>
          <w:rFonts w:ascii="Arial" w:hAnsi="Arial" w:cs="Arial"/>
          <w:bCs/>
          <w:sz w:val="22"/>
          <w:szCs w:val="22"/>
        </w:rPr>
        <w:t xml:space="preserve"> a partir de un enfoque cualitativo de tipo exploratorio-descriptivo. En esta investigación, se </w:t>
      </w:r>
      <w:r w:rsidR="00A05461" w:rsidRPr="00A774AE">
        <w:rPr>
          <w:rFonts w:ascii="Arial" w:hAnsi="Arial" w:cs="Arial"/>
          <w:bCs/>
          <w:sz w:val="22"/>
          <w:szCs w:val="22"/>
        </w:rPr>
        <w:t>realizará</w:t>
      </w:r>
      <w:r w:rsidRPr="00A774AE">
        <w:rPr>
          <w:rFonts w:ascii="Arial" w:hAnsi="Arial" w:cs="Arial"/>
          <w:bCs/>
          <w:sz w:val="22"/>
          <w:szCs w:val="22"/>
        </w:rPr>
        <w:t xml:space="preserve"> un análisis al proceso de implementación del PACE</w:t>
      </w:r>
      <w:r w:rsidR="004B37AE" w:rsidRPr="00A774AE">
        <w:rPr>
          <w:rFonts w:ascii="Arial" w:hAnsi="Arial" w:cs="Arial"/>
          <w:bCs/>
          <w:sz w:val="22"/>
          <w:szCs w:val="22"/>
        </w:rPr>
        <w:t xml:space="preserve"> de parte de las IES de la Región Metropolitana, en especial el trabajo que realiza cada institución con las escuelas asociadas al programa. Tal análisis se </w:t>
      </w:r>
      <w:r w:rsidR="00A05461" w:rsidRPr="00A774AE">
        <w:rPr>
          <w:rFonts w:ascii="Arial" w:hAnsi="Arial" w:cs="Arial"/>
          <w:bCs/>
          <w:sz w:val="22"/>
          <w:szCs w:val="22"/>
        </w:rPr>
        <w:t>realizará</w:t>
      </w:r>
      <w:r w:rsidR="004B37AE" w:rsidRPr="00A774AE">
        <w:rPr>
          <w:rFonts w:ascii="Arial" w:hAnsi="Arial" w:cs="Arial"/>
          <w:bCs/>
          <w:sz w:val="22"/>
          <w:szCs w:val="22"/>
        </w:rPr>
        <w:t xml:space="preserve"> en base a la revisión de fuentes bibliográficas (documentos asociados al marco normativo del programa, así como de cada IES, evaluaciones externas al proceso de implementación, registro de reuniones y los planes de trabajo de cada IES). Por otro lado, se </w:t>
      </w:r>
      <w:r w:rsidR="00630B0B" w:rsidRPr="00A774AE">
        <w:rPr>
          <w:rFonts w:ascii="Arial" w:hAnsi="Arial" w:cs="Arial"/>
          <w:bCs/>
          <w:sz w:val="22"/>
          <w:szCs w:val="22"/>
        </w:rPr>
        <w:t>realizarán</w:t>
      </w:r>
      <w:r w:rsidR="004B37AE" w:rsidRPr="00A774AE">
        <w:rPr>
          <w:rFonts w:ascii="Arial" w:hAnsi="Arial" w:cs="Arial"/>
          <w:bCs/>
          <w:sz w:val="22"/>
          <w:szCs w:val="22"/>
        </w:rPr>
        <w:t xml:space="preserve"> </w:t>
      </w:r>
      <w:r w:rsidR="00630B0B" w:rsidRPr="00A774AE">
        <w:rPr>
          <w:rFonts w:ascii="Arial" w:hAnsi="Arial" w:cs="Arial"/>
          <w:bCs/>
          <w:sz w:val="22"/>
          <w:szCs w:val="22"/>
        </w:rPr>
        <w:t xml:space="preserve">entrevistas </w:t>
      </w:r>
      <w:proofErr w:type="spellStart"/>
      <w:r w:rsidR="00630B0B" w:rsidRPr="00A774AE">
        <w:rPr>
          <w:rFonts w:ascii="Arial" w:hAnsi="Arial" w:cs="Arial"/>
          <w:bCs/>
          <w:sz w:val="22"/>
          <w:szCs w:val="22"/>
        </w:rPr>
        <w:t>semi</w:t>
      </w:r>
      <w:proofErr w:type="spellEnd"/>
      <w:r w:rsidR="00630B0B" w:rsidRPr="00A774AE">
        <w:rPr>
          <w:rFonts w:ascii="Arial" w:hAnsi="Arial" w:cs="Arial"/>
          <w:bCs/>
          <w:sz w:val="22"/>
          <w:szCs w:val="22"/>
        </w:rPr>
        <w:t>-estructuradas a los encargados PACE en las universidades y sus respectivos vicerrectores académicos</w:t>
      </w:r>
      <w:r w:rsidR="001A6C4D" w:rsidRPr="00A774AE">
        <w:rPr>
          <w:rFonts w:ascii="Arial" w:hAnsi="Arial" w:cs="Arial"/>
          <w:bCs/>
          <w:sz w:val="22"/>
          <w:szCs w:val="22"/>
        </w:rPr>
        <w:t xml:space="preserve">. Por otro lado, se planea realizar </w:t>
      </w:r>
      <w:r w:rsidR="00630B0B" w:rsidRPr="00A774AE">
        <w:rPr>
          <w:rFonts w:ascii="Arial" w:hAnsi="Arial" w:cs="Arial"/>
          <w:bCs/>
          <w:sz w:val="22"/>
          <w:szCs w:val="22"/>
        </w:rPr>
        <w:t xml:space="preserve">entrevistas grupales </w:t>
      </w:r>
      <w:r w:rsidR="001A6C4D" w:rsidRPr="00A774AE">
        <w:rPr>
          <w:rFonts w:ascii="Arial" w:hAnsi="Arial" w:cs="Arial"/>
          <w:bCs/>
          <w:sz w:val="22"/>
          <w:szCs w:val="22"/>
        </w:rPr>
        <w:t>(</w:t>
      </w:r>
      <w:r w:rsidR="00630B0B" w:rsidRPr="00A774AE">
        <w:rPr>
          <w:rFonts w:ascii="Arial" w:hAnsi="Arial" w:cs="Arial"/>
          <w:bCs/>
          <w:sz w:val="22"/>
          <w:szCs w:val="22"/>
        </w:rPr>
        <w:t>de un muestreo por criterio</w:t>
      </w:r>
      <w:r w:rsidR="001A6C4D" w:rsidRPr="00A774AE">
        <w:rPr>
          <w:rFonts w:ascii="Arial" w:hAnsi="Arial" w:cs="Arial"/>
          <w:bCs/>
          <w:sz w:val="22"/>
          <w:szCs w:val="22"/>
        </w:rPr>
        <w:t>)</w:t>
      </w:r>
      <w:r w:rsidR="00630B0B" w:rsidRPr="00A774AE">
        <w:rPr>
          <w:rFonts w:ascii="Arial" w:hAnsi="Arial" w:cs="Arial"/>
          <w:bCs/>
          <w:sz w:val="22"/>
          <w:szCs w:val="22"/>
        </w:rPr>
        <w:t xml:space="preserve"> que busca reflejar la percepción del proceso de</w:t>
      </w:r>
      <w:r w:rsidR="001A6C4D" w:rsidRPr="00A774AE">
        <w:rPr>
          <w:rFonts w:ascii="Arial" w:hAnsi="Arial" w:cs="Arial"/>
          <w:bCs/>
          <w:sz w:val="22"/>
          <w:szCs w:val="22"/>
        </w:rPr>
        <w:t xml:space="preserve"> parte de los actores escolares relacionados con el programa. </w:t>
      </w:r>
      <w:r w:rsidR="00630B0B" w:rsidRPr="00A774AE">
        <w:rPr>
          <w:rFonts w:ascii="Arial" w:hAnsi="Arial" w:cs="Arial"/>
          <w:bCs/>
          <w:sz w:val="22"/>
          <w:szCs w:val="22"/>
        </w:rPr>
        <w:t xml:space="preserve"> </w:t>
      </w:r>
    </w:p>
    <w:p w14:paraId="741184F1" w14:textId="77777777" w:rsidR="004816DD" w:rsidRPr="00A774AE" w:rsidRDefault="004816DD" w:rsidP="004816DD">
      <w:pPr>
        <w:jc w:val="both"/>
        <w:rPr>
          <w:rFonts w:ascii="Arial" w:hAnsi="Arial" w:cs="Arial"/>
          <w:sz w:val="22"/>
          <w:szCs w:val="22"/>
        </w:rPr>
      </w:pPr>
    </w:p>
    <w:p w14:paraId="5F25F9B3" w14:textId="77777777" w:rsidR="004816DD" w:rsidRPr="00A774AE" w:rsidRDefault="004816DD" w:rsidP="004816DD">
      <w:pPr>
        <w:jc w:val="both"/>
        <w:rPr>
          <w:rFonts w:ascii="Arial" w:hAnsi="Arial" w:cs="Arial"/>
          <w:b/>
          <w:bCs/>
          <w:sz w:val="22"/>
          <w:szCs w:val="22"/>
        </w:rPr>
      </w:pPr>
    </w:p>
    <w:p w14:paraId="4EE93473" w14:textId="77777777" w:rsidR="004816DD" w:rsidRPr="00A774AE" w:rsidRDefault="004816DD" w:rsidP="004816DD">
      <w:pPr>
        <w:jc w:val="both"/>
        <w:rPr>
          <w:rFonts w:ascii="Arial" w:hAnsi="Arial" w:cs="Arial"/>
          <w:b/>
          <w:bCs/>
          <w:sz w:val="22"/>
          <w:szCs w:val="22"/>
        </w:rPr>
      </w:pPr>
      <w:r w:rsidRPr="00A774AE">
        <w:rPr>
          <w:rFonts w:ascii="Arial" w:hAnsi="Arial" w:cs="Arial"/>
          <w:b/>
          <w:bCs/>
          <w:sz w:val="22"/>
          <w:szCs w:val="22"/>
        </w:rPr>
        <w:t>IV. Resultados Esperados</w:t>
      </w:r>
    </w:p>
    <w:p w14:paraId="638DF33F" w14:textId="77777777" w:rsidR="004816DD" w:rsidRPr="00A774AE" w:rsidRDefault="004816DD" w:rsidP="004816DD">
      <w:pPr>
        <w:widowControl/>
        <w:jc w:val="both"/>
        <w:rPr>
          <w:rFonts w:ascii="Arial" w:hAnsi="Arial" w:cs="Arial"/>
          <w:color w:val="FF0000"/>
          <w:sz w:val="22"/>
          <w:szCs w:val="22"/>
        </w:rPr>
      </w:pPr>
    </w:p>
    <w:p w14:paraId="57B99F10" w14:textId="77777777" w:rsidR="00630B0B" w:rsidRPr="00A774AE" w:rsidRDefault="001A6C4D" w:rsidP="001A6C4D">
      <w:pPr>
        <w:widowControl/>
        <w:numPr>
          <w:ilvl w:val="0"/>
          <w:numId w:val="2"/>
        </w:numPr>
        <w:ind w:left="142"/>
        <w:jc w:val="both"/>
        <w:rPr>
          <w:rFonts w:ascii="Arial" w:hAnsi="Arial" w:cs="Arial"/>
          <w:sz w:val="22"/>
          <w:szCs w:val="22"/>
        </w:rPr>
      </w:pPr>
      <w:r w:rsidRPr="00A774AE">
        <w:rPr>
          <w:rFonts w:ascii="Arial" w:hAnsi="Arial" w:cs="Arial"/>
          <w:sz w:val="22"/>
          <w:szCs w:val="22"/>
        </w:rPr>
        <w:t xml:space="preserve"> </w:t>
      </w:r>
      <w:r w:rsidR="004816DD" w:rsidRPr="00A774AE">
        <w:rPr>
          <w:rFonts w:ascii="Arial" w:hAnsi="Arial" w:cs="Arial"/>
          <w:sz w:val="22"/>
          <w:szCs w:val="22"/>
        </w:rPr>
        <w:t>A</w:t>
      </w:r>
      <w:r w:rsidR="00630B0B" w:rsidRPr="00A774AE">
        <w:rPr>
          <w:rFonts w:ascii="Arial" w:hAnsi="Arial" w:cs="Arial"/>
          <w:sz w:val="22"/>
          <w:szCs w:val="22"/>
        </w:rPr>
        <w:t>nálisis del proceso de implementación del programa PACE en las IES de la RM.</w:t>
      </w:r>
    </w:p>
    <w:p w14:paraId="0718073A" w14:textId="77777777" w:rsidR="00630B0B" w:rsidRPr="00A774AE" w:rsidRDefault="00630B0B" w:rsidP="001A6C4D">
      <w:pPr>
        <w:widowControl/>
        <w:numPr>
          <w:ilvl w:val="0"/>
          <w:numId w:val="2"/>
        </w:numPr>
        <w:ind w:left="142"/>
        <w:jc w:val="both"/>
        <w:rPr>
          <w:rFonts w:ascii="Arial" w:hAnsi="Arial" w:cs="Arial"/>
          <w:sz w:val="22"/>
          <w:szCs w:val="22"/>
        </w:rPr>
      </w:pPr>
      <w:r w:rsidRPr="00A774AE">
        <w:rPr>
          <w:rFonts w:ascii="Arial" w:hAnsi="Arial" w:cs="Arial"/>
          <w:sz w:val="22"/>
          <w:szCs w:val="22"/>
        </w:rPr>
        <w:t xml:space="preserve"> </w:t>
      </w:r>
      <w:r w:rsidR="001A6C4D" w:rsidRPr="00A774AE">
        <w:rPr>
          <w:rFonts w:ascii="Arial" w:hAnsi="Arial" w:cs="Arial"/>
          <w:sz w:val="22"/>
          <w:szCs w:val="22"/>
        </w:rPr>
        <w:t xml:space="preserve">Recomendaciones al proceso de implementación del programa PACE, en base a los posibles problemas encontrados, en campos de: diseño del programa, conformación de las “guías orientadoras” para gestionar el programa y la relación de las IES con las escuelas asociadas. </w:t>
      </w:r>
    </w:p>
    <w:p w14:paraId="3FD9EA74" w14:textId="77777777" w:rsidR="004816DD" w:rsidRPr="00A774AE" w:rsidRDefault="004816DD" w:rsidP="004816DD">
      <w:pPr>
        <w:widowControl/>
        <w:jc w:val="both"/>
        <w:rPr>
          <w:rFonts w:ascii="Arial" w:hAnsi="Arial" w:cs="Arial"/>
          <w:sz w:val="22"/>
          <w:szCs w:val="22"/>
        </w:rPr>
      </w:pPr>
    </w:p>
    <w:p w14:paraId="26042854" w14:textId="77777777" w:rsidR="004816DD" w:rsidRPr="00A774AE" w:rsidRDefault="004816DD" w:rsidP="004816DD">
      <w:pPr>
        <w:rPr>
          <w:rFonts w:ascii="Arial" w:hAnsi="Arial" w:cs="Arial"/>
          <w:b/>
          <w:bCs/>
          <w:sz w:val="22"/>
          <w:szCs w:val="22"/>
        </w:rPr>
      </w:pPr>
      <w:r w:rsidRPr="00A774AE">
        <w:rPr>
          <w:rFonts w:ascii="Arial" w:hAnsi="Arial" w:cs="Arial"/>
          <w:b/>
          <w:bCs/>
          <w:sz w:val="22"/>
          <w:szCs w:val="22"/>
        </w:rPr>
        <w:t>V. Bibliografía</w:t>
      </w:r>
    </w:p>
    <w:p w14:paraId="088BDD3C" w14:textId="77777777" w:rsidR="004816DD" w:rsidRPr="00A774AE" w:rsidRDefault="004816DD" w:rsidP="004816DD">
      <w:pPr>
        <w:jc w:val="both"/>
        <w:rPr>
          <w:rFonts w:ascii="Arial" w:hAnsi="Arial" w:cs="Arial"/>
          <w:b/>
          <w:bCs/>
          <w:sz w:val="22"/>
          <w:szCs w:val="22"/>
          <w:u w:val="single"/>
        </w:rPr>
      </w:pPr>
    </w:p>
    <w:p w14:paraId="78B2FB8B" w14:textId="77777777" w:rsidR="004B37AE" w:rsidRPr="00A774AE" w:rsidRDefault="004B37AE" w:rsidP="004B37AE">
      <w:pPr>
        <w:pStyle w:val="Prrafodelista"/>
        <w:numPr>
          <w:ilvl w:val="0"/>
          <w:numId w:val="8"/>
        </w:numPr>
        <w:jc w:val="both"/>
        <w:rPr>
          <w:rFonts w:ascii="Arial" w:hAnsi="Arial" w:cs="Arial"/>
          <w:sz w:val="22"/>
          <w:szCs w:val="22"/>
        </w:rPr>
      </w:pPr>
      <w:r w:rsidRPr="00A774AE">
        <w:rPr>
          <w:rFonts w:ascii="Arial" w:hAnsi="Arial" w:cs="Arial"/>
          <w:sz w:val="22"/>
          <w:szCs w:val="22"/>
        </w:rPr>
        <w:t xml:space="preserve">Aguilar, L. (2009) La hechura de las políticas públicas. México. </w:t>
      </w:r>
    </w:p>
    <w:p w14:paraId="0568FEE8" w14:textId="77777777" w:rsidR="004B37AE" w:rsidRPr="00A774AE" w:rsidRDefault="004B37AE" w:rsidP="004B37AE">
      <w:pPr>
        <w:pStyle w:val="Prrafodelista"/>
        <w:numPr>
          <w:ilvl w:val="0"/>
          <w:numId w:val="8"/>
        </w:numPr>
        <w:jc w:val="both"/>
        <w:rPr>
          <w:rFonts w:ascii="Arial" w:hAnsi="Arial" w:cs="Arial"/>
          <w:sz w:val="22"/>
          <w:szCs w:val="22"/>
        </w:rPr>
      </w:pPr>
      <w:r w:rsidRPr="00A774AE">
        <w:rPr>
          <w:rFonts w:ascii="Arial" w:hAnsi="Arial" w:cs="Arial"/>
          <w:sz w:val="22"/>
          <w:szCs w:val="22"/>
          <w:lang w:val="en-US"/>
        </w:rPr>
        <w:t xml:space="preserve">Hill, M., y </w:t>
      </w:r>
      <w:proofErr w:type="spellStart"/>
      <w:r w:rsidRPr="00A774AE">
        <w:rPr>
          <w:rFonts w:ascii="Arial" w:hAnsi="Arial" w:cs="Arial"/>
          <w:sz w:val="22"/>
          <w:szCs w:val="22"/>
          <w:lang w:val="en-US"/>
        </w:rPr>
        <w:t>Hupe</w:t>
      </w:r>
      <w:proofErr w:type="spellEnd"/>
      <w:r w:rsidRPr="00A774AE">
        <w:rPr>
          <w:rFonts w:ascii="Arial" w:hAnsi="Arial" w:cs="Arial"/>
          <w:sz w:val="22"/>
          <w:szCs w:val="22"/>
          <w:lang w:val="en-US"/>
        </w:rPr>
        <w:t xml:space="preserve">, P. (2006). Implementing public policy: governance in theory and in practice. </w:t>
      </w:r>
      <w:r w:rsidRPr="00A774AE">
        <w:rPr>
          <w:rFonts w:ascii="Arial" w:hAnsi="Arial" w:cs="Arial"/>
          <w:sz w:val="22"/>
          <w:szCs w:val="22"/>
        </w:rPr>
        <w:t xml:space="preserve">London / </w:t>
      </w:r>
      <w:proofErr w:type="spellStart"/>
      <w:r w:rsidRPr="00A774AE">
        <w:rPr>
          <w:rFonts w:ascii="Arial" w:hAnsi="Arial" w:cs="Arial"/>
          <w:sz w:val="22"/>
          <w:szCs w:val="22"/>
        </w:rPr>
        <w:t>Thousand</w:t>
      </w:r>
      <w:proofErr w:type="spellEnd"/>
      <w:r w:rsidRPr="00A774AE">
        <w:rPr>
          <w:rFonts w:ascii="Arial" w:hAnsi="Arial" w:cs="Arial"/>
          <w:sz w:val="22"/>
          <w:szCs w:val="22"/>
        </w:rPr>
        <w:t xml:space="preserve"> </w:t>
      </w:r>
      <w:proofErr w:type="spellStart"/>
      <w:r w:rsidRPr="00A774AE">
        <w:rPr>
          <w:rFonts w:ascii="Arial" w:hAnsi="Arial" w:cs="Arial"/>
          <w:sz w:val="22"/>
          <w:szCs w:val="22"/>
        </w:rPr>
        <w:t>Oaks</w:t>
      </w:r>
      <w:proofErr w:type="spellEnd"/>
      <w:r w:rsidRPr="00A774AE">
        <w:rPr>
          <w:rFonts w:ascii="Arial" w:hAnsi="Arial" w:cs="Arial"/>
          <w:sz w:val="22"/>
          <w:szCs w:val="22"/>
        </w:rPr>
        <w:t xml:space="preserve"> / New Delhi: </w:t>
      </w:r>
      <w:proofErr w:type="spellStart"/>
      <w:r w:rsidRPr="00A774AE">
        <w:rPr>
          <w:rFonts w:ascii="Arial" w:hAnsi="Arial" w:cs="Arial"/>
          <w:sz w:val="22"/>
          <w:szCs w:val="22"/>
        </w:rPr>
        <w:t>Sage</w:t>
      </w:r>
      <w:proofErr w:type="spellEnd"/>
      <w:r w:rsidRPr="00A774AE">
        <w:rPr>
          <w:rFonts w:ascii="Arial" w:hAnsi="Arial" w:cs="Arial"/>
          <w:sz w:val="22"/>
          <w:szCs w:val="22"/>
        </w:rPr>
        <w:t>.</w:t>
      </w:r>
    </w:p>
    <w:p w14:paraId="2807C40E" w14:textId="77777777" w:rsidR="004B37AE" w:rsidRPr="00A774AE" w:rsidRDefault="004B37AE" w:rsidP="004B37AE">
      <w:pPr>
        <w:pStyle w:val="Prrafodelista"/>
        <w:numPr>
          <w:ilvl w:val="0"/>
          <w:numId w:val="8"/>
        </w:numPr>
        <w:jc w:val="both"/>
        <w:rPr>
          <w:rFonts w:ascii="Arial" w:hAnsi="Arial" w:cs="Arial"/>
          <w:sz w:val="22"/>
          <w:szCs w:val="22"/>
          <w:lang w:val="en-US"/>
        </w:rPr>
      </w:pPr>
      <w:r w:rsidRPr="00A774AE">
        <w:rPr>
          <w:rFonts w:ascii="Arial" w:hAnsi="Arial" w:cs="Arial"/>
          <w:sz w:val="22"/>
          <w:szCs w:val="22"/>
          <w:lang w:val="en-US"/>
        </w:rPr>
        <w:t xml:space="preserve">Hull, </w:t>
      </w:r>
      <w:proofErr w:type="spellStart"/>
      <w:r w:rsidRPr="00A774AE">
        <w:rPr>
          <w:rFonts w:ascii="Arial" w:hAnsi="Arial" w:cs="Arial"/>
          <w:sz w:val="22"/>
          <w:szCs w:val="22"/>
          <w:lang w:val="en-US"/>
        </w:rPr>
        <w:t>Hupe</w:t>
      </w:r>
      <w:proofErr w:type="spellEnd"/>
      <w:r w:rsidRPr="00A774AE">
        <w:rPr>
          <w:rFonts w:ascii="Arial" w:hAnsi="Arial" w:cs="Arial"/>
          <w:sz w:val="22"/>
          <w:szCs w:val="22"/>
          <w:lang w:val="en-US"/>
        </w:rPr>
        <w:t xml:space="preserve"> y </w:t>
      </w:r>
      <w:proofErr w:type="spellStart"/>
      <w:r w:rsidRPr="00A774AE">
        <w:rPr>
          <w:rFonts w:ascii="Arial" w:hAnsi="Arial" w:cs="Arial"/>
          <w:sz w:val="22"/>
          <w:szCs w:val="22"/>
          <w:lang w:val="en-US"/>
        </w:rPr>
        <w:t>Nangia</w:t>
      </w:r>
      <w:proofErr w:type="spellEnd"/>
      <w:r w:rsidRPr="00A774AE">
        <w:rPr>
          <w:rFonts w:ascii="Arial" w:hAnsi="Arial" w:cs="Arial"/>
          <w:sz w:val="22"/>
          <w:szCs w:val="22"/>
          <w:lang w:val="en-US"/>
        </w:rPr>
        <w:t xml:space="preserve"> (2014). Studying implementation beyond deficit analysis: The top-down view reconsidered</w:t>
      </w:r>
    </w:p>
    <w:p w14:paraId="4CF90249" w14:textId="77777777" w:rsidR="004816DD" w:rsidRPr="00A774AE" w:rsidRDefault="004B37AE" w:rsidP="004B37AE">
      <w:pPr>
        <w:pStyle w:val="Prrafodelista"/>
        <w:numPr>
          <w:ilvl w:val="0"/>
          <w:numId w:val="8"/>
        </w:numPr>
        <w:jc w:val="both"/>
        <w:rPr>
          <w:rFonts w:ascii="Arial" w:hAnsi="Arial" w:cs="Arial"/>
          <w:sz w:val="22"/>
          <w:szCs w:val="22"/>
          <w:lang w:val="en-US"/>
        </w:rPr>
      </w:pPr>
      <w:r w:rsidRPr="00A774AE">
        <w:rPr>
          <w:rFonts w:ascii="Arial" w:hAnsi="Arial" w:cs="Arial"/>
          <w:sz w:val="22"/>
          <w:szCs w:val="22"/>
          <w:lang w:val="en-US"/>
        </w:rPr>
        <w:t>Winter (2012). Implementation perspectives: Status and reconsideration.</w:t>
      </w:r>
    </w:p>
    <w:p w14:paraId="07D98303" w14:textId="77777777" w:rsidR="00E73E13" w:rsidRPr="004342EA" w:rsidRDefault="00E73E13" w:rsidP="004B37AE">
      <w:pPr>
        <w:pStyle w:val="Prrafodelista"/>
        <w:numPr>
          <w:ilvl w:val="0"/>
          <w:numId w:val="8"/>
        </w:numPr>
        <w:jc w:val="both"/>
        <w:rPr>
          <w:rFonts w:ascii="Arial" w:hAnsi="Arial" w:cs="Arial"/>
          <w:sz w:val="22"/>
          <w:szCs w:val="22"/>
          <w:lang w:val="es-CL"/>
        </w:rPr>
      </w:pPr>
      <w:r w:rsidRPr="004342EA">
        <w:rPr>
          <w:rFonts w:ascii="Arial" w:hAnsi="Arial" w:cs="Arial"/>
          <w:sz w:val="22"/>
          <w:szCs w:val="22"/>
          <w:lang w:val="es-CL"/>
        </w:rPr>
        <w:t xml:space="preserve">Centro de estudios MINEDUC. (2015). Estudio de seguimiento a la </w:t>
      </w:r>
      <w:r w:rsidR="00133209" w:rsidRPr="004342EA">
        <w:rPr>
          <w:rFonts w:ascii="Arial" w:hAnsi="Arial" w:cs="Arial"/>
          <w:sz w:val="22"/>
          <w:szCs w:val="22"/>
          <w:lang w:val="es-CL"/>
        </w:rPr>
        <w:t>implementación</w:t>
      </w:r>
      <w:r w:rsidRPr="004342EA">
        <w:rPr>
          <w:rFonts w:ascii="Arial" w:hAnsi="Arial" w:cs="Arial"/>
          <w:sz w:val="22"/>
          <w:szCs w:val="22"/>
          <w:lang w:val="es-CL"/>
        </w:rPr>
        <w:t xml:space="preserve"> del programa de acompañamiento y acceso efectivo (PACE). </w:t>
      </w:r>
    </w:p>
    <w:p w14:paraId="3E83D16C" w14:textId="77777777" w:rsidR="001A6C4D" w:rsidRPr="004342EA" w:rsidRDefault="001A6C4D" w:rsidP="004816DD">
      <w:pPr>
        <w:jc w:val="both"/>
        <w:rPr>
          <w:rFonts w:ascii="Arial" w:hAnsi="Arial" w:cs="Arial"/>
          <w:sz w:val="22"/>
          <w:szCs w:val="22"/>
          <w:lang w:val="es-CL"/>
        </w:rPr>
      </w:pPr>
    </w:p>
    <w:p w14:paraId="6205F313" w14:textId="77777777" w:rsidR="001A6C4D" w:rsidRPr="004342EA" w:rsidRDefault="001A6C4D" w:rsidP="004816DD">
      <w:pPr>
        <w:jc w:val="both"/>
        <w:rPr>
          <w:rFonts w:ascii="Arial" w:hAnsi="Arial" w:cs="Arial"/>
          <w:sz w:val="22"/>
          <w:szCs w:val="22"/>
          <w:lang w:val="es-CL"/>
        </w:rPr>
      </w:pPr>
    </w:p>
    <w:p w14:paraId="194B0DC0" w14:textId="77777777" w:rsidR="001A6C4D" w:rsidRPr="004342EA" w:rsidRDefault="001A6C4D" w:rsidP="004816DD">
      <w:pPr>
        <w:jc w:val="both"/>
        <w:rPr>
          <w:rFonts w:ascii="Arial" w:hAnsi="Arial" w:cs="Arial"/>
          <w:sz w:val="22"/>
          <w:szCs w:val="22"/>
          <w:lang w:val="es-CL"/>
        </w:rPr>
      </w:pPr>
    </w:p>
    <w:p w14:paraId="6F5B3D2A" w14:textId="77777777" w:rsidR="001A6C4D" w:rsidRPr="004342EA" w:rsidRDefault="001A6C4D" w:rsidP="004816DD">
      <w:pPr>
        <w:jc w:val="both"/>
        <w:rPr>
          <w:rFonts w:ascii="Arial" w:hAnsi="Arial" w:cs="Arial"/>
          <w:sz w:val="22"/>
          <w:szCs w:val="22"/>
          <w:lang w:val="es-CL"/>
        </w:rPr>
      </w:pPr>
    </w:p>
    <w:p w14:paraId="1A4659DD" w14:textId="77777777" w:rsidR="001A6C4D" w:rsidRPr="004342EA" w:rsidRDefault="001A6C4D" w:rsidP="004816DD">
      <w:pPr>
        <w:jc w:val="both"/>
        <w:rPr>
          <w:rFonts w:ascii="Arial" w:hAnsi="Arial" w:cs="Arial"/>
          <w:sz w:val="22"/>
          <w:szCs w:val="22"/>
          <w:lang w:val="es-CL"/>
        </w:rPr>
      </w:pPr>
    </w:p>
    <w:p w14:paraId="17F23274" w14:textId="77777777" w:rsidR="00934907" w:rsidRPr="004342EA" w:rsidRDefault="00934907" w:rsidP="004816DD">
      <w:pPr>
        <w:jc w:val="both"/>
        <w:rPr>
          <w:rFonts w:ascii="Arial" w:hAnsi="Arial" w:cs="Arial"/>
          <w:sz w:val="22"/>
          <w:szCs w:val="22"/>
          <w:lang w:val="es-CL"/>
        </w:rPr>
      </w:pPr>
    </w:p>
    <w:p w14:paraId="56F879EC" w14:textId="328DC06D" w:rsidR="006437F2" w:rsidRPr="00A774AE" w:rsidRDefault="004816DD" w:rsidP="004816DD">
      <w:pPr>
        <w:jc w:val="both"/>
        <w:rPr>
          <w:rFonts w:ascii="Arial" w:hAnsi="Arial" w:cs="Arial"/>
          <w:sz w:val="22"/>
          <w:szCs w:val="22"/>
        </w:rPr>
      </w:pPr>
      <w:r w:rsidRPr="00A774AE">
        <w:rPr>
          <w:rFonts w:ascii="Arial" w:hAnsi="Arial" w:cs="Arial"/>
          <w:sz w:val="22"/>
          <w:szCs w:val="22"/>
        </w:rPr>
        <w:t>_________________________</w:t>
      </w:r>
      <w:r w:rsidRPr="00A774AE">
        <w:rPr>
          <w:rFonts w:ascii="Arial" w:hAnsi="Arial" w:cs="Arial"/>
          <w:sz w:val="22"/>
          <w:szCs w:val="22"/>
        </w:rPr>
        <w:tab/>
      </w:r>
      <w:r w:rsidRPr="00A774AE">
        <w:rPr>
          <w:rFonts w:ascii="Arial" w:hAnsi="Arial" w:cs="Arial"/>
          <w:sz w:val="22"/>
          <w:szCs w:val="22"/>
        </w:rPr>
        <w:tab/>
      </w:r>
      <w:r w:rsidRPr="00A774AE">
        <w:rPr>
          <w:rFonts w:ascii="Arial" w:hAnsi="Arial" w:cs="Arial"/>
          <w:sz w:val="22"/>
          <w:szCs w:val="22"/>
        </w:rPr>
        <w:tab/>
        <w:t>__________________________</w:t>
      </w:r>
      <w:bookmarkStart w:id="0" w:name="_GoBack"/>
      <w:bookmarkEnd w:id="0"/>
    </w:p>
    <w:sectPr w:rsidR="006437F2" w:rsidRPr="00A774AE" w:rsidSect="00D177D1">
      <w:footerReference w:type="default" r:id="rId9"/>
      <w:pgSz w:w="11906" w:h="16838"/>
      <w:pgMar w:top="1418" w:right="1134" w:bottom="1418"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81A676" w15:done="0"/>
  <w15:commentEx w15:paraId="56DBD0F0" w15:done="0"/>
  <w15:commentEx w15:paraId="49EB5962" w15:done="0"/>
  <w15:commentEx w15:paraId="64D0E867" w15:done="0"/>
  <w15:commentEx w15:paraId="3D70B586" w15:done="0"/>
  <w15:commentEx w15:paraId="27F0A40E" w15:done="0"/>
  <w15:commentEx w15:paraId="5DFC1EF3" w15:done="0"/>
  <w15:commentEx w15:paraId="0FA89B05" w15:done="0"/>
  <w15:commentEx w15:paraId="7E093F09" w15:done="0"/>
  <w15:commentEx w15:paraId="2A7C29E5" w15:done="0"/>
  <w15:commentEx w15:paraId="4DFDBF67" w15:done="0"/>
  <w15:commentEx w15:paraId="25624B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FD082E" w14:textId="77777777" w:rsidR="00D02CB3" w:rsidRDefault="00D02CB3" w:rsidP="004816DD">
      <w:r>
        <w:separator/>
      </w:r>
    </w:p>
  </w:endnote>
  <w:endnote w:type="continuationSeparator" w:id="0">
    <w:p w14:paraId="72708ECA" w14:textId="77777777" w:rsidR="00D02CB3" w:rsidRDefault="00D02CB3" w:rsidP="00481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3948410"/>
      <w:docPartObj>
        <w:docPartGallery w:val="Page Numbers (Bottom of Page)"/>
        <w:docPartUnique/>
      </w:docPartObj>
    </w:sdtPr>
    <w:sdtEndPr/>
    <w:sdtContent>
      <w:p w14:paraId="113E5573" w14:textId="77777777" w:rsidR="00A05461" w:rsidRDefault="00A05461">
        <w:pPr>
          <w:pStyle w:val="Piedepgina"/>
          <w:jc w:val="right"/>
        </w:pPr>
        <w:r>
          <w:fldChar w:fldCharType="begin"/>
        </w:r>
        <w:r>
          <w:instrText>PAGE   \* MERGEFORMAT</w:instrText>
        </w:r>
        <w:r>
          <w:fldChar w:fldCharType="separate"/>
        </w:r>
        <w:r w:rsidR="005E247B">
          <w:rPr>
            <w:noProof/>
          </w:rPr>
          <w:t>3</w:t>
        </w:r>
        <w:r>
          <w:fldChar w:fldCharType="end"/>
        </w:r>
      </w:p>
    </w:sdtContent>
  </w:sdt>
  <w:p w14:paraId="1F60E709" w14:textId="77777777" w:rsidR="00A05461" w:rsidRDefault="00A0546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0EA1E9" w14:textId="77777777" w:rsidR="00D02CB3" w:rsidRDefault="00D02CB3" w:rsidP="004816DD">
      <w:r>
        <w:separator/>
      </w:r>
    </w:p>
  </w:footnote>
  <w:footnote w:type="continuationSeparator" w:id="0">
    <w:p w14:paraId="4BE33DA8" w14:textId="77777777" w:rsidR="00D02CB3" w:rsidRDefault="00D02CB3" w:rsidP="004816DD">
      <w:r>
        <w:continuationSeparator/>
      </w:r>
    </w:p>
  </w:footnote>
  <w:footnote w:id="1">
    <w:p w14:paraId="31F65283" w14:textId="77777777" w:rsidR="004816DD" w:rsidRPr="004816DD" w:rsidRDefault="004816DD">
      <w:pPr>
        <w:pStyle w:val="Textonotapie"/>
      </w:pPr>
      <w:r>
        <w:rPr>
          <w:rStyle w:val="Refdenotaalpie"/>
        </w:rPr>
        <w:footnoteRef/>
      </w:r>
      <w:r>
        <w:t xml:space="preserve">  Términos de referencia. Programa PACE 2015.</w:t>
      </w:r>
    </w:p>
  </w:footnote>
  <w:footnote w:id="2">
    <w:p w14:paraId="51C83AF0" w14:textId="77777777" w:rsidR="0034297B" w:rsidRPr="0034297B" w:rsidRDefault="0034297B">
      <w:pPr>
        <w:pStyle w:val="Textonotapie"/>
        <w:rPr>
          <w:lang w:val="es-CL"/>
        </w:rPr>
      </w:pPr>
      <w:r>
        <w:rPr>
          <w:rStyle w:val="Refdenotaalpie"/>
        </w:rPr>
        <w:footnoteRef/>
      </w:r>
      <w:r>
        <w:t xml:space="preserve"> </w:t>
      </w:r>
      <w:r w:rsidRPr="0034297B">
        <w:t xml:space="preserve">  Centro de estudios MINEDUC. Estudio del seguimiento a la implementación del programa de acompañamiento y acceso efectivo. Resumen ejecutivo, 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D1FFF"/>
    <w:multiLevelType w:val="hybridMultilevel"/>
    <w:tmpl w:val="4156D8A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240222A0"/>
    <w:multiLevelType w:val="hybridMultilevel"/>
    <w:tmpl w:val="0A3037D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29C64567"/>
    <w:multiLevelType w:val="hybridMultilevel"/>
    <w:tmpl w:val="9720369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2B924C6F"/>
    <w:multiLevelType w:val="hybridMultilevel"/>
    <w:tmpl w:val="0A7CAF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DD71B77"/>
    <w:multiLevelType w:val="hybridMultilevel"/>
    <w:tmpl w:val="C172EF3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64CD5AE3"/>
    <w:multiLevelType w:val="hybridMultilevel"/>
    <w:tmpl w:val="56A2F0B8"/>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79C7225E"/>
    <w:multiLevelType w:val="hybridMultilevel"/>
    <w:tmpl w:val="5A9EC6A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A73574E"/>
    <w:multiLevelType w:val="hybridMultilevel"/>
    <w:tmpl w:val="44249EA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5"/>
  </w:num>
  <w:num w:numId="5">
    <w:abstractNumId w:val="0"/>
  </w:num>
  <w:num w:numId="6">
    <w:abstractNumId w:val="4"/>
  </w:num>
  <w:num w:numId="7">
    <w:abstractNumId w:val="7"/>
  </w:num>
  <w:num w:numId="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PM - KOA">
    <w15:presenceInfo w15:providerId="None" w15:userId="MPM - KO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E44"/>
    <w:rsid w:val="000817FF"/>
    <w:rsid w:val="000E21D4"/>
    <w:rsid w:val="0011099D"/>
    <w:rsid w:val="001317BE"/>
    <w:rsid w:val="00133209"/>
    <w:rsid w:val="001A6C4D"/>
    <w:rsid w:val="002417F5"/>
    <w:rsid w:val="0034297B"/>
    <w:rsid w:val="00345366"/>
    <w:rsid w:val="00430AD7"/>
    <w:rsid w:val="004342EA"/>
    <w:rsid w:val="004816DD"/>
    <w:rsid w:val="004B37AE"/>
    <w:rsid w:val="00545C26"/>
    <w:rsid w:val="00551D2E"/>
    <w:rsid w:val="0058423A"/>
    <w:rsid w:val="005E247B"/>
    <w:rsid w:val="005F25DF"/>
    <w:rsid w:val="00630B0B"/>
    <w:rsid w:val="006437F2"/>
    <w:rsid w:val="006829E6"/>
    <w:rsid w:val="006C30FD"/>
    <w:rsid w:val="00765002"/>
    <w:rsid w:val="00801633"/>
    <w:rsid w:val="008C6E44"/>
    <w:rsid w:val="008E74CD"/>
    <w:rsid w:val="00934907"/>
    <w:rsid w:val="00967489"/>
    <w:rsid w:val="00970C3B"/>
    <w:rsid w:val="00A05461"/>
    <w:rsid w:val="00A649F8"/>
    <w:rsid w:val="00A774AE"/>
    <w:rsid w:val="00AD49D8"/>
    <w:rsid w:val="00B06BFC"/>
    <w:rsid w:val="00B767C4"/>
    <w:rsid w:val="00D02CB3"/>
    <w:rsid w:val="00D110DA"/>
    <w:rsid w:val="00DA2662"/>
    <w:rsid w:val="00E73E13"/>
    <w:rsid w:val="00E74483"/>
    <w:rsid w:val="00FD5A2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E7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6DD"/>
    <w:pPr>
      <w:widowControl w:val="0"/>
      <w:autoSpaceDE w:val="0"/>
      <w:autoSpaceDN w:val="0"/>
      <w:adjustRightInd w:val="0"/>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9"/>
    <w:qFormat/>
    <w:rsid w:val="004816DD"/>
    <w:pPr>
      <w:keepNext/>
      <w:outlineLvl w:val="0"/>
    </w:pPr>
    <w:rPr>
      <w:rFonts w:ascii="Arial" w:hAnsi="Arial" w:cs="Arial"/>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4816DD"/>
    <w:rPr>
      <w:rFonts w:ascii="Arial" w:eastAsia="Times New Roman" w:hAnsi="Arial" w:cs="Arial"/>
      <w:sz w:val="28"/>
      <w:szCs w:val="28"/>
      <w:lang w:val="es-ES" w:eastAsia="es-ES"/>
    </w:rPr>
  </w:style>
  <w:style w:type="paragraph" w:styleId="Prrafodelista">
    <w:name w:val="List Paragraph"/>
    <w:basedOn w:val="Normal"/>
    <w:uiPriority w:val="34"/>
    <w:qFormat/>
    <w:rsid w:val="004816DD"/>
    <w:pPr>
      <w:ind w:left="720"/>
      <w:contextualSpacing/>
    </w:pPr>
  </w:style>
  <w:style w:type="character" w:styleId="Hipervnculo">
    <w:name w:val="Hyperlink"/>
    <w:basedOn w:val="Fuentedeprrafopredeter"/>
    <w:uiPriority w:val="99"/>
    <w:unhideWhenUsed/>
    <w:rsid w:val="004816DD"/>
    <w:rPr>
      <w:color w:val="0000FF"/>
      <w:u w:val="single"/>
    </w:rPr>
  </w:style>
  <w:style w:type="paragraph" w:styleId="Textonotapie">
    <w:name w:val="footnote text"/>
    <w:basedOn w:val="Normal"/>
    <w:link w:val="TextonotapieCar"/>
    <w:uiPriority w:val="99"/>
    <w:semiHidden/>
    <w:unhideWhenUsed/>
    <w:rsid w:val="004816DD"/>
    <w:rPr>
      <w:sz w:val="20"/>
      <w:szCs w:val="20"/>
    </w:rPr>
  </w:style>
  <w:style w:type="character" w:customStyle="1" w:styleId="TextonotapieCar">
    <w:name w:val="Texto nota pie Car"/>
    <w:basedOn w:val="Fuentedeprrafopredeter"/>
    <w:link w:val="Textonotapie"/>
    <w:uiPriority w:val="99"/>
    <w:semiHidden/>
    <w:rsid w:val="004816DD"/>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4816DD"/>
    <w:rPr>
      <w:vertAlign w:val="superscript"/>
    </w:rPr>
  </w:style>
  <w:style w:type="paragraph" w:styleId="Encabezado">
    <w:name w:val="header"/>
    <w:basedOn w:val="Normal"/>
    <w:link w:val="EncabezadoCar"/>
    <w:uiPriority w:val="99"/>
    <w:unhideWhenUsed/>
    <w:rsid w:val="00A05461"/>
    <w:pPr>
      <w:tabs>
        <w:tab w:val="center" w:pos="4419"/>
        <w:tab w:val="right" w:pos="8838"/>
      </w:tabs>
    </w:pPr>
  </w:style>
  <w:style w:type="character" w:customStyle="1" w:styleId="EncabezadoCar">
    <w:name w:val="Encabezado Car"/>
    <w:basedOn w:val="Fuentedeprrafopredeter"/>
    <w:link w:val="Encabezado"/>
    <w:uiPriority w:val="99"/>
    <w:rsid w:val="00A05461"/>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A05461"/>
    <w:pPr>
      <w:tabs>
        <w:tab w:val="center" w:pos="4419"/>
        <w:tab w:val="right" w:pos="8838"/>
      </w:tabs>
    </w:pPr>
  </w:style>
  <w:style w:type="character" w:customStyle="1" w:styleId="PiedepginaCar">
    <w:name w:val="Pie de página Car"/>
    <w:basedOn w:val="Fuentedeprrafopredeter"/>
    <w:link w:val="Piedepgina"/>
    <w:uiPriority w:val="99"/>
    <w:rsid w:val="00A05461"/>
    <w:rPr>
      <w:rFonts w:ascii="Times New Roman" w:eastAsia="Times New Roman" w:hAnsi="Times New Roman" w:cs="Times New Roman"/>
      <w:sz w:val="24"/>
      <w:szCs w:val="24"/>
      <w:lang w:val="es-ES" w:eastAsia="es-ES"/>
    </w:rPr>
  </w:style>
  <w:style w:type="character" w:styleId="Refdecomentario">
    <w:name w:val="annotation reference"/>
    <w:basedOn w:val="Fuentedeprrafopredeter"/>
    <w:uiPriority w:val="99"/>
    <w:semiHidden/>
    <w:unhideWhenUsed/>
    <w:rsid w:val="0058423A"/>
    <w:rPr>
      <w:sz w:val="16"/>
      <w:szCs w:val="16"/>
    </w:rPr>
  </w:style>
  <w:style w:type="paragraph" w:styleId="Textocomentario">
    <w:name w:val="annotation text"/>
    <w:basedOn w:val="Normal"/>
    <w:link w:val="TextocomentarioCar"/>
    <w:uiPriority w:val="99"/>
    <w:semiHidden/>
    <w:unhideWhenUsed/>
    <w:rsid w:val="0058423A"/>
    <w:rPr>
      <w:sz w:val="20"/>
      <w:szCs w:val="20"/>
    </w:rPr>
  </w:style>
  <w:style w:type="character" w:customStyle="1" w:styleId="TextocomentarioCar">
    <w:name w:val="Texto comentario Car"/>
    <w:basedOn w:val="Fuentedeprrafopredeter"/>
    <w:link w:val="Textocomentario"/>
    <w:uiPriority w:val="99"/>
    <w:semiHidden/>
    <w:rsid w:val="0058423A"/>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8423A"/>
    <w:rPr>
      <w:b/>
      <w:bCs/>
    </w:rPr>
  </w:style>
  <w:style w:type="character" w:customStyle="1" w:styleId="AsuntodelcomentarioCar">
    <w:name w:val="Asunto del comentario Car"/>
    <w:basedOn w:val="TextocomentarioCar"/>
    <w:link w:val="Asuntodelcomentario"/>
    <w:uiPriority w:val="99"/>
    <w:semiHidden/>
    <w:rsid w:val="0058423A"/>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unhideWhenUsed/>
    <w:rsid w:val="0058423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8423A"/>
    <w:rPr>
      <w:rFonts w:ascii="Segoe UI" w:eastAsia="Times New Roman" w:hAnsi="Segoe UI" w:cs="Segoe UI"/>
      <w:sz w:val="18"/>
      <w:szCs w:val="18"/>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6DD"/>
    <w:pPr>
      <w:widowControl w:val="0"/>
      <w:autoSpaceDE w:val="0"/>
      <w:autoSpaceDN w:val="0"/>
      <w:adjustRightInd w:val="0"/>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9"/>
    <w:qFormat/>
    <w:rsid w:val="004816DD"/>
    <w:pPr>
      <w:keepNext/>
      <w:outlineLvl w:val="0"/>
    </w:pPr>
    <w:rPr>
      <w:rFonts w:ascii="Arial" w:hAnsi="Arial" w:cs="Arial"/>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4816DD"/>
    <w:rPr>
      <w:rFonts w:ascii="Arial" w:eastAsia="Times New Roman" w:hAnsi="Arial" w:cs="Arial"/>
      <w:sz w:val="28"/>
      <w:szCs w:val="28"/>
      <w:lang w:val="es-ES" w:eastAsia="es-ES"/>
    </w:rPr>
  </w:style>
  <w:style w:type="paragraph" w:styleId="Prrafodelista">
    <w:name w:val="List Paragraph"/>
    <w:basedOn w:val="Normal"/>
    <w:uiPriority w:val="34"/>
    <w:qFormat/>
    <w:rsid w:val="004816DD"/>
    <w:pPr>
      <w:ind w:left="720"/>
      <w:contextualSpacing/>
    </w:pPr>
  </w:style>
  <w:style w:type="character" w:styleId="Hipervnculo">
    <w:name w:val="Hyperlink"/>
    <w:basedOn w:val="Fuentedeprrafopredeter"/>
    <w:uiPriority w:val="99"/>
    <w:unhideWhenUsed/>
    <w:rsid w:val="004816DD"/>
    <w:rPr>
      <w:color w:val="0000FF"/>
      <w:u w:val="single"/>
    </w:rPr>
  </w:style>
  <w:style w:type="paragraph" w:styleId="Textonotapie">
    <w:name w:val="footnote text"/>
    <w:basedOn w:val="Normal"/>
    <w:link w:val="TextonotapieCar"/>
    <w:uiPriority w:val="99"/>
    <w:semiHidden/>
    <w:unhideWhenUsed/>
    <w:rsid w:val="004816DD"/>
    <w:rPr>
      <w:sz w:val="20"/>
      <w:szCs w:val="20"/>
    </w:rPr>
  </w:style>
  <w:style w:type="character" w:customStyle="1" w:styleId="TextonotapieCar">
    <w:name w:val="Texto nota pie Car"/>
    <w:basedOn w:val="Fuentedeprrafopredeter"/>
    <w:link w:val="Textonotapie"/>
    <w:uiPriority w:val="99"/>
    <w:semiHidden/>
    <w:rsid w:val="004816DD"/>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4816DD"/>
    <w:rPr>
      <w:vertAlign w:val="superscript"/>
    </w:rPr>
  </w:style>
  <w:style w:type="paragraph" w:styleId="Encabezado">
    <w:name w:val="header"/>
    <w:basedOn w:val="Normal"/>
    <w:link w:val="EncabezadoCar"/>
    <w:uiPriority w:val="99"/>
    <w:unhideWhenUsed/>
    <w:rsid w:val="00A05461"/>
    <w:pPr>
      <w:tabs>
        <w:tab w:val="center" w:pos="4419"/>
        <w:tab w:val="right" w:pos="8838"/>
      </w:tabs>
    </w:pPr>
  </w:style>
  <w:style w:type="character" w:customStyle="1" w:styleId="EncabezadoCar">
    <w:name w:val="Encabezado Car"/>
    <w:basedOn w:val="Fuentedeprrafopredeter"/>
    <w:link w:val="Encabezado"/>
    <w:uiPriority w:val="99"/>
    <w:rsid w:val="00A05461"/>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A05461"/>
    <w:pPr>
      <w:tabs>
        <w:tab w:val="center" w:pos="4419"/>
        <w:tab w:val="right" w:pos="8838"/>
      </w:tabs>
    </w:pPr>
  </w:style>
  <w:style w:type="character" w:customStyle="1" w:styleId="PiedepginaCar">
    <w:name w:val="Pie de página Car"/>
    <w:basedOn w:val="Fuentedeprrafopredeter"/>
    <w:link w:val="Piedepgina"/>
    <w:uiPriority w:val="99"/>
    <w:rsid w:val="00A05461"/>
    <w:rPr>
      <w:rFonts w:ascii="Times New Roman" w:eastAsia="Times New Roman" w:hAnsi="Times New Roman" w:cs="Times New Roman"/>
      <w:sz w:val="24"/>
      <w:szCs w:val="24"/>
      <w:lang w:val="es-ES" w:eastAsia="es-ES"/>
    </w:rPr>
  </w:style>
  <w:style w:type="character" w:styleId="Refdecomentario">
    <w:name w:val="annotation reference"/>
    <w:basedOn w:val="Fuentedeprrafopredeter"/>
    <w:uiPriority w:val="99"/>
    <w:semiHidden/>
    <w:unhideWhenUsed/>
    <w:rsid w:val="0058423A"/>
    <w:rPr>
      <w:sz w:val="16"/>
      <w:szCs w:val="16"/>
    </w:rPr>
  </w:style>
  <w:style w:type="paragraph" w:styleId="Textocomentario">
    <w:name w:val="annotation text"/>
    <w:basedOn w:val="Normal"/>
    <w:link w:val="TextocomentarioCar"/>
    <w:uiPriority w:val="99"/>
    <w:semiHidden/>
    <w:unhideWhenUsed/>
    <w:rsid w:val="0058423A"/>
    <w:rPr>
      <w:sz w:val="20"/>
      <w:szCs w:val="20"/>
    </w:rPr>
  </w:style>
  <w:style w:type="character" w:customStyle="1" w:styleId="TextocomentarioCar">
    <w:name w:val="Texto comentario Car"/>
    <w:basedOn w:val="Fuentedeprrafopredeter"/>
    <w:link w:val="Textocomentario"/>
    <w:uiPriority w:val="99"/>
    <w:semiHidden/>
    <w:rsid w:val="0058423A"/>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8423A"/>
    <w:rPr>
      <w:b/>
      <w:bCs/>
    </w:rPr>
  </w:style>
  <w:style w:type="character" w:customStyle="1" w:styleId="AsuntodelcomentarioCar">
    <w:name w:val="Asunto del comentario Car"/>
    <w:basedOn w:val="TextocomentarioCar"/>
    <w:link w:val="Asuntodelcomentario"/>
    <w:uiPriority w:val="99"/>
    <w:semiHidden/>
    <w:rsid w:val="0058423A"/>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unhideWhenUsed/>
    <w:rsid w:val="0058423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8423A"/>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7BA73-DC4D-4102-A5D9-57E3FC19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1519</Words>
  <Characters>8360</Characters>
  <Application>Microsoft Office Word</Application>
  <DocSecurity>0</DocSecurity>
  <Lines>69</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9860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ESPINOSA</dc:creator>
  <cp:lastModifiedBy>mpiamartin</cp:lastModifiedBy>
  <cp:revision>2</cp:revision>
  <dcterms:created xsi:type="dcterms:W3CDTF">2016-10-07T01:40:00Z</dcterms:created>
  <dcterms:modified xsi:type="dcterms:W3CDTF">2016-10-07T01:40:00Z</dcterms:modified>
</cp:coreProperties>
</file>