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BE" w:rsidRDefault="00AD49BE" w:rsidP="00AD49BE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0</wp:posOffset>
            </wp:positionV>
            <wp:extent cx="2073910" cy="457200"/>
            <wp:effectExtent l="0" t="0" r="8890" b="0"/>
            <wp:wrapThrough wrapText="bothSides">
              <wp:wrapPolygon edited="0">
                <wp:start x="0" y="0"/>
                <wp:lineTo x="0" y="20400"/>
                <wp:lineTo x="21428" y="20400"/>
                <wp:lineTo x="21428" y="7200"/>
                <wp:lineTo x="21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1B0" w:rsidRDefault="00E621B0" w:rsidP="00AD49BE">
      <w:pPr>
        <w:pStyle w:val="Puesto"/>
        <w:jc w:val="center"/>
        <w:rPr>
          <w:rStyle w:val="Ttulodellibro"/>
          <w:sz w:val="48"/>
        </w:rPr>
      </w:pPr>
    </w:p>
    <w:p w:rsidR="0089595C" w:rsidRPr="00211344" w:rsidRDefault="00AD49BE" w:rsidP="00AD49BE">
      <w:pPr>
        <w:pStyle w:val="Puesto"/>
        <w:jc w:val="center"/>
        <w:rPr>
          <w:rStyle w:val="Ttulodellibro"/>
          <w:sz w:val="48"/>
        </w:rPr>
      </w:pPr>
      <w:r w:rsidRPr="00211344">
        <w:rPr>
          <w:rStyle w:val="Ttulodellibro"/>
          <w:sz w:val="48"/>
        </w:rPr>
        <w:t>Programación y estructura de las Presentaciones</w:t>
      </w:r>
    </w:p>
    <w:p w:rsidR="00AC7233" w:rsidRDefault="00201210" w:rsidP="00AD49BE">
      <w:pPr>
        <w:pStyle w:val="Ttulo1"/>
      </w:pPr>
      <w:r>
        <w:t>Roles por grupo:</w:t>
      </w:r>
    </w:p>
    <w:p w:rsidR="00201210" w:rsidRDefault="00201210" w:rsidP="00201210"/>
    <w:p w:rsidR="00201210" w:rsidRDefault="00201210" w:rsidP="00F73277">
      <w:pPr>
        <w:jc w:val="both"/>
      </w:pPr>
      <w:r>
        <w:t>Los grupos de trabajo, deberán definir los siguientes roles y responsabilidades:</w:t>
      </w:r>
    </w:p>
    <w:p w:rsidR="00201210" w:rsidRDefault="00201210" w:rsidP="00F73277">
      <w:pPr>
        <w:jc w:val="both"/>
      </w:pPr>
    </w:p>
    <w:p w:rsidR="00201210" w:rsidRDefault="00201210" w:rsidP="00F73277">
      <w:pPr>
        <w:jc w:val="both"/>
      </w:pPr>
      <w:r>
        <w:t>•Jefe de Grupo: coordina todas las actividades del grupo</w:t>
      </w:r>
    </w:p>
    <w:p w:rsidR="00201210" w:rsidRDefault="00201210" w:rsidP="00F73277">
      <w:pPr>
        <w:jc w:val="both"/>
      </w:pPr>
      <w:r>
        <w:t>•Secretarios/arias: Recopilan antecedentes.</w:t>
      </w:r>
    </w:p>
    <w:p w:rsidR="00201210" w:rsidRDefault="00201210" w:rsidP="00F73277">
      <w:pPr>
        <w:jc w:val="both"/>
      </w:pPr>
      <w:r>
        <w:t>•Analistas: Procesan los antecedentes y los preparan para ser presentados, haciendo un paralelo con la teoría de Administración de Contratos.</w:t>
      </w:r>
    </w:p>
    <w:p w:rsidR="00201210" w:rsidRPr="00201210" w:rsidRDefault="00201210" w:rsidP="00F73277">
      <w:pPr>
        <w:jc w:val="both"/>
      </w:pPr>
      <w:r>
        <w:t>•Expositor/res: Exponen ante el curso el o los contratos.</w:t>
      </w:r>
    </w:p>
    <w:p w:rsidR="00AD49BE" w:rsidRDefault="00201210" w:rsidP="00F73277">
      <w:pPr>
        <w:pStyle w:val="Ttulo1"/>
        <w:jc w:val="both"/>
      </w:pPr>
      <w:r>
        <w:t>O</w:t>
      </w:r>
      <w:r w:rsidR="00AD49BE">
        <w:t>bjetivo</w:t>
      </w:r>
    </w:p>
    <w:p w:rsidR="001667C5" w:rsidRPr="001667C5" w:rsidRDefault="001667C5" w:rsidP="00F73277">
      <w:pPr>
        <w:jc w:val="both"/>
      </w:pPr>
    </w:p>
    <w:p w:rsidR="001667C5" w:rsidRDefault="00AD49BE" w:rsidP="00F73277">
      <w:pPr>
        <w:ind w:firstLine="720"/>
        <w:jc w:val="both"/>
      </w:pPr>
      <w:r>
        <w:t>Aplicar a través de una instancia real los contenidos vistos en los módulos desarrollados en el curso, aplicando la teoría a una problemática real, interesante para el curso y contingente para los integrantes de cada grupo, la instancia a utilizar será escogida por los alumnos.</w:t>
      </w:r>
    </w:p>
    <w:p w:rsidR="001667C5" w:rsidRDefault="00561360" w:rsidP="00F73277">
      <w:pPr>
        <w:pStyle w:val="Ttulo1"/>
        <w:jc w:val="both"/>
      </w:pPr>
      <w:r>
        <w:t>Contenidos mínimos</w:t>
      </w:r>
      <w:r w:rsidR="001667C5">
        <w:t xml:space="preserve"> de l</w:t>
      </w:r>
      <w:r>
        <w:t>a presentación</w:t>
      </w:r>
      <w:r w:rsidR="00A31363">
        <w:t xml:space="preserve"> </w:t>
      </w:r>
    </w:p>
    <w:p w:rsidR="00686312" w:rsidRDefault="00686312" w:rsidP="00F73277">
      <w:pPr>
        <w:jc w:val="both"/>
      </w:pPr>
      <w:bookmarkStart w:id="0" w:name="_GoBack"/>
      <w:bookmarkEnd w:id="0"/>
    </w:p>
    <w:p w:rsidR="00A31363" w:rsidRPr="00A31363" w:rsidRDefault="00641D1B" w:rsidP="00F73277">
      <w:pPr>
        <w:jc w:val="both"/>
        <w:rPr>
          <w:b/>
        </w:rPr>
      </w:pPr>
      <w:r>
        <w:rPr>
          <w:b/>
        </w:rPr>
        <w:t xml:space="preserve"> (</w:t>
      </w:r>
      <w:r w:rsidR="000921A8">
        <w:rPr>
          <w:b/>
        </w:rPr>
        <w:t>2 de diciembre</w:t>
      </w:r>
      <w:r w:rsidR="00503066">
        <w:rPr>
          <w:b/>
        </w:rPr>
        <w:t>)</w:t>
      </w:r>
      <w:r w:rsidR="00A31363" w:rsidRPr="00A31363">
        <w:rPr>
          <w:b/>
        </w:rPr>
        <w:t>:</w:t>
      </w:r>
    </w:p>
    <w:p w:rsidR="00A31363" w:rsidRPr="00A31363" w:rsidRDefault="00A31363" w:rsidP="00F73277">
      <w:pPr>
        <w:jc w:val="both"/>
        <w:rPr>
          <w:b/>
        </w:rPr>
      </w:pPr>
    </w:p>
    <w:p w:rsidR="0072109C" w:rsidRDefault="0072109C" w:rsidP="00F73277">
      <w:pPr>
        <w:pStyle w:val="Prrafodelista"/>
        <w:numPr>
          <w:ilvl w:val="0"/>
          <w:numId w:val="1"/>
        </w:numPr>
        <w:jc w:val="both"/>
      </w:pPr>
      <w:r>
        <w:t>Presentación</w:t>
      </w:r>
      <w:r w:rsidR="008931C7">
        <w:t xml:space="preserve"> de</w:t>
      </w:r>
      <w:r>
        <w:t xml:space="preserve"> </w:t>
      </w:r>
      <w:r w:rsidR="00DF4B64">
        <w:t xml:space="preserve">un </w:t>
      </w:r>
      <w:r>
        <w:t xml:space="preserve"> contrato</w:t>
      </w:r>
      <w:r w:rsidR="00DF4B64">
        <w:t>. (Puede estar en cualquier etapa de desarrollo, incluso puede estar ya cerrado y será posible presentar lecciones aprendidas)</w:t>
      </w:r>
    </w:p>
    <w:p w:rsidR="00E451AE" w:rsidRDefault="00E451AE" w:rsidP="00F73277">
      <w:pPr>
        <w:pStyle w:val="Prrafodelista"/>
        <w:jc w:val="both"/>
      </w:pPr>
    </w:p>
    <w:p w:rsidR="00DF4B64" w:rsidRDefault="00DF4B64" w:rsidP="00F73277">
      <w:pPr>
        <w:pStyle w:val="Prrafodelista"/>
        <w:numPr>
          <w:ilvl w:val="0"/>
          <w:numId w:val="1"/>
        </w:numPr>
        <w:jc w:val="both"/>
      </w:pPr>
      <w:r>
        <w:t>Indicar ubicación del contrato en el Proyecto en que esté inserto.</w:t>
      </w:r>
    </w:p>
    <w:p w:rsidR="0072109C" w:rsidRDefault="0072109C" w:rsidP="00F73277">
      <w:pPr>
        <w:ind w:left="360"/>
        <w:jc w:val="both"/>
      </w:pPr>
    </w:p>
    <w:p w:rsidR="00E0334B" w:rsidRDefault="00F37642" w:rsidP="00F73277">
      <w:pPr>
        <w:pStyle w:val="Prrafodelista"/>
        <w:numPr>
          <w:ilvl w:val="0"/>
          <w:numId w:val="1"/>
        </w:numPr>
        <w:jc w:val="both"/>
      </w:pPr>
      <w:r>
        <w:t>Caracterizar detalladamente, según lo visto en clases, el contrato escogido, explicitando por ejemplo:</w:t>
      </w:r>
      <w:r w:rsidR="00235E45">
        <w:t xml:space="preserve"> La planificación para el N° y</w:t>
      </w:r>
      <w:r>
        <w:t xml:space="preserve"> tipo de contra</w:t>
      </w:r>
      <w:r w:rsidR="00235E45">
        <w:t>t</w:t>
      </w:r>
      <w:r>
        <w:t>o</w:t>
      </w:r>
      <w:r w:rsidR="00235E45">
        <w:t xml:space="preserve"> y las razones que lo justifica</w:t>
      </w:r>
      <w:r>
        <w:t>, necesidades que cubre,organigr</w:t>
      </w:r>
      <w:r w:rsidR="00DF4B64">
        <w:t>ama</w:t>
      </w:r>
      <w:r w:rsidR="00235E45">
        <w:t xml:space="preserve"> del equipo formado</w:t>
      </w:r>
      <w:r w:rsidR="00F73277">
        <w:t>, áreas del conocimiento aplicadas, etc</w:t>
      </w:r>
      <w:r w:rsidR="00DF4B64">
        <w:t>.</w:t>
      </w:r>
    </w:p>
    <w:p w:rsidR="00A31363" w:rsidRDefault="00235E45" w:rsidP="00A31363">
      <w:pPr>
        <w:pStyle w:val="Prrafodelista"/>
        <w:numPr>
          <w:ilvl w:val="0"/>
          <w:numId w:val="1"/>
        </w:numPr>
        <w:jc w:val="both"/>
      </w:pPr>
      <w:r>
        <w:t>Indicar el procedimiento de llamado a propuesta, con sus etapas, y procedimiento de evaluación y  adjudicación.</w:t>
      </w:r>
    </w:p>
    <w:p w:rsidR="00A31363" w:rsidRDefault="00A31363" w:rsidP="00A31363">
      <w:pPr>
        <w:ind w:left="360"/>
        <w:jc w:val="both"/>
      </w:pPr>
    </w:p>
    <w:p w:rsidR="00F37642" w:rsidRDefault="00235E45" w:rsidP="00F73277">
      <w:pPr>
        <w:pStyle w:val="Prrafodelista"/>
        <w:numPr>
          <w:ilvl w:val="0"/>
          <w:numId w:val="1"/>
        </w:numPr>
        <w:jc w:val="both"/>
      </w:pPr>
      <w:r>
        <w:t>Indicar plazo y cláusulas d</w:t>
      </w:r>
      <w:r w:rsidR="00AC7233">
        <w:t>e prioridad de documentos,  de ó</w:t>
      </w:r>
      <w:r>
        <w:t>rdenes de cambio, de medición y pago</w:t>
      </w:r>
      <w:r w:rsidR="00AC7233">
        <w:t xml:space="preserve">, incentivos </w:t>
      </w:r>
      <w:r>
        <w:t xml:space="preserve"> y otros de interés</w:t>
      </w:r>
      <w:r w:rsidR="00AC7233">
        <w:t>.</w:t>
      </w:r>
    </w:p>
    <w:p w:rsidR="00F37642" w:rsidRDefault="00AC7233" w:rsidP="00F73277">
      <w:pPr>
        <w:pStyle w:val="Prrafodelista"/>
        <w:numPr>
          <w:ilvl w:val="0"/>
          <w:numId w:val="1"/>
        </w:numPr>
        <w:jc w:val="both"/>
      </w:pPr>
      <w:r>
        <w:t xml:space="preserve">Indicar cuales herramientas se usaron o usan para </w:t>
      </w:r>
      <w:r w:rsidR="00F73277">
        <w:t xml:space="preserve">el control de avance financiero, </w:t>
      </w:r>
      <w:r>
        <w:t>físico</w:t>
      </w:r>
      <w:r w:rsidR="00F73277">
        <w:t xml:space="preserve"> y calidad</w:t>
      </w:r>
      <w:r>
        <w:t>.</w:t>
      </w:r>
    </w:p>
    <w:p w:rsidR="00AC7233" w:rsidRDefault="00F37642" w:rsidP="00F73277">
      <w:pPr>
        <w:pStyle w:val="Prrafodelista"/>
        <w:numPr>
          <w:ilvl w:val="0"/>
          <w:numId w:val="1"/>
        </w:numPr>
        <w:jc w:val="both"/>
      </w:pPr>
      <w:r>
        <w:t>Identificar y analizar</w:t>
      </w:r>
      <w:r w:rsidR="00AC7233">
        <w:t xml:space="preserve"> reclamos y soluciones del conflicto si este existe </w:t>
      </w:r>
      <w:r w:rsidR="00F73277">
        <w:t>o</w:t>
      </w:r>
      <w:r w:rsidR="00AC7233">
        <w:t xml:space="preserve"> existió</w:t>
      </w:r>
    </w:p>
    <w:p w:rsidR="00F37642" w:rsidRDefault="00AC7233" w:rsidP="00F73277">
      <w:pPr>
        <w:pStyle w:val="Prrafodelista"/>
        <w:numPr>
          <w:ilvl w:val="0"/>
          <w:numId w:val="1"/>
        </w:numPr>
        <w:jc w:val="both"/>
      </w:pPr>
      <w:r>
        <w:t>Entregar lecciones aprendidas.</w:t>
      </w:r>
    </w:p>
    <w:p w:rsidR="00F73277" w:rsidRDefault="00F73277" w:rsidP="00F73277">
      <w:pPr>
        <w:pStyle w:val="Prrafodelista"/>
        <w:numPr>
          <w:ilvl w:val="0"/>
          <w:numId w:val="1"/>
        </w:numPr>
        <w:jc w:val="both"/>
      </w:pPr>
      <w:r>
        <w:lastRenderedPageBreak/>
        <w:t>Indicar Marco Legal aplicado</w:t>
      </w:r>
    </w:p>
    <w:p w:rsidR="00AC7233" w:rsidRDefault="00AC7233" w:rsidP="00F73277">
      <w:pPr>
        <w:jc w:val="both"/>
      </w:pPr>
    </w:p>
    <w:p w:rsidR="00503066" w:rsidRDefault="00561360" w:rsidP="00F73277">
      <w:pPr>
        <w:jc w:val="both"/>
      </w:pPr>
      <w:r>
        <w:rPr>
          <w:sz w:val="23"/>
          <w:szCs w:val="23"/>
        </w:rPr>
        <w:t>S</w:t>
      </w:r>
      <w:r w:rsidR="00503066">
        <w:rPr>
          <w:sz w:val="23"/>
          <w:szCs w:val="23"/>
        </w:rPr>
        <w:t>e deben indicar las áreas del conocimiento que estuvieron presentes en el contrato y cuáles debieron haber estado.</w:t>
      </w:r>
    </w:p>
    <w:p w:rsidR="00AA4174" w:rsidRPr="00AA4174" w:rsidRDefault="00686312" w:rsidP="00A31363">
      <w:pPr>
        <w:pStyle w:val="Ttulo1"/>
        <w:jc w:val="both"/>
      </w:pPr>
      <w:r>
        <w:t>Evaluación</w:t>
      </w:r>
    </w:p>
    <w:p w:rsidR="00AA4174" w:rsidRDefault="00AA4174" w:rsidP="00F73277">
      <w:pPr>
        <w:jc w:val="both"/>
      </w:pPr>
      <w:r>
        <w:t>La composición de la evaluación será:</w:t>
      </w:r>
    </w:p>
    <w:p w:rsidR="00AA4174" w:rsidRDefault="00AC7233" w:rsidP="00F73277">
      <w:pPr>
        <w:pStyle w:val="Prrafodelista"/>
        <w:numPr>
          <w:ilvl w:val="0"/>
          <w:numId w:val="2"/>
        </w:numPr>
        <w:jc w:val="both"/>
      </w:pPr>
      <w:r>
        <w:t>8</w:t>
      </w:r>
      <w:r w:rsidR="00AA4174">
        <w:t>0% Contenido de la presentación.</w:t>
      </w:r>
    </w:p>
    <w:p w:rsidR="004D010B" w:rsidRDefault="00AC7233" w:rsidP="00F73277">
      <w:pPr>
        <w:pStyle w:val="Prrafodelista"/>
        <w:numPr>
          <w:ilvl w:val="0"/>
          <w:numId w:val="2"/>
        </w:numPr>
        <w:jc w:val="both"/>
      </w:pPr>
      <w:r>
        <w:t>2</w:t>
      </w:r>
      <w:r w:rsidR="00AA4174">
        <w:t>0% Aspectos de forma de la presentación.</w:t>
      </w:r>
      <w:r w:rsidR="00C961AA">
        <w:t xml:space="preserve"> En forma se considera lo siguiente: </w:t>
      </w:r>
    </w:p>
    <w:p w:rsidR="00AA4174" w:rsidRDefault="00C961AA" w:rsidP="004D010B">
      <w:pPr>
        <w:ind w:left="1785"/>
        <w:jc w:val="both"/>
      </w:pPr>
      <w:r>
        <w:t xml:space="preserve">-     Volumen de voz del expositor (notas de 1 a 7 que pone </w:t>
      </w:r>
      <w:r w:rsidR="004D010B">
        <w:t xml:space="preserve">       </w:t>
      </w:r>
      <w:r w:rsidR="008931C7">
        <w:t xml:space="preserve"> </w:t>
      </w:r>
      <w:r>
        <w:t>el</w:t>
      </w:r>
      <w:r w:rsidR="008931C7">
        <w:t xml:space="preserve"> </w:t>
      </w:r>
      <w:r>
        <w:t xml:space="preserve">curso con </w:t>
      </w:r>
      <w:proofErr w:type="spellStart"/>
      <w:r>
        <w:t>tecleras</w:t>
      </w:r>
      <w:proofErr w:type="spellEnd"/>
      <w:r>
        <w:t>)</w:t>
      </w:r>
    </w:p>
    <w:p w:rsidR="00C961AA" w:rsidRDefault="00C961AA" w:rsidP="00F73277">
      <w:pPr>
        <w:pStyle w:val="Prrafodelista"/>
        <w:numPr>
          <w:ilvl w:val="0"/>
          <w:numId w:val="4"/>
        </w:numPr>
        <w:jc w:val="both"/>
      </w:pPr>
      <w:r>
        <w:t xml:space="preserve">Dicción del expositor (notas de 1 a 7 que pone el curso con </w:t>
      </w:r>
      <w:proofErr w:type="spellStart"/>
      <w:r>
        <w:t>tecleras</w:t>
      </w:r>
      <w:proofErr w:type="spellEnd"/>
      <w:r>
        <w:t>)</w:t>
      </w:r>
    </w:p>
    <w:p w:rsidR="00C961AA" w:rsidRDefault="00C961AA" w:rsidP="00F73277">
      <w:pPr>
        <w:pStyle w:val="Prrafodelista"/>
        <w:numPr>
          <w:ilvl w:val="0"/>
          <w:numId w:val="4"/>
        </w:numPr>
        <w:jc w:val="both"/>
      </w:pPr>
      <w:r>
        <w:t>Muletillas (Tiene o no tiene el expositor</w:t>
      </w:r>
      <w:r w:rsidR="00F73277">
        <w:t>, aspecto</w:t>
      </w:r>
      <w:r>
        <w:t xml:space="preserve"> que indica el curso con </w:t>
      </w:r>
      <w:proofErr w:type="spellStart"/>
      <w:r>
        <w:t>tecleras</w:t>
      </w:r>
      <w:proofErr w:type="spellEnd"/>
      <w:r>
        <w:t>)</w:t>
      </w:r>
    </w:p>
    <w:p w:rsidR="00FD08F6" w:rsidRDefault="00C961AA" w:rsidP="00F73277">
      <w:pPr>
        <w:pStyle w:val="Prrafodelista"/>
        <w:numPr>
          <w:ilvl w:val="0"/>
          <w:numId w:val="4"/>
        </w:numPr>
        <w:jc w:val="both"/>
      </w:pPr>
      <w:r>
        <w:t>Creatividad (</w:t>
      </w:r>
      <w:r w:rsidR="006E3843">
        <w:t xml:space="preserve">Imágenes, gráficos etc., usados por el grupo. Notas de 1 a 7 que </w:t>
      </w:r>
      <w:r w:rsidR="00FD08F6">
        <w:t xml:space="preserve">pone el curso con </w:t>
      </w:r>
      <w:proofErr w:type="spellStart"/>
      <w:r w:rsidR="00FD08F6">
        <w:t>tecleras</w:t>
      </w:r>
      <w:proofErr w:type="spellEnd"/>
      <w:r w:rsidR="00FD08F6">
        <w:t>)</w:t>
      </w:r>
    </w:p>
    <w:p w:rsidR="00FD08F6" w:rsidRDefault="00FD08F6" w:rsidP="00F73277">
      <w:pPr>
        <w:pStyle w:val="Prrafodelista"/>
        <w:ind w:left="2145"/>
        <w:jc w:val="both"/>
      </w:pPr>
    </w:p>
    <w:p w:rsidR="00C961AA" w:rsidRDefault="00FD08F6" w:rsidP="004D010B">
      <w:pPr>
        <w:jc w:val="both"/>
      </w:pPr>
      <w:r>
        <w:t>Las notas que pone el curso</w:t>
      </w:r>
      <w:r w:rsidR="007B4340">
        <w:t xml:space="preserve"> (40%)</w:t>
      </w:r>
      <w:r>
        <w:t xml:space="preserve"> se promedian con la nota que pone el profesor y el ayudante</w:t>
      </w:r>
      <w:r w:rsidR="007B4340">
        <w:t xml:space="preserve"> (60%)</w:t>
      </w:r>
      <w:r>
        <w:t>.</w:t>
      </w:r>
    </w:p>
    <w:p w:rsidR="00AA4174" w:rsidRDefault="00AA4174" w:rsidP="00F73277">
      <w:pPr>
        <w:jc w:val="both"/>
      </w:pPr>
    </w:p>
    <w:p w:rsidR="000F2212" w:rsidRDefault="000F2212" w:rsidP="00F73277">
      <w:pPr>
        <w:jc w:val="both"/>
      </w:pPr>
    </w:p>
    <w:p w:rsidR="000921A8" w:rsidRDefault="000F2212" w:rsidP="00F73277">
      <w:pPr>
        <w:jc w:val="both"/>
      </w:pPr>
      <w:r w:rsidRPr="00211344">
        <w:rPr>
          <w:b/>
        </w:rPr>
        <w:t>Todos los integrantes del grupo deben participar</w:t>
      </w:r>
      <w:r w:rsidR="00A31363">
        <w:rPr>
          <w:b/>
        </w:rPr>
        <w:t xml:space="preserve"> en</w:t>
      </w:r>
      <w:r w:rsidR="00F73277">
        <w:rPr>
          <w:b/>
        </w:rPr>
        <w:t xml:space="preserve"> las </w:t>
      </w:r>
      <w:r w:rsidR="00FD08F6">
        <w:rPr>
          <w:b/>
        </w:rPr>
        <w:t>presentacio</w:t>
      </w:r>
      <w:r w:rsidRPr="00211344">
        <w:rPr>
          <w:b/>
        </w:rPr>
        <w:t>n</w:t>
      </w:r>
      <w:r w:rsidR="00FD08F6">
        <w:rPr>
          <w:b/>
        </w:rPr>
        <w:t>es</w:t>
      </w:r>
      <w:r w:rsidR="00211344">
        <w:t xml:space="preserve">, </w:t>
      </w:r>
      <w:r w:rsidR="000921A8">
        <w:t xml:space="preserve">cada una de </w:t>
      </w:r>
      <w:r w:rsidR="00211344">
        <w:t>la</w:t>
      </w:r>
      <w:r w:rsidR="00FD08F6">
        <w:t>s presentacio</w:t>
      </w:r>
      <w:r w:rsidR="00211344">
        <w:t>n</w:t>
      </w:r>
      <w:r w:rsidR="00FD08F6">
        <w:t>es</w:t>
      </w:r>
      <w:r w:rsidR="004D010B">
        <w:t xml:space="preserve"> </w:t>
      </w:r>
      <w:r w:rsidR="00211344" w:rsidRPr="00211344">
        <w:rPr>
          <w:b/>
        </w:rPr>
        <w:t>debe</w:t>
      </w:r>
      <w:r w:rsidR="000921A8">
        <w:rPr>
          <w:b/>
        </w:rPr>
        <w:t xml:space="preserve"> tener máximo</w:t>
      </w:r>
      <w:r w:rsidR="00211344" w:rsidRPr="00211344">
        <w:rPr>
          <w:b/>
        </w:rPr>
        <w:t xml:space="preserve"> </w:t>
      </w:r>
      <w:r w:rsidR="000921A8">
        <w:rPr>
          <w:b/>
        </w:rPr>
        <w:t>15</w:t>
      </w:r>
      <w:r w:rsidR="00211344" w:rsidRPr="00211344">
        <w:rPr>
          <w:b/>
        </w:rPr>
        <w:t xml:space="preserve"> diapositivas</w:t>
      </w:r>
      <w:r w:rsidR="000921A8">
        <w:t xml:space="preserve">. Cada grupo dispone de </w:t>
      </w:r>
      <w:r w:rsidR="000921A8">
        <w:rPr>
          <w:b/>
        </w:rPr>
        <w:t>3</w:t>
      </w:r>
      <w:r w:rsidR="00503066">
        <w:rPr>
          <w:b/>
        </w:rPr>
        <w:t>0</w:t>
      </w:r>
      <w:r w:rsidR="00211344" w:rsidRPr="00211344">
        <w:rPr>
          <w:b/>
        </w:rPr>
        <w:t xml:space="preserve"> minutos por </w:t>
      </w:r>
      <w:r w:rsidR="000921A8">
        <w:rPr>
          <w:b/>
        </w:rPr>
        <w:t>presentación</w:t>
      </w:r>
      <w:r w:rsidR="000921A8">
        <w:t xml:space="preserve"> que se distribuyen de la siguiente manera</w:t>
      </w:r>
      <w:r w:rsidR="00211344">
        <w:t xml:space="preserve">: </w:t>
      </w:r>
    </w:p>
    <w:p w:rsidR="000921A8" w:rsidRDefault="000921A8" w:rsidP="000921A8">
      <w:pPr>
        <w:pStyle w:val="Prrafodelista"/>
        <w:numPr>
          <w:ilvl w:val="0"/>
          <w:numId w:val="4"/>
        </w:numPr>
        <w:jc w:val="both"/>
      </w:pPr>
      <w:r w:rsidRPr="000921A8">
        <w:t>15</w:t>
      </w:r>
      <w:r w:rsidR="00211344" w:rsidRPr="000921A8">
        <w:t xml:space="preserve"> minutos de presentación</w:t>
      </w:r>
      <w:r w:rsidR="004D010B" w:rsidRPr="000921A8">
        <w:t xml:space="preserve">, </w:t>
      </w:r>
    </w:p>
    <w:p w:rsidR="000921A8" w:rsidRDefault="004D010B" w:rsidP="000921A8">
      <w:pPr>
        <w:pStyle w:val="Prrafodelista"/>
        <w:numPr>
          <w:ilvl w:val="0"/>
          <w:numId w:val="4"/>
        </w:numPr>
        <w:jc w:val="both"/>
      </w:pPr>
      <w:r w:rsidRPr="000921A8">
        <w:t>10</w:t>
      </w:r>
      <w:r w:rsidR="00211344" w:rsidRPr="000921A8">
        <w:t xml:space="preserve"> minutos de preguntas</w:t>
      </w:r>
      <w:r w:rsidR="007B4340" w:rsidRPr="000921A8">
        <w:t xml:space="preserve"> y </w:t>
      </w:r>
    </w:p>
    <w:p w:rsidR="000F2212" w:rsidRPr="000921A8" w:rsidRDefault="000921A8" w:rsidP="000921A8">
      <w:pPr>
        <w:pStyle w:val="Prrafodelista"/>
        <w:numPr>
          <w:ilvl w:val="0"/>
          <w:numId w:val="4"/>
        </w:numPr>
        <w:jc w:val="both"/>
      </w:pPr>
      <w:r w:rsidRPr="000921A8">
        <w:t>5</w:t>
      </w:r>
      <w:r w:rsidR="004D010B" w:rsidRPr="000921A8">
        <w:t xml:space="preserve"> minutos de evaluación de los compañeros.</w:t>
      </w:r>
    </w:p>
    <w:p w:rsidR="00AD49BE" w:rsidRDefault="00AD49BE" w:rsidP="00F73277">
      <w:pPr>
        <w:jc w:val="both"/>
      </w:pPr>
    </w:p>
    <w:sectPr w:rsidR="00AD49BE" w:rsidSect="00211344">
      <w:pgSz w:w="11900" w:h="16840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B27"/>
    <w:multiLevelType w:val="hybridMultilevel"/>
    <w:tmpl w:val="45400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75DD"/>
    <w:multiLevelType w:val="hybridMultilevel"/>
    <w:tmpl w:val="313E89EC"/>
    <w:lvl w:ilvl="0" w:tplc="F2EA8AF4">
      <w:numFmt w:val="bullet"/>
      <w:lvlText w:val="-"/>
      <w:lvlJc w:val="left"/>
      <w:pPr>
        <w:ind w:left="2145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3D41382D"/>
    <w:multiLevelType w:val="hybridMultilevel"/>
    <w:tmpl w:val="99E4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20D12"/>
    <w:multiLevelType w:val="hybridMultilevel"/>
    <w:tmpl w:val="4A5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BE"/>
    <w:rsid w:val="00054FD9"/>
    <w:rsid w:val="000921A8"/>
    <w:rsid w:val="000F2212"/>
    <w:rsid w:val="001667C5"/>
    <w:rsid w:val="001815C4"/>
    <w:rsid w:val="001831E9"/>
    <w:rsid w:val="0018737C"/>
    <w:rsid w:val="001D093B"/>
    <w:rsid w:val="00201210"/>
    <w:rsid w:val="00211344"/>
    <w:rsid w:val="00235E45"/>
    <w:rsid w:val="004635A7"/>
    <w:rsid w:val="004B3D40"/>
    <w:rsid w:val="004D010B"/>
    <w:rsid w:val="00503066"/>
    <w:rsid w:val="00561360"/>
    <w:rsid w:val="005E7695"/>
    <w:rsid w:val="0062101E"/>
    <w:rsid w:val="00641D1B"/>
    <w:rsid w:val="00686312"/>
    <w:rsid w:val="006968A7"/>
    <w:rsid w:val="006B6569"/>
    <w:rsid w:val="006E3843"/>
    <w:rsid w:val="0072109C"/>
    <w:rsid w:val="00780DC9"/>
    <w:rsid w:val="007B4340"/>
    <w:rsid w:val="007E20F1"/>
    <w:rsid w:val="008516F9"/>
    <w:rsid w:val="008931C7"/>
    <w:rsid w:val="0089595C"/>
    <w:rsid w:val="00A31363"/>
    <w:rsid w:val="00A33822"/>
    <w:rsid w:val="00A5136C"/>
    <w:rsid w:val="00AA4174"/>
    <w:rsid w:val="00AC39A6"/>
    <w:rsid w:val="00AC7233"/>
    <w:rsid w:val="00AD49BE"/>
    <w:rsid w:val="00B844BB"/>
    <w:rsid w:val="00BA082D"/>
    <w:rsid w:val="00BA1501"/>
    <w:rsid w:val="00C961AA"/>
    <w:rsid w:val="00DE1460"/>
    <w:rsid w:val="00DF4B64"/>
    <w:rsid w:val="00E0334B"/>
    <w:rsid w:val="00E451AE"/>
    <w:rsid w:val="00E621B0"/>
    <w:rsid w:val="00EC5862"/>
    <w:rsid w:val="00F138F1"/>
    <w:rsid w:val="00F37642"/>
    <w:rsid w:val="00F73277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5E5985DF-7779-4460-BDB3-2360703F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363"/>
  </w:style>
  <w:style w:type="paragraph" w:styleId="Ttulo1">
    <w:name w:val="heading 1"/>
    <w:basedOn w:val="Normal"/>
    <w:next w:val="Normal"/>
    <w:link w:val="Ttulo1Car"/>
    <w:uiPriority w:val="9"/>
    <w:qFormat/>
    <w:rsid w:val="00AD49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9B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9BE"/>
    <w:rPr>
      <w:rFonts w:ascii="Lucida Grande" w:hAnsi="Lucida Grande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AD49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D4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ellibro">
    <w:name w:val="Book Title"/>
    <w:basedOn w:val="Fuentedeprrafopredeter"/>
    <w:uiPriority w:val="33"/>
    <w:qFormat/>
    <w:rsid w:val="00AD49BE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AD49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7210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31E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8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09B1-7993-40E1-8207-A0E0FB1E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Giorgiogiulio Parra De Blasi</dc:creator>
  <cp:lastModifiedBy>LEMAG</cp:lastModifiedBy>
  <cp:revision>2</cp:revision>
  <cp:lastPrinted>2016-06-08T01:31:00Z</cp:lastPrinted>
  <dcterms:created xsi:type="dcterms:W3CDTF">2017-10-20T17:27:00Z</dcterms:created>
  <dcterms:modified xsi:type="dcterms:W3CDTF">2017-10-20T17:27:00Z</dcterms:modified>
</cp:coreProperties>
</file>