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98B" w:rsidRDefault="00A1598B" w:rsidP="002439E1">
      <w:pPr>
        <w:autoSpaceDE w:val="0"/>
        <w:autoSpaceDN w:val="0"/>
        <w:adjustRightInd w:val="0"/>
        <w:spacing w:after="0"/>
        <w:jc w:val="center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TRABAJO SEMESTRAL IN47</w:t>
      </w:r>
      <w:r w:rsidR="00877A00">
        <w:rPr>
          <w:rFonts w:ascii="Verdana" w:hAnsi="Verdana" w:cs="Verdana"/>
          <w:b/>
          <w:bCs/>
          <w:sz w:val="24"/>
          <w:szCs w:val="24"/>
        </w:rPr>
        <w:t xml:space="preserve">03 </w:t>
      </w:r>
      <w:r w:rsidR="007304F0">
        <w:rPr>
          <w:rFonts w:ascii="Verdana" w:hAnsi="Verdana" w:cs="Verdana"/>
          <w:b/>
          <w:bCs/>
          <w:sz w:val="24"/>
          <w:szCs w:val="24"/>
        </w:rPr>
        <w:t xml:space="preserve">Otoño </w:t>
      </w:r>
      <w:r w:rsidR="0031708B">
        <w:rPr>
          <w:rFonts w:ascii="Verdana" w:hAnsi="Verdana" w:cs="Verdana"/>
          <w:b/>
          <w:bCs/>
          <w:sz w:val="24"/>
          <w:szCs w:val="24"/>
        </w:rPr>
        <w:t>201</w:t>
      </w:r>
      <w:r w:rsidR="007304F0">
        <w:rPr>
          <w:rFonts w:ascii="Verdana" w:hAnsi="Verdana" w:cs="Verdana"/>
          <w:b/>
          <w:bCs/>
          <w:sz w:val="24"/>
          <w:szCs w:val="24"/>
        </w:rPr>
        <w:t>2</w:t>
      </w:r>
    </w:p>
    <w:p w:rsidR="00A1598B" w:rsidRDefault="00A1598B" w:rsidP="002439E1">
      <w:pPr>
        <w:autoSpaceDE w:val="0"/>
        <w:autoSpaceDN w:val="0"/>
        <w:adjustRightInd w:val="0"/>
        <w:spacing w:after="0"/>
        <w:jc w:val="center"/>
        <w:rPr>
          <w:rFonts w:ascii="Verdana" w:hAnsi="Verdana" w:cs="Verdana"/>
          <w:b/>
          <w:bCs/>
          <w:sz w:val="24"/>
          <w:szCs w:val="24"/>
        </w:rPr>
      </w:pPr>
    </w:p>
    <w:p w:rsidR="00A1598B" w:rsidRPr="00AB3705" w:rsidRDefault="00A1598B" w:rsidP="002439E1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Verdana"/>
          <w:b/>
          <w:bCs/>
          <w:u w:val="single"/>
        </w:rPr>
      </w:pPr>
      <w:r w:rsidRPr="00AB3705">
        <w:rPr>
          <w:rFonts w:asciiTheme="minorHAnsi" w:hAnsiTheme="minorHAnsi" w:cs="Verdana"/>
          <w:b/>
          <w:bCs/>
          <w:u w:val="single"/>
        </w:rPr>
        <w:t>OBJETIVO:</w:t>
      </w:r>
    </w:p>
    <w:p w:rsidR="00FD06A3" w:rsidRDefault="00A1598B" w:rsidP="002439E1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Verdana"/>
        </w:rPr>
      </w:pPr>
      <w:r w:rsidRPr="00454E78">
        <w:rPr>
          <w:rFonts w:asciiTheme="minorHAnsi" w:hAnsiTheme="minorHAnsi" w:cs="Verdana"/>
        </w:rPr>
        <w:t>Uno de los objetivos del curso de Gestión de Operaciones es que los alumnos apliquen</w:t>
      </w:r>
      <w:r w:rsidR="00DE716F">
        <w:rPr>
          <w:rFonts w:asciiTheme="minorHAnsi" w:hAnsiTheme="minorHAnsi" w:cs="Verdana"/>
        </w:rPr>
        <w:t xml:space="preserve"> </w:t>
      </w:r>
      <w:r w:rsidRPr="00454E78">
        <w:rPr>
          <w:rFonts w:asciiTheme="minorHAnsi" w:hAnsiTheme="minorHAnsi" w:cs="Verdana"/>
        </w:rPr>
        <w:t xml:space="preserve">los conceptos estudiados durante el curso en un trabajo práctico grupal </w:t>
      </w:r>
      <w:r w:rsidRPr="00454E78">
        <w:rPr>
          <w:rFonts w:asciiTheme="minorHAnsi" w:hAnsiTheme="minorHAnsi" w:cs="Verdana"/>
          <w:b/>
          <w:bCs/>
        </w:rPr>
        <w:t>(4 personas)</w:t>
      </w:r>
      <w:r w:rsidRPr="00454E78">
        <w:rPr>
          <w:rFonts w:asciiTheme="minorHAnsi" w:hAnsiTheme="minorHAnsi" w:cs="Verdana"/>
        </w:rPr>
        <w:t>,</w:t>
      </w:r>
      <w:r w:rsidR="00DE716F">
        <w:rPr>
          <w:rFonts w:asciiTheme="minorHAnsi" w:hAnsiTheme="minorHAnsi" w:cs="Verdana"/>
        </w:rPr>
        <w:t xml:space="preserve"> </w:t>
      </w:r>
      <w:r w:rsidRPr="00454E78">
        <w:rPr>
          <w:rFonts w:asciiTheme="minorHAnsi" w:hAnsiTheme="minorHAnsi" w:cs="Verdana"/>
        </w:rPr>
        <w:t>el cual los estudiantes deben desarrollar en una empresa que debe ser seleccionada y</w:t>
      </w:r>
      <w:r w:rsidR="00DE716F">
        <w:rPr>
          <w:rFonts w:asciiTheme="minorHAnsi" w:hAnsiTheme="minorHAnsi" w:cs="Verdana"/>
        </w:rPr>
        <w:t xml:space="preserve"> </w:t>
      </w:r>
      <w:r w:rsidRPr="00454E78">
        <w:rPr>
          <w:rFonts w:asciiTheme="minorHAnsi" w:hAnsiTheme="minorHAnsi" w:cs="Verdana"/>
        </w:rPr>
        <w:t>contactada por ellos mismos. Esta empresa puede ser una productora de bienes o de</w:t>
      </w:r>
      <w:r w:rsidR="00DE716F">
        <w:rPr>
          <w:rFonts w:asciiTheme="minorHAnsi" w:hAnsiTheme="minorHAnsi" w:cs="Verdana"/>
        </w:rPr>
        <w:t xml:space="preserve"> </w:t>
      </w:r>
      <w:r w:rsidRPr="00454E78">
        <w:rPr>
          <w:rFonts w:asciiTheme="minorHAnsi" w:hAnsiTheme="minorHAnsi" w:cs="Verdana"/>
        </w:rPr>
        <w:t>servicios</w:t>
      </w:r>
      <w:r w:rsidR="00AB3705">
        <w:rPr>
          <w:rFonts w:asciiTheme="minorHAnsi" w:hAnsiTheme="minorHAnsi" w:cs="Verdana"/>
        </w:rPr>
        <w:t>, no importa el tamaño de la compañía, pero en caso de ser grandes empresas no se pueden ver como un todo, es necesario tomar un área específica</w:t>
      </w:r>
      <w:r w:rsidR="00FD06A3">
        <w:rPr>
          <w:rFonts w:asciiTheme="minorHAnsi" w:hAnsiTheme="minorHAnsi" w:cs="Verdana"/>
        </w:rPr>
        <w:t>.</w:t>
      </w:r>
    </w:p>
    <w:p w:rsidR="00A1598B" w:rsidRPr="00454E78" w:rsidRDefault="00FD06A3" w:rsidP="002439E1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Verdana"/>
        </w:rPr>
      </w:pPr>
      <w:r w:rsidRPr="00454E78">
        <w:rPr>
          <w:rFonts w:asciiTheme="minorHAnsi" w:hAnsiTheme="minorHAnsi" w:cs="Verdana"/>
        </w:rPr>
        <w:t xml:space="preserve"> </w:t>
      </w:r>
    </w:p>
    <w:p w:rsidR="00A1598B" w:rsidRPr="00AB3705" w:rsidRDefault="00A1598B" w:rsidP="002439E1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Verdana"/>
          <w:b/>
          <w:bCs/>
          <w:u w:val="single"/>
        </w:rPr>
      </w:pPr>
      <w:r w:rsidRPr="00AB3705">
        <w:rPr>
          <w:rFonts w:asciiTheme="minorHAnsi" w:hAnsiTheme="minorHAnsi" w:cs="Verdana"/>
          <w:b/>
          <w:bCs/>
          <w:u w:val="single"/>
        </w:rPr>
        <w:t>EVALUACIONES:</w:t>
      </w:r>
    </w:p>
    <w:p w:rsidR="00D34978" w:rsidRPr="00454E78" w:rsidRDefault="00D34978" w:rsidP="002439E1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Verdana"/>
          <w:b/>
          <w:bCs/>
        </w:rPr>
      </w:pPr>
    </w:p>
    <w:p w:rsidR="00A1598B" w:rsidRPr="00454E78" w:rsidRDefault="00A1598B" w:rsidP="002439E1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Verdana"/>
        </w:rPr>
      </w:pPr>
      <w:r w:rsidRPr="00454E78">
        <w:rPr>
          <w:rFonts w:asciiTheme="minorHAnsi" w:hAnsiTheme="minorHAnsi" w:cs="SymbolMT"/>
        </w:rPr>
        <w:t xml:space="preserve">• </w:t>
      </w:r>
      <w:r w:rsidRPr="00454E78">
        <w:rPr>
          <w:rFonts w:asciiTheme="minorHAnsi" w:hAnsiTheme="minorHAnsi" w:cs="Verdana"/>
        </w:rPr>
        <w:t>Los grupos conformados deberán exponer una vez en el semestre. Las fechas</w:t>
      </w:r>
      <w:r w:rsidR="00DE716F">
        <w:rPr>
          <w:rFonts w:asciiTheme="minorHAnsi" w:hAnsiTheme="minorHAnsi" w:cs="Verdana"/>
        </w:rPr>
        <w:t xml:space="preserve"> </w:t>
      </w:r>
      <w:r w:rsidRPr="00454E78">
        <w:rPr>
          <w:rFonts w:asciiTheme="minorHAnsi" w:hAnsiTheme="minorHAnsi" w:cs="Verdana"/>
        </w:rPr>
        <w:t>de exposiciones están estipuladas en el Calendario de Actividades del curso,</w:t>
      </w:r>
      <w:r w:rsidR="00DE716F">
        <w:rPr>
          <w:rFonts w:asciiTheme="minorHAnsi" w:hAnsiTheme="minorHAnsi" w:cs="Verdana"/>
        </w:rPr>
        <w:t xml:space="preserve"> </w:t>
      </w:r>
      <w:r w:rsidRPr="00454E78">
        <w:rPr>
          <w:rFonts w:asciiTheme="minorHAnsi" w:hAnsiTheme="minorHAnsi" w:cs="Verdana"/>
        </w:rPr>
        <w:t>publicado en la página Web (u-cursos). La presentación debe estar diseñada</w:t>
      </w:r>
      <w:r w:rsidR="00DE716F">
        <w:rPr>
          <w:rFonts w:asciiTheme="minorHAnsi" w:hAnsiTheme="minorHAnsi" w:cs="Verdana"/>
        </w:rPr>
        <w:t xml:space="preserve"> </w:t>
      </w:r>
      <w:r w:rsidRPr="00454E78">
        <w:rPr>
          <w:rFonts w:asciiTheme="minorHAnsi" w:hAnsiTheme="minorHAnsi" w:cs="Verdana"/>
        </w:rPr>
        <w:t xml:space="preserve">para que tenga una duración de </w:t>
      </w:r>
      <w:r w:rsidRPr="00454E78">
        <w:rPr>
          <w:rFonts w:asciiTheme="minorHAnsi" w:hAnsiTheme="minorHAnsi" w:cs="Verdana"/>
          <w:b/>
          <w:bCs/>
        </w:rPr>
        <w:t xml:space="preserve">máximo </w:t>
      </w:r>
      <w:r w:rsidR="00AB3705">
        <w:rPr>
          <w:rFonts w:asciiTheme="minorHAnsi" w:hAnsiTheme="minorHAnsi" w:cs="Verdana"/>
          <w:b/>
          <w:bCs/>
        </w:rPr>
        <w:t>15</w:t>
      </w:r>
      <w:r w:rsidRPr="00454E78">
        <w:rPr>
          <w:rFonts w:asciiTheme="minorHAnsi" w:hAnsiTheme="minorHAnsi" w:cs="Verdana"/>
          <w:b/>
          <w:bCs/>
        </w:rPr>
        <w:t xml:space="preserve"> min., </w:t>
      </w:r>
      <w:r w:rsidRPr="00454E78">
        <w:rPr>
          <w:rFonts w:asciiTheme="minorHAnsi" w:hAnsiTheme="minorHAnsi" w:cs="Verdana"/>
        </w:rPr>
        <w:t xml:space="preserve">en la que </w:t>
      </w:r>
      <w:r w:rsidRPr="00454E78">
        <w:rPr>
          <w:rFonts w:asciiTheme="minorHAnsi" w:hAnsiTheme="minorHAnsi" w:cs="Verdana"/>
          <w:b/>
          <w:bCs/>
        </w:rPr>
        <w:t xml:space="preserve">TODOS </w:t>
      </w:r>
      <w:r w:rsidRPr="00454E78">
        <w:rPr>
          <w:rFonts w:asciiTheme="minorHAnsi" w:hAnsiTheme="minorHAnsi" w:cs="Verdana"/>
        </w:rPr>
        <w:t>los</w:t>
      </w:r>
      <w:r w:rsidR="00DE716F">
        <w:rPr>
          <w:rFonts w:asciiTheme="minorHAnsi" w:hAnsiTheme="minorHAnsi" w:cs="Verdana"/>
        </w:rPr>
        <w:t xml:space="preserve"> </w:t>
      </w:r>
      <w:r w:rsidRPr="00454E78">
        <w:rPr>
          <w:rFonts w:asciiTheme="minorHAnsi" w:hAnsiTheme="minorHAnsi" w:cs="Verdana"/>
        </w:rPr>
        <w:t>integrantes del grupo deben exponer. La distribución de los grupos para las</w:t>
      </w:r>
      <w:r w:rsidR="00DE716F">
        <w:rPr>
          <w:rFonts w:asciiTheme="minorHAnsi" w:hAnsiTheme="minorHAnsi" w:cs="Verdana"/>
        </w:rPr>
        <w:t xml:space="preserve"> </w:t>
      </w:r>
      <w:r w:rsidRPr="00454E78">
        <w:rPr>
          <w:rFonts w:asciiTheme="minorHAnsi" w:hAnsiTheme="minorHAnsi" w:cs="Verdana"/>
        </w:rPr>
        <w:t>exposiciones será publicada en la página Web del curso en una fecha prudente.</w:t>
      </w:r>
    </w:p>
    <w:p w:rsidR="00FD06A3" w:rsidRDefault="00A1598B" w:rsidP="00FD06A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Verdana"/>
        </w:rPr>
      </w:pPr>
      <w:r w:rsidRPr="00454E78">
        <w:rPr>
          <w:rFonts w:asciiTheme="minorHAnsi" w:hAnsiTheme="minorHAnsi" w:cs="SymbolMT"/>
        </w:rPr>
        <w:t xml:space="preserve">• </w:t>
      </w:r>
      <w:r w:rsidRPr="00454E78">
        <w:rPr>
          <w:rFonts w:asciiTheme="minorHAnsi" w:hAnsiTheme="minorHAnsi" w:cs="Verdana"/>
        </w:rPr>
        <w:t xml:space="preserve">Los informes </w:t>
      </w:r>
      <w:r w:rsidRPr="00454E78">
        <w:rPr>
          <w:rFonts w:asciiTheme="minorHAnsi" w:hAnsiTheme="minorHAnsi" w:cs="Verdana"/>
          <w:b/>
          <w:bCs/>
        </w:rPr>
        <w:t>deben ser entregados en la fecha estipulada en Secretaría</w:t>
      </w:r>
      <w:r w:rsidR="00DE716F">
        <w:rPr>
          <w:rFonts w:asciiTheme="minorHAnsi" w:hAnsiTheme="minorHAnsi" w:cs="Verdana"/>
          <w:b/>
          <w:bCs/>
        </w:rPr>
        <w:t xml:space="preserve"> </w:t>
      </w:r>
      <w:r w:rsidRPr="00454E78">
        <w:rPr>
          <w:rFonts w:asciiTheme="minorHAnsi" w:hAnsiTheme="minorHAnsi" w:cs="Verdana"/>
          <w:b/>
          <w:bCs/>
        </w:rPr>
        <w:t>Docente del DII, HASTA LAS 16:00</w:t>
      </w:r>
      <w:r w:rsidRPr="00454E78">
        <w:rPr>
          <w:rFonts w:asciiTheme="minorHAnsi" w:hAnsiTheme="minorHAnsi" w:cs="Verdana"/>
        </w:rPr>
        <w:t>. Por cada día de atraso se descontará 1</w:t>
      </w:r>
      <w:r w:rsidR="00DE716F">
        <w:rPr>
          <w:rFonts w:asciiTheme="minorHAnsi" w:hAnsiTheme="minorHAnsi" w:cs="Verdana"/>
        </w:rPr>
        <w:t xml:space="preserve"> </w:t>
      </w:r>
      <w:r w:rsidRPr="00454E78">
        <w:rPr>
          <w:rFonts w:asciiTheme="minorHAnsi" w:hAnsiTheme="minorHAnsi" w:cs="Verdana"/>
        </w:rPr>
        <w:t>punto (10 déci</w:t>
      </w:r>
      <w:r w:rsidR="00DE716F">
        <w:rPr>
          <w:rFonts w:asciiTheme="minorHAnsi" w:hAnsiTheme="minorHAnsi" w:cs="Verdana"/>
        </w:rPr>
        <w:t xml:space="preserve">mas) a la nota obtenida por los </w:t>
      </w:r>
      <w:r w:rsidRPr="00454E78">
        <w:rPr>
          <w:rFonts w:asciiTheme="minorHAnsi" w:hAnsiTheme="minorHAnsi" w:cs="Verdana"/>
        </w:rPr>
        <w:t xml:space="preserve">integrantes. </w:t>
      </w:r>
      <w:r w:rsidR="00FD06A3">
        <w:rPr>
          <w:rFonts w:asciiTheme="minorHAnsi" w:hAnsiTheme="minorHAnsi" w:cs="Verdana"/>
        </w:rPr>
        <w:t xml:space="preserve">Además es </w:t>
      </w:r>
      <w:r w:rsidR="00FD06A3" w:rsidRPr="00FD06A3">
        <w:rPr>
          <w:rFonts w:asciiTheme="minorHAnsi" w:hAnsiTheme="minorHAnsi" w:cs="Verdana"/>
          <w:b/>
        </w:rPr>
        <w:t>obligación</w:t>
      </w:r>
      <w:r w:rsidR="00FD06A3">
        <w:rPr>
          <w:rFonts w:asciiTheme="minorHAnsi" w:hAnsiTheme="minorHAnsi" w:cs="Verdana"/>
          <w:b/>
        </w:rPr>
        <w:t xml:space="preserve">, </w:t>
      </w:r>
      <w:r w:rsidR="00FD06A3">
        <w:rPr>
          <w:rFonts w:asciiTheme="minorHAnsi" w:hAnsiTheme="minorHAnsi" w:cs="Verdana"/>
        </w:rPr>
        <w:t>entregar junto al Informe 2, la corrección que cada tutor hizo del Informe 1.</w:t>
      </w:r>
    </w:p>
    <w:p w:rsidR="00AB3705" w:rsidRPr="00AB3705" w:rsidRDefault="00AB3705" w:rsidP="00AB3705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Verdana"/>
        </w:rPr>
      </w:pPr>
      <w:r w:rsidRPr="00454E78">
        <w:rPr>
          <w:rFonts w:asciiTheme="minorHAnsi" w:hAnsiTheme="minorHAnsi" w:cs="SymbolMT"/>
        </w:rPr>
        <w:t xml:space="preserve">• </w:t>
      </w:r>
      <w:r>
        <w:rPr>
          <w:rFonts w:asciiTheme="minorHAnsi" w:hAnsiTheme="minorHAnsi" w:cs="Verdana"/>
        </w:rPr>
        <w:t>A cada grupo se le asignara un tutor que lo guiara a lo largo</w:t>
      </w:r>
      <w:r w:rsidR="00240A3D">
        <w:rPr>
          <w:rFonts w:asciiTheme="minorHAnsi" w:hAnsiTheme="minorHAnsi" w:cs="Verdana"/>
        </w:rPr>
        <w:t xml:space="preserve"> del semestre. El tutor evaluará</w:t>
      </w:r>
      <w:r>
        <w:rPr>
          <w:rFonts w:asciiTheme="minorHAnsi" w:hAnsiTheme="minorHAnsi" w:cs="Verdana"/>
        </w:rPr>
        <w:t xml:space="preserve"> el trabajo de grupo realizado a lo largo del semestre.</w:t>
      </w:r>
    </w:p>
    <w:p w:rsidR="00A1598B" w:rsidRPr="00454E78" w:rsidRDefault="00A1598B" w:rsidP="002439E1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Verdana"/>
        </w:rPr>
      </w:pPr>
      <w:r w:rsidRPr="00454E78">
        <w:rPr>
          <w:rFonts w:asciiTheme="minorHAnsi" w:hAnsiTheme="minorHAnsi" w:cs="SymbolMT"/>
        </w:rPr>
        <w:t xml:space="preserve">• </w:t>
      </w:r>
      <w:r w:rsidRPr="00454E78">
        <w:rPr>
          <w:rFonts w:asciiTheme="minorHAnsi" w:hAnsiTheme="minorHAnsi" w:cs="Verdana"/>
        </w:rPr>
        <w:t>Las ponderaciones de cada etapa del trabajo son las siguientes: Informe 1</w:t>
      </w:r>
      <w:r w:rsidR="00DE716F">
        <w:rPr>
          <w:rFonts w:asciiTheme="minorHAnsi" w:hAnsiTheme="minorHAnsi" w:cs="Verdana"/>
        </w:rPr>
        <w:t xml:space="preserve"> </w:t>
      </w:r>
      <w:r w:rsidRPr="00454E78">
        <w:rPr>
          <w:rFonts w:asciiTheme="minorHAnsi" w:hAnsiTheme="minorHAnsi" w:cs="Verdana"/>
        </w:rPr>
        <w:t xml:space="preserve">(15%), Informe 2 </w:t>
      </w:r>
      <w:r w:rsidR="00FD06A3">
        <w:rPr>
          <w:rFonts w:asciiTheme="minorHAnsi" w:hAnsiTheme="minorHAnsi" w:cs="Verdana"/>
        </w:rPr>
        <w:t>(40</w:t>
      </w:r>
      <w:r w:rsidRPr="00454E78">
        <w:rPr>
          <w:rFonts w:asciiTheme="minorHAnsi" w:hAnsiTheme="minorHAnsi" w:cs="Verdana"/>
        </w:rPr>
        <w:t>%), Exposición (30%)</w:t>
      </w:r>
      <w:r w:rsidR="00FD06A3">
        <w:rPr>
          <w:rFonts w:asciiTheme="minorHAnsi" w:hAnsiTheme="minorHAnsi" w:cs="Verdana"/>
        </w:rPr>
        <w:t>, Trabajo de grupo (15%)</w:t>
      </w:r>
      <w:r w:rsidRPr="00454E78">
        <w:rPr>
          <w:rFonts w:asciiTheme="minorHAnsi" w:hAnsiTheme="minorHAnsi" w:cs="Verdana"/>
        </w:rPr>
        <w:t>.</w:t>
      </w:r>
    </w:p>
    <w:p w:rsidR="009214E0" w:rsidRDefault="009214E0" w:rsidP="002439E1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Verdana"/>
          <w:b/>
          <w:bCs/>
        </w:rPr>
      </w:pPr>
    </w:p>
    <w:p w:rsidR="00A1598B" w:rsidRPr="00AB3705" w:rsidRDefault="00A1598B" w:rsidP="002439E1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Verdana"/>
          <w:b/>
          <w:bCs/>
          <w:u w:val="single"/>
        </w:rPr>
      </w:pPr>
      <w:r w:rsidRPr="00AB3705">
        <w:rPr>
          <w:rFonts w:asciiTheme="minorHAnsi" w:hAnsiTheme="minorHAnsi" w:cs="Verdana"/>
          <w:b/>
          <w:bCs/>
          <w:u w:val="single"/>
        </w:rPr>
        <w:t>CONTENIDOS:</w:t>
      </w:r>
    </w:p>
    <w:p w:rsidR="00A1598B" w:rsidRPr="00454E78" w:rsidRDefault="00A1598B" w:rsidP="002439E1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Verdana"/>
          <w:b/>
          <w:bCs/>
        </w:rPr>
      </w:pPr>
    </w:p>
    <w:p w:rsidR="00A1598B" w:rsidRPr="00454E78" w:rsidRDefault="004A2A1A" w:rsidP="002439E1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Verdana"/>
          <w:b/>
          <w:bCs/>
        </w:rPr>
      </w:pPr>
      <w:r>
        <w:rPr>
          <w:rFonts w:asciiTheme="minorHAnsi" w:hAnsiTheme="minorHAnsi" w:cs="Verdana"/>
          <w:b/>
          <w:bCs/>
        </w:rPr>
        <w:t xml:space="preserve">PRE-INFORME: </w:t>
      </w:r>
    </w:p>
    <w:p w:rsidR="00A1598B" w:rsidRPr="004A2A1A" w:rsidRDefault="00A1598B" w:rsidP="004A2A1A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Verdana"/>
        </w:rPr>
      </w:pPr>
      <w:r w:rsidRPr="004A2A1A">
        <w:rPr>
          <w:rFonts w:asciiTheme="minorHAnsi" w:hAnsiTheme="minorHAnsi" w:cs="Verdana"/>
        </w:rPr>
        <w:t>Integrantes del grupo (Nombres y correo electrónico). Se debe designar a un</w:t>
      </w:r>
      <w:r w:rsidR="00DE716F" w:rsidRPr="004A2A1A">
        <w:rPr>
          <w:rFonts w:asciiTheme="minorHAnsi" w:hAnsiTheme="minorHAnsi" w:cs="Verdana"/>
        </w:rPr>
        <w:t xml:space="preserve"> </w:t>
      </w:r>
      <w:r w:rsidRPr="004A2A1A">
        <w:rPr>
          <w:rFonts w:asciiTheme="minorHAnsi" w:hAnsiTheme="minorHAnsi" w:cs="Verdana"/>
        </w:rPr>
        <w:t>encargado del grupo.</w:t>
      </w:r>
    </w:p>
    <w:p w:rsidR="00A1598B" w:rsidRPr="004A2A1A" w:rsidRDefault="00A1598B" w:rsidP="004A2A1A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Verdana"/>
        </w:rPr>
      </w:pPr>
      <w:r w:rsidRPr="004A2A1A">
        <w:rPr>
          <w:rFonts w:asciiTheme="minorHAnsi" w:hAnsiTheme="minorHAnsi" w:cs="Verdana"/>
        </w:rPr>
        <w:t>Pequeña descripción de la empresa (nombre, cantidad de trabajadores, áreas,</w:t>
      </w:r>
      <w:r w:rsidR="00DE716F" w:rsidRPr="004A2A1A">
        <w:rPr>
          <w:rFonts w:asciiTheme="minorHAnsi" w:hAnsiTheme="minorHAnsi" w:cs="Verdana"/>
        </w:rPr>
        <w:t xml:space="preserve"> </w:t>
      </w:r>
      <w:r w:rsidRPr="004A2A1A">
        <w:rPr>
          <w:rFonts w:asciiTheme="minorHAnsi" w:hAnsiTheme="minorHAnsi" w:cs="Verdana"/>
        </w:rPr>
        <w:t>productos, contacto con la empresa, etc.).</w:t>
      </w:r>
    </w:p>
    <w:p w:rsidR="004A2A1A" w:rsidRPr="004A2A1A" w:rsidRDefault="004A2A1A" w:rsidP="004A2A1A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SymbolMT"/>
        </w:rPr>
      </w:pPr>
      <w:r>
        <w:rPr>
          <w:rFonts w:asciiTheme="minorHAnsi" w:hAnsiTheme="minorHAnsi" w:cs="SymbolMT"/>
        </w:rPr>
        <w:t>Temas del curso en los cuales se enfocarán (al menos 2).</w:t>
      </w:r>
      <w:r w:rsidR="00AB3705">
        <w:rPr>
          <w:rFonts w:asciiTheme="minorHAnsi" w:hAnsiTheme="minorHAnsi" w:cs="SymbolMT"/>
        </w:rPr>
        <w:t xml:space="preserve"> La idea es que vean que temas del curso creen pueden ser los más útiles para la empresa en la que van a trabajar. Estos temas pueden cambiar a medida que desarrollan el informe, no quedan amarrados con ellos, pero el cambio debe ser justificado.</w:t>
      </w:r>
    </w:p>
    <w:p w:rsidR="00A1598B" w:rsidRPr="004A2A1A" w:rsidRDefault="00A1598B" w:rsidP="004A2A1A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SymbolMT"/>
        </w:rPr>
      </w:pPr>
      <w:r w:rsidRPr="004A2A1A">
        <w:rPr>
          <w:rFonts w:asciiTheme="minorHAnsi" w:hAnsiTheme="minorHAnsi" w:cs="Verdana"/>
        </w:rPr>
        <w:t>Debe ser entregado a través de U-cursos (sección Tareas). Usar Pauta</w:t>
      </w:r>
      <w:r w:rsidR="00DE716F" w:rsidRPr="004A2A1A">
        <w:rPr>
          <w:rFonts w:asciiTheme="minorHAnsi" w:hAnsiTheme="minorHAnsi" w:cs="Verdana"/>
        </w:rPr>
        <w:t xml:space="preserve"> </w:t>
      </w:r>
      <w:r w:rsidRPr="004A2A1A">
        <w:rPr>
          <w:rFonts w:asciiTheme="minorHAnsi" w:hAnsiTheme="minorHAnsi" w:cs="Verdana"/>
        </w:rPr>
        <w:t>Pre</w:t>
      </w:r>
      <w:r w:rsidR="004A2A1A" w:rsidRPr="004A2A1A">
        <w:rPr>
          <w:rFonts w:asciiTheme="minorHAnsi" w:hAnsiTheme="minorHAnsi" w:cs="Verdana"/>
        </w:rPr>
        <w:t>-I</w:t>
      </w:r>
      <w:r w:rsidRPr="004A2A1A">
        <w:rPr>
          <w:rFonts w:asciiTheme="minorHAnsi" w:hAnsiTheme="minorHAnsi" w:cs="Verdana"/>
        </w:rPr>
        <w:t>nforme publicada.</w:t>
      </w:r>
    </w:p>
    <w:p w:rsidR="00A1598B" w:rsidRPr="004A2A1A" w:rsidRDefault="004A2A1A" w:rsidP="004A2A1A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Verdana"/>
        </w:rPr>
      </w:pPr>
      <w:r>
        <w:rPr>
          <w:rFonts w:asciiTheme="minorHAnsi" w:hAnsiTheme="minorHAnsi" w:cs="Verdana"/>
        </w:rPr>
        <w:t>L</w:t>
      </w:r>
      <w:r w:rsidR="00A1598B" w:rsidRPr="004A2A1A">
        <w:rPr>
          <w:rFonts w:asciiTheme="minorHAnsi" w:hAnsiTheme="minorHAnsi" w:cs="Verdana"/>
        </w:rPr>
        <w:t>a empresa que escojan para trabajar no puede ser</w:t>
      </w:r>
      <w:r w:rsidR="00DE716F" w:rsidRPr="004A2A1A">
        <w:rPr>
          <w:rFonts w:asciiTheme="minorHAnsi" w:hAnsiTheme="minorHAnsi" w:cs="Verdana"/>
        </w:rPr>
        <w:t xml:space="preserve"> </w:t>
      </w:r>
      <w:r w:rsidR="00A1598B" w:rsidRPr="004A2A1A">
        <w:rPr>
          <w:rFonts w:asciiTheme="minorHAnsi" w:hAnsiTheme="minorHAnsi" w:cs="Verdana"/>
        </w:rPr>
        <w:t xml:space="preserve">ninguna de </w:t>
      </w:r>
      <w:r w:rsidR="00DE716F" w:rsidRPr="004A2A1A">
        <w:rPr>
          <w:rFonts w:asciiTheme="minorHAnsi" w:hAnsiTheme="minorHAnsi" w:cs="Verdana"/>
        </w:rPr>
        <w:t>las que se han estudiado los 2 años</w:t>
      </w:r>
      <w:r w:rsidR="00A1598B" w:rsidRPr="004A2A1A">
        <w:rPr>
          <w:rFonts w:asciiTheme="minorHAnsi" w:hAnsiTheme="minorHAnsi" w:cs="Verdana"/>
        </w:rPr>
        <w:t xml:space="preserve"> recién pasados. Éstas son:</w:t>
      </w:r>
    </w:p>
    <w:p w:rsidR="00A1598B" w:rsidRPr="00454E78" w:rsidRDefault="00A1598B" w:rsidP="002439E1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</w:rPr>
      </w:pPr>
    </w:p>
    <w:tbl>
      <w:tblPr>
        <w:tblW w:w="12519" w:type="dxa"/>
        <w:tblCellMar>
          <w:left w:w="70" w:type="dxa"/>
          <w:right w:w="70" w:type="dxa"/>
        </w:tblCellMar>
        <w:tblLook w:val="04A0"/>
      </w:tblPr>
      <w:tblGrid>
        <w:gridCol w:w="6893"/>
        <w:gridCol w:w="146"/>
        <w:gridCol w:w="2560"/>
        <w:gridCol w:w="180"/>
        <w:gridCol w:w="2740"/>
      </w:tblGrid>
      <w:tr w:rsidR="00A1598B" w:rsidRPr="00454E78" w:rsidTr="00E71CD7">
        <w:trPr>
          <w:trHeight w:val="120"/>
        </w:trPr>
        <w:tc>
          <w:tcPr>
            <w:tcW w:w="6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598B" w:rsidRPr="00454E78" w:rsidRDefault="00A1598B" w:rsidP="002439E1">
            <w:pPr>
              <w:spacing w:after="0"/>
              <w:jc w:val="both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98B" w:rsidRPr="00454E78" w:rsidRDefault="00A1598B" w:rsidP="002439E1">
            <w:pPr>
              <w:jc w:val="both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598B" w:rsidRPr="00454E78" w:rsidRDefault="00A1598B" w:rsidP="002439E1">
            <w:pPr>
              <w:jc w:val="both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98B" w:rsidRPr="00454E78" w:rsidRDefault="00A1598B" w:rsidP="002439E1">
            <w:pPr>
              <w:jc w:val="both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98B" w:rsidRPr="00454E78" w:rsidRDefault="00A1598B" w:rsidP="002439E1">
            <w:pPr>
              <w:jc w:val="both"/>
              <w:rPr>
                <w:rFonts w:asciiTheme="minorHAnsi" w:hAnsiTheme="minorHAnsi"/>
                <w:color w:val="000000"/>
              </w:rPr>
            </w:pPr>
          </w:p>
        </w:tc>
      </w:tr>
    </w:tbl>
    <w:p w:rsidR="00A1598B" w:rsidRDefault="00693170" w:rsidP="002439E1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b/>
        </w:rPr>
      </w:pPr>
      <w:r w:rsidRPr="00454E78">
        <w:rPr>
          <w:rFonts w:asciiTheme="minorHAnsi" w:hAnsiTheme="minorHAnsi" w:cs="Arial"/>
          <w:b/>
        </w:rPr>
        <w:t>Otoño 2010</w:t>
      </w:r>
    </w:p>
    <w:tbl>
      <w:tblPr>
        <w:tblW w:w="89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460"/>
        <w:gridCol w:w="5500"/>
      </w:tblGrid>
      <w:tr w:rsidR="00454E78" w:rsidRPr="00BD5430" w:rsidTr="00454E78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E78" w:rsidRPr="00BD5430" w:rsidRDefault="00454E78" w:rsidP="002439E1">
            <w:pPr>
              <w:spacing w:after="0"/>
              <w:jc w:val="both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BD5430">
              <w:rPr>
                <w:rFonts w:eastAsia="Times New Roman"/>
                <w:color w:val="000000"/>
                <w:sz w:val="20"/>
                <w:szCs w:val="20"/>
                <w:lang w:val="es-ES" w:eastAsia="es-MX"/>
              </w:rPr>
              <w:t>Clínica Las Violetas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E78" w:rsidRPr="00BD5430" w:rsidRDefault="00454E78" w:rsidP="002439E1">
            <w:pPr>
              <w:spacing w:after="0"/>
              <w:jc w:val="both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BD5430">
              <w:rPr>
                <w:rFonts w:eastAsia="Times New Roman"/>
                <w:color w:val="000000"/>
                <w:sz w:val="20"/>
                <w:szCs w:val="20"/>
                <w:lang w:val="es-ES" w:eastAsia="es-MX"/>
              </w:rPr>
              <w:t>Agrícola y forestal Tambillo LTDA.</w:t>
            </w:r>
          </w:p>
        </w:tc>
      </w:tr>
      <w:tr w:rsidR="00454E78" w:rsidRPr="00BD5430" w:rsidTr="00454E78">
        <w:trPr>
          <w:trHeight w:val="2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E78" w:rsidRPr="00BD5430" w:rsidRDefault="00454E78" w:rsidP="002439E1">
            <w:pPr>
              <w:spacing w:after="0"/>
              <w:jc w:val="both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BD5430">
              <w:rPr>
                <w:rFonts w:eastAsia="Times New Roman"/>
                <w:color w:val="000000"/>
                <w:sz w:val="20"/>
                <w:szCs w:val="20"/>
                <w:lang w:val="es-ES" w:eastAsia="es-MX"/>
              </w:rPr>
              <w:t>Ripley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E78" w:rsidRPr="00BD5430" w:rsidRDefault="00454E78" w:rsidP="002439E1">
            <w:pPr>
              <w:spacing w:after="0"/>
              <w:jc w:val="both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BD5430">
              <w:rPr>
                <w:rFonts w:eastAsia="Times New Roman"/>
                <w:color w:val="000000"/>
                <w:sz w:val="20"/>
                <w:szCs w:val="20"/>
                <w:lang w:val="es-ES" w:eastAsia="es-MX"/>
              </w:rPr>
              <w:t>Farmalatina</w:t>
            </w:r>
            <w:proofErr w:type="spellEnd"/>
            <w:r w:rsidRPr="00BD5430">
              <w:rPr>
                <w:rFonts w:eastAsia="Times New Roman"/>
                <w:color w:val="000000"/>
                <w:sz w:val="20"/>
                <w:szCs w:val="20"/>
                <w:lang w:val="es-ES" w:eastAsia="es-MX"/>
              </w:rPr>
              <w:t xml:space="preserve"> </w:t>
            </w:r>
            <w:proofErr w:type="spellStart"/>
            <w:r w:rsidRPr="00BD5430">
              <w:rPr>
                <w:rFonts w:eastAsia="Times New Roman"/>
                <w:color w:val="000000"/>
                <w:sz w:val="20"/>
                <w:szCs w:val="20"/>
                <w:lang w:val="es-ES" w:eastAsia="es-MX"/>
              </w:rPr>
              <w:t>Ltda</w:t>
            </w:r>
            <w:proofErr w:type="spellEnd"/>
          </w:p>
        </w:tc>
      </w:tr>
      <w:tr w:rsidR="00454E78" w:rsidRPr="00BD5430" w:rsidTr="00454E78">
        <w:trPr>
          <w:trHeight w:val="2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E78" w:rsidRPr="00BD5430" w:rsidRDefault="00454E78" w:rsidP="002439E1">
            <w:pPr>
              <w:spacing w:after="0"/>
              <w:jc w:val="both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BD5430">
              <w:rPr>
                <w:rFonts w:eastAsia="Times New Roman"/>
                <w:color w:val="000000"/>
                <w:sz w:val="20"/>
                <w:szCs w:val="20"/>
                <w:lang w:val="es-ES" w:eastAsia="es-MX"/>
              </w:rPr>
              <w:t>Hospital Calvo Mackenna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E78" w:rsidRPr="00BD5430" w:rsidRDefault="00454E78" w:rsidP="002439E1">
            <w:pPr>
              <w:spacing w:after="0"/>
              <w:jc w:val="both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BD5430">
              <w:rPr>
                <w:rFonts w:eastAsia="Times New Roman"/>
                <w:color w:val="000000"/>
                <w:sz w:val="20"/>
                <w:szCs w:val="20"/>
                <w:lang w:val="es-ES" w:eastAsia="es-MX"/>
              </w:rPr>
              <w:t>BIOSONDA S.A.</w:t>
            </w:r>
          </w:p>
        </w:tc>
      </w:tr>
      <w:tr w:rsidR="00454E78" w:rsidRPr="00BD5430" w:rsidTr="00454E78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E78" w:rsidRPr="00BD5430" w:rsidRDefault="00454E78" w:rsidP="002439E1">
            <w:pPr>
              <w:spacing w:after="0"/>
              <w:jc w:val="both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BD5430">
              <w:rPr>
                <w:rFonts w:eastAsia="Times New Roman"/>
                <w:color w:val="000000"/>
                <w:sz w:val="20"/>
                <w:szCs w:val="20"/>
                <w:lang w:val="es-ES" w:eastAsia="es-MX"/>
              </w:rPr>
              <w:t>Casinos Chile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E78" w:rsidRPr="00BD5430" w:rsidRDefault="00454E78" w:rsidP="002439E1">
            <w:pPr>
              <w:spacing w:after="0"/>
              <w:jc w:val="both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BD5430">
              <w:rPr>
                <w:rFonts w:eastAsia="Times New Roman"/>
                <w:color w:val="000000"/>
                <w:sz w:val="20"/>
                <w:szCs w:val="20"/>
                <w:lang w:val="es-ES" w:eastAsia="es-MX"/>
              </w:rPr>
              <w:t>Gerdau Aza.</w:t>
            </w:r>
          </w:p>
        </w:tc>
      </w:tr>
      <w:tr w:rsidR="00454E78" w:rsidRPr="00BD5430" w:rsidTr="00454E78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E78" w:rsidRPr="00BD5430" w:rsidRDefault="00454E78" w:rsidP="002439E1">
            <w:pPr>
              <w:spacing w:after="0"/>
              <w:jc w:val="both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BD5430">
              <w:rPr>
                <w:rFonts w:eastAsia="Times New Roman"/>
                <w:color w:val="000000"/>
                <w:sz w:val="20"/>
                <w:szCs w:val="20"/>
                <w:lang w:val="es-ES" w:eastAsia="es-MX"/>
              </w:rPr>
              <w:t xml:space="preserve">Viajes </w:t>
            </w:r>
            <w:proofErr w:type="spellStart"/>
            <w:r w:rsidRPr="00BD5430">
              <w:rPr>
                <w:rFonts w:eastAsia="Times New Roman"/>
                <w:color w:val="000000"/>
                <w:sz w:val="20"/>
                <w:szCs w:val="20"/>
                <w:lang w:val="es-ES" w:eastAsia="es-MX"/>
              </w:rPr>
              <w:t>Forum</w:t>
            </w:r>
            <w:proofErr w:type="spellEnd"/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E78" w:rsidRPr="00BD5430" w:rsidRDefault="00454E78" w:rsidP="002439E1">
            <w:pPr>
              <w:spacing w:after="0"/>
              <w:jc w:val="both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BD5430">
              <w:rPr>
                <w:rFonts w:eastAsia="Times New Roman"/>
                <w:color w:val="000000"/>
                <w:sz w:val="20"/>
                <w:szCs w:val="20"/>
                <w:lang w:val="es-ES" w:eastAsia="es-MX"/>
              </w:rPr>
              <w:t>IDIEM</w:t>
            </w:r>
          </w:p>
        </w:tc>
      </w:tr>
      <w:tr w:rsidR="00454E78" w:rsidRPr="00BD5430" w:rsidTr="00454E78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E78" w:rsidRPr="00BD5430" w:rsidRDefault="00454E78" w:rsidP="002439E1">
            <w:pPr>
              <w:spacing w:after="0"/>
              <w:jc w:val="both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BD5430">
              <w:rPr>
                <w:rFonts w:eastAsia="Times New Roman"/>
                <w:color w:val="000000"/>
                <w:sz w:val="20"/>
                <w:szCs w:val="20"/>
                <w:lang w:val="es-ES" w:eastAsia="es-MX"/>
              </w:rPr>
              <w:t>Maquifarm</w:t>
            </w:r>
            <w:proofErr w:type="spellEnd"/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E78" w:rsidRPr="00BD5430" w:rsidRDefault="00454E78" w:rsidP="002439E1">
            <w:pPr>
              <w:spacing w:after="0"/>
              <w:jc w:val="both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BD5430">
              <w:rPr>
                <w:rFonts w:eastAsia="Times New Roman"/>
                <w:color w:val="000000"/>
                <w:sz w:val="20"/>
                <w:szCs w:val="20"/>
                <w:lang w:val="es-ES" w:eastAsia="es-MX"/>
              </w:rPr>
              <w:t>Alfa Chilena S. A.</w:t>
            </w:r>
          </w:p>
        </w:tc>
      </w:tr>
      <w:tr w:rsidR="00454E78" w:rsidRPr="00BD5430" w:rsidTr="00454E78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E78" w:rsidRPr="00BD5430" w:rsidRDefault="00454E78" w:rsidP="002439E1">
            <w:pPr>
              <w:spacing w:after="0"/>
              <w:jc w:val="both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BD5430">
              <w:rPr>
                <w:rFonts w:eastAsia="Times New Roman"/>
                <w:color w:val="000000"/>
                <w:sz w:val="20"/>
                <w:szCs w:val="20"/>
                <w:lang w:val="es-ES" w:eastAsia="es-MX"/>
              </w:rPr>
              <w:t>Tecsa</w:t>
            </w:r>
            <w:proofErr w:type="spellEnd"/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E78" w:rsidRPr="00BD5430" w:rsidRDefault="00454E78" w:rsidP="002439E1">
            <w:pPr>
              <w:spacing w:after="0"/>
              <w:jc w:val="both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BD5430">
              <w:rPr>
                <w:rFonts w:eastAsia="Times New Roman"/>
                <w:color w:val="000000"/>
                <w:sz w:val="20"/>
                <w:szCs w:val="20"/>
                <w:lang w:val="es-ES" w:eastAsia="es-MX"/>
              </w:rPr>
              <w:t>Santa Elena S.A</w:t>
            </w:r>
          </w:p>
        </w:tc>
      </w:tr>
      <w:tr w:rsidR="00454E78" w:rsidRPr="00BD5430" w:rsidTr="00454E78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E78" w:rsidRPr="00BD5430" w:rsidRDefault="00454E78" w:rsidP="002439E1">
            <w:pPr>
              <w:spacing w:after="0"/>
              <w:jc w:val="both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BD5430">
              <w:rPr>
                <w:rFonts w:eastAsia="Times New Roman"/>
                <w:color w:val="000000"/>
                <w:sz w:val="20"/>
                <w:szCs w:val="20"/>
                <w:lang w:val="es-ES" w:eastAsia="es-MX"/>
              </w:rPr>
              <w:t>Tobalaba</w:t>
            </w:r>
            <w:proofErr w:type="spellEnd"/>
            <w:r w:rsidRPr="00BD5430">
              <w:rPr>
                <w:rFonts w:eastAsia="Times New Roman"/>
                <w:color w:val="000000"/>
                <w:sz w:val="20"/>
                <w:szCs w:val="20"/>
                <w:lang w:val="es-ES" w:eastAsia="es-MX"/>
              </w:rPr>
              <w:t xml:space="preserve"> Club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E78" w:rsidRPr="00BD5430" w:rsidRDefault="00454E78" w:rsidP="002439E1">
            <w:pPr>
              <w:spacing w:after="0"/>
              <w:jc w:val="both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BD5430">
              <w:rPr>
                <w:rFonts w:eastAsia="Times New Roman"/>
                <w:color w:val="000000"/>
                <w:sz w:val="20"/>
                <w:szCs w:val="20"/>
                <w:lang w:val="es-ES" w:eastAsia="es-MX"/>
              </w:rPr>
              <w:t>Transgráfika</w:t>
            </w:r>
            <w:proofErr w:type="spellEnd"/>
            <w:r w:rsidRPr="00BD5430">
              <w:rPr>
                <w:rFonts w:eastAsia="Times New Roman"/>
                <w:color w:val="000000"/>
                <w:sz w:val="20"/>
                <w:szCs w:val="20"/>
                <w:lang w:val="es-ES" w:eastAsia="es-MX"/>
              </w:rPr>
              <w:t xml:space="preserve"> y Compañía Limitada</w:t>
            </w:r>
          </w:p>
        </w:tc>
      </w:tr>
      <w:tr w:rsidR="00454E78" w:rsidRPr="00BD5430" w:rsidTr="00454E78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E78" w:rsidRPr="00BD5430" w:rsidRDefault="00454E78" w:rsidP="002439E1">
            <w:pPr>
              <w:spacing w:after="0"/>
              <w:jc w:val="both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BD5430">
              <w:rPr>
                <w:rFonts w:eastAsia="Times New Roman"/>
                <w:color w:val="000000"/>
                <w:sz w:val="20"/>
                <w:szCs w:val="20"/>
                <w:lang w:val="es-ES" w:eastAsia="es-MX"/>
              </w:rPr>
              <w:t>Amorim</w:t>
            </w:r>
            <w:proofErr w:type="spellEnd"/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E78" w:rsidRPr="00BD5430" w:rsidRDefault="00454E78" w:rsidP="002439E1">
            <w:pPr>
              <w:spacing w:after="0"/>
              <w:jc w:val="both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BD5430">
              <w:rPr>
                <w:rFonts w:eastAsia="Times New Roman"/>
                <w:color w:val="000000"/>
                <w:sz w:val="20"/>
                <w:szCs w:val="20"/>
                <w:lang w:val="es-ES" w:eastAsia="es-MX"/>
              </w:rPr>
              <w:t>Mirax</w:t>
            </w:r>
            <w:proofErr w:type="spellEnd"/>
            <w:r w:rsidRPr="00BD5430">
              <w:rPr>
                <w:rFonts w:eastAsia="Times New Roman"/>
                <w:color w:val="000000"/>
                <w:sz w:val="20"/>
                <w:szCs w:val="20"/>
                <w:lang w:val="es-ES" w:eastAsia="es-MX"/>
              </w:rPr>
              <w:t xml:space="preserve"> Hobbies</w:t>
            </w:r>
          </w:p>
        </w:tc>
      </w:tr>
      <w:tr w:rsidR="00454E78" w:rsidRPr="00BD5430" w:rsidTr="00454E78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E78" w:rsidRPr="00BD5430" w:rsidRDefault="00454E78" w:rsidP="002439E1">
            <w:pPr>
              <w:spacing w:after="0"/>
              <w:jc w:val="both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BD5430">
              <w:rPr>
                <w:rFonts w:eastAsia="Times New Roman"/>
                <w:color w:val="000000"/>
                <w:sz w:val="20"/>
                <w:szCs w:val="20"/>
                <w:lang w:val="es-ES" w:eastAsia="es-MX"/>
              </w:rPr>
              <w:t xml:space="preserve">Fábrica de Helados </w:t>
            </w:r>
            <w:proofErr w:type="spellStart"/>
            <w:r w:rsidRPr="00BD5430">
              <w:rPr>
                <w:rFonts w:eastAsia="Times New Roman"/>
                <w:color w:val="000000"/>
                <w:sz w:val="20"/>
                <w:szCs w:val="20"/>
                <w:lang w:val="es-ES" w:eastAsia="es-MX"/>
              </w:rPr>
              <w:t>Italfrío</w:t>
            </w:r>
            <w:proofErr w:type="spellEnd"/>
            <w:r w:rsidRPr="00BD5430">
              <w:rPr>
                <w:rFonts w:eastAsia="Times New Roman"/>
                <w:color w:val="000000"/>
                <w:sz w:val="20"/>
                <w:szCs w:val="20"/>
                <w:lang w:val="es-ES" w:eastAsia="es-MX"/>
              </w:rPr>
              <w:t xml:space="preserve"> Limitada.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E78" w:rsidRPr="00BD5430" w:rsidRDefault="00454E78" w:rsidP="002439E1">
            <w:pPr>
              <w:spacing w:after="0"/>
              <w:jc w:val="both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BD5430">
              <w:rPr>
                <w:rFonts w:eastAsia="Times New Roman"/>
                <w:color w:val="000000"/>
                <w:sz w:val="20"/>
                <w:szCs w:val="20"/>
                <w:lang w:val="es-ES" w:eastAsia="es-MX"/>
              </w:rPr>
              <w:t>QUIMICA ITALQUIM LIMITADA</w:t>
            </w:r>
          </w:p>
        </w:tc>
      </w:tr>
      <w:tr w:rsidR="00454E78" w:rsidRPr="00BD5430" w:rsidTr="00454E78">
        <w:trPr>
          <w:trHeight w:val="33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E78" w:rsidRPr="00BD5430" w:rsidRDefault="00454E78" w:rsidP="002439E1">
            <w:pPr>
              <w:spacing w:after="0"/>
              <w:jc w:val="both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BD5430">
              <w:rPr>
                <w:rFonts w:eastAsia="Times New Roman"/>
                <w:color w:val="000000"/>
                <w:sz w:val="20"/>
                <w:szCs w:val="20"/>
                <w:lang w:val="es-ES" w:eastAsia="es-MX"/>
              </w:rPr>
              <w:t>Soluciones Educativas Chile S.A.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E78" w:rsidRPr="00BD5430" w:rsidRDefault="00454E78" w:rsidP="002439E1">
            <w:pPr>
              <w:spacing w:after="0"/>
              <w:jc w:val="both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BD5430">
              <w:rPr>
                <w:rFonts w:eastAsia="Times New Roman"/>
                <w:color w:val="000000"/>
                <w:sz w:val="20"/>
                <w:szCs w:val="20"/>
                <w:lang w:val="es-ES" w:eastAsia="es-MX"/>
              </w:rPr>
              <w:t>IMPRENTA FIGUEROA</w:t>
            </w:r>
          </w:p>
        </w:tc>
      </w:tr>
      <w:tr w:rsidR="00454E78" w:rsidRPr="00BD5430" w:rsidTr="00454E78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E78" w:rsidRPr="00BD5430" w:rsidRDefault="00454E78" w:rsidP="002439E1">
            <w:pPr>
              <w:spacing w:after="0"/>
              <w:jc w:val="both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BD5430">
              <w:rPr>
                <w:rFonts w:eastAsia="Times New Roman"/>
                <w:color w:val="000000"/>
                <w:sz w:val="20"/>
                <w:szCs w:val="20"/>
                <w:lang w:val="es-ES" w:eastAsia="es-MX"/>
              </w:rPr>
              <w:t>Emaresa</w:t>
            </w:r>
            <w:proofErr w:type="spellEnd"/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E78" w:rsidRPr="00BD5430" w:rsidRDefault="00454E78" w:rsidP="002439E1">
            <w:pPr>
              <w:spacing w:after="0"/>
              <w:jc w:val="both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BD5430">
              <w:rPr>
                <w:rFonts w:eastAsia="Times New Roman"/>
                <w:color w:val="000000"/>
                <w:sz w:val="20"/>
                <w:szCs w:val="20"/>
                <w:lang w:val="es-ES" w:eastAsia="es-MX"/>
              </w:rPr>
              <w:t>Archivo Nacional de la Administración República de Chile</w:t>
            </w:r>
          </w:p>
        </w:tc>
      </w:tr>
      <w:tr w:rsidR="00454E78" w:rsidRPr="00BD5430" w:rsidTr="00454E78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E78" w:rsidRPr="00BD5430" w:rsidRDefault="00454E78" w:rsidP="002439E1">
            <w:pPr>
              <w:spacing w:after="0"/>
              <w:jc w:val="both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BD5430">
              <w:rPr>
                <w:rFonts w:eastAsia="Times New Roman"/>
                <w:color w:val="000000"/>
                <w:sz w:val="20"/>
                <w:szCs w:val="20"/>
                <w:lang w:val="es-ES" w:eastAsia="es-MX"/>
              </w:rPr>
              <w:t>Bozzo</w:t>
            </w:r>
            <w:proofErr w:type="spellEnd"/>
            <w:r w:rsidRPr="00BD5430">
              <w:rPr>
                <w:rFonts w:eastAsia="Times New Roman"/>
                <w:color w:val="000000"/>
                <w:sz w:val="20"/>
                <w:szCs w:val="20"/>
                <w:lang w:val="es-ES" w:eastAsia="es-MX"/>
              </w:rPr>
              <w:t xml:space="preserve"> Chocolates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E78" w:rsidRPr="00BD5430" w:rsidRDefault="00454E78" w:rsidP="002439E1">
            <w:pPr>
              <w:spacing w:after="0"/>
              <w:jc w:val="both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BD5430">
              <w:rPr>
                <w:rFonts w:eastAsia="Times New Roman"/>
                <w:color w:val="000000"/>
                <w:sz w:val="20"/>
                <w:szCs w:val="20"/>
                <w:lang w:val="es-ES" w:eastAsia="es-MX"/>
              </w:rPr>
              <w:t>AGELEC</w:t>
            </w:r>
          </w:p>
        </w:tc>
      </w:tr>
      <w:tr w:rsidR="00454E78" w:rsidRPr="00BD5430" w:rsidTr="00454E78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E78" w:rsidRPr="00BD5430" w:rsidRDefault="00454E78" w:rsidP="002439E1">
            <w:pPr>
              <w:spacing w:after="0"/>
              <w:jc w:val="both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BD5430">
              <w:rPr>
                <w:rFonts w:eastAsia="Times New Roman"/>
                <w:color w:val="000000"/>
                <w:sz w:val="20"/>
                <w:szCs w:val="20"/>
                <w:lang w:val="es-ES" w:eastAsia="es-MX"/>
              </w:rPr>
              <w:t>“Comercial Valencia Limitada”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E78" w:rsidRPr="00BD5430" w:rsidRDefault="00454E78" w:rsidP="002439E1">
            <w:pPr>
              <w:spacing w:after="0"/>
              <w:jc w:val="both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BD5430">
              <w:rPr>
                <w:rFonts w:eastAsia="Times New Roman"/>
                <w:color w:val="000000"/>
                <w:sz w:val="20"/>
                <w:szCs w:val="20"/>
                <w:lang w:val="es-ES" w:eastAsia="es-MX"/>
              </w:rPr>
              <w:t xml:space="preserve">Cementos </w:t>
            </w:r>
            <w:proofErr w:type="spellStart"/>
            <w:r w:rsidRPr="00BD5430">
              <w:rPr>
                <w:rFonts w:eastAsia="Times New Roman"/>
                <w:color w:val="000000"/>
                <w:sz w:val="20"/>
                <w:szCs w:val="20"/>
                <w:lang w:val="es-ES" w:eastAsia="es-MX"/>
              </w:rPr>
              <w:t>Bio</w:t>
            </w:r>
            <w:proofErr w:type="spellEnd"/>
            <w:r w:rsidRPr="00BD5430">
              <w:rPr>
                <w:rFonts w:eastAsia="Times New Roman"/>
                <w:color w:val="000000"/>
                <w:sz w:val="20"/>
                <w:szCs w:val="20"/>
                <w:lang w:val="es-ES" w:eastAsia="es-MX"/>
              </w:rPr>
              <w:t xml:space="preserve"> </w:t>
            </w:r>
            <w:proofErr w:type="spellStart"/>
            <w:r w:rsidRPr="00BD5430">
              <w:rPr>
                <w:rFonts w:eastAsia="Times New Roman"/>
                <w:color w:val="000000"/>
                <w:sz w:val="20"/>
                <w:szCs w:val="20"/>
                <w:lang w:val="es-ES" w:eastAsia="es-MX"/>
              </w:rPr>
              <w:t>Bio</w:t>
            </w:r>
            <w:proofErr w:type="spellEnd"/>
            <w:r w:rsidRPr="00BD5430">
              <w:rPr>
                <w:rFonts w:eastAsia="Times New Roman"/>
                <w:color w:val="000000"/>
                <w:sz w:val="20"/>
                <w:szCs w:val="20"/>
                <w:lang w:val="es-ES" w:eastAsia="es-MX"/>
              </w:rPr>
              <w:t xml:space="preserve"> S.A.</w:t>
            </w:r>
          </w:p>
        </w:tc>
      </w:tr>
      <w:tr w:rsidR="00454E78" w:rsidRPr="00BD5430" w:rsidTr="00454E78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E78" w:rsidRPr="00BD5430" w:rsidRDefault="00454E78" w:rsidP="002439E1">
            <w:pPr>
              <w:spacing w:after="0"/>
              <w:jc w:val="both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BD5430">
              <w:rPr>
                <w:rFonts w:eastAsia="Times New Roman"/>
                <w:color w:val="000000"/>
                <w:sz w:val="20"/>
                <w:szCs w:val="20"/>
                <w:lang w:val="es-ES" w:eastAsia="es-MX"/>
              </w:rPr>
              <w:t>Elevair</w:t>
            </w:r>
            <w:proofErr w:type="spellEnd"/>
            <w:r w:rsidRPr="00BD5430">
              <w:rPr>
                <w:rFonts w:eastAsia="Times New Roman"/>
                <w:color w:val="000000"/>
                <w:sz w:val="20"/>
                <w:szCs w:val="20"/>
                <w:lang w:val="es-ES" w:eastAsia="es-MX"/>
              </w:rPr>
              <w:t xml:space="preserve"> </w:t>
            </w:r>
            <w:proofErr w:type="spellStart"/>
            <w:r w:rsidRPr="00BD5430">
              <w:rPr>
                <w:rFonts w:eastAsia="Times New Roman"/>
                <w:color w:val="000000"/>
                <w:sz w:val="20"/>
                <w:szCs w:val="20"/>
                <w:lang w:val="es-ES" w:eastAsia="es-MX"/>
              </w:rPr>
              <w:t>Service</w:t>
            </w:r>
            <w:proofErr w:type="spellEnd"/>
            <w:r w:rsidRPr="00BD5430">
              <w:rPr>
                <w:rFonts w:eastAsia="Times New Roman"/>
                <w:color w:val="000000"/>
                <w:sz w:val="20"/>
                <w:szCs w:val="20"/>
                <w:lang w:val="es-ES" w:eastAsia="es-MX"/>
              </w:rPr>
              <w:t xml:space="preserve"> S.A.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E78" w:rsidRPr="00BD5430" w:rsidRDefault="00454E78" w:rsidP="002439E1">
            <w:pPr>
              <w:spacing w:after="0"/>
              <w:jc w:val="both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BD5430">
              <w:rPr>
                <w:rFonts w:eastAsia="Times New Roman"/>
                <w:color w:val="000000"/>
                <w:sz w:val="20"/>
                <w:szCs w:val="20"/>
                <w:lang w:val="es-ES" w:eastAsia="es-MX"/>
              </w:rPr>
              <w:t>Aravena</w:t>
            </w:r>
            <w:proofErr w:type="spellEnd"/>
            <w:r w:rsidRPr="00BD5430">
              <w:rPr>
                <w:rFonts w:eastAsia="Times New Roman"/>
                <w:color w:val="000000"/>
                <w:sz w:val="20"/>
                <w:szCs w:val="20"/>
                <w:lang w:val="es-ES" w:eastAsia="es-MX"/>
              </w:rPr>
              <w:t xml:space="preserve"> Javier y </w:t>
            </w:r>
            <w:proofErr w:type="spellStart"/>
            <w:r w:rsidRPr="00BD5430">
              <w:rPr>
                <w:rFonts w:eastAsia="Times New Roman"/>
                <w:color w:val="000000"/>
                <w:sz w:val="20"/>
                <w:szCs w:val="20"/>
                <w:lang w:val="es-ES" w:eastAsia="es-MX"/>
              </w:rPr>
              <w:t>Cia</w:t>
            </w:r>
            <w:proofErr w:type="spellEnd"/>
            <w:r w:rsidRPr="00BD5430">
              <w:rPr>
                <w:rFonts w:eastAsia="Times New Roman"/>
                <w:color w:val="000000"/>
                <w:sz w:val="20"/>
                <w:szCs w:val="20"/>
                <w:lang w:val="es-ES" w:eastAsia="es-MX"/>
              </w:rPr>
              <w:t xml:space="preserve">. </w:t>
            </w:r>
            <w:proofErr w:type="spellStart"/>
            <w:r w:rsidRPr="00BD5430">
              <w:rPr>
                <w:rFonts w:eastAsia="Times New Roman"/>
                <w:color w:val="000000"/>
                <w:sz w:val="20"/>
                <w:szCs w:val="20"/>
                <w:lang w:val="es-ES" w:eastAsia="es-MX"/>
              </w:rPr>
              <w:t>Ltda</w:t>
            </w:r>
            <w:proofErr w:type="spellEnd"/>
          </w:p>
        </w:tc>
      </w:tr>
      <w:tr w:rsidR="00454E78" w:rsidRPr="00BD5430" w:rsidTr="00454E78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E78" w:rsidRPr="00BD5430" w:rsidRDefault="00454E78" w:rsidP="002439E1">
            <w:pPr>
              <w:spacing w:after="0"/>
              <w:jc w:val="both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BD5430">
              <w:rPr>
                <w:rFonts w:eastAsia="Times New Roman"/>
                <w:color w:val="000000"/>
                <w:sz w:val="20"/>
                <w:szCs w:val="20"/>
                <w:lang w:val="es-ES" w:eastAsia="es-MX"/>
              </w:rPr>
              <w:t>Mitocondria: Laboratorio de ideas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E78" w:rsidRPr="00BD5430" w:rsidRDefault="00454E78" w:rsidP="002439E1">
            <w:pPr>
              <w:spacing w:after="0"/>
              <w:jc w:val="both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BD5430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</w:tbl>
    <w:p w:rsidR="00CA48FF" w:rsidRDefault="00CA48FF" w:rsidP="002439E1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b/>
        </w:rPr>
      </w:pPr>
    </w:p>
    <w:p w:rsidR="00454E78" w:rsidRPr="00CA48FF" w:rsidRDefault="00454E78" w:rsidP="002439E1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b/>
        </w:rPr>
      </w:pPr>
      <w:r w:rsidRPr="00CA48FF">
        <w:rPr>
          <w:rFonts w:asciiTheme="minorHAnsi" w:hAnsiTheme="minorHAnsi" w:cs="Arial"/>
          <w:b/>
        </w:rPr>
        <w:t>Primavera 2010</w:t>
      </w:r>
    </w:p>
    <w:p w:rsidR="00693170" w:rsidRDefault="00693170" w:rsidP="002439E1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720"/>
        <w:gridCol w:w="2080"/>
      </w:tblGrid>
      <w:tr w:rsidR="00454E78" w:rsidRPr="00BD5430" w:rsidTr="00454E78">
        <w:trPr>
          <w:trHeight w:val="30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78" w:rsidRPr="00BD5430" w:rsidRDefault="00454E78" w:rsidP="002439E1">
            <w:pPr>
              <w:spacing w:after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MX" w:eastAsia="es-MX"/>
              </w:rPr>
            </w:pPr>
            <w:r w:rsidRPr="00BD5430">
              <w:rPr>
                <w:rFonts w:asciiTheme="minorHAnsi" w:eastAsia="Times New Roman" w:hAnsiTheme="minorHAnsi" w:cstheme="minorHAnsi"/>
                <w:sz w:val="20"/>
                <w:szCs w:val="20"/>
                <w:lang w:val="es-MX" w:eastAsia="es-MX"/>
              </w:rPr>
              <w:t xml:space="preserve">Alameda </w:t>
            </w:r>
            <w:proofErr w:type="spellStart"/>
            <w:r w:rsidRPr="00BD5430">
              <w:rPr>
                <w:rFonts w:asciiTheme="minorHAnsi" w:eastAsia="Times New Roman" w:hAnsiTheme="minorHAnsi" w:cstheme="minorHAnsi"/>
                <w:sz w:val="20"/>
                <w:szCs w:val="20"/>
                <w:lang w:val="es-MX" w:eastAsia="es-MX"/>
              </w:rPr>
              <w:t>Rent</w:t>
            </w:r>
            <w:proofErr w:type="spellEnd"/>
            <w:r w:rsidRPr="00BD5430">
              <w:rPr>
                <w:rFonts w:asciiTheme="minorHAnsi" w:eastAsia="Times New Roman" w:hAnsiTheme="minorHAnsi" w:cstheme="minorHAnsi"/>
                <w:sz w:val="20"/>
                <w:szCs w:val="20"/>
                <w:lang w:val="es-MX" w:eastAsia="es-MX"/>
              </w:rPr>
              <w:t>-a-car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E78" w:rsidRPr="00BD5430" w:rsidRDefault="00454E78" w:rsidP="002439E1">
            <w:pPr>
              <w:spacing w:after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MX" w:eastAsia="es-MX"/>
              </w:rPr>
            </w:pPr>
            <w:r w:rsidRPr="00BD5430">
              <w:rPr>
                <w:rFonts w:asciiTheme="minorHAnsi" w:eastAsia="Times New Roman" w:hAnsiTheme="minorHAnsi" w:cstheme="minorHAnsi"/>
                <w:sz w:val="20"/>
                <w:szCs w:val="20"/>
                <w:lang w:val="es-MX" w:eastAsia="es-MX"/>
              </w:rPr>
              <w:t xml:space="preserve">Distribuidora </w:t>
            </w:r>
            <w:proofErr w:type="spellStart"/>
            <w:r w:rsidRPr="00BD5430">
              <w:rPr>
                <w:rFonts w:asciiTheme="minorHAnsi" w:eastAsia="Times New Roman" w:hAnsiTheme="minorHAnsi" w:cstheme="minorHAnsi"/>
                <w:sz w:val="20"/>
                <w:szCs w:val="20"/>
                <w:lang w:val="es-MX" w:eastAsia="es-MX"/>
              </w:rPr>
              <w:t>Karmac</w:t>
            </w:r>
            <w:proofErr w:type="spellEnd"/>
          </w:p>
        </w:tc>
      </w:tr>
      <w:tr w:rsidR="00454E78" w:rsidRPr="00BD5430" w:rsidTr="00454E78">
        <w:trPr>
          <w:trHeight w:val="28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78" w:rsidRPr="00BD5430" w:rsidRDefault="00454E78" w:rsidP="002439E1">
            <w:pPr>
              <w:spacing w:after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MX" w:eastAsia="es-MX"/>
              </w:rPr>
            </w:pPr>
            <w:proofErr w:type="spellStart"/>
            <w:r w:rsidRPr="00BD5430">
              <w:rPr>
                <w:rFonts w:asciiTheme="minorHAnsi" w:eastAsia="Times New Roman" w:hAnsiTheme="minorHAnsi" w:cstheme="minorHAnsi"/>
                <w:sz w:val="20"/>
                <w:szCs w:val="20"/>
                <w:lang w:val="es-MX" w:eastAsia="es-MX"/>
              </w:rPr>
              <w:t>CineMundo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E78" w:rsidRPr="00BD5430" w:rsidRDefault="00454E78" w:rsidP="002439E1">
            <w:pPr>
              <w:spacing w:after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MX" w:eastAsia="es-MX"/>
              </w:rPr>
            </w:pPr>
            <w:r w:rsidRPr="00BD5430">
              <w:rPr>
                <w:rFonts w:asciiTheme="minorHAnsi" w:eastAsia="Times New Roman" w:hAnsiTheme="minorHAnsi" w:cstheme="minorHAnsi"/>
                <w:sz w:val="20"/>
                <w:szCs w:val="20"/>
                <w:lang w:val="es-MX" w:eastAsia="es-MX"/>
              </w:rPr>
              <w:t xml:space="preserve">Dos en Uno </w:t>
            </w:r>
          </w:p>
        </w:tc>
      </w:tr>
      <w:tr w:rsidR="00454E78" w:rsidRPr="00BD5430" w:rsidTr="00454E78">
        <w:trPr>
          <w:trHeight w:val="28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78" w:rsidRPr="00BD5430" w:rsidRDefault="00454E78" w:rsidP="002439E1">
            <w:pPr>
              <w:spacing w:after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MX" w:eastAsia="es-MX"/>
              </w:rPr>
            </w:pPr>
            <w:proofErr w:type="spellStart"/>
            <w:r w:rsidRPr="00BD5430">
              <w:rPr>
                <w:rFonts w:asciiTheme="minorHAnsi" w:eastAsia="Times New Roman" w:hAnsiTheme="minorHAnsi" w:cstheme="minorHAnsi"/>
                <w:sz w:val="20"/>
                <w:szCs w:val="20"/>
                <w:lang w:val="es-MX" w:eastAsia="es-MX"/>
              </w:rPr>
              <w:t>Crescent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E78" w:rsidRPr="00BD5430" w:rsidRDefault="00454E78" w:rsidP="002439E1">
            <w:pPr>
              <w:spacing w:after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MX" w:eastAsia="es-MX"/>
              </w:rPr>
            </w:pPr>
            <w:proofErr w:type="spellStart"/>
            <w:r w:rsidRPr="00BD5430">
              <w:rPr>
                <w:rFonts w:asciiTheme="minorHAnsi" w:eastAsia="Times New Roman" w:hAnsiTheme="minorHAnsi" w:cstheme="minorHAnsi"/>
                <w:sz w:val="20"/>
                <w:szCs w:val="20"/>
                <w:lang w:val="es-MX" w:eastAsia="es-MX"/>
              </w:rPr>
              <w:t>Dupre&amp;Dupre</w:t>
            </w:r>
            <w:proofErr w:type="spellEnd"/>
          </w:p>
        </w:tc>
      </w:tr>
      <w:tr w:rsidR="00454E78" w:rsidRPr="00BD5430" w:rsidTr="00454E78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78" w:rsidRPr="00BD5430" w:rsidRDefault="00454E78" w:rsidP="002439E1">
            <w:pPr>
              <w:spacing w:after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MX" w:eastAsia="es-MX"/>
              </w:rPr>
            </w:pPr>
            <w:proofErr w:type="spellStart"/>
            <w:r w:rsidRPr="00BD5430">
              <w:rPr>
                <w:rFonts w:asciiTheme="minorHAnsi" w:eastAsia="Times New Roman" w:hAnsiTheme="minorHAnsi" w:cstheme="minorHAnsi"/>
                <w:sz w:val="20"/>
                <w:szCs w:val="20"/>
                <w:lang w:val="es-MX" w:eastAsia="es-MX"/>
              </w:rPr>
              <w:t>Kychenthal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E78" w:rsidRPr="00BD5430" w:rsidRDefault="00454E78" w:rsidP="002439E1">
            <w:pPr>
              <w:spacing w:after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MX" w:eastAsia="es-MX"/>
              </w:rPr>
            </w:pPr>
            <w:r w:rsidRPr="00BD5430">
              <w:rPr>
                <w:rFonts w:asciiTheme="minorHAnsi" w:eastAsia="Times New Roman" w:hAnsiTheme="minorHAnsi" w:cstheme="minorHAnsi"/>
                <w:sz w:val="20"/>
                <w:szCs w:val="20"/>
                <w:lang w:val="es-MX" w:eastAsia="es-MX"/>
              </w:rPr>
              <w:t>PROEXSI</w:t>
            </w:r>
          </w:p>
        </w:tc>
      </w:tr>
      <w:tr w:rsidR="00454E78" w:rsidRPr="00BD5430" w:rsidTr="00454E78">
        <w:trPr>
          <w:trHeight w:val="45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78" w:rsidRPr="00BD5430" w:rsidRDefault="00454E78" w:rsidP="002439E1">
            <w:pPr>
              <w:spacing w:after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MX" w:eastAsia="es-MX"/>
              </w:rPr>
            </w:pPr>
            <w:r w:rsidRPr="00BD5430">
              <w:rPr>
                <w:rFonts w:asciiTheme="minorHAnsi" w:eastAsia="Times New Roman" w:hAnsiTheme="minorHAnsi" w:cstheme="minorHAnsi"/>
                <w:sz w:val="20"/>
                <w:szCs w:val="20"/>
                <w:lang w:val="es-MX" w:eastAsia="es-MX"/>
              </w:rPr>
              <w:t xml:space="preserve">Resortes y Espirales de Acero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E78" w:rsidRPr="00BD5430" w:rsidRDefault="00454E78" w:rsidP="002439E1">
            <w:pPr>
              <w:spacing w:after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MX" w:eastAsia="es-MX"/>
              </w:rPr>
            </w:pPr>
            <w:proofErr w:type="spellStart"/>
            <w:r w:rsidRPr="00BD5430">
              <w:rPr>
                <w:rFonts w:asciiTheme="minorHAnsi" w:eastAsia="Times New Roman" w:hAnsiTheme="minorHAnsi" w:cstheme="minorHAnsi"/>
                <w:sz w:val="20"/>
                <w:szCs w:val="20"/>
                <w:lang w:val="es-MX" w:eastAsia="es-MX"/>
              </w:rPr>
              <w:t>SySA</w:t>
            </w:r>
            <w:proofErr w:type="spellEnd"/>
          </w:p>
        </w:tc>
      </w:tr>
      <w:tr w:rsidR="00454E78" w:rsidRPr="00BD5430" w:rsidTr="00454E78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78" w:rsidRPr="00BD5430" w:rsidRDefault="00454E78" w:rsidP="002439E1">
            <w:pPr>
              <w:spacing w:after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MX" w:eastAsia="es-MX"/>
              </w:rPr>
            </w:pPr>
            <w:r w:rsidRPr="00BD5430">
              <w:rPr>
                <w:rFonts w:asciiTheme="minorHAnsi" w:eastAsia="Times New Roman" w:hAnsiTheme="minorHAnsi" w:cstheme="minorHAnsi"/>
                <w:sz w:val="20"/>
                <w:szCs w:val="20"/>
                <w:lang w:val="es-MX" w:eastAsia="es-MX"/>
              </w:rPr>
              <w:t>Tabaquerías Wolff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E78" w:rsidRPr="00BD5430" w:rsidRDefault="00454E78" w:rsidP="002439E1">
            <w:pPr>
              <w:spacing w:after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MX" w:eastAsia="es-MX"/>
              </w:rPr>
            </w:pPr>
            <w:r w:rsidRPr="00BD5430">
              <w:rPr>
                <w:rFonts w:asciiTheme="minorHAnsi" w:eastAsia="Times New Roman" w:hAnsiTheme="minorHAnsi" w:cstheme="minorHAnsi"/>
                <w:sz w:val="20"/>
                <w:szCs w:val="20"/>
                <w:lang w:val="es-MX" w:eastAsia="es-MX"/>
              </w:rPr>
              <w:t>VERBUX</w:t>
            </w:r>
          </w:p>
        </w:tc>
      </w:tr>
      <w:tr w:rsidR="00454E78" w:rsidRPr="00BD5430" w:rsidTr="00454E78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78" w:rsidRPr="00BD5430" w:rsidRDefault="00454E78" w:rsidP="002439E1">
            <w:pPr>
              <w:spacing w:after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MX" w:eastAsia="es-MX"/>
              </w:rPr>
            </w:pPr>
            <w:r w:rsidRPr="00BD5430">
              <w:rPr>
                <w:rFonts w:asciiTheme="minorHAnsi" w:eastAsia="Times New Roman" w:hAnsiTheme="minorHAnsi" w:cstheme="minorHAnsi"/>
                <w:sz w:val="20"/>
                <w:szCs w:val="20"/>
                <w:lang w:val="es-MX" w:eastAsia="es-MX"/>
              </w:rPr>
              <w:t>Taller de Molina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E78" w:rsidRPr="00BD5430" w:rsidRDefault="00454E78" w:rsidP="002439E1">
            <w:pPr>
              <w:spacing w:after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MX" w:eastAsia="es-MX"/>
              </w:rPr>
            </w:pPr>
            <w:r w:rsidRPr="00BD5430">
              <w:rPr>
                <w:rFonts w:asciiTheme="minorHAnsi" w:eastAsia="Times New Roman" w:hAnsiTheme="minorHAnsi" w:cstheme="minorHAnsi"/>
                <w:sz w:val="20"/>
                <w:szCs w:val="20"/>
                <w:lang w:val="es-MX" w:eastAsia="es-MX"/>
              </w:rPr>
              <w:t xml:space="preserve">CAUCHO TECNICA </w:t>
            </w:r>
          </w:p>
        </w:tc>
      </w:tr>
      <w:tr w:rsidR="00454E78" w:rsidRPr="00BD5430" w:rsidTr="00454E78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78" w:rsidRPr="00BD5430" w:rsidRDefault="00454E78" w:rsidP="002439E1">
            <w:pPr>
              <w:spacing w:after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MX" w:eastAsia="es-MX"/>
              </w:rPr>
            </w:pPr>
            <w:r w:rsidRPr="00BD5430">
              <w:rPr>
                <w:rFonts w:asciiTheme="minorHAnsi" w:eastAsia="Times New Roman" w:hAnsiTheme="minorHAnsi" w:cstheme="minorHAnsi"/>
                <w:sz w:val="20"/>
                <w:szCs w:val="20"/>
                <w:lang w:val="es-MX" w:eastAsia="es-MX"/>
              </w:rPr>
              <w:t xml:space="preserve">Comercial </w:t>
            </w:r>
            <w:proofErr w:type="spellStart"/>
            <w:r w:rsidRPr="00BD5430">
              <w:rPr>
                <w:rFonts w:asciiTheme="minorHAnsi" w:eastAsia="Times New Roman" w:hAnsiTheme="minorHAnsi" w:cstheme="minorHAnsi"/>
                <w:sz w:val="20"/>
                <w:szCs w:val="20"/>
                <w:lang w:val="es-MX" w:eastAsia="es-MX"/>
              </w:rPr>
              <w:t>Xiplas</w:t>
            </w:r>
            <w:proofErr w:type="spellEnd"/>
            <w:r w:rsidRPr="00BD5430">
              <w:rPr>
                <w:rFonts w:asciiTheme="minorHAnsi" w:eastAsia="Times New Roman" w:hAnsiTheme="minorHAnsi" w:cstheme="minorHAnsi"/>
                <w:sz w:val="20"/>
                <w:szCs w:val="20"/>
                <w:lang w:val="es-MX" w:eastAsia="es-MX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E78" w:rsidRPr="00BD5430" w:rsidRDefault="00454E78" w:rsidP="002439E1">
            <w:pPr>
              <w:spacing w:after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MX" w:eastAsia="es-MX"/>
              </w:rPr>
            </w:pPr>
            <w:r w:rsidRPr="00BD5430">
              <w:rPr>
                <w:rFonts w:asciiTheme="minorHAnsi" w:eastAsia="Times New Roman" w:hAnsiTheme="minorHAnsi" w:cstheme="minorHAnsi"/>
                <w:sz w:val="20"/>
                <w:szCs w:val="20"/>
                <w:lang w:val="es-MX" w:eastAsia="es-MX"/>
              </w:rPr>
              <w:t>GEA WESTFALIA</w:t>
            </w:r>
          </w:p>
        </w:tc>
      </w:tr>
      <w:tr w:rsidR="00454E78" w:rsidRPr="00BD5430" w:rsidTr="00454E78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78" w:rsidRPr="00BD5430" w:rsidRDefault="00454E78" w:rsidP="002439E1">
            <w:pPr>
              <w:spacing w:after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MX" w:eastAsia="es-MX"/>
              </w:rPr>
            </w:pPr>
            <w:proofErr w:type="spellStart"/>
            <w:r w:rsidRPr="00BD5430">
              <w:rPr>
                <w:rFonts w:asciiTheme="minorHAnsi" w:eastAsia="Times New Roman" w:hAnsiTheme="minorHAnsi" w:cstheme="minorHAnsi"/>
                <w:sz w:val="20"/>
                <w:szCs w:val="20"/>
                <w:lang w:val="es-MX" w:eastAsia="es-MX"/>
              </w:rPr>
              <w:t>Compass</w:t>
            </w:r>
            <w:proofErr w:type="spellEnd"/>
            <w:r w:rsidRPr="00BD5430">
              <w:rPr>
                <w:rFonts w:asciiTheme="minorHAnsi" w:eastAsia="Times New Roman" w:hAnsiTheme="minorHAnsi" w:cstheme="minorHAnsi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BD5430">
              <w:rPr>
                <w:rFonts w:asciiTheme="minorHAnsi" w:eastAsia="Times New Roman" w:hAnsiTheme="minorHAnsi" w:cstheme="minorHAnsi"/>
                <w:sz w:val="20"/>
                <w:szCs w:val="20"/>
                <w:lang w:val="es-MX" w:eastAsia="es-MX"/>
              </w:rPr>
              <w:t>Group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E78" w:rsidRPr="00BD5430" w:rsidRDefault="00454E78" w:rsidP="002439E1">
            <w:pPr>
              <w:spacing w:after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MX" w:eastAsia="es-MX"/>
              </w:rPr>
            </w:pPr>
            <w:proofErr w:type="spellStart"/>
            <w:r w:rsidRPr="00BD5430">
              <w:rPr>
                <w:rFonts w:asciiTheme="minorHAnsi" w:eastAsia="Times New Roman" w:hAnsiTheme="minorHAnsi" w:cstheme="minorHAnsi"/>
                <w:sz w:val="20"/>
                <w:szCs w:val="20"/>
                <w:lang w:val="es-MX" w:eastAsia="es-MX"/>
              </w:rPr>
              <w:t>MetLife</w:t>
            </w:r>
            <w:proofErr w:type="spellEnd"/>
          </w:p>
        </w:tc>
      </w:tr>
      <w:tr w:rsidR="00454E78" w:rsidRPr="00BD5430" w:rsidTr="00454E78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78" w:rsidRPr="00BD5430" w:rsidRDefault="00454E78" w:rsidP="002439E1">
            <w:pPr>
              <w:spacing w:after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MX" w:eastAsia="es-MX"/>
              </w:rPr>
            </w:pPr>
            <w:r w:rsidRPr="00BD5430">
              <w:rPr>
                <w:rFonts w:asciiTheme="minorHAnsi" w:eastAsia="Times New Roman" w:hAnsiTheme="minorHAnsi" w:cstheme="minorHAnsi"/>
                <w:sz w:val="20"/>
                <w:szCs w:val="20"/>
                <w:lang w:val="es-MX" w:eastAsia="es-MX"/>
              </w:rPr>
              <w:t>SERVITRANS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E78" w:rsidRPr="00BD5430" w:rsidRDefault="00454E78" w:rsidP="002439E1">
            <w:pPr>
              <w:spacing w:after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MX" w:eastAsia="es-MX"/>
              </w:rPr>
            </w:pPr>
            <w:proofErr w:type="spellStart"/>
            <w:r w:rsidRPr="00BD5430">
              <w:rPr>
                <w:rFonts w:asciiTheme="minorHAnsi" w:eastAsia="Times New Roman" w:hAnsiTheme="minorHAnsi" w:cstheme="minorHAnsi"/>
                <w:sz w:val="20"/>
                <w:szCs w:val="20"/>
                <w:lang w:val="es-MX" w:eastAsia="es-MX"/>
              </w:rPr>
              <w:t>Print</w:t>
            </w:r>
            <w:proofErr w:type="spellEnd"/>
            <w:r w:rsidRPr="00BD5430">
              <w:rPr>
                <w:rFonts w:asciiTheme="minorHAnsi" w:eastAsia="Times New Roman" w:hAnsiTheme="minorHAnsi" w:cstheme="minorHAnsi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BD5430">
              <w:rPr>
                <w:rFonts w:asciiTheme="minorHAnsi" w:eastAsia="Times New Roman" w:hAnsiTheme="minorHAnsi" w:cstheme="minorHAnsi"/>
                <w:sz w:val="20"/>
                <w:szCs w:val="20"/>
                <w:lang w:val="es-MX" w:eastAsia="es-MX"/>
              </w:rPr>
              <w:t>Ink</w:t>
            </w:r>
            <w:proofErr w:type="spellEnd"/>
          </w:p>
        </w:tc>
      </w:tr>
      <w:tr w:rsidR="00454E78" w:rsidRPr="00BD5430" w:rsidTr="00454E78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E78" w:rsidRPr="00BD5430" w:rsidRDefault="00454E78" w:rsidP="002439E1">
            <w:pPr>
              <w:spacing w:after="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D543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Centro Médico Torre Alameda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E78" w:rsidRPr="00BD5430" w:rsidRDefault="00454E78" w:rsidP="002439E1">
            <w:pPr>
              <w:spacing w:after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MX" w:eastAsia="es-MX"/>
              </w:rPr>
            </w:pPr>
            <w:r w:rsidRPr="00BD5430">
              <w:rPr>
                <w:rFonts w:asciiTheme="minorHAnsi" w:eastAsia="Times New Roman" w:hAnsiTheme="minorHAnsi" w:cstheme="minorHAnsi"/>
                <w:sz w:val="20"/>
                <w:szCs w:val="20"/>
                <w:lang w:val="es-MX" w:eastAsia="es-MX"/>
              </w:rPr>
              <w:t>A J Ingenieros</w:t>
            </w:r>
          </w:p>
        </w:tc>
      </w:tr>
      <w:tr w:rsidR="00454E78" w:rsidRPr="00BD5430" w:rsidTr="00454E78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78" w:rsidRPr="00BD5430" w:rsidRDefault="00454E78" w:rsidP="002439E1">
            <w:pPr>
              <w:spacing w:after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MX" w:eastAsia="es-MX"/>
              </w:rPr>
            </w:pPr>
            <w:r w:rsidRPr="00BD5430">
              <w:rPr>
                <w:rFonts w:asciiTheme="minorHAnsi" w:eastAsia="Times New Roman" w:hAnsiTheme="minorHAnsi" w:cstheme="minorHAnsi"/>
                <w:sz w:val="20"/>
                <w:szCs w:val="20"/>
                <w:lang w:val="es-MX" w:eastAsia="es-MX"/>
              </w:rPr>
              <w:t>COPPELIA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E78" w:rsidRPr="00BD5430" w:rsidRDefault="00454E78" w:rsidP="002439E1">
            <w:pPr>
              <w:spacing w:after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MX" w:eastAsia="es-MX"/>
              </w:rPr>
            </w:pPr>
            <w:r w:rsidRPr="00BD5430">
              <w:rPr>
                <w:rFonts w:asciiTheme="minorHAnsi" w:eastAsia="Times New Roman" w:hAnsiTheme="minorHAnsi" w:cstheme="minorHAnsi"/>
                <w:sz w:val="20"/>
                <w:szCs w:val="20"/>
                <w:lang w:val="es-MX" w:eastAsia="es-MX"/>
              </w:rPr>
              <w:t>Cervecería Chile</w:t>
            </w:r>
          </w:p>
        </w:tc>
      </w:tr>
      <w:tr w:rsidR="00454E78" w:rsidRPr="00BD5430" w:rsidTr="00454E78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78" w:rsidRPr="00BD5430" w:rsidRDefault="00454E78" w:rsidP="002439E1">
            <w:pPr>
              <w:spacing w:after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MX" w:eastAsia="es-MX"/>
              </w:rPr>
            </w:pPr>
            <w:r w:rsidRPr="00BD5430">
              <w:rPr>
                <w:rFonts w:asciiTheme="minorHAnsi" w:eastAsia="Times New Roman" w:hAnsiTheme="minorHAnsi" w:cstheme="minorHAnsi"/>
                <w:sz w:val="20"/>
                <w:szCs w:val="20"/>
                <w:lang w:val="es-MX" w:eastAsia="es-MX"/>
              </w:rPr>
              <w:t>Lo Saldes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E78" w:rsidRPr="00BD5430" w:rsidRDefault="00454E78" w:rsidP="002439E1">
            <w:pPr>
              <w:spacing w:after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MX" w:eastAsia="es-MX"/>
              </w:rPr>
            </w:pPr>
            <w:proofErr w:type="spellStart"/>
            <w:r w:rsidRPr="00BD5430">
              <w:rPr>
                <w:rFonts w:asciiTheme="minorHAnsi" w:eastAsia="Times New Roman" w:hAnsiTheme="minorHAnsi" w:cstheme="minorHAnsi"/>
                <w:sz w:val="20"/>
                <w:szCs w:val="20"/>
                <w:lang w:val="es-MX" w:eastAsia="es-MX"/>
              </w:rPr>
              <w:t>Master</w:t>
            </w:r>
            <w:proofErr w:type="spellEnd"/>
            <w:r w:rsidRPr="00BD5430">
              <w:rPr>
                <w:rFonts w:asciiTheme="minorHAnsi" w:eastAsia="Times New Roman" w:hAnsiTheme="minorHAnsi" w:cstheme="minorHAnsi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BD5430">
              <w:rPr>
                <w:rFonts w:asciiTheme="minorHAnsi" w:eastAsia="Times New Roman" w:hAnsiTheme="minorHAnsi" w:cstheme="minorHAnsi"/>
                <w:sz w:val="20"/>
                <w:szCs w:val="20"/>
                <w:lang w:val="es-MX" w:eastAsia="es-MX"/>
              </w:rPr>
              <w:t>Beef</w:t>
            </w:r>
            <w:proofErr w:type="spellEnd"/>
          </w:p>
        </w:tc>
      </w:tr>
      <w:tr w:rsidR="00454E78" w:rsidRPr="00BD5430" w:rsidTr="00454E78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E78" w:rsidRPr="00BD5430" w:rsidRDefault="00454E78" w:rsidP="002439E1">
            <w:pPr>
              <w:spacing w:after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MX" w:eastAsia="es-MX"/>
              </w:rPr>
            </w:pPr>
            <w:proofErr w:type="spellStart"/>
            <w:r w:rsidRPr="00BD5430">
              <w:rPr>
                <w:rFonts w:asciiTheme="minorHAnsi" w:eastAsia="Times New Roman" w:hAnsiTheme="minorHAnsi" w:cstheme="minorHAnsi"/>
                <w:sz w:val="20"/>
                <w:szCs w:val="20"/>
                <w:lang w:val="es-MX" w:eastAsia="es-MX"/>
              </w:rPr>
              <w:t>Nutrition</w:t>
            </w:r>
            <w:proofErr w:type="spellEnd"/>
            <w:r w:rsidRPr="00BD5430">
              <w:rPr>
                <w:rFonts w:asciiTheme="minorHAnsi" w:eastAsia="Times New Roman" w:hAnsiTheme="minorHAnsi" w:cstheme="minorHAnsi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BD5430">
              <w:rPr>
                <w:rFonts w:asciiTheme="minorHAnsi" w:eastAsia="Times New Roman" w:hAnsiTheme="minorHAnsi" w:cstheme="minorHAnsi"/>
                <w:sz w:val="20"/>
                <w:szCs w:val="20"/>
                <w:lang w:val="es-MX" w:eastAsia="es-MX"/>
              </w:rPr>
              <w:t>Factory</w:t>
            </w:r>
            <w:proofErr w:type="spellEnd"/>
            <w:r w:rsidRPr="00BD5430">
              <w:rPr>
                <w:rFonts w:asciiTheme="minorHAnsi" w:eastAsia="Times New Roman" w:hAnsiTheme="minorHAnsi" w:cstheme="minorHAnsi"/>
                <w:sz w:val="20"/>
                <w:szCs w:val="20"/>
                <w:lang w:val="es-MX" w:eastAsia="es-MX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E78" w:rsidRPr="00BD5430" w:rsidRDefault="00454E78" w:rsidP="002439E1">
            <w:pPr>
              <w:spacing w:after="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:rsidR="002C76D4" w:rsidRDefault="002C76D4" w:rsidP="002C76D4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  <w:sectPr w:rsidR="002C76D4" w:rsidSect="004739BA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3A75E6" w:rsidRDefault="003A75E6" w:rsidP="002C76D4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b/>
        </w:rPr>
      </w:pPr>
    </w:p>
    <w:p w:rsidR="002C76D4" w:rsidRDefault="002C76D4" w:rsidP="002C76D4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b/>
        </w:rPr>
      </w:pPr>
      <w:r w:rsidRPr="002C76D4">
        <w:rPr>
          <w:rFonts w:asciiTheme="minorHAnsi" w:hAnsiTheme="minorHAnsi" w:cs="Arial"/>
          <w:b/>
        </w:rPr>
        <w:t>Otoño 2011</w:t>
      </w:r>
    </w:p>
    <w:p w:rsidR="004A2A1A" w:rsidRPr="002C76D4" w:rsidRDefault="004A2A1A" w:rsidP="002C76D4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678"/>
        <w:gridCol w:w="4300"/>
      </w:tblGrid>
      <w:tr w:rsidR="003A75E6" w:rsidRPr="00BD5430" w:rsidTr="004A2A1A">
        <w:trPr>
          <w:trHeight w:val="300"/>
        </w:trPr>
        <w:tc>
          <w:tcPr>
            <w:tcW w:w="2605" w:type="pct"/>
            <w:shd w:val="clear" w:color="auto" w:fill="auto"/>
            <w:noWrap/>
            <w:vAlign w:val="center"/>
            <w:hideMark/>
          </w:tcPr>
          <w:p w:rsidR="003A75E6" w:rsidRPr="00BD5430" w:rsidRDefault="003A75E6" w:rsidP="003A75E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r w:rsidRPr="00BD543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 xml:space="preserve">Proveedores de Madera Manufacturada </w:t>
            </w:r>
            <w:proofErr w:type="spellStart"/>
            <w:r w:rsidRPr="00BD543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Ltda</w:t>
            </w:r>
            <w:proofErr w:type="spellEnd"/>
            <w:r w:rsidRPr="00BD543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 xml:space="preserve"> (</w:t>
            </w:r>
            <w:proofErr w:type="spellStart"/>
            <w:r w:rsidRPr="00BD543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Prodema</w:t>
            </w:r>
            <w:proofErr w:type="spellEnd"/>
            <w:r w:rsidRPr="00BD543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)</w:t>
            </w:r>
          </w:p>
        </w:tc>
        <w:tc>
          <w:tcPr>
            <w:tcW w:w="2395" w:type="pct"/>
            <w:shd w:val="clear" w:color="auto" w:fill="auto"/>
            <w:noWrap/>
            <w:vAlign w:val="center"/>
            <w:hideMark/>
          </w:tcPr>
          <w:p w:rsidR="003A75E6" w:rsidRPr="00BD5430" w:rsidRDefault="003A75E6" w:rsidP="003A75E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r w:rsidRPr="00BD543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SISAM</w:t>
            </w:r>
          </w:p>
        </w:tc>
      </w:tr>
      <w:tr w:rsidR="003A75E6" w:rsidRPr="00BD5430" w:rsidTr="004A2A1A">
        <w:trPr>
          <w:trHeight w:val="300"/>
        </w:trPr>
        <w:tc>
          <w:tcPr>
            <w:tcW w:w="2605" w:type="pct"/>
            <w:shd w:val="clear" w:color="auto" w:fill="auto"/>
            <w:noWrap/>
            <w:vAlign w:val="center"/>
            <w:hideMark/>
          </w:tcPr>
          <w:p w:rsidR="003A75E6" w:rsidRPr="00BD5430" w:rsidRDefault="003A75E6" w:rsidP="003A75E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r w:rsidRPr="00BD543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COMERCIAL E INDUSTRIAL HOFFENS S.A.</w:t>
            </w:r>
          </w:p>
        </w:tc>
        <w:tc>
          <w:tcPr>
            <w:tcW w:w="2395" w:type="pct"/>
            <w:shd w:val="clear" w:color="auto" w:fill="auto"/>
            <w:noWrap/>
            <w:vAlign w:val="center"/>
            <w:hideMark/>
          </w:tcPr>
          <w:p w:rsidR="003A75E6" w:rsidRPr="00BD5430" w:rsidRDefault="003A75E6" w:rsidP="003A75E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BD543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Ducasse</w:t>
            </w:r>
            <w:proofErr w:type="spellEnd"/>
            <w:r w:rsidRPr="00BD543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 xml:space="preserve"> Industrial S.A.</w:t>
            </w:r>
          </w:p>
        </w:tc>
      </w:tr>
      <w:tr w:rsidR="003A75E6" w:rsidRPr="00BD5430" w:rsidTr="004A2A1A">
        <w:trPr>
          <w:trHeight w:val="300"/>
        </w:trPr>
        <w:tc>
          <w:tcPr>
            <w:tcW w:w="2605" w:type="pct"/>
            <w:shd w:val="clear" w:color="auto" w:fill="auto"/>
            <w:noWrap/>
            <w:vAlign w:val="center"/>
            <w:hideMark/>
          </w:tcPr>
          <w:p w:rsidR="003A75E6" w:rsidRPr="00BD5430" w:rsidRDefault="003A75E6" w:rsidP="003A75E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r w:rsidRPr="00BD543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lastRenderedPageBreak/>
              <w:t>Constructora Fe Grande</w:t>
            </w:r>
          </w:p>
        </w:tc>
        <w:tc>
          <w:tcPr>
            <w:tcW w:w="2395" w:type="pct"/>
            <w:shd w:val="clear" w:color="auto" w:fill="auto"/>
            <w:noWrap/>
            <w:vAlign w:val="center"/>
            <w:hideMark/>
          </w:tcPr>
          <w:p w:rsidR="003A75E6" w:rsidRPr="00BD5430" w:rsidRDefault="003A75E6" w:rsidP="003A75E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r w:rsidRPr="00BD543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 xml:space="preserve">Plataforma </w:t>
            </w:r>
            <w:proofErr w:type="spellStart"/>
            <w:r w:rsidRPr="00BD543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Rental</w:t>
            </w:r>
            <w:proofErr w:type="spellEnd"/>
            <w:r w:rsidRPr="00BD543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3A75E6" w:rsidRPr="00BD5430" w:rsidTr="004A2A1A">
        <w:trPr>
          <w:trHeight w:val="300"/>
        </w:trPr>
        <w:tc>
          <w:tcPr>
            <w:tcW w:w="2605" w:type="pct"/>
            <w:shd w:val="clear" w:color="auto" w:fill="auto"/>
            <w:noWrap/>
            <w:vAlign w:val="center"/>
            <w:hideMark/>
          </w:tcPr>
          <w:p w:rsidR="003A75E6" w:rsidRPr="00BD5430" w:rsidRDefault="003A75E6" w:rsidP="003A75E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BD543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Socovesa</w:t>
            </w:r>
            <w:proofErr w:type="spellEnd"/>
          </w:p>
        </w:tc>
        <w:tc>
          <w:tcPr>
            <w:tcW w:w="2395" w:type="pct"/>
            <w:shd w:val="clear" w:color="auto" w:fill="auto"/>
            <w:noWrap/>
            <w:vAlign w:val="center"/>
            <w:hideMark/>
          </w:tcPr>
          <w:p w:rsidR="003A75E6" w:rsidRPr="00BD5430" w:rsidRDefault="003A75E6" w:rsidP="003A75E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r w:rsidRPr="00BD543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 xml:space="preserve">Comercial Industrial </w:t>
            </w:r>
            <w:proofErr w:type="spellStart"/>
            <w:r w:rsidRPr="00BD543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Abside</w:t>
            </w:r>
            <w:proofErr w:type="spellEnd"/>
          </w:p>
        </w:tc>
      </w:tr>
      <w:tr w:rsidR="003A75E6" w:rsidRPr="00BD5430" w:rsidTr="004A2A1A">
        <w:trPr>
          <w:trHeight w:val="300"/>
        </w:trPr>
        <w:tc>
          <w:tcPr>
            <w:tcW w:w="2605" w:type="pct"/>
            <w:shd w:val="clear" w:color="auto" w:fill="auto"/>
            <w:noWrap/>
            <w:vAlign w:val="center"/>
            <w:hideMark/>
          </w:tcPr>
          <w:p w:rsidR="003A75E6" w:rsidRPr="00BD5430" w:rsidRDefault="003A75E6" w:rsidP="003A75E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r w:rsidRPr="00BD543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Química del Campo S.A.</w:t>
            </w:r>
          </w:p>
        </w:tc>
        <w:tc>
          <w:tcPr>
            <w:tcW w:w="2395" w:type="pct"/>
            <w:shd w:val="clear" w:color="auto" w:fill="auto"/>
            <w:noWrap/>
            <w:vAlign w:val="center"/>
            <w:hideMark/>
          </w:tcPr>
          <w:p w:rsidR="003A75E6" w:rsidRPr="00BD5430" w:rsidRDefault="003A75E6" w:rsidP="003A75E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BD543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Kilombo</w:t>
            </w:r>
            <w:proofErr w:type="spellEnd"/>
            <w:r w:rsidRPr="00BD543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 xml:space="preserve"> Pub - </w:t>
            </w:r>
            <w:proofErr w:type="spellStart"/>
            <w:r w:rsidRPr="00BD543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Discoteque</w:t>
            </w:r>
            <w:proofErr w:type="spellEnd"/>
          </w:p>
        </w:tc>
      </w:tr>
      <w:tr w:rsidR="003A75E6" w:rsidRPr="00BD5430" w:rsidTr="004A2A1A">
        <w:trPr>
          <w:trHeight w:val="300"/>
        </w:trPr>
        <w:tc>
          <w:tcPr>
            <w:tcW w:w="2605" w:type="pct"/>
            <w:shd w:val="clear" w:color="auto" w:fill="auto"/>
            <w:noWrap/>
            <w:vAlign w:val="center"/>
            <w:hideMark/>
          </w:tcPr>
          <w:p w:rsidR="003A75E6" w:rsidRPr="00BD5430" w:rsidRDefault="003A75E6" w:rsidP="003A75E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r w:rsidRPr="00BD543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Repsol YPF Chile Lubricantes S.A</w:t>
            </w:r>
          </w:p>
        </w:tc>
        <w:tc>
          <w:tcPr>
            <w:tcW w:w="2395" w:type="pct"/>
            <w:shd w:val="clear" w:color="auto" w:fill="auto"/>
            <w:noWrap/>
            <w:vAlign w:val="center"/>
            <w:hideMark/>
          </w:tcPr>
          <w:p w:rsidR="003A75E6" w:rsidRPr="00BD5430" w:rsidRDefault="003A75E6" w:rsidP="003A75E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r w:rsidRPr="00BD543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A color S.A.</w:t>
            </w:r>
          </w:p>
        </w:tc>
      </w:tr>
      <w:tr w:rsidR="003A75E6" w:rsidRPr="00BD5430" w:rsidTr="004A2A1A">
        <w:trPr>
          <w:trHeight w:val="300"/>
        </w:trPr>
        <w:tc>
          <w:tcPr>
            <w:tcW w:w="2605" w:type="pct"/>
            <w:shd w:val="clear" w:color="auto" w:fill="auto"/>
            <w:noWrap/>
            <w:vAlign w:val="center"/>
            <w:hideMark/>
          </w:tcPr>
          <w:p w:rsidR="003A75E6" w:rsidRPr="00BD5430" w:rsidRDefault="003A75E6" w:rsidP="003A75E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r w:rsidRPr="00BD543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Inmobiliaria Nueva York S.A.</w:t>
            </w:r>
          </w:p>
        </w:tc>
        <w:tc>
          <w:tcPr>
            <w:tcW w:w="2395" w:type="pct"/>
            <w:shd w:val="clear" w:color="auto" w:fill="auto"/>
            <w:noWrap/>
            <w:vAlign w:val="center"/>
            <w:hideMark/>
          </w:tcPr>
          <w:p w:rsidR="003A75E6" w:rsidRPr="00BD5430" w:rsidRDefault="003A75E6" w:rsidP="003A75E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r w:rsidRPr="00BD543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Sociedad Comercializadora de Servicios Macal Ltda.</w:t>
            </w:r>
          </w:p>
        </w:tc>
      </w:tr>
      <w:tr w:rsidR="003A75E6" w:rsidRPr="00BD5430" w:rsidTr="004A2A1A">
        <w:trPr>
          <w:trHeight w:val="300"/>
        </w:trPr>
        <w:tc>
          <w:tcPr>
            <w:tcW w:w="2605" w:type="pct"/>
            <w:shd w:val="clear" w:color="auto" w:fill="auto"/>
            <w:noWrap/>
            <w:vAlign w:val="center"/>
            <w:hideMark/>
          </w:tcPr>
          <w:p w:rsidR="003A75E6" w:rsidRPr="00BD5430" w:rsidRDefault="003A75E6" w:rsidP="003A75E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r w:rsidRPr="00BD543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 xml:space="preserve">Sociedad Comercial e Industrial </w:t>
            </w:r>
            <w:proofErr w:type="spellStart"/>
            <w:r w:rsidRPr="00BD543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Contravento</w:t>
            </w:r>
            <w:proofErr w:type="spellEnd"/>
            <w:r w:rsidRPr="00BD543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 xml:space="preserve"> Ltda.</w:t>
            </w:r>
          </w:p>
        </w:tc>
        <w:tc>
          <w:tcPr>
            <w:tcW w:w="2395" w:type="pct"/>
            <w:shd w:val="clear" w:color="auto" w:fill="auto"/>
            <w:noWrap/>
            <w:vAlign w:val="center"/>
            <w:hideMark/>
          </w:tcPr>
          <w:p w:rsidR="003A75E6" w:rsidRPr="00BD5430" w:rsidRDefault="003A75E6" w:rsidP="003A75E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BD543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SunBelle</w:t>
            </w:r>
            <w:proofErr w:type="spellEnd"/>
          </w:p>
        </w:tc>
      </w:tr>
      <w:tr w:rsidR="003A75E6" w:rsidRPr="00BD5430" w:rsidTr="004A2A1A">
        <w:trPr>
          <w:trHeight w:val="300"/>
        </w:trPr>
        <w:tc>
          <w:tcPr>
            <w:tcW w:w="2605" w:type="pct"/>
            <w:shd w:val="clear" w:color="auto" w:fill="auto"/>
            <w:noWrap/>
            <w:vAlign w:val="center"/>
            <w:hideMark/>
          </w:tcPr>
          <w:p w:rsidR="003A75E6" w:rsidRPr="00BD5430" w:rsidRDefault="003A75E6" w:rsidP="003A75E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r w:rsidRPr="00BD543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SYMNETICS S.A</w:t>
            </w:r>
          </w:p>
        </w:tc>
        <w:tc>
          <w:tcPr>
            <w:tcW w:w="2395" w:type="pct"/>
            <w:shd w:val="clear" w:color="auto" w:fill="auto"/>
            <w:noWrap/>
            <w:vAlign w:val="center"/>
            <w:hideMark/>
          </w:tcPr>
          <w:p w:rsidR="003A75E6" w:rsidRPr="00BD5430" w:rsidRDefault="003A75E6" w:rsidP="003A75E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r w:rsidRPr="00BD543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LUMISOLAR</w:t>
            </w:r>
          </w:p>
        </w:tc>
      </w:tr>
      <w:tr w:rsidR="003A75E6" w:rsidRPr="00BD5430" w:rsidTr="004A2A1A">
        <w:trPr>
          <w:trHeight w:val="300"/>
        </w:trPr>
        <w:tc>
          <w:tcPr>
            <w:tcW w:w="2605" w:type="pct"/>
            <w:shd w:val="clear" w:color="auto" w:fill="auto"/>
            <w:noWrap/>
            <w:vAlign w:val="center"/>
            <w:hideMark/>
          </w:tcPr>
          <w:p w:rsidR="003A75E6" w:rsidRPr="00BD5430" w:rsidRDefault="003A75E6" w:rsidP="003A75E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r w:rsidRPr="00BD543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Comunicaciones POE Ltda.”</w:t>
            </w:r>
          </w:p>
        </w:tc>
        <w:tc>
          <w:tcPr>
            <w:tcW w:w="2395" w:type="pct"/>
            <w:shd w:val="clear" w:color="auto" w:fill="auto"/>
            <w:noWrap/>
            <w:vAlign w:val="center"/>
            <w:hideMark/>
          </w:tcPr>
          <w:p w:rsidR="003A75E6" w:rsidRPr="00BD5430" w:rsidRDefault="003A75E6" w:rsidP="003A75E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r w:rsidRPr="00BD543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Servicios y asesorías ARCAL Ltda.</w:t>
            </w:r>
          </w:p>
        </w:tc>
      </w:tr>
      <w:tr w:rsidR="003A75E6" w:rsidRPr="00BD5430" w:rsidTr="004A2A1A">
        <w:trPr>
          <w:trHeight w:val="300"/>
        </w:trPr>
        <w:tc>
          <w:tcPr>
            <w:tcW w:w="2605" w:type="pct"/>
            <w:shd w:val="clear" w:color="auto" w:fill="auto"/>
            <w:noWrap/>
            <w:vAlign w:val="center"/>
            <w:hideMark/>
          </w:tcPr>
          <w:p w:rsidR="003A75E6" w:rsidRPr="00BD5430" w:rsidRDefault="003A75E6" w:rsidP="003A75E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r w:rsidRPr="00BD543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IMPORTADORA AUTOMARCO S.A.</w:t>
            </w:r>
          </w:p>
        </w:tc>
        <w:tc>
          <w:tcPr>
            <w:tcW w:w="2395" w:type="pct"/>
            <w:shd w:val="clear" w:color="auto" w:fill="auto"/>
            <w:noWrap/>
            <w:vAlign w:val="center"/>
            <w:hideMark/>
          </w:tcPr>
          <w:p w:rsidR="003A75E6" w:rsidRPr="00BD5430" w:rsidRDefault="003A75E6" w:rsidP="003A75E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r w:rsidRPr="00BD543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 xml:space="preserve">Ideal  </w:t>
            </w:r>
          </w:p>
        </w:tc>
      </w:tr>
      <w:tr w:rsidR="003A75E6" w:rsidRPr="00BD5430" w:rsidTr="004A2A1A">
        <w:trPr>
          <w:trHeight w:val="300"/>
        </w:trPr>
        <w:tc>
          <w:tcPr>
            <w:tcW w:w="2605" w:type="pct"/>
            <w:shd w:val="clear" w:color="auto" w:fill="auto"/>
            <w:noWrap/>
            <w:vAlign w:val="center"/>
            <w:hideMark/>
          </w:tcPr>
          <w:p w:rsidR="003A75E6" w:rsidRPr="00BD5430" w:rsidRDefault="003A75E6" w:rsidP="003A75E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r w:rsidRPr="00BD543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CHILEMADERAS Ltda.</w:t>
            </w:r>
          </w:p>
        </w:tc>
        <w:tc>
          <w:tcPr>
            <w:tcW w:w="2395" w:type="pct"/>
            <w:shd w:val="clear" w:color="auto" w:fill="auto"/>
            <w:noWrap/>
            <w:vAlign w:val="center"/>
            <w:hideMark/>
          </w:tcPr>
          <w:p w:rsidR="003A75E6" w:rsidRPr="00BD5430" w:rsidRDefault="003A75E6" w:rsidP="003A75E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r w:rsidRPr="00BD543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Hidráulica Sanitaria (</w:t>
            </w:r>
            <w:proofErr w:type="spellStart"/>
            <w:r w:rsidRPr="00BD543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Hisa</w:t>
            </w:r>
            <w:proofErr w:type="spellEnd"/>
            <w:r w:rsidRPr="00BD543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 xml:space="preserve"> S.A.)</w:t>
            </w:r>
          </w:p>
        </w:tc>
      </w:tr>
      <w:tr w:rsidR="003A75E6" w:rsidRPr="00BD5430" w:rsidTr="004A2A1A">
        <w:trPr>
          <w:trHeight w:val="300"/>
        </w:trPr>
        <w:tc>
          <w:tcPr>
            <w:tcW w:w="2605" w:type="pct"/>
            <w:shd w:val="clear" w:color="auto" w:fill="auto"/>
            <w:noWrap/>
            <w:vAlign w:val="center"/>
            <w:hideMark/>
          </w:tcPr>
          <w:p w:rsidR="003A75E6" w:rsidRPr="00BD5430" w:rsidRDefault="003A75E6" w:rsidP="003A75E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r w:rsidRPr="00BD543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Carlos Herrera (barraca de fierro)</w:t>
            </w:r>
          </w:p>
        </w:tc>
        <w:tc>
          <w:tcPr>
            <w:tcW w:w="2395" w:type="pct"/>
            <w:shd w:val="clear" w:color="auto" w:fill="auto"/>
            <w:noWrap/>
            <w:vAlign w:val="center"/>
            <w:hideMark/>
          </w:tcPr>
          <w:p w:rsidR="003A75E6" w:rsidRPr="00BD5430" w:rsidRDefault="003A75E6" w:rsidP="003A75E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r w:rsidRPr="00BD543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Sociedad Agrícola Pehuén de Curicó Limitada.</w:t>
            </w:r>
          </w:p>
        </w:tc>
      </w:tr>
      <w:tr w:rsidR="003A75E6" w:rsidRPr="00BD5430" w:rsidTr="004A2A1A">
        <w:trPr>
          <w:trHeight w:val="300"/>
        </w:trPr>
        <w:tc>
          <w:tcPr>
            <w:tcW w:w="2605" w:type="pct"/>
            <w:shd w:val="clear" w:color="auto" w:fill="auto"/>
            <w:noWrap/>
            <w:vAlign w:val="center"/>
            <w:hideMark/>
          </w:tcPr>
          <w:p w:rsidR="003A75E6" w:rsidRPr="00BD5430" w:rsidRDefault="003A75E6" w:rsidP="003A75E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BD543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Convertidora</w:t>
            </w:r>
            <w:proofErr w:type="spellEnd"/>
            <w:r w:rsidRPr="00BD543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 xml:space="preserve"> de Papeles Industriales S.A </w:t>
            </w:r>
          </w:p>
        </w:tc>
        <w:tc>
          <w:tcPr>
            <w:tcW w:w="2395" w:type="pct"/>
            <w:shd w:val="clear" w:color="auto" w:fill="auto"/>
            <w:noWrap/>
            <w:vAlign w:val="center"/>
            <w:hideMark/>
          </w:tcPr>
          <w:p w:rsidR="003A75E6" w:rsidRPr="00BD5430" w:rsidRDefault="003A75E6" w:rsidP="003A75E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BD543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Texfina</w:t>
            </w:r>
            <w:proofErr w:type="spellEnd"/>
            <w:r w:rsidRPr="00BD543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 xml:space="preserve"> S.A.</w:t>
            </w:r>
          </w:p>
        </w:tc>
      </w:tr>
      <w:tr w:rsidR="003A75E6" w:rsidRPr="00BD5430" w:rsidTr="004A2A1A">
        <w:trPr>
          <w:trHeight w:val="300"/>
        </w:trPr>
        <w:tc>
          <w:tcPr>
            <w:tcW w:w="2605" w:type="pct"/>
            <w:shd w:val="clear" w:color="auto" w:fill="auto"/>
            <w:noWrap/>
            <w:vAlign w:val="center"/>
            <w:hideMark/>
          </w:tcPr>
          <w:p w:rsidR="003A75E6" w:rsidRPr="00BD5430" w:rsidRDefault="003A75E6" w:rsidP="003A75E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r w:rsidRPr="00BD543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METALÚRGICA WINTER S.A.</w:t>
            </w:r>
          </w:p>
        </w:tc>
        <w:tc>
          <w:tcPr>
            <w:tcW w:w="2395" w:type="pct"/>
            <w:shd w:val="clear" w:color="auto" w:fill="auto"/>
            <w:noWrap/>
            <w:vAlign w:val="center"/>
            <w:hideMark/>
          </w:tcPr>
          <w:p w:rsidR="003A75E6" w:rsidRPr="00BD5430" w:rsidRDefault="003A75E6" w:rsidP="003A75E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r w:rsidRPr="00BD543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J.E.J</w:t>
            </w:r>
          </w:p>
        </w:tc>
      </w:tr>
      <w:tr w:rsidR="003A75E6" w:rsidRPr="00BD5430" w:rsidTr="004A2A1A">
        <w:trPr>
          <w:trHeight w:val="300"/>
        </w:trPr>
        <w:tc>
          <w:tcPr>
            <w:tcW w:w="2605" w:type="pct"/>
            <w:shd w:val="clear" w:color="auto" w:fill="auto"/>
            <w:noWrap/>
            <w:vAlign w:val="center"/>
            <w:hideMark/>
          </w:tcPr>
          <w:p w:rsidR="003A75E6" w:rsidRPr="00BD5430" w:rsidRDefault="003A75E6" w:rsidP="003A75E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r w:rsidRPr="00BD543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Empresa Nacional de Minería ENAMI</w:t>
            </w:r>
          </w:p>
        </w:tc>
        <w:tc>
          <w:tcPr>
            <w:tcW w:w="2395" w:type="pct"/>
            <w:shd w:val="clear" w:color="auto" w:fill="auto"/>
            <w:noWrap/>
            <w:vAlign w:val="center"/>
            <w:hideMark/>
          </w:tcPr>
          <w:p w:rsidR="003A75E6" w:rsidRPr="00BD5430" w:rsidRDefault="003A75E6" w:rsidP="003A75E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r w:rsidRPr="00BD543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 xml:space="preserve">Delicias de </w:t>
            </w:r>
            <w:proofErr w:type="spellStart"/>
            <w:r w:rsidRPr="00BD543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Quirihue</w:t>
            </w:r>
            <w:proofErr w:type="spellEnd"/>
          </w:p>
        </w:tc>
      </w:tr>
      <w:tr w:rsidR="003A75E6" w:rsidRPr="00BD5430" w:rsidTr="004A2A1A">
        <w:trPr>
          <w:trHeight w:val="300"/>
        </w:trPr>
        <w:tc>
          <w:tcPr>
            <w:tcW w:w="2605" w:type="pct"/>
            <w:shd w:val="clear" w:color="auto" w:fill="auto"/>
            <w:noWrap/>
            <w:vAlign w:val="center"/>
            <w:hideMark/>
          </w:tcPr>
          <w:p w:rsidR="003A75E6" w:rsidRPr="00BD5430" w:rsidRDefault="003A75E6" w:rsidP="003A75E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BD543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Rebuss</w:t>
            </w:r>
            <w:proofErr w:type="spellEnd"/>
            <w:r w:rsidRPr="00BD543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2395" w:type="pct"/>
            <w:shd w:val="clear" w:color="auto" w:fill="auto"/>
            <w:noWrap/>
            <w:vAlign w:val="center"/>
            <w:hideMark/>
          </w:tcPr>
          <w:p w:rsidR="003A75E6" w:rsidRPr="00BD5430" w:rsidRDefault="003A75E6" w:rsidP="003A75E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r w:rsidRPr="00BD543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F. Carmona LTDA. (Servicio BMW y MINI).</w:t>
            </w:r>
          </w:p>
        </w:tc>
      </w:tr>
      <w:tr w:rsidR="003A75E6" w:rsidRPr="00BD5430" w:rsidTr="004A2A1A">
        <w:trPr>
          <w:trHeight w:val="300"/>
        </w:trPr>
        <w:tc>
          <w:tcPr>
            <w:tcW w:w="2605" w:type="pct"/>
            <w:shd w:val="clear" w:color="auto" w:fill="auto"/>
            <w:noWrap/>
            <w:vAlign w:val="center"/>
            <w:hideMark/>
          </w:tcPr>
          <w:p w:rsidR="003A75E6" w:rsidRPr="00BD5430" w:rsidRDefault="003A75E6" w:rsidP="003A75E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r w:rsidRPr="00BD543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 xml:space="preserve">Ferretería </w:t>
            </w:r>
            <w:proofErr w:type="spellStart"/>
            <w:r w:rsidRPr="00BD543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Amunátegui</w:t>
            </w:r>
            <w:proofErr w:type="spellEnd"/>
            <w:r w:rsidRPr="00BD543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 xml:space="preserve"> S.A.</w:t>
            </w:r>
          </w:p>
        </w:tc>
        <w:tc>
          <w:tcPr>
            <w:tcW w:w="2395" w:type="pct"/>
            <w:shd w:val="clear" w:color="auto" w:fill="auto"/>
            <w:noWrap/>
            <w:vAlign w:val="center"/>
            <w:hideMark/>
          </w:tcPr>
          <w:p w:rsidR="003A75E6" w:rsidRPr="00BD5430" w:rsidRDefault="003A75E6" w:rsidP="003A75E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r w:rsidRPr="00BD543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Panificadora Villa Olímpica</w:t>
            </w:r>
          </w:p>
        </w:tc>
      </w:tr>
      <w:tr w:rsidR="003A75E6" w:rsidRPr="00BD5430" w:rsidTr="004A2A1A">
        <w:trPr>
          <w:trHeight w:val="300"/>
        </w:trPr>
        <w:tc>
          <w:tcPr>
            <w:tcW w:w="2605" w:type="pct"/>
            <w:shd w:val="clear" w:color="auto" w:fill="auto"/>
            <w:noWrap/>
            <w:vAlign w:val="center"/>
            <w:hideMark/>
          </w:tcPr>
          <w:p w:rsidR="003A75E6" w:rsidRPr="00BD5430" w:rsidRDefault="003A75E6" w:rsidP="003A75E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r w:rsidRPr="00BD543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Nestlé Chile</w:t>
            </w:r>
          </w:p>
        </w:tc>
        <w:tc>
          <w:tcPr>
            <w:tcW w:w="2395" w:type="pct"/>
            <w:shd w:val="clear" w:color="auto" w:fill="auto"/>
            <w:noWrap/>
            <w:vAlign w:val="bottom"/>
            <w:hideMark/>
          </w:tcPr>
          <w:p w:rsidR="003A75E6" w:rsidRPr="00BD5430" w:rsidRDefault="003A75E6" w:rsidP="003A75E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r w:rsidRPr="00BD543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</w:tbl>
    <w:p w:rsidR="004A2A1A" w:rsidRDefault="004A2A1A" w:rsidP="002439E1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Verdana"/>
          <w:b/>
          <w:bCs/>
        </w:rPr>
      </w:pPr>
    </w:p>
    <w:p w:rsidR="004A2A1A" w:rsidRDefault="004A2A1A" w:rsidP="002439E1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Verdana"/>
          <w:b/>
          <w:bCs/>
        </w:rPr>
      </w:pPr>
      <w:r>
        <w:rPr>
          <w:rFonts w:asciiTheme="minorHAnsi" w:hAnsiTheme="minorHAnsi" w:cs="Verdana"/>
          <w:b/>
          <w:bCs/>
        </w:rPr>
        <w:t>Primavera 2011</w:t>
      </w:r>
    </w:p>
    <w:p w:rsidR="004A2A1A" w:rsidRDefault="004A2A1A" w:rsidP="002439E1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Verdana"/>
          <w:b/>
          <w:bCs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236"/>
        <w:gridCol w:w="4632"/>
      </w:tblGrid>
      <w:tr w:rsidR="004A2A1A" w:rsidRPr="004A2A1A" w:rsidTr="004A2A1A">
        <w:trPr>
          <w:trHeight w:val="300"/>
        </w:trPr>
        <w:tc>
          <w:tcPr>
            <w:tcW w:w="42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1A" w:rsidRPr="004A2A1A" w:rsidRDefault="004A2A1A" w:rsidP="004A2A1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4A2A1A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Comercial </w:t>
            </w:r>
            <w:proofErr w:type="spellStart"/>
            <w:r w:rsidRPr="004A2A1A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Prints</w:t>
            </w:r>
            <w:proofErr w:type="spellEnd"/>
            <w:r w:rsidRPr="004A2A1A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 Ltda.</w:t>
            </w:r>
          </w:p>
        </w:tc>
        <w:tc>
          <w:tcPr>
            <w:tcW w:w="46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1A" w:rsidRPr="004A2A1A" w:rsidRDefault="004A2A1A" w:rsidP="004A2A1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proofErr w:type="spellStart"/>
            <w:r w:rsidRPr="004A2A1A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Indalum</w:t>
            </w:r>
            <w:proofErr w:type="spellEnd"/>
          </w:p>
        </w:tc>
      </w:tr>
      <w:tr w:rsidR="004A2A1A" w:rsidRPr="004A2A1A" w:rsidTr="004A2A1A">
        <w:trPr>
          <w:trHeight w:val="300"/>
        </w:trPr>
        <w:tc>
          <w:tcPr>
            <w:tcW w:w="42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1A" w:rsidRPr="004A2A1A" w:rsidRDefault="004A2A1A" w:rsidP="004A2A1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proofErr w:type="spellStart"/>
            <w:r w:rsidRPr="004A2A1A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Techint</w:t>
            </w:r>
            <w:proofErr w:type="spellEnd"/>
            <w:r w:rsidRPr="004A2A1A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 Ingeniería y Construcción</w:t>
            </w:r>
          </w:p>
        </w:tc>
        <w:tc>
          <w:tcPr>
            <w:tcW w:w="46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1A" w:rsidRPr="004A2A1A" w:rsidRDefault="004A2A1A" w:rsidP="004A2A1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4A2A1A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Rafael Arana y </w:t>
            </w:r>
            <w:proofErr w:type="spellStart"/>
            <w:r w:rsidRPr="004A2A1A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Cia</w:t>
            </w:r>
            <w:proofErr w:type="spellEnd"/>
          </w:p>
        </w:tc>
      </w:tr>
      <w:tr w:rsidR="004A2A1A" w:rsidRPr="004A2A1A" w:rsidTr="004A2A1A">
        <w:trPr>
          <w:trHeight w:val="300"/>
        </w:trPr>
        <w:tc>
          <w:tcPr>
            <w:tcW w:w="42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1A" w:rsidRPr="004A2A1A" w:rsidRDefault="004A2A1A" w:rsidP="004A2A1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4A2A1A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Clínica Dental </w:t>
            </w:r>
            <w:proofErr w:type="spellStart"/>
            <w:r w:rsidRPr="004A2A1A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Schild</w:t>
            </w:r>
            <w:proofErr w:type="spellEnd"/>
          </w:p>
        </w:tc>
        <w:tc>
          <w:tcPr>
            <w:tcW w:w="46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1A" w:rsidRPr="004A2A1A" w:rsidRDefault="004A2A1A" w:rsidP="004A2A1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4A2A1A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Aguas Andinas. División La </w:t>
            </w:r>
            <w:proofErr w:type="spellStart"/>
            <w:r w:rsidRPr="004A2A1A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Farfana</w:t>
            </w:r>
            <w:proofErr w:type="spellEnd"/>
            <w:r w:rsidRPr="004A2A1A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.</w:t>
            </w:r>
          </w:p>
        </w:tc>
      </w:tr>
      <w:tr w:rsidR="004A2A1A" w:rsidRPr="004A2A1A" w:rsidTr="004A2A1A">
        <w:trPr>
          <w:trHeight w:val="315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1A" w:rsidRPr="004A2A1A" w:rsidRDefault="004A2A1A" w:rsidP="004A2A1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4A2A1A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TECMA TECNOLOGÍA Y MAQUINARIAS S.A.</w:t>
            </w:r>
          </w:p>
        </w:tc>
        <w:tc>
          <w:tcPr>
            <w:tcW w:w="46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1A" w:rsidRPr="004A2A1A" w:rsidRDefault="004A2A1A" w:rsidP="004A2A1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4A2A1A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Anselmo Iván Farías Aguilera Construcciones &amp; Instalaciones (Constructora AIFA)</w:t>
            </w:r>
          </w:p>
        </w:tc>
      </w:tr>
      <w:tr w:rsidR="004A2A1A" w:rsidRPr="004A2A1A" w:rsidTr="004A2A1A">
        <w:trPr>
          <w:trHeight w:val="300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1A" w:rsidRPr="004A2A1A" w:rsidRDefault="004A2A1A" w:rsidP="004A2A1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4A2A1A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ICCOM </w:t>
            </w:r>
            <w:proofErr w:type="spellStart"/>
            <w:r w:rsidRPr="004A2A1A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Ltda</w:t>
            </w:r>
            <w:proofErr w:type="spellEnd"/>
          </w:p>
        </w:tc>
        <w:tc>
          <w:tcPr>
            <w:tcW w:w="46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1A" w:rsidRPr="004A2A1A" w:rsidRDefault="004A2A1A" w:rsidP="004A2A1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4A2A1A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SHIMIN Ingeniería Ltda.</w:t>
            </w:r>
          </w:p>
        </w:tc>
      </w:tr>
      <w:tr w:rsidR="004A2A1A" w:rsidRPr="004A2A1A" w:rsidTr="004A2A1A">
        <w:trPr>
          <w:trHeight w:val="300"/>
        </w:trPr>
        <w:tc>
          <w:tcPr>
            <w:tcW w:w="42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1A" w:rsidRPr="004A2A1A" w:rsidRDefault="004A2A1A" w:rsidP="004A2A1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4A2A1A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PROMET Servicios</w:t>
            </w:r>
          </w:p>
        </w:tc>
        <w:tc>
          <w:tcPr>
            <w:tcW w:w="46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1A" w:rsidRPr="004A2A1A" w:rsidRDefault="004A2A1A" w:rsidP="004A2A1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4A2A1A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TECNOGLOBAL S.A</w:t>
            </w:r>
          </w:p>
        </w:tc>
      </w:tr>
      <w:tr w:rsidR="004A2A1A" w:rsidRPr="004A2A1A" w:rsidTr="004A2A1A">
        <w:trPr>
          <w:trHeight w:val="300"/>
        </w:trPr>
        <w:tc>
          <w:tcPr>
            <w:tcW w:w="42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1A" w:rsidRPr="004A2A1A" w:rsidRDefault="004A2A1A" w:rsidP="004A2A1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proofErr w:type="spellStart"/>
            <w:r w:rsidRPr="004A2A1A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Dumar</w:t>
            </w:r>
            <w:proofErr w:type="spellEnd"/>
            <w:r w:rsidRPr="004A2A1A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 S.A</w:t>
            </w:r>
          </w:p>
        </w:tc>
        <w:tc>
          <w:tcPr>
            <w:tcW w:w="46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1A" w:rsidRPr="004A2A1A" w:rsidRDefault="004A2A1A" w:rsidP="004A2A1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proofErr w:type="spellStart"/>
            <w:r w:rsidRPr="004A2A1A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Pentagon</w:t>
            </w:r>
            <w:proofErr w:type="spellEnd"/>
            <w:r w:rsidRPr="004A2A1A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 S.A.</w:t>
            </w:r>
          </w:p>
        </w:tc>
      </w:tr>
      <w:tr w:rsidR="004A2A1A" w:rsidRPr="004A2A1A" w:rsidTr="004A2A1A">
        <w:trPr>
          <w:trHeight w:val="315"/>
        </w:trPr>
        <w:tc>
          <w:tcPr>
            <w:tcW w:w="42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1A" w:rsidRPr="004A2A1A" w:rsidRDefault="004A2A1A" w:rsidP="004A2A1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4A2A1A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Distribuidora de Carnes La Cordillera</w:t>
            </w:r>
          </w:p>
        </w:tc>
        <w:tc>
          <w:tcPr>
            <w:tcW w:w="46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1A" w:rsidRPr="004A2A1A" w:rsidRDefault="004A2A1A" w:rsidP="004A2A1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proofErr w:type="spellStart"/>
            <w:r w:rsidRPr="004A2A1A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Tunning</w:t>
            </w:r>
            <w:proofErr w:type="spellEnd"/>
            <w:r w:rsidRPr="004A2A1A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 Ingeniería </w:t>
            </w:r>
            <w:proofErr w:type="spellStart"/>
            <w:r w:rsidRPr="004A2A1A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Ltda</w:t>
            </w:r>
            <w:proofErr w:type="spellEnd"/>
          </w:p>
        </w:tc>
      </w:tr>
      <w:tr w:rsidR="004A2A1A" w:rsidRPr="004A2A1A" w:rsidTr="004A2A1A">
        <w:trPr>
          <w:trHeight w:val="300"/>
        </w:trPr>
        <w:tc>
          <w:tcPr>
            <w:tcW w:w="42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1A" w:rsidRPr="004A2A1A" w:rsidRDefault="004A2A1A" w:rsidP="004A2A1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4A2A1A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Departamento de Ingeniería Industrial – Business </w:t>
            </w:r>
            <w:proofErr w:type="spellStart"/>
            <w:r w:rsidRPr="004A2A1A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Focused</w:t>
            </w:r>
            <w:proofErr w:type="spellEnd"/>
            <w:r w:rsidRPr="004A2A1A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 </w:t>
            </w:r>
            <w:proofErr w:type="spellStart"/>
            <w:r w:rsidRPr="004A2A1A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Magisters</w:t>
            </w:r>
            <w:proofErr w:type="spellEnd"/>
            <w:r w:rsidRPr="004A2A1A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 </w:t>
            </w:r>
            <w:proofErr w:type="spellStart"/>
            <w:r w:rsidRPr="004A2A1A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Area</w:t>
            </w:r>
            <w:proofErr w:type="spellEnd"/>
          </w:p>
        </w:tc>
        <w:tc>
          <w:tcPr>
            <w:tcW w:w="46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1A" w:rsidRPr="004A2A1A" w:rsidRDefault="004A2A1A" w:rsidP="004A2A1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4A2A1A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LABO S.A</w:t>
            </w:r>
          </w:p>
        </w:tc>
      </w:tr>
      <w:tr w:rsidR="004A2A1A" w:rsidRPr="004A2A1A" w:rsidTr="004A2A1A">
        <w:trPr>
          <w:trHeight w:val="300"/>
        </w:trPr>
        <w:tc>
          <w:tcPr>
            <w:tcW w:w="42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1A" w:rsidRPr="004A2A1A" w:rsidRDefault="004A2A1A" w:rsidP="004A2A1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4A2A1A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  Educación Superior</w:t>
            </w:r>
          </w:p>
        </w:tc>
        <w:tc>
          <w:tcPr>
            <w:tcW w:w="46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1A" w:rsidRPr="004A2A1A" w:rsidRDefault="004A2A1A" w:rsidP="004A2A1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4A2A1A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Comercial e Industrial </w:t>
            </w:r>
            <w:proofErr w:type="spellStart"/>
            <w:r w:rsidRPr="004A2A1A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Libesa</w:t>
            </w:r>
            <w:proofErr w:type="spellEnd"/>
            <w:r w:rsidRPr="004A2A1A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 Ltda.</w:t>
            </w:r>
          </w:p>
        </w:tc>
      </w:tr>
      <w:tr w:rsidR="004A2A1A" w:rsidRPr="004A2A1A" w:rsidTr="004A2A1A">
        <w:trPr>
          <w:trHeight w:val="315"/>
        </w:trPr>
        <w:tc>
          <w:tcPr>
            <w:tcW w:w="42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1A" w:rsidRPr="004A2A1A" w:rsidRDefault="004A2A1A" w:rsidP="004A2A1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4A2A1A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Sociedad Comercial e Industrial José Reyes e Hijos</w:t>
            </w:r>
          </w:p>
        </w:tc>
        <w:tc>
          <w:tcPr>
            <w:tcW w:w="46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1A" w:rsidRPr="004A2A1A" w:rsidRDefault="004A2A1A" w:rsidP="004A2A1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4A2A1A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ANWO S.A</w:t>
            </w:r>
          </w:p>
        </w:tc>
      </w:tr>
      <w:tr w:rsidR="004A2A1A" w:rsidRPr="004A2A1A" w:rsidTr="004A2A1A">
        <w:trPr>
          <w:trHeight w:val="300"/>
        </w:trPr>
        <w:tc>
          <w:tcPr>
            <w:tcW w:w="42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1A" w:rsidRPr="004A2A1A" w:rsidRDefault="004A2A1A" w:rsidP="004A2A1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4A2A1A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Camiones y Buses </w:t>
            </w:r>
            <w:proofErr w:type="spellStart"/>
            <w:r w:rsidRPr="004A2A1A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Indumotora</w:t>
            </w:r>
            <w:proofErr w:type="spellEnd"/>
            <w:r w:rsidRPr="004A2A1A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 S.A.</w:t>
            </w:r>
          </w:p>
        </w:tc>
        <w:tc>
          <w:tcPr>
            <w:tcW w:w="46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A1A" w:rsidRPr="004A2A1A" w:rsidRDefault="004A2A1A" w:rsidP="004A2A1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4A2A1A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Importadora Café do Brasil (ICB S.A.)</w:t>
            </w:r>
          </w:p>
        </w:tc>
      </w:tr>
    </w:tbl>
    <w:p w:rsidR="004A2A1A" w:rsidRDefault="004A2A1A" w:rsidP="002439E1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Verdana"/>
          <w:b/>
          <w:bCs/>
        </w:rPr>
      </w:pPr>
    </w:p>
    <w:p w:rsidR="00B67C20" w:rsidRPr="00454E78" w:rsidRDefault="00B67C20" w:rsidP="002439E1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Verdana"/>
          <w:b/>
          <w:bCs/>
        </w:rPr>
      </w:pPr>
    </w:p>
    <w:p w:rsidR="00A1598B" w:rsidRPr="00454E78" w:rsidRDefault="00AB3705" w:rsidP="002439E1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Verdana"/>
          <w:b/>
          <w:bCs/>
        </w:rPr>
      </w:pPr>
      <w:r>
        <w:rPr>
          <w:rFonts w:asciiTheme="minorHAnsi" w:hAnsiTheme="minorHAnsi" w:cs="Verdana"/>
          <w:b/>
          <w:bCs/>
        </w:rPr>
        <w:t>INFORME</w:t>
      </w:r>
      <w:r w:rsidR="00A1598B" w:rsidRPr="00454E78">
        <w:rPr>
          <w:rFonts w:asciiTheme="minorHAnsi" w:hAnsiTheme="minorHAnsi" w:cs="Verdana"/>
          <w:b/>
          <w:bCs/>
        </w:rPr>
        <w:t xml:space="preserve"> 1: </w:t>
      </w:r>
    </w:p>
    <w:p w:rsidR="00A1598B" w:rsidRPr="00454E78" w:rsidRDefault="00A1598B" w:rsidP="002439E1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Verdana"/>
        </w:rPr>
      </w:pPr>
      <w:r w:rsidRPr="00454E78">
        <w:rPr>
          <w:rFonts w:asciiTheme="minorHAnsi" w:hAnsiTheme="minorHAnsi" w:cs="Verdana"/>
        </w:rPr>
        <w:t>Portada</w:t>
      </w:r>
    </w:p>
    <w:p w:rsidR="00A1598B" w:rsidRPr="00454E78" w:rsidRDefault="00A1598B" w:rsidP="002439E1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Verdana"/>
        </w:rPr>
      </w:pPr>
      <w:r w:rsidRPr="00454E78">
        <w:rPr>
          <w:rFonts w:asciiTheme="minorHAnsi" w:hAnsiTheme="minorHAnsi" w:cs="Verdana"/>
        </w:rPr>
        <w:t>Índice</w:t>
      </w:r>
    </w:p>
    <w:p w:rsidR="00A1598B" w:rsidRPr="00454E78" w:rsidRDefault="00A1598B" w:rsidP="002439E1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Verdana"/>
        </w:rPr>
      </w:pPr>
      <w:r w:rsidRPr="00454E78">
        <w:rPr>
          <w:rFonts w:asciiTheme="minorHAnsi" w:hAnsiTheme="minorHAnsi" w:cs="Verdana"/>
        </w:rPr>
        <w:t>Introducción</w:t>
      </w:r>
    </w:p>
    <w:p w:rsidR="00A1598B" w:rsidRPr="00454E78" w:rsidRDefault="00A1598B" w:rsidP="002439E1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Verdana"/>
        </w:rPr>
      </w:pPr>
      <w:r w:rsidRPr="00454E78">
        <w:rPr>
          <w:rFonts w:asciiTheme="minorHAnsi" w:hAnsiTheme="minorHAnsi" w:cs="Verdana"/>
        </w:rPr>
        <w:t>Marco Histórico / Teórico</w:t>
      </w:r>
    </w:p>
    <w:p w:rsidR="00A1598B" w:rsidRPr="00454E78" w:rsidRDefault="00A1598B" w:rsidP="002439E1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Verdana"/>
        </w:rPr>
      </w:pPr>
      <w:r w:rsidRPr="00454E78">
        <w:rPr>
          <w:rFonts w:asciiTheme="minorHAnsi" w:hAnsiTheme="minorHAnsi" w:cs="Verdana"/>
        </w:rPr>
        <w:lastRenderedPageBreak/>
        <w:t>La Empresa y la Competencia</w:t>
      </w:r>
    </w:p>
    <w:p w:rsidR="00A1598B" w:rsidRPr="00454E78" w:rsidRDefault="00A1598B" w:rsidP="002439E1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Verdana"/>
        </w:rPr>
      </w:pPr>
      <w:r w:rsidRPr="00454E78">
        <w:rPr>
          <w:rFonts w:asciiTheme="minorHAnsi" w:hAnsiTheme="minorHAnsi" w:cs="Verdana"/>
        </w:rPr>
        <w:t>Función de Operaciones</w:t>
      </w:r>
    </w:p>
    <w:p w:rsidR="00B965F6" w:rsidRPr="00454E78" w:rsidRDefault="00B965F6" w:rsidP="002439E1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Verdana"/>
        </w:rPr>
      </w:pPr>
      <w:r w:rsidRPr="00454E78">
        <w:rPr>
          <w:rFonts w:asciiTheme="minorHAnsi" w:hAnsiTheme="minorHAnsi" w:cs="Verdana"/>
        </w:rPr>
        <w:t>Análisis de Proceso</w:t>
      </w:r>
    </w:p>
    <w:p w:rsidR="00B965F6" w:rsidRPr="00454E78" w:rsidRDefault="00B965F6" w:rsidP="002439E1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Verdana"/>
        </w:rPr>
      </w:pPr>
      <w:r w:rsidRPr="00454E78">
        <w:rPr>
          <w:rFonts w:asciiTheme="minorHAnsi" w:hAnsiTheme="minorHAnsi" w:cs="Verdana"/>
        </w:rPr>
        <w:t>Selección de Procesos</w:t>
      </w:r>
    </w:p>
    <w:p w:rsidR="00B67C20" w:rsidRDefault="00B965F6" w:rsidP="002439E1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Verdana"/>
        </w:rPr>
      </w:pPr>
      <w:r w:rsidRPr="00B67C20">
        <w:rPr>
          <w:rFonts w:asciiTheme="minorHAnsi" w:hAnsiTheme="minorHAnsi" w:cs="Verdana"/>
        </w:rPr>
        <w:t>Diseño de Productos y Operaciones de Servicio</w:t>
      </w:r>
    </w:p>
    <w:p w:rsidR="00B67C20" w:rsidRDefault="00B965F6" w:rsidP="00B67C20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Verdana"/>
        </w:rPr>
      </w:pPr>
      <w:r w:rsidRPr="00B67C20">
        <w:rPr>
          <w:rFonts w:asciiTheme="minorHAnsi" w:hAnsiTheme="minorHAnsi" w:cs="Verdana"/>
        </w:rPr>
        <w:t>Pronóstico de Demanda</w:t>
      </w:r>
    </w:p>
    <w:p w:rsidR="00B67C20" w:rsidRPr="00DF1F0B" w:rsidRDefault="00B67C20" w:rsidP="00B67C20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Verdana"/>
        </w:rPr>
      </w:pPr>
      <w:r w:rsidRPr="00454E78">
        <w:rPr>
          <w:rFonts w:asciiTheme="minorHAnsi" w:hAnsiTheme="minorHAnsi" w:cs="Verdana"/>
        </w:rPr>
        <w:t>Decisión y Distribución de Instalaciones</w:t>
      </w:r>
    </w:p>
    <w:p w:rsidR="00B67C20" w:rsidRPr="00454E78" w:rsidRDefault="00B67C20" w:rsidP="00B67C20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Verdana"/>
        </w:rPr>
      </w:pPr>
      <w:r>
        <w:rPr>
          <w:rFonts w:asciiTheme="minorHAnsi" w:hAnsiTheme="minorHAnsi" w:cs="Verdana"/>
        </w:rPr>
        <w:t>Planeación agregada</w:t>
      </w:r>
    </w:p>
    <w:p w:rsidR="00B67C20" w:rsidRPr="00454E78" w:rsidRDefault="00B67C20" w:rsidP="00B67C20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Verdana"/>
        </w:rPr>
      </w:pPr>
      <w:r w:rsidRPr="00454E78">
        <w:rPr>
          <w:rFonts w:asciiTheme="minorHAnsi" w:hAnsiTheme="minorHAnsi" w:cs="Verdana"/>
        </w:rPr>
        <w:t>Programación de Operaciones</w:t>
      </w:r>
    </w:p>
    <w:p w:rsidR="00B67C20" w:rsidRPr="00454E78" w:rsidRDefault="00B67C20" w:rsidP="00B67C20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Verdana"/>
        </w:rPr>
      </w:pPr>
      <w:r w:rsidRPr="00454E78">
        <w:rPr>
          <w:rFonts w:asciiTheme="minorHAnsi" w:hAnsiTheme="minorHAnsi" w:cs="Verdana"/>
        </w:rPr>
        <w:t>Logística de Transporte</w:t>
      </w:r>
    </w:p>
    <w:p w:rsidR="00B67C20" w:rsidRDefault="00B67C20" w:rsidP="00B67C20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Verdana"/>
        </w:rPr>
      </w:pPr>
      <w:r>
        <w:rPr>
          <w:rFonts w:asciiTheme="minorHAnsi" w:hAnsiTheme="minorHAnsi" w:cs="Verdana"/>
        </w:rPr>
        <w:t>MRP</w:t>
      </w:r>
    </w:p>
    <w:p w:rsidR="00B67C20" w:rsidRPr="00454E78" w:rsidRDefault="00B67C20" w:rsidP="00B67C20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Verdana"/>
        </w:rPr>
      </w:pPr>
      <w:r w:rsidRPr="00454E78">
        <w:rPr>
          <w:rFonts w:asciiTheme="minorHAnsi" w:hAnsiTheme="minorHAnsi" w:cs="Verdana"/>
        </w:rPr>
        <w:t>Programación de Proyecto</w:t>
      </w:r>
    </w:p>
    <w:p w:rsidR="00B67C20" w:rsidRPr="00454E78" w:rsidRDefault="00B67C20" w:rsidP="00B67C20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Verdana"/>
        </w:rPr>
      </w:pPr>
      <w:r w:rsidRPr="00454E78">
        <w:rPr>
          <w:rFonts w:asciiTheme="minorHAnsi" w:hAnsiTheme="minorHAnsi" w:cs="Verdana"/>
        </w:rPr>
        <w:t xml:space="preserve">Administración </w:t>
      </w:r>
      <w:r>
        <w:rPr>
          <w:rFonts w:asciiTheme="minorHAnsi" w:hAnsiTheme="minorHAnsi" w:cs="Verdana"/>
        </w:rPr>
        <w:t xml:space="preserve">y control </w:t>
      </w:r>
      <w:r w:rsidRPr="00454E78">
        <w:rPr>
          <w:rFonts w:asciiTheme="minorHAnsi" w:hAnsiTheme="minorHAnsi" w:cs="Verdana"/>
        </w:rPr>
        <w:t>de Calidad</w:t>
      </w:r>
    </w:p>
    <w:p w:rsidR="00B67C20" w:rsidRDefault="00B67C20" w:rsidP="00B67C20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Verdana"/>
        </w:rPr>
      </w:pPr>
      <w:r>
        <w:rPr>
          <w:rFonts w:asciiTheme="minorHAnsi" w:hAnsiTheme="minorHAnsi" w:cs="Verdana"/>
        </w:rPr>
        <w:t xml:space="preserve">Manufactura </w:t>
      </w:r>
      <w:r w:rsidRPr="00454E78">
        <w:rPr>
          <w:rFonts w:asciiTheme="minorHAnsi" w:hAnsiTheme="minorHAnsi" w:cs="Verdana"/>
        </w:rPr>
        <w:t>JIT</w:t>
      </w:r>
    </w:p>
    <w:p w:rsidR="00B67C20" w:rsidRDefault="00B67C20" w:rsidP="00B67C20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Verdana"/>
        </w:rPr>
      </w:pPr>
      <w:r>
        <w:rPr>
          <w:rFonts w:asciiTheme="minorHAnsi" w:hAnsiTheme="minorHAnsi" w:cs="Verdana"/>
        </w:rPr>
        <w:t>Administración de inventarios</w:t>
      </w:r>
    </w:p>
    <w:p w:rsidR="00A1598B" w:rsidRPr="00454E78" w:rsidRDefault="00A1598B" w:rsidP="002439E1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Verdana"/>
        </w:rPr>
      </w:pPr>
      <w:r w:rsidRPr="00454E78">
        <w:rPr>
          <w:rFonts w:asciiTheme="minorHAnsi" w:hAnsiTheme="minorHAnsi" w:cs="Verdana"/>
        </w:rPr>
        <w:t>Conclusiones y Comentarios</w:t>
      </w:r>
    </w:p>
    <w:p w:rsidR="00A1598B" w:rsidRPr="00454E78" w:rsidRDefault="00A1598B" w:rsidP="002439E1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Verdana"/>
        </w:rPr>
      </w:pPr>
      <w:r w:rsidRPr="00454E78">
        <w:rPr>
          <w:rFonts w:asciiTheme="minorHAnsi" w:hAnsiTheme="minorHAnsi" w:cs="Verdana"/>
        </w:rPr>
        <w:t>Bibliografía</w:t>
      </w:r>
    </w:p>
    <w:p w:rsidR="00A1598B" w:rsidRPr="00454E78" w:rsidRDefault="00A1598B" w:rsidP="002439E1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Verdana"/>
        </w:rPr>
      </w:pPr>
      <w:r w:rsidRPr="00454E78">
        <w:rPr>
          <w:rFonts w:asciiTheme="minorHAnsi" w:hAnsiTheme="minorHAnsi" w:cs="Verdana"/>
        </w:rPr>
        <w:t>Anexos</w:t>
      </w:r>
    </w:p>
    <w:p w:rsidR="00D34978" w:rsidRPr="00454E78" w:rsidRDefault="00D34978" w:rsidP="002439E1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Verdana"/>
        </w:rPr>
      </w:pPr>
    </w:p>
    <w:p w:rsidR="00D34978" w:rsidRDefault="00A55FCA" w:rsidP="002439E1">
      <w:pPr>
        <w:pStyle w:val="Prrafodelista"/>
        <w:autoSpaceDE w:val="0"/>
        <w:autoSpaceDN w:val="0"/>
        <w:adjustRightInd w:val="0"/>
        <w:spacing w:after="0"/>
        <w:ind w:left="0"/>
        <w:jc w:val="both"/>
        <w:rPr>
          <w:rFonts w:asciiTheme="minorHAnsi" w:hAnsiTheme="minorHAnsi" w:cs="Verdana"/>
        </w:rPr>
      </w:pPr>
      <w:r w:rsidRPr="00AB3705">
        <w:rPr>
          <w:rFonts w:asciiTheme="minorHAnsi" w:hAnsiTheme="minorHAnsi" w:cs="Verdana"/>
        </w:rPr>
        <w:t>S</w:t>
      </w:r>
      <w:r w:rsidR="00970E6B" w:rsidRPr="00AB3705">
        <w:rPr>
          <w:rFonts w:asciiTheme="minorHAnsi" w:hAnsiTheme="minorHAnsi" w:cs="Verdana"/>
        </w:rPr>
        <w:t>e</w:t>
      </w:r>
      <w:r w:rsidRPr="00AB3705">
        <w:rPr>
          <w:rFonts w:asciiTheme="minorHAnsi" w:hAnsiTheme="minorHAnsi" w:cs="Verdana"/>
        </w:rPr>
        <w:t xml:space="preserve"> d</w:t>
      </w:r>
      <w:r w:rsidR="00D34978" w:rsidRPr="00AB3705">
        <w:rPr>
          <w:rFonts w:asciiTheme="minorHAnsi" w:hAnsiTheme="minorHAnsi" w:cs="Verdana"/>
        </w:rPr>
        <w:t>ebe incluir al final de</w:t>
      </w:r>
      <w:r w:rsidRPr="00AB3705">
        <w:rPr>
          <w:rFonts w:asciiTheme="minorHAnsi" w:hAnsiTheme="minorHAnsi" w:cs="Verdana"/>
        </w:rPr>
        <w:t>l desarrollo de cada tema</w:t>
      </w:r>
      <w:r w:rsidR="00D34978" w:rsidRPr="00AB3705">
        <w:rPr>
          <w:rFonts w:asciiTheme="minorHAnsi" w:hAnsiTheme="minorHAnsi" w:cs="Verdana"/>
        </w:rPr>
        <w:t xml:space="preserve"> un comentario o sugerencia con respecto a la implementación o mejora de este tópico en la empresa</w:t>
      </w:r>
      <w:r w:rsidR="00AB3705">
        <w:rPr>
          <w:rFonts w:asciiTheme="minorHAnsi" w:hAnsiTheme="minorHAnsi" w:cs="Verdana"/>
        </w:rPr>
        <w:t xml:space="preserve"> o si esta lo hace bien, dar las razones de ello</w:t>
      </w:r>
      <w:r w:rsidR="00D34978" w:rsidRPr="00AB3705">
        <w:rPr>
          <w:rFonts w:asciiTheme="minorHAnsi" w:hAnsiTheme="minorHAnsi" w:cs="Verdana"/>
        </w:rPr>
        <w:t>.</w:t>
      </w:r>
    </w:p>
    <w:p w:rsidR="002C0025" w:rsidRPr="00AB3705" w:rsidRDefault="002C0025" w:rsidP="002439E1">
      <w:pPr>
        <w:pStyle w:val="Prrafodelista"/>
        <w:autoSpaceDE w:val="0"/>
        <w:autoSpaceDN w:val="0"/>
        <w:adjustRightInd w:val="0"/>
        <w:spacing w:after="0"/>
        <w:ind w:left="0"/>
        <w:jc w:val="both"/>
        <w:rPr>
          <w:rFonts w:asciiTheme="minorHAnsi" w:hAnsiTheme="minorHAnsi" w:cs="Verdana"/>
        </w:rPr>
      </w:pPr>
      <w:r w:rsidRPr="00454E78">
        <w:rPr>
          <w:rFonts w:asciiTheme="minorHAnsi" w:hAnsiTheme="minorHAnsi" w:cs="Verdana"/>
        </w:rPr>
        <w:t>Si alguno de los puntos a desarrollar en el informe no es aplicable a la empresa</w:t>
      </w:r>
      <w:r>
        <w:rPr>
          <w:rFonts w:asciiTheme="minorHAnsi" w:hAnsiTheme="minorHAnsi" w:cs="Verdana"/>
        </w:rPr>
        <w:t xml:space="preserve"> </w:t>
      </w:r>
      <w:r w:rsidRPr="00454E78">
        <w:rPr>
          <w:rFonts w:asciiTheme="minorHAnsi" w:hAnsiTheme="minorHAnsi" w:cs="Verdana"/>
        </w:rPr>
        <w:t>en la cual se está desarrollando el trabajo, se debe justificar por qué ocurre</w:t>
      </w:r>
      <w:r>
        <w:rPr>
          <w:rFonts w:asciiTheme="minorHAnsi" w:hAnsiTheme="minorHAnsi" w:cs="Verdana"/>
        </w:rPr>
        <w:t xml:space="preserve"> </w:t>
      </w:r>
      <w:r w:rsidRPr="00454E78">
        <w:rPr>
          <w:rFonts w:asciiTheme="minorHAnsi" w:hAnsiTheme="minorHAnsi" w:cs="Verdana"/>
        </w:rPr>
        <w:t>esta situación</w:t>
      </w:r>
    </w:p>
    <w:p w:rsidR="00877A00" w:rsidRPr="00AB3705" w:rsidRDefault="000052DF" w:rsidP="002439E1">
      <w:pPr>
        <w:pStyle w:val="Prrafodelista"/>
        <w:autoSpaceDE w:val="0"/>
        <w:autoSpaceDN w:val="0"/>
        <w:adjustRightInd w:val="0"/>
        <w:spacing w:after="0"/>
        <w:ind w:left="0"/>
        <w:jc w:val="both"/>
        <w:rPr>
          <w:rFonts w:asciiTheme="minorHAnsi" w:hAnsiTheme="minorHAnsi" w:cs="Verdana"/>
        </w:rPr>
      </w:pPr>
      <w:r w:rsidRPr="00AB3705">
        <w:rPr>
          <w:rFonts w:asciiTheme="minorHAnsi" w:hAnsiTheme="minorHAnsi" w:cs="Verdana"/>
        </w:rPr>
        <w:t>Deben incluirse TODOS los temas a pesar de que este no haya sido visto en cátedra. Para esto es clave que conversen con sus tutores y búsqueda bibliográfica.</w:t>
      </w:r>
    </w:p>
    <w:p w:rsidR="00A51CA5" w:rsidRPr="00AB3705" w:rsidRDefault="00AB3705" w:rsidP="002439E1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Verdana"/>
          <w:bCs/>
        </w:rPr>
      </w:pPr>
      <w:r>
        <w:rPr>
          <w:rFonts w:asciiTheme="minorHAnsi" w:hAnsiTheme="minorHAnsi" w:cs="Verdana"/>
          <w:bCs/>
        </w:rPr>
        <w:t>Debe señalar en que temas se centrara en profundidad en el próximo informe (puntos críticos) y las razones (todavía podría cambiar estos puntos en el informe 2 si al empezar a desarrollarlos se da cuenta que hay otros más críticos, pero sería necesario una clara justificación de lo anterior)</w:t>
      </w:r>
    </w:p>
    <w:p w:rsidR="001659BF" w:rsidRDefault="001659BF" w:rsidP="002439E1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Verdana"/>
          <w:b/>
          <w:bCs/>
        </w:rPr>
      </w:pPr>
    </w:p>
    <w:p w:rsidR="00A1598B" w:rsidRPr="00454E78" w:rsidRDefault="00AB3705" w:rsidP="002439E1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Verdana"/>
          <w:b/>
          <w:bCs/>
        </w:rPr>
      </w:pPr>
      <w:r>
        <w:rPr>
          <w:rFonts w:asciiTheme="minorHAnsi" w:hAnsiTheme="minorHAnsi" w:cs="Verdana"/>
          <w:b/>
          <w:bCs/>
        </w:rPr>
        <w:t>INFORME</w:t>
      </w:r>
      <w:r w:rsidR="00A1598B" w:rsidRPr="00454E78">
        <w:rPr>
          <w:rFonts w:asciiTheme="minorHAnsi" w:hAnsiTheme="minorHAnsi" w:cs="Verdana"/>
          <w:b/>
          <w:bCs/>
        </w:rPr>
        <w:t xml:space="preserve"> 2: </w:t>
      </w:r>
    </w:p>
    <w:p w:rsidR="00A1598B" w:rsidRPr="00454E78" w:rsidRDefault="00A1598B" w:rsidP="002439E1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Verdana"/>
        </w:rPr>
      </w:pPr>
      <w:r w:rsidRPr="00454E78">
        <w:rPr>
          <w:rFonts w:asciiTheme="minorHAnsi" w:hAnsiTheme="minorHAnsi" w:cs="Verdana"/>
        </w:rPr>
        <w:t>Deben entregar el Informe 1 antiguo, esto se refiere a que deben entregar el informe</w:t>
      </w:r>
      <w:r w:rsidR="00A51CA5">
        <w:rPr>
          <w:rFonts w:asciiTheme="minorHAnsi" w:hAnsiTheme="minorHAnsi" w:cs="Verdana"/>
        </w:rPr>
        <w:t xml:space="preserve"> </w:t>
      </w:r>
      <w:r w:rsidRPr="00454E78">
        <w:rPr>
          <w:rFonts w:asciiTheme="minorHAnsi" w:hAnsiTheme="minorHAnsi" w:cs="Verdana"/>
        </w:rPr>
        <w:t xml:space="preserve">que tiene la nota, las correcciones del ayudante (no es imprimir nuevamente el 1) </w:t>
      </w:r>
      <w:r w:rsidRPr="00454E78">
        <w:rPr>
          <w:rFonts w:asciiTheme="minorHAnsi" w:hAnsiTheme="minorHAnsi" w:cs="Verdana"/>
          <w:b/>
          <w:bCs/>
        </w:rPr>
        <w:t>+</w:t>
      </w:r>
      <w:r w:rsidR="00A51CA5">
        <w:rPr>
          <w:rFonts w:asciiTheme="minorHAnsi" w:hAnsiTheme="minorHAnsi" w:cs="Verdana"/>
        </w:rPr>
        <w:t xml:space="preserve"> </w:t>
      </w:r>
      <w:r w:rsidRPr="00454E78">
        <w:rPr>
          <w:rFonts w:asciiTheme="minorHAnsi" w:hAnsiTheme="minorHAnsi" w:cs="Verdana"/>
        </w:rPr>
        <w:t>El informe 2.</w:t>
      </w:r>
    </w:p>
    <w:p w:rsidR="00A1598B" w:rsidRPr="00454E78" w:rsidRDefault="00A1598B" w:rsidP="002439E1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Verdana"/>
        </w:rPr>
      </w:pPr>
      <w:r w:rsidRPr="00454E78">
        <w:rPr>
          <w:rFonts w:asciiTheme="minorHAnsi" w:hAnsiTheme="minorHAnsi" w:cs="Verdana"/>
        </w:rPr>
        <w:t>EL informe 2 corresponde a:</w:t>
      </w:r>
    </w:p>
    <w:p w:rsidR="00A1598B" w:rsidRPr="00C0008E" w:rsidRDefault="00A1598B" w:rsidP="00C0008E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Verdana"/>
        </w:rPr>
      </w:pPr>
      <w:r w:rsidRPr="00C0008E">
        <w:rPr>
          <w:rFonts w:asciiTheme="minorHAnsi" w:hAnsiTheme="minorHAnsi" w:cs="Verdana"/>
        </w:rPr>
        <w:t>Informe 1 con las correcciones de los puntos indicados</w:t>
      </w:r>
      <w:r w:rsidR="001659BF" w:rsidRPr="00C0008E">
        <w:rPr>
          <w:rFonts w:asciiTheme="minorHAnsi" w:hAnsiTheme="minorHAnsi" w:cs="Verdana"/>
        </w:rPr>
        <w:t>.</w:t>
      </w:r>
    </w:p>
    <w:p w:rsidR="00D34978" w:rsidRPr="00C0008E" w:rsidRDefault="001659BF" w:rsidP="00C0008E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Verdana"/>
        </w:rPr>
      </w:pPr>
      <w:r w:rsidRPr="00C0008E">
        <w:rPr>
          <w:rFonts w:asciiTheme="minorHAnsi" w:hAnsiTheme="minorHAnsi" w:cs="Verdana"/>
        </w:rPr>
        <w:t>Temas elegidos desarrollados a cabalidad.</w:t>
      </w:r>
    </w:p>
    <w:p w:rsidR="001659BF" w:rsidRPr="00C0008E" w:rsidRDefault="001659BF" w:rsidP="00C0008E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Verdana"/>
        </w:rPr>
      </w:pPr>
      <w:r w:rsidRPr="00C0008E">
        <w:rPr>
          <w:rFonts w:asciiTheme="minorHAnsi" w:hAnsiTheme="minorHAnsi" w:cs="Verdana"/>
        </w:rPr>
        <w:t xml:space="preserve">Descripción del problema en Análisis y </w:t>
      </w:r>
      <w:r w:rsidR="00C0008E" w:rsidRPr="00C0008E">
        <w:rPr>
          <w:rFonts w:asciiTheme="minorHAnsi" w:hAnsiTheme="minorHAnsi" w:cs="Verdana"/>
        </w:rPr>
        <w:t>Solución Propuesta.</w:t>
      </w:r>
    </w:p>
    <w:p w:rsidR="001659BF" w:rsidRPr="00454E78" w:rsidRDefault="001659BF" w:rsidP="002439E1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Verdana"/>
        </w:rPr>
      </w:pPr>
    </w:p>
    <w:p w:rsidR="00D34978" w:rsidRPr="00454E78" w:rsidRDefault="00AB3705" w:rsidP="00C0008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Verdana"/>
          <w:color w:val="1F497D"/>
        </w:rPr>
      </w:pPr>
      <w:r>
        <w:rPr>
          <w:rFonts w:asciiTheme="minorHAnsi" w:hAnsiTheme="minorHAnsi" w:cs="Verdana"/>
        </w:rPr>
        <w:t>Para los temas que se deben trabajar en mayor detalle se exige:</w:t>
      </w:r>
    </w:p>
    <w:p w:rsidR="00A1598B" w:rsidRPr="00454E78" w:rsidRDefault="00A1598B" w:rsidP="002439E1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Verdana"/>
        </w:rPr>
      </w:pPr>
    </w:p>
    <w:p w:rsidR="00C0008E" w:rsidRPr="00C0008E" w:rsidRDefault="00BD02B1" w:rsidP="00C0008E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Verdana"/>
        </w:rPr>
      </w:pPr>
      <w:r w:rsidRPr="00C0008E">
        <w:rPr>
          <w:rFonts w:asciiTheme="minorHAnsi" w:hAnsiTheme="minorHAnsi" w:cs="Verdana"/>
          <w:u w:val="single"/>
        </w:rPr>
        <w:t>Análisis del problema encontrado.</w:t>
      </w:r>
      <w:r w:rsidR="00264DB5" w:rsidRPr="00C0008E">
        <w:rPr>
          <w:rFonts w:asciiTheme="minorHAnsi" w:hAnsiTheme="minorHAnsi" w:cs="Verdana"/>
        </w:rPr>
        <w:t xml:space="preserve"> Se debe de explicar más a fondo de que se trata el problema, incluyendo datos duros como cifras de balance, y/o referencias dadas por los </w:t>
      </w:r>
      <w:r w:rsidR="00264DB5" w:rsidRPr="00C0008E">
        <w:rPr>
          <w:rFonts w:asciiTheme="minorHAnsi" w:hAnsiTheme="minorHAnsi" w:cs="Verdana"/>
        </w:rPr>
        <w:lastRenderedPageBreak/>
        <w:t>empelados de la empresa. La idea es mostrar cómo fue pensado el problema para dar luego una solución</w:t>
      </w:r>
      <w:r w:rsidR="00C0008E" w:rsidRPr="00C0008E">
        <w:rPr>
          <w:rFonts w:asciiTheme="minorHAnsi" w:hAnsiTheme="minorHAnsi" w:cs="Verdana"/>
        </w:rPr>
        <w:t>.</w:t>
      </w:r>
    </w:p>
    <w:p w:rsidR="00C0008E" w:rsidRDefault="00C0008E" w:rsidP="00C0008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Verdana"/>
        </w:rPr>
      </w:pPr>
    </w:p>
    <w:p w:rsidR="00BD02B1" w:rsidRPr="00C0008E" w:rsidRDefault="00BD02B1" w:rsidP="00C0008E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Verdana"/>
          <w:color w:val="1F497D"/>
        </w:rPr>
      </w:pPr>
      <w:r w:rsidRPr="00C0008E">
        <w:rPr>
          <w:rFonts w:asciiTheme="minorHAnsi" w:hAnsiTheme="minorHAnsi" w:cs="Verdana"/>
          <w:u w:val="single"/>
        </w:rPr>
        <w:t>Solución Propuesta</w:t>
      </w:r>
      <w:r w:rsidR="00264DB5" w:rsidRPr="00C0008E">
        <w:rPr>
          <w:rFonts w:asciiTheme="minorHAnsi" w:hAnsiTheme="minorHAnsi" w:cs="Verdana"/>
        </w:rPr>
        <w:t>: S</w:t>
      </w:r>
      <w:r w:rsidRPr="00C0008E">
        <w:rPr>
          <w:rFonts w:asciiTheme="minorHAnsi" w:hAnsiTheme="minorHAnsi" w:cs="Verdana"/>
        </w:rPr>
        <w:t>e trata de una solución que puede ser realmente implementada, por lo cual debe incluir análisis de factibilidad y económico</w:t>
      </w:r>
      <w:r w:rsidR="00E71CD7" w:rsidRPr="00C0008E">
        <w:rPr>
          <w:rFonts w:asciiTheme="minorHAnsi" w:hAnsiTheme="minorHAnsi" w:cs="Verdana"/>
        </w:rPr>
        <w:t xml:space="preserve"> (costo/beneficio</w:t>
      </w:r>
      <w:r w:rsidR="00264DB5" w:rsidRPr="00C0008E">
        <w:rPr>
          <w:rFonts w:asciiTheme="minorHAnsi" w:hAnsiTheme="minorHAnsi" w:cs="Verdana"/>
        </w:rPr>
        <w:t xml:space="preserve">, no sólo relacionado a dinero $, sino a su vez puede ser además cualitativo, como por ejemplo bienestar de los empleados, o aumento del volumen de producción, </w:t>
      </w:r>
      <w:proofErr w:type="spellStart"/>
      <w:r w:rsidR="00264DB5" w:rsidRPr="00C0008E">
        <w:rPr>
          <w:rFonts w:asciiTheme="minorHAnsi" w:hAnsiTheme="minorHAnsi" w:cs="Verdana"/>
        </w:rPr>
        <w:t>etc</w:t>
      </w:r>
      <w:proofErr w:type="spellEnd"/>
      <w:r w:rsidR="00E71CD7" w:rsidRPr="00C0008E">
        <w:rPr>
          <w:rFonts w:asciiTheme="minorHAnsi" w:hAnsiTheme="minorHAnsi" w:cs="Verdana"/>
        </w:rPr>
        <w:t xml:space="preserve">). </w:t>
      </w:r>
      <w:r w:rsidR="00E71CD7" w:rsidRPr="00C0008E">
        <w:rPr>
          <w:rFonts w:asciiTheme="minorHAnsi" w:hAnsiTheme="minorHAnsi" w:cs="Verdana"/>
          <w:color w:val="1F497D"/>
        </w:rPr>
        <w:t xml:space="preserve"> </w:t>
      </w:r>
    </w:p>
    <w:p w:rsidR="00A1598B" w:rsidRDefault="00A1598B" w:rsidP="002439E1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Verdana"/>
        </w:rPr>
      </w:pPr>
    </w:p>
    <w:p w:rsidR="00AB3705" w:rsidRPr="002C0025" w:rsidRDefault="00AB3705" w:rsidP="00AB3705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Verdana"/>
          <w:b/>
          <w:bCs/>
        </w:rPr>
      </w:pPr>
      <w:r w:rsidRPr="00454E78">
        <w:rPr>
          <w:rFonts w:asciiTheme="minorHAnsi" w:hAnsiTheme="minorHAnsi" w:cs="Verdana"/>
          <w:b/>
          <w:bCs/>
        </w:rPr>
        <w:t>IMPORTANTE:</w:t>
      </w:r>
    </w:p>
    <w:p w:rsidR="00AB3705" w:rsidRPr="00454E78" w:rsidRDefault="002C0025" w:rsidP="00AB3705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Verdana"/>
        </w:rPr>
      </w:pPr>
      <w:r>
        <w:rPr>
          <w:rFonts w:asciiTheme="minorHAnsi" w:hAnsiTheme="minorHAnsi" w:cs="SymbolMT"/>
        </w:rPr>
        <w:t>• Respecto al contenido de los informes no se busca una crónica periodística de como funciona la empresa, si bien debe haber una descripción, lo más relevante serán sus opiniones</w:t>
      </w:r>
    </w:p>
    <w:p w:rsidR="00AB3705" w:rsidRPr="00454E78" w:rsidRDefault="00AB3705" w:rsidP="00AB3705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Verdana"/>
        </w:rPr>
      </w:pPr>
      <w:r w:rsidRPr="00454E78">
        <w:rPr>
          <w:rFonts w:asciiTheme="minorHAnsi" w:hAnsiTheme="minorHAnsi" w:cs="SymbolMT"/>
        </w:rPr>
        <w:t xml:space="preserve">• </w:t>
      </w:r>
      <w:r w:rsidRPr="00454E78">
        <w:rPr>
          <w:rFonts w:asciiTheme="minorHAnsi" w:hAnsiTheme="minorHAnsi" w:cs="Verdana"/>
        </w:rPr>
        <w:t xml:space="preserve">Todos los informes del semestre deben tener </w:t>
      </w:r>
      <w:r w:rsidRPr="00454E78">
        <w:rPr>
          <w:rFonts w:asciiTheme="minorHAnsi" w:hAnsiTheme="minorHAnsi" w:cs="Verdana"/>
          <w:b/>
          <w:bCs/>
        </w:rPr>
        <w:t>CONCLUSIONES Y</w:t>
      </w:r>
      <w:r>
        <w:rPr>
          <w:rFonts w:asciiTheme="minorHAnsi" w:hAnsiTheme="minorHAnsi" w:cs="Verdana"/>
          <w:b/>
          <w:bCs/>
        </w:rPr>
        <w:t xml:space="preserve"> </w:t>
      </w:r>
      <w:r w:rsidRPr="00454E78">
        <w:rPr>
          <w:rFonts w:asciiTheme="minorHAnsi" w:hAnsiTheme="minorHAnsi" w:cs="Verdana"/>
          <w:b/>
          <w:bCs/>
        </w:rPr>
        <w:t>COMENTARIOS GENERALES</w:t>
      </w:r>
      <w:r w:rsidRPr="00454E78">
        <w:rPr>
          <w:rFonts w:asciiTheme="minorHAnsi" w:hAnsiTheme="minorHAnsi" w:cs="Verdana"/>
        </w:rPr>
        <w:t>, punto en el cual debe estar lo aprendido o lo</w:t>
      </w:r>
      <w:r>
        <w:rPr>
          <w:rFonts w:asciiTheme="minorHAnsi" w:hAnsiTheme="minorHAnsi" w:cs="Verdana"/>
        </w:rPr>
        <w:t xml:space="preserve"> discutido con sus </w:t>
      </w:r>
      <w:r w:rsidRPr="00454E78">
        <w:rPr>
          <w:rFonts w:asciiTheme="minorHAnsi" w:hAnsiTheme="minorHAnsi" w:cs="Verdana"/>
        </w:rPr>
        <w:t>resultados a nivel global de la empresa.</w:t>
      </w:r>
    </w:p>
    <w:p w:rsidR="00AB3705" w:rsidRPr="00454E78" w:rsidRDefault="00AB3705" w:rsidP="00AB3705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Verdana"/>
        </w:rPr>
      </w:pPr>
      <w:r w:rsidRPr="00454E78">
        <w:rPr>
          <w:rFonts w:asciiTheme="minorHAnsi" w:hAnsiTheme="minorHAnsi" w:cs="SymbolMT"/>
        </w:rPr>
        <w:t xml:space="preserve">• </w:t>
      </w:r>
      <w:r w:rsidRPr="00454E78">
        <w:rPr>
          <w:rFonts w:asciiTheme="minorHAnsi" w:hAnsiTheme="minorHAnsi" w:cs="Verdana"/>
        </w:rPr>
        <w:t>Tanto los informes como las exposiciones, no sólo serán evaluados por su</w:t>
      </w:r>
      <w:r>
        <w:rPr>
          <w:rFonts w:asciiTheme="minorHAnsi" w:hAnsiTheme="minorHAnsi" w:cs="Verdana"/>
        </w:rPr>
        <w:t xml:space="preserve"> </w:t>
      </w:r>
      <w:r w:rsidRPr="00454E78">
        <w:rPr>
          <w:rFonts w:asciiTheme="minorHAnsi" w:hAnsiTheme="minorHAnsi" w:cs="Verdana"/>
        </w:rPr>
        <w:t>contenido, si no también, por su presentación, lenguaje utilizado y forma de</w:t>
      </w:r>
      <w:r>
        <w:rPr>
          <w:rFonts w:asciiTheme="minorHAnsi" w:hAnsiTheme="minorHAnsi" w:cs="Verdana"/>
        </w:rPr>
        <w:t xml:space="preserve"> </w:t>
      </w:r>
      <w:r w:rsidRPr="00454E78">
        <w:rPr>
          <w:rFonts w:asciiTheme="minorHAnsi" w:hAnsiTheme="minorHAnsi" w:cs="Verdana"/>
        </w:rPr>
        <w:t>exponer.</w:t>
      </w:r>
      <w:r w:rsidR="002C0025">
        <w:rPr>
          <w:rFonts w:asciiTheme="minorHAnsi" w:hAnsiTheme="minorHAnsi" w:cs="Verdana"/>
        </w:rPr>
        <w:t xml:space="preserve"> </w:t>
      </w:r>
    </w:p>
    <w:p w:rsidR="00AB3705" w:rsidRDefault="00AB3705" w:rsidP="00AB3705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Verdana"/>
          <w:bCs/>
        </w:rPr>
      </w:pPr>
      <w:r w:rsidRPr="00454E78">
        <w:rPr>
          <w:rFonts w:asciiTheme="minorHAnsi" w:hAnsiTheme="minorHAnsi" w:cs="SymbolMT"/>
        </w:rPr>
        <w:t xml:space="preserve">• </w:t>
      </w:r>
      <w:r>
        <w:rPr>
          <w:rFonts w:asciiTheme="minorHAnsi" w:hAnsiTheme="minorHAnsi" w:cs="SymbolMT"/>
        </w:rPr>
        <w:t>El Informe 2 debe contene</w:t>
      </w:r>
      <w:bookmarkStart w:id="0" w:name="_GoBack"/>
      <w:bookmarkEnd w:id="0"/>
      <w:r>
        <w:rPr>
          <w:rFonts w:asciiTheme="minorHAnsi" w:hAnsiTheme="minorHAnsi" w:cs="SymbolMT"/>
        </w:rPr>
        <w:t xml:space="preserve">r los capítulos del Informe 1 corregidos. </w:t>
      </w:r>
      <w:r w:rsidRPr="00F42E20">
        <w:rPr>
          <w:rFonts w:asciiTheme="minorHAnsi" w:hAnsiTheme="minorHAnsi" w:cs="Verdana"/>
          <w:bCs/>
        </w:rPr>
        <w:t>Cada informe debe contener los capítulos del informe anterior corregidos. Además se debe RE-ENTREGAR el informe anterior (el inmediatamente anterior en que se indican las correcciones), para obtener el puntaje por la corrección de los errores encontrados.</w:t>
      </w:r>
    </w:p>
    <w:p w:rsidR="002C0025" w:rsidRPr="00F42E20" w:rsidRDefault="002C0025" w:rsidP="00AB3705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Verdana"/>
          <w:bCs/>
        </w:rPr>
      </w:pPr>
      <w:r w:rsidRPr="00454E78">
        <w:rPr>
          <w:rFonts w:asciiTheme="minorHAnsi" w:hAnsiTheme="minorHAnsi" w:cs="SymbolMT"/>
        </w:rPr>
        <w:t xml:space="preserve">• </w:t>
      </w:r>
      <w:r>
        <w:rPr>
          <w:rFonts w:asciiTheme="minorHAnsi" w:hAnsiTheme="minorHAnsi" w:cs="SymbolMT"/>
        </w:rPr>
        <w:t>Apóyese en sus tutores, consulte con los auxiliares y profesores si también lo considera necesario</w:t>
      </w:r>
    </w:p>
    <w:p w:rsidR="00AB3705" w:rsidRPr="00454E78" w:rsidRDefault="00AB3705" w:rsidP="002439E1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Verdana"/>
        </w:rPr>
      </w:pPr>
    </w:p>
    <w:sectPr w:rsidR="00AB3705" w:rsidRPr="00454E78" w:rsidSect="002C76D4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757C3"/>
    <w:multiLevelType w:val="hybridMultilevel"/>
    <w:tmpl w:val="35EAC94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73F46"/>
    <w:multiLevelType w:val="hybridMultilevel"/>
    <w:tmpl w:val="969ED45E"/>
    <w:lvl w:ilvl="0" w:tplc="0E669CD0">
      <w:numFmt w:val="bullet"/>
      <w:lvlText w:val="•"/>
      <w:lvlJc w:val="left"/>
      <w:pPr>
        <w:ind w:left="360" w:hanging="360"/>
      </w:pPr>
      <w:rPr>
        <w:rFonts w:ascii="SymbolMT" w:eastAsia="Calibri" w:hAnsi="SymbolMT" w:cs="SymbolMT" w:hint="default"/>
        <w:sz w:val="18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166487"/>
    <w:multiLevelType w:val="hybridMultilevel"/>
    <w:tmpl w:val="C82248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D44146"/>
    <w:multiLevelType w:val="hybridMultilevel"/>
    <w:tmpl w:val="AB7AF8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663843"/>
    <w:multiLevelType w:val="hybridMultilevel"/>
    <w:tmpl w:val="32544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0D2830"/>
    <w:multiLevelType w:val="hybridMultilevel"/>
    <w:tmpl w:val="93DAAA9A"/>
    <w:lvl w:ilvl="0" w:tplc="0E669CD0">
      <w:numFmt w:val="bullet"/>
      <w:lvlText w:val="•"/>
      <w:lvlJc w:val="left"/>
      <w:pPr>
        <w:ind w:left="360" w:hanging="360"/>
      </w:pPr>
      <w:rPr>
        <w:rFonts w:ascii="SymbolMT" w:eastAsia="Calibri" w:hAnsi="SymbolMT" w:cs="SymbolMT" w:hint="default"/>
        <w:sz w:val="18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2335698"/>
    <w:multiLevelType w:val="hybridMultilevel"/>
    <w:tmpl w:val="91E6AE3A"/>
    <w:lvl w:ilvl="0" w:tplc="0E669CD0">
      <w:numFmt w:val="bullet"/>
      <w:lvlText w:val="•"/>
      <w:lvlJc w:val="left"/>
      <w:pPr>
        <w:ind w:left="360" w:hanging="360"/>
      </w:pPr>
      <w:rPr>
        <w:rFonts w:ascii="SymbolMT" w:eastAsia="Calibri" w:hAnsi="SymbolMT" w:cs="SymbolMT" w:hint="default"/>
        <w:sz w:val="18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6DB0592"/>
    <w:multiLevelType w:val="hybridMultilevel"/>
    <w:tmpl w:val="E82A2B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491CA2"/>
    <w:multiLevelType w:val="hybridMultilevel"/>
    <w:tmpl w:val="51BCFE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DC1DD3"/>
    <w:multiLevelType w:val="hybridMultilevel"/>
    <w:tmpl w:val="D6D8D4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AF5BBB"/>
    <w:multiLevelType w:val="hybridMultilevel"/>
    <w:tmpl w:val="C86C56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011E1D"/>
    <w:multiLevelType w:val="hybridMultilevel"/>
    <w:tmpl w:val="D5F0126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9B7240"/>
    <w:multiLevelType w:val="hybridMultilevel"/>
    <w:tmpl w:val="AC2C9B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4"/>
  </w:num>
  <w:num w:numId="9">
    <w:abstractNumId w:val="7"/>
  </w:num>
  <w:num w:numId="10">
    <w:abstractNumId w:val="10"/>
  </w:num>
  <w:num w:numId="11">
    <w:abstractNumId w:val="12"/>
  </w:num>
  <w:num w:numId="12">
    <w:abstractNumId w:val="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1598B"/>
    <w:rsid w:val="000052DF"/>
    <w:rsid w:val="00050D5D"/>
    <w:rsid w:val="0005212D"/>
    <w:rsid w:val="001659BF"/>
    <w:rsid w:val="00175CC0"/>
    <w:rsid w:val="00240A3D"/>
    <w:rsid w:val="002439E1"/>
    <w:rsid w:val="00264DB5"/>
    <w:rsid w:val="002C0025"/>
    <w:rsid w:val="002C76D4"/>
    <w:rsid w:val="002D1295"/>
    <w:rsid w:val="0031708B"/>
    <w:rsid w:val="003A75E6"/>
    <w:rsid w:val="00454E78"/>
    <w:rsid w:val="004739BA"/>
    <w:rsid w:val="004A2A1A"/>
    <w:rsid w:val="00507BC9"/>
    <w:rsid w:val="00604E20"/>
    <w:rsid w:val="006142E4"/>
    <w:rsid w:val="00693170"/>
    <w:rsid w:val="006A386C"/>
    <w:rsid w:val="006C6022"/>
    <w:rsid w:val="006E48B7"/>
    <w:rsid w:val="007304F0"/>
    <w:rsid w:val="00733398"/>
    <w:rsid w:val="00795197"/>
    <w:rsid w:val="00810C67"/>
    <w:rsid w:val="00852D5E"/>
    <w:rsid w:val="00877A00"/>
    <w:rsid w:val="008D463E"/>
    <w:rsid w:val="009214E0"/>
    <w:rsid w:val="00970E6B"/>
    <w:rsid w:val="00A1598B"/>
    <w:rsid w:val="00A51CA5"/>
    <w:rsid w:val="00A55FCA"/>
    <w:rsid w:val="00AB3705"/>
    <w:rsid w:val="00AD3149"/>
    <w:rsid w:val="00AF27B1"/>
    <w:rsid w:val="00B67C20"/>
    <w:rsid w:val="00B965F6"/>
    <w:rsid w:val="00BD02B1"/>
    <w:rsid w:val="00BD5430"/>
    <w:rsid w:val="00BF2129"/>
    <w:rsid w:val="00C0008E"/>
    <w:rsid w:val="00C7698F"/>
    <w:rsid w:val="00CA48FF"/>
    <w:rsid w:val="00D34978"/>
    <w:rsid w:val="00DE716F"/>
    <w:rsid w:val="00DF1F0B"/>
    <w:rsid w:val="00E71CD7"/>
    <w:rsid w:val="00E83944"/>
    <w:rsid w:val="00E94C25"/>
    <w:rsid w:val="00EA01CC"/>
    <w:rsid w:val="00F42E20"/>
    <w:rsid w:val="00FD0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9BA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598B"/>
    <w:pPr>
      <w:ind w:left="720"/>
      <w:contextualSpacing/>
    </w:pPr>
  </w:style>
  <w:style w:type="table" w:styleId="Tablaconcuadrcula">
    <w:name w:val="Table Grid"/>
    <w:basedOn w:val="Tablanormal"/>
    <w:uiPriority w:val="59"/>
    <w:rsid w:val="00454E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10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0C67"/>
    <w:rPr>
      <w:rFonts w:ascii="Tahoma" w:hAnsi="Tahoma" w:cs="Tahoma"/>
      <w:sz w:val="16"/>
      <w:szCs w:val="16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F42E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42E2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42E20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42E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42E20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9BA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598B"/>
    <w:pPr>
      <w:ind w:left="720"/>
      <w:contextualSpacing/>
    </w:pPr>
  </w:style>
  <w:style w:type="table" w:styleId="Tablaconcuadrcula">
    <w:name w:val="Table Grid"/>
    <w:basedOn w:val="Tablanormal"/>
    <w:uiPriority w:val="59"/>
    <w:rsid w:val="00454E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10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0C67"/>
    <w:rPr>
      <w:rFonts w:ascii="Tahoma" w:hAnsi="Tahoma" w:cs="Tahoma"/>
      <w:sz w:val="16"/>
      <w:szCs w:val="16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F42E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42E2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42E20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42E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42E20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F0E199-786A-4C36-832F-7CC039B78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1302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Conita</dc:creator>
  <cp:lastModifiedBy>Kote</cp:lastModifiedBy>
  <cp:revision>3</cp:revision>
  <dcterms:created xsi:type="dcterms:W3CDTF">2012-04-01T15:45:00Z</dcterms:created>
  <dcterms:modified xsi:type="dcterms:W3CDTF">2012-04-01T22:19:00Z</dcterms:modified>
</cp:coreProperties>
</file>