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2D9E" w:rsidRDefault="006D2D9E">
      <w:pPr>
        <w:pStyle w:val="Ttulo30"/>
        <w:widowControl w:val="0"/>
        <w:spacing w:before="0" w:after="0"/>
        <w:outlineLvl w:val="9"/>
        <w:rPr>
          <w:snapToGrid w:val="0"/>
          <w:lang w:val="es-CL"/>
        </w:rPr>
      </w:pPr>
    </w:p>
    <w:p w:rsidR="006D2D9E" w:rsidRDefault="00F205E2">
      <w:pPr>
        <w:rPr>
          <w:lang w:val="es-CL"/>
        </w:rPr>
      </w:pPr>
      <w:r>
        <w:rPr>
          <w:b/>
          <w:i/>
          <w:lang w:val="es-CL"/>
        </w:rPr>
        <w:t xml:space="preserve"> </w:t>
      </w:r>
      <w:r w:rsidR="006D2D9E">
        <w:rPr>
          <w:b/>
          <w:i/>
          <w:lang w:val="es-CL"/>
        </w:rPr>
        <w:t>“Confiabilidad y uso eficiente de la energía: Análisis predictivo de fallas en la industria y la minería y el uso confiable de equipos de electrónica de potencia.</w:t>
      </w:r>
    </w:p>
    <w:p w:rsidR="006D2D9E" w:rsidRPr="00F205E2" w:rsidRDefault="00F205E2">
      <w:pPr>
        <w:rPr>
          <w:b/>
          <w:i/>
          <w:lang w:val="es-CL"/>
        </w:rPr>
      </w:pPr>
      <w:r w:rsidRPr="00F205E2">
        <w:rPr>
          <w:b/>
          <w:i/>
          <w:lang w:val="es-CL"/>
        </w:rPr>
        <w:t>Apuntes del curso EL 6007, 27 de abril de 2012.</w:t>
      </w:r>
    </w:p>
    <w:p w:rsidR="00F205E2" w:rsidRDefault="00F205E2">
      <w:pPr>
        <w:rPr>
          <w:lang w:val="es-CL"/>
        </w:rPr>
      </w:pPr>
    </w:p>
    <w:p w:rsidR="006D2D9E" w:rsidRDefault="006D2D9E">
      <w:pPr>
        <w:rPr>
          <w:b/>
          <w:i/>
          <w:lang w:val="es-CL"/>
        </w:rPr>
      </w:pPr>
      <w:r>
        <w:rPr>
          <w:b/>
          <w:i/>
          <w:lang w:val="es-CL"/>
        </w:rPr>
        <w:t>Ing. Alfredo Muñoz Ramos.</w:t>
      </w:r>
    </w:p>
    <w:p w:rsidR="006D2D9E" w:rsidRDefault="006D2D9E">
      <w:pPr>
        <w:jc w:val="both"/>
        <w:rPr>
          <w:lang w:val="es-CL"/>
        </w:rPr>
      </w:pPr>
    </w:p>
    <w:p w:rsidR="006D2D9E" w:rsidRDefault="006D2D9E">
      <w:pPr>
        <w:jc w:val="both"/>
        <w:rPr>
          <w:lang w:val="es-CL"/>
        </w:rPr>
      </w:pPr>
      <w:r>
        <w:rPr>
          <w:lang w:val="es-CL"/>
        </w:rPr>
        <w:t xml:space="preserve">Los motores eficientes y la electrónica de potencia son equipos cada vez más empleados, pero su uso requiere de especial atención para asegurar la confiabilidad de su operación, lo que queda demostrado por el hecho que, en este último tiempo, se han debido desarrollar diferentes normativas que deben ser tomadas en cuenta en forma rigurosa. En el caso de los motores eficientes, debe tomarse en cuenta que el mejoramiento de la eficiencia no se traduce necesariamente ni en un aumento del torque de partida, ni en una disminución de la corriente de partida ni tampoco en un mejoramiento del factor de potencia. En el caso de los convertidores de frecuencia, la capacidad de los cables de conexión, las distancias entre el tablero de conexión, el tablero, el transformador y el motor resultan esenciales. En esta conferencia, se describen diferentes ejemplos de instalaciones confiables y soluciones a casos en que, por diversas razones, los usuarios sufrieron fallas por no considerar las recomendaciones de norma. Se analiza en particular el caso de las características de los cables de conexión, de las líneas aéreas de distribución y de los condensadores de compensación de factor de potencia. </w:t>
      </w:r>
    </w:p>
    <w:p w:rsidR="006D2D9E" w:rsidRDefault="006D2D9E">
      <w:pPr>
        <w:jc w:val="both"/>
        <w:rPr>
          <w:lang w:val="es-CL"/>
        </w:rPr>
      </w:pPr>
    </w:p>
    <w:p w:rsidR="006D2D9E" w:rsidRDefault="006D2D9E">
      <w:pPr>
        <w:jc w:val="both"/>
        <w:rPr>
          <w:lang w:val="es-CL"/>
        </w:rPr>
      </w:pPr>
      <w:r>
        <w:rPr>
          <w:lang w:val="es-CL"/>
        </w:rPr>
        <w:t>Una vez instalados los equipos, se debe asignar recursos al mantenimiento de los equipos los que en general son cuantiosos, debido, fundamentalmente, a que la sustitución de un equipo realizada a destiempo trae como consecuencia un incremento de la energía eléctrica consumida en la planta y una disminución drástica de la productividad de la instalación. En esta conferencia, se analizan diversas formas de enfrentar este problema. En primer lugar se muestra la definición de estándares de calidad para definir, en forma cuantitativa, el uso eficiente de los recursos asignados al mantenimiento. Se da una visión de los modos de fallas de los equipos ordenados según modo de falla y según tiempo total del equipo fuera de servicio. Se muestran fórmulas aproximadas aplicadas al cálculo de los gastos de mantenimiento en función de los tiempos que el equipo está fuera de servicio, distinguiendo entre los intervalos planificados y los no planificados. Se muestran, en casos reales, diagramas de dispersión logarítmicos, en función del tiempo medio gastado en la reparación y el número de veces que la falla se repite. Se plantean, enseguida, algunos casos de mejoramientos de los indicadores en base al empleo de instrumentación y pruebas especialmente dirigidas al mantenimiento predictivo de máquinas eléctricas.</w:t>
      </w:r>
    </w:p>
    <w:p w:rsidR="006D2D9E" w:rsidRDefault="006D2D9E">
      <w:pPr>
        <w:jc w:val="both"/>
        <w:rPr>
          <w:lang w:val="es-CL"/>
        </w:rPr>
      </w:pPr>
    </w:p>
    <w:p w:rsidR="006D2D9E" w:rsidRDefault="006D2D9E">
      <w:pPr>
        <w:numPr>
          <w:ilvl w:val="0"/>
          <w:numId w:val="1"/>
        </w:numPr>
        <w:jc w:val="both"/>
        <w:rPr>
          <w:b/>
          <w:lang w:val="es-CL"/>
        </w:rPr>
      </w:pPr>
      <w:r>
        <w:rPr>
          <w:b/>
          <w:lang w:val="es-CL"/>
        </w:rPr>
        <w:t>INTRODUCCIÓN.</w:t>
      </w:r>
    </w:p>
    <w:p w:rsidR="006D2D9E" w:rsidRDefault="006D2D9E">
      <w:pPr>
        <w:rPr>
          <w:lang w:val="es-CL"/>
        </w:rPr>
      </w:pPr>
    </w:p>
    <w:p w:rsidR="006D2D9E" w:rsidRDefault="006D2D9E">
      <w:pPr>
        <w:jc w:val="both"/>
        <w:rPr>
          <w:lang w:val="es-CL"/>
        </w:rPr>
      </w:pPr>
      <w:r>
        <w:rPr>
          <w:lang w:val="es-CL"/>
        </w:rPr>
        <w:t xml:space="preserve">En esta publicación se muestra una metodología que permite evaluar innovaciones tecnológicas que tienden a un uso racional de la energía, tomando en consideración no sólo el ahorro de energía que se logra sino también los mejoramientos en la confiabilidad del sistema que se implanta, de tal modo de considerar matemática y económicamente la reducción del número de fallas que ocurrirá al operar en forma racional un nuevo sistema. </w:t>
      </w:r>
    </w:p>
    <w:p w:rsidR="006D2D9E" w:rsidRDefault="006D2D9E">
      <w:pPr>
        <w:jc w:val="both"/>
        <w:rPr>
          <w:lang w:val="es-CL"/>
        </w:rPr>
      </w:pPr>
    </w:p>
    <w:p w:rsidR="006D2D9E" w:rsidRDefault="006D2D9E">
      <w:pPr>
        <w:jc w:val="both"/>
        <w:rPr>
          <w:lang w:val="es-CL"/>
        </w:rPr>
      </w:pPr>
      <w:r>
        <w:rPr>
          <w:lang w:val="es-CL"/>
        </w:rPr>
        <w:t xml:space="preserve">En </w:t>
      </w:r>
      <w:r w:rsidR="006151E6">
        <w:rPr>
          <w:lang w:val="es-CL"/>
        </w:rPr>
        <w:t>e</w:t>
      </w:r>
      <w:r>
        <w:rPr>
          <w:lang w:val="es-CL"/>
        </w:rPr>
        <w:t xml:space="preserve">fecto, los motores eficientes y la electrónica de potencia son equipos cada vez más </w:t>
      </w:r>
      <w:r>
        <w:rPr>
          <w:lang w:val="es-CL"/>
        </w:rPr>
        <w:lastRenderedPageBreak/>
        <w:t xml:space="preserve">empleados, pero su uso requiere de especial atención para asegurar la confiabilidad de su operación, lo que queda demostrado por el hecho que, en este último tiempo, se han debido desarrollar diferentes normativas que deben ser tomadas en cuenta en forma rigurosa. En el caso de los motores eficientes, debe tomarse en cuenta que el mejoramiento de la eficiencia no se traduce necesariamente ni en un aumento del torque de partida, ni en una disminución de la corriente de partida ni tampoco en un mejoramiento del factor de potencia. En el caso de los convertidores de frecuencia, la capacidad de los cables de conexión, las distancias entre el tablero de conexión, el tablero, el transformador y el motor resultan esenciales. En </w:t>
      </w:r>
      <w:proofErr w:type="gramStart"/>
      <w:r>
        <w:rPr>
          <w:lang w:val="es-CL"/>
        </w:rPr>
        <w:t>esta</w:t>
      </w:r>
      <w:proofErr w:type="gramEnd"/>
      <w:r>
        <w:rPr>
          <w:lang w:val="es-CL"/>
        </w:rPr>
        <w:t xml:space="preserve"> artículo, se describen diferentes ejemplos de instalaciones confiables y soluciones a casos en que, por diversas razones, los usuarios sufrieron fallas por no considerar las recomendaciones de norma. Se analiza en particular el caso de las características de los cables de conexión, de las líneas aéreas de distribución y de los condensadores de compensación de factor de potencia. </w:t>
      </w:r>
    </w:p>
    <w:p w:rsidR="006D2D9E" w:rsidRDefault="006D2D9E">
      <w:pPr>
        <w:rPr>
          <w:lang w:val="es-CL"/>
        </w:rPr>
      </w:pPr>
    </w:p>
    <w:p w:rsidR="006D2D9E" w:rsidRDefault="006D2D9E">
      <w:pPr>
        <w:numPr>
          <w:ilvl w:val="0"/>
          <w:numId w:val="1"/>
        </w:numPr>
        <w:jc w:val="both"/>
        <w:rPr>
          <w:b/>
          <w:lang w:val="es-CL"/>
        </w:rPr>
      </w:pPr>
      <w:r>
        <w:rPr>
          <w:b/>
          <w:lang w:val="es-CL"/>
        </w:rPr>
        <w:t xml:space="preserve">CONSIDERACIONES TÉCNICAS A CONSIDERAR AL MOMENTO DE ELEGIR UN MOTOR EFICIENTE. </w:t>
      </w:r>
    </w:p>
    <w:p w:rsidR="006D2D9E" w:rsidRDefault="006D2D9E">
      <w:pPr>
        <w:rPr>
          <w:lang w:val="es-CL"/>
        </w:rPr>
      </w:pPr>
    </w:p>
    <w:p w:rsidR="006D2D9E" w:rsidRDefault="006D2D9E">
      <w:pPr>
        <w:pStyle w:val="Ttulo30"/>
        <w:widowControl w:val="0"/>
        <w:spacing w:before="0" w:after="0"/>
        <w:outlineLvl w:val="9"/>
        <w:rPr>
          <w:snapToGrid w:val="0"/>
          <w:lang w:val="es-CL"/>
        </w:rPr>
      </w:pPr>
      <w:r>
        <w:rPr>
          <w:snapToGrid w:val="0"/>
          <w:lang w:val="es-CL"/>
        </w:rPr>
        <w:t>Se presentan a continuación algunas consideraciones que deben ser tomadas en cuenta cuando se opera motores eficientes. En primer lugar se habla de los métodos de control de motores. Después se aborda la problemática del arranque de los motores de alta eficiencia y se explica el comportamiento de la corriente y del torque durante la partida. A continuación se explica el efecto que tienen las condiciones de operación sobre el rendimiento del motor.</w:t>
      </w:r>
    </w:p>
    <w:p w:rsidR="006D2D9E" w:rsidRDefault="006D2D9E">
      <w:pPr>
        <w:rPr>
          <w:lang w:val="es-CL"/>
        </w:rPr>
      </w:pPr>
    </w:p>
    <w:p w:rsidR="006D2D9E" w:rsidRDefault="006D2D9E">
      <w:pPr>
        <w:jc w:val="both"/>
        <w:rPr>
          <w:lang w:val="es-CL"/>
        </w:rPr>
      </w:pPr>
      <w:r>
        <w:rPr>
          <w:lang w:val="es-CL"/>
        </w:rPr>
        <w:t>La elección del control del motor debe considerar una serie de factores entre ellos los siguientes:</w:t>
      </w:r>
    </w:p>
    <w:p w:rsidR="006D2D9E" w:rsidRDefault="006D2D9E">
      <w:pPr>
        <w:rPr>
          <w:lang w:val="es-CL"/>
        </w:rPr>
      </w:pPr>
    </w:p>
    <w:p w:rsidR="006D2D9E" w:rsidRDefault="006D2D9E" w:rsidP="006D2D9E">
      <w:pPr>
        <w:pStyle w:val="Continuarlista"/>
        <w:numPr>
          <w:ilvl w:val="0"/>
          <w:numId w:val="5"/>
        </w:numPr>
        <w:spacing w:after="0"/>
        <w:rPr>
          <w:lang w:val="es-CL"/>
        </w:rPr>
      </w:pPr>
      <w:r>
        <w:rPr>
          <w:lang w:val="es-CL"/>
        </w:rPr>
        <w:t>Caída de voltaje durante la partida del motor.</w:t>
      </w:r>
    </w:p>
    <w:p w:rsidR="006D2D9E" w:rsidRDefault="006D2D9E" w:rsidP="006D2D9E">
      <w:pPr>
        <w:numPr>
          <w:ilvl w:val="0"/>
          <w:numId w:val="5"/>
        </w:numPr>
        <w:rPr>
          <w:lang w:val="es-CL"/>
        </w:rPr>
      </w:pPr>
      <w:r>
        <w:rPr>
          <w:lang w:val="es-CL"/>
        </w:rPr>
        <w:t>Corriente de cortocircuito en la barra donde se conectará el motor.</w:t>
      </w:r>
    </w:p>
    <w:p w:rsidR="006D2D9E" w:rsidRDefault="006D2D9E" w:rsidP="006D2D9E">
      <w:pPr>
        <w:numPr>
          <w:ilvl w:val="0"/>
          <w:numId w:val="5"/>
        </w:numPr>
        <w:rPr>
          <w:lang w:val="es-CL"/>
        </w:rPr>
      </w:pPr>
      <w:r>
        <w:rPr>
          <w:lang w:val="es-CL"/>
        </w:rPr>
        <w:t>Torque resistente a velocidad nula.</w:t>
      </w:r>
    </w:p>
    <w:p w:rsidR="006D2D9E" w:rsidRDefault="006D2D9E" w:rsidP="006D2D9E">
      <w:pPr>
        <w:numPr>
          <w:ilvl w:val="0"/>
          <w:numId w:val="5"/>
        </w:numPr>
        <w:rPr>
          <w:lang w:val="es-CL"/>
        </w:rPr>
      </w:pPr>
      <w:r>
        <w:rPr>
          <w:lang w:val="es-CL"/>
        </w:rPr>
        <w:t>Torque resistente durante la aceleración del motor.</w:t>
      </w:r>
    </w:p>
    <w:p w:rsidR="006D2D9E" w:rsidRDefault="006D2D9E" w:rsidP="006D2D9E">
      <w:pPr>
        <w:numPr>
          <w:ilvl w:val="0"/>
          <w:numId w:val="5"/>
        </w:numPr>
        <w:rPr>
          <w:lang w:val="es-CL"/>
        </w:rPr>
      </w:pPr>
      <w:r>
        <w:rPr>
          <w:lang w:val="es-CL"/>
        </w:rPr>
        <w:t>Torque resistente a velocidad final.</w:t>
      </w:r>
    </w:p>
    <w:p w:rsidR="006D2D9E" w:rsidRDefault="006D2D9E" w:rsidP="006D2D9E">
      <w:pPr>
        <w:numPr>
          <w:ilvl w:val="0"/>
          <w:numId w:val="5"/>
        </w:numPr>
        <w:rPr>
          <w:lang w:val="es-CL"/>
        </w:rPr>
      </w:pPr>
      <w:r>
        <w:rPr>
          <w:lang w:val="es-CL"/>
        </w:rPr>
        <w:t>Torque motriz del motor.</w:t>
      </w:r>
    </w:p>
    <w:p w:rsidR="006D2D9E" w:rsidRDefault="006D2D9E" w:rsidP="006D2D9E">
      <w:pPr>
        <w:numPr>
          <w:ilvl w:val="0"/>
          <w:numId w:val="5"/>
        </w:numPr>
        <w:rPr>
          <w:lang w:val="es-CL"/>
        </w:rPr>
      </w:pPr>
      <w:r>
        <w:rPr>
          <w:lang w:val="es-CL"/>
        </w:rPr>
        <w:t>Costo de inversión y costo de operación del sistema.</w:t>
      </w:r>
    </w:p>
    <w:p w:rsidR="006D2D9E" w:rsidRDefault="006D2D9E" w:rsidP="006D2D9E">
      <w:pPr>
        <w:numPr>
          <w:ilvl w:val="0"/>
          <w:numId w:val="5"/>
        </w:numPr>
        <w:rPr>
          <w:lang w:val="es-CL"/>
        </w:rPr>
      </w:pPr>
      <w:proofErr w:type="spellStart"/>
      <w:r>
        <w:rPr>
          <w:lang w:val="es-CL"/>
        </w:rPr>
        <w:t>Mantenibilidad</w:t>
      </w:r>
      <w:proofErr w:type="spellEnd"/>
      <w:r>
        <w:rPr>
          <w:lang w:val="es-CL"/>
        </w:rPr>
        <w:t xml:space="preserve"> del sistema.</w:t>
      </w:r>
    </w:p>
    <w:p w:rsidR="006D2D9E" w:rsidRDefault="006D2D9E" w:rsidP="006D2D9E">
      <w:pPr>
        <w:numPr>
          <w:ilvl w:val="0"/>
          <w:numId w:val="5"/>
        </w:numPr>
        <w:rPr>
          <w:lang w:val="es-CL"/>
        </w:rPr>
      </w:pPr>
      <w:r>
        <w:rPr>
          <w:lang w:val="es-CL"/>
        </w:rPr>
        <w:t>Requerimientos de control remoto.</w:t>
      </w:r>
    </w:p>
    <w:p w:rsidR="006D2D9E" w:rsidRDefault="006D2D9E" w:rsidP="006D2D9E">
      <w:pPr>
        <w:numPr>
          <w:ilvl w:val="0"/>
          <w:numId w:val="5"/>
        </w:numPr>
        <w:rPr>
          <w:lang w:val="es-CL"/>
        </w:rPr>
      </w:pPr>
      <w:r>
        <w:rPr>
          <w:lang w:val="es-CL"/>
        </w:rPr>
        <w:t>Requerimientos de velocidad y de control.</w:t>
      </w:r>
    </w:p>
    <w:p w:rsidR="006D2D9E" w:rsidRDefault="006D2D9E" w:rsidP="006D2D9E">
      <w:pPr>
        <w:numPr>
          <w:ilvl w:val="0"/>
          <w:numId w:val="5"/>
        </w:numPr>
        <w:rPr>
          <w:lang w:val="es-CL"/>
        </w:rPr>
      </w:pPr>
      <w:r>
        <w:rPr>
          <w:lang w:val="es-CL"/>
        </w:rPr>
        <w:t>Restricciones de tamaño físico de la instalación.</w:t>
      </w:r>
    </w:p>
    <w:p w:rsidR="006D2D9E" w:rsidRDefault="006D2D9E" w:rsidP="006D2D9E">
      <w:pPr>
        <w:numPr>
          <w:ilvl w:val="0"/>
          <w:numId w:val="5"/>
        </w:numPr>
        <w:rPr>
          <w:lang w:val="es-CL"/>
        </w:rPr>
      </w:pPr>
      <w:r>
        <w:rPr>
          <w:lang w:val="es-CL"/>
        </w:rPr>
        <w:t>Facilidad de uso.</w:t>
      </w:r>
    </w:p>
    <w:p w:rsidR="006D2D9E" w:rsidRDefault="006D2D9E">
      <w:pPr>
        <w:pStyle w:val="Titulo7"/>
        <w:rPr>
          <w:lang w:val="es-CL"/>
        </w:rPr>
      </w:pPr>
    </w:p>
    <w:p w:rsidR="006D2D9E" w:rsidRDefault="006D2D9E">
      <w:pPr>
        <w:pStyle w:val="Ttulo30"/>
        <w:widowControl w:val="0"/>
        <w:spacing w:before="0" w:after="0"/>
        <w:outlineLvl w:val="9"/>
        <w:rPr>
          <w:snapToGrid w:val="0"/>
          <w:lang w:val="es-CL"/>
        </w:rPr>
      </w:pPr>
      <w:r>
        <w:rPr>
          <w:snapToGrid w:val="0"/>
          <w:lang w:val="es-CL"/>
        </w:rPr>
        <w:t xml:space="preserve">De estos requerimientos, uno de los principales es que el sistema tenga una partida segura, por lo que, desde el punto de vista del torque, el sistema debe diseñarse de tal modo que el torque motriz sea superior al torque resistente de la correa de transporte estando </w:t>
      </w:r>
      <w:proofErr w:type="spellStart"/>
      <w:r>
        <w:rPr>
          <w:snapToGrid w:val="0"/>
          <w:lang w:val="es-CL"/>
        </w:rPr>
        <w:t>esta</w:t>
      </w:r>
      <w:proofErr w:type="spellEnd"/>
      <w:r>
        <w:rPr>
          <w:snapToGrid w:val="0"/>
          <w:lang w:val="es-CL"/>
        </w:rPr>
        <w:t xml:space="preserve"> cargada con material. La dificultad del cálculo estriba en el hecho de que, al partir, el motor toma una corriente varias veces la nominal, lo que puede acarrear una disminución del voltaje del sistema. La Figura </w:t>
      </w:r>
      <w:r w:rsidR="007E1461">
        <w:rPr>
          <w:snapToGrid w:val="0"/>
          <w:lang w:val="es-CL"/>
        </w:rPr>
        <w:t xml:space="preserve">1 </w:t>
      </w:r>
      <w:r>
        <w:rPr>
          <w:snapToGrid w:val="0"/>
          <w:lang w:val="es-CL"/>
        </w:rPr>
        <w:t>siguiente muestra el torque de un motor para dos valores diferentes del voltaje y el torque resistente de una correa de transporte.</w:t>
      </w:r>
    </w:p>
    <w:p w:rsidR="006D2D9E" w:rsidRDefault="006D2D9E">
      <w:pPr>
        <w:jc w:val="both"/>
        <w:rPr>
          <w:lang w:val="es-CL"/>
        </w:rPr>
      </w:pPr>
      <w:r>
        <w:rPr>
          <w:lang w:val="es-CL"/>
        </w:rPr>
        <w:lastRenderedPageBreak/>
        <w:t>Se observa que, en el caso práctico analizado, la correa parte, pero queda girando a una velocidad notablemente inferior a la nominal lo cual no sólo es ineficiente sino que, muy probablemente, hace operar las protecciones y la correa finalmente se detiene.</w:t>
      </w:r>
    </w:p>
    <w:p w:rsidR="006D2D9E" w:rsidRDefault="006D2D9E">
      <w:pPr>
        <w:pStyle w:val="Titulo7"/>
        <w:rPr>
          <w:lang w:val="es-CL"/>
        </w:rPr>
      </w:pPr>
    </w:p>
    <w:p w:rsidR="006D2D9E" w:rsidRDefault="00AB12EA">
      <w:pPr>
        <w:jc w:val="center"/>
        <w:rPr>
          <w:lang w:val="es-CL"/>
        </w:rPr>
      </w:pPr>
      <w:r>
        <w:rPr>
          <w:noProof/>
          <w:snapToGrid/>
          <w:lang w:val="es-CL" w:eastAsia="es-CL"/>
        </w:rPr>
        <w:drawing>
          <wp:inline distT="0" distB="0" distL="0" distR="0">
            <wp:extent cx="3566795" cy="3164840"/>
            <wp:effectExtent l="0" t="0" r="0" b="0"/>
            <wp:docPr id="1" name="Objeto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6D2D9E" w:rsidRDefault="007E1461">
      <w:pPr>
        <w:pStyle w:val="Epgrafe"/>
        <w:jc w:val="center"/>
        <w:rPr>
          <w:lang w:val="es-CL"/>
        </w:rPr>
      </w:pPr>
      <w:r>
        <w:rPr>
          <w:lang w:val="es-CL"/>
        </w:rPr>
        <w:t xml:space="preserve">Figura 1. </w:t>
      </w:r>
      <w:r w:rsidR="006D2D9E">
        <w:rPr>
          <w:lang w:val="es-CL"/>
        </w:rPr>
        <w:t>Característica de torque versus velocidad.</w:t>
      </w:r>
    </w:p>
    <w:p w:rsidR="006D2D9E" w:rsidRDefault="006D2D9E">
      <w:pPr>
        <w:ind w:left="708" w:hanging="708"/>
        <w:rPr>
          <w:i/>
          <w:sz w:val="22"/>
          <w:lang w:val="es-CL"/>
        </w:rPr>
      </w:pPr>
      <w:r>
        <w:rPr>
          <w:i/>
          <w:sz w:val="22"/>
          <w:lang w:val="es-CL"/>
        </w:rPr>
        <w:t>Observaciones.</w:t>
      </w:r>
    </w:p>
    <w:p w:rsidR="006D2D9E" w:rsidRDefault="006D2D9E" w:rsidP="006D2D9E">
      <w:pPr>
        <w:numPr>
          <w:ilvl w:val="0"/>
          <w:numId w:val="6"/>
        </w:numPr>
        <w:rPr>
          <w:i/>
          <w:sz w:val="22"/>
          <w:lang w:val="es-CL"/>
        </w:rPr>
      </w:pPr>
      <w:r>
        <w:rPr>
          <w:i/>
          <w:sz w:val="22"/>
          <w:lang w:val="es-CL"/>
        </w:rPr>
        <w:t xml:space="preserve">Torque Motriz a voltaje 0.6 o/1. Es el voltaje pronosticado con transformador en </w:t>
      </w:r>
      <w:proofErr w:type="spellStart"/>
      <w:r>
        <w:rPr>
          <w:i/>
          <w:sz w:val="22"/>
          <w:lang w:val="es-CL"/>
        </w:rPr>
        <w:t>tap</w:t>
      </w:r>
      <w:proofErr w:type="spellEnd"/>
      <w:r>
        <w:rPr>
          <w:i/>
          <w:sz w:val="22"/>
          <w:lang w:val="es-CL"/>
        </w:rPr>
        <w:t xml:space="preserve"> 1.</w:t>
      </w:r>
    </w:p>
    <w:p w:rsidR="006D2D9E" w:rsidRDefault="006D2D9E" w:rsidP="006D2D9E">
      <w:pPr>
        <w:numPr>
          <w:ilvl w:val="0"/>
          <w:numId w:val="6"/>
        </w:numPr>
        <w:rPr>
          <w:i/>
          <w:sz w:val="22"/>
          <w:lang w:val="es-CL"/>
        </w:rPr>
      </w:pPr>
      <w:r>
        <w:rPr>
          <w:i/>
          <w:sz w:val="22"/>
          <w:lang w:val="es-CL"/>
        </w:rPr>
        <w:t>Existen dos puntos de operación permanentes: A 30% de velocidad (y alta corriente) y a prácticamente 100 % de velocidad (y baja corriente). La partida es lenta o fracasa.</w:t>
      </w:r>
    </w:p>
    <w:p w:rsidR="006D2D9E" w:rsidRDefault="006D2D9E">
      <w:pPr>
        <w:rPr>
          <w:sz w:val="22"/>
          <w:lang w:val="es-CL"/>
        </w:rPr>
      </w:pPr>
    </w:p>
    <w:p w:rsidR="006D2D9E" w:rsidRDefault="006D2D9E">
      <w:pPr>
        <w:jc w:val="both"/>
        <w:rPr>
          <w:lang w:val="es-CL"/>
        </w:rPr>
      </w:pPr>
    </w:p>
    <w:p w:rsidR="006D2D9E" w:rsidRDefault="006D2D9E">
      <w:pPr>
        <w:pStyle w:val="Ttulo30"/>
        <w:widowControl w:val="0"/>
        <w:spacing w:before="0" w:after="0"/>
        <w:outlineLvl w:val="9"/>
        <w:rPr>
          <w:snapToGrid w:val="0"/>
          <w:lang w:val="es-CL"/>
        </w:rPr>
      </w:pPr>
      <w:r>
        <w:rPr>
          <w:snapToGrid w:val="0"/>
          <w:lang w:val="es-CL"/>
        </w:rPr>
        <w:t>Por el contrario, si la correa de transporte está poco cargada, entonces el motor tendrá torque suficiente como para acelerar hasta una velocidad de régimen próxima a la sincrónica y la partida será exitosa. Esta situación se muestra en la Figura</w:t>
      </w:r>
      <w:r w:rsidR="007E1461">
        <w:rPr>
          <w:snapToGrid w:val="0"/>
          <w:lang w:val="es-CL"/>
        </w:rPr>
        <w:t xml:space="preserve"> 2</w:t>
      </w:r>
      <w:r>
        <w:rPr>
          <w:snapToGrid w:val="0"/>
          <w:lang w:val="es-CL"/>
        </w:rPr>
        <w:t xml:space="preserve"> siguiente. </w:t>
      </w:r>
    </w:p>
    <w:p w:rsidR="006D2D9E" w:rsidRDefault="006D2D9E">
      <w:pPr>
        <w:rPr>
          <w:sz w:val="22"/>
          <w:lang w:val="es-CL"/>
        </w:rPr>
      </w:pPr>
    </w:p>
    <w:p w:rsidR="006D2D9E" w:rsidRDefault="00AB12EA">
      <w:pPr>
        <w:jc w:val="center"/>
        <w:rPr>
          <w:sz w:val="22"/>
          <w:lang w:val="es-CL"/>
        </w:rPr>
      </w:pPr>
      <w:r>
        <w:rPr>
          <w:noProof/>
          <w:snapToGrid/>
          <w:lang w:val="es-CL" w:eastAsia="es-CL"/>
        </w:rPr>
        <w:lastRenderedPageBreak/>
        <w:drawing>
          <wp:inline distT="0" distB="0" distL="0" distR="0">
            <wp:extent cx="3449955" cy="2821305"/>
            <wp:effectExtent l="0" t="0" r="0" b="0"/>
            <wp:docPr id="2" name="Objeto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6D2D9E" w:rsidRDefault="006D2D9E">
      <w:pPr>
        <w:jc w:val="center"/>
        <w:rPr>
          <w:lang w:val="es-CL"/>
        </w:rPr>
      </w:pPr>
    </w:p>
    <w:p w:rsidR="006D2D9E" w:rsidRDefault="007E1461">
      <w:pPr>
        <w:pStyle w:val="Epgrafe"/>
        <w:jc w:val="center"/>
        <w:rPr>
          <w:lang w:val="es-CL"/>
        </w:rPr>
      </w:pPr>
      <w:r>
        <w:rPr>
          <w:lang w:val="es-CL"/>
        </w:rPr>
        <w:t xml:space="preserve">Figura 2. </w:t>
      </w:r>
      <w:r w:rsidR="006D2D9E">
        <w:rPr>
          <w:lang w:val="es-CL"/>
        </w:rPr>
        <w:t>Característica de torque versus velocidad.</w:t>
      </w:r>
    </w:p>
    <w:p w:rsidR="006D2D9E" w:rsidRDefault="006D2D9E">
      <w:pPr>
        <w:ind w:left="708" w:hanging="708"/>
        <w:rPr>
          <w:i/>
          <w:sz w:val="22"/>
          <w:lang w:val="es-CL"/>
        </w:rPr>
      </w:pPr>
      <w:r>
        <w:rPr>
          <w:i/>
          <w:sz w:val="22"/>
          <w:lang w:val="es-CL"/>
        </w:rPr>
        <w:t>Observaciones.</w:t>
      </w:r>
    </w:p>
    <w:p w:rsidR="006D2D9E" w:rsidRDefault="006D2D9E" w:rsidP="006D2D9E">
      <w:pPr>
        <w:numPr>
          <w:ilvl w:val="0"/>
          <w:numId w:val="7"/>
        </w:numPr>
        <w:rPr>
          <w:i/>
          <w:sz w:val="22"/>
          <w:lang w:val="es-CL"/>
        </w:rPr>
      </w:pPr>
      <w:r>
        <w:rPr>
          <w:i/>
          <w:sz w:val="22"/>
          <w:lang w:val="es-CL"/>
        </w:rPr>
        <w:t xml:space="preserve">Torque Motriz a voltaje 0.649 o/1. Es el voltaje pronosticado con transformador en </w:t>
      </w:r>
      <w:proofErr w:type="spellStart"/>
      <w:r>
        <w:rPr>
          <w:i/>
          <w:sz w:val="22"/>
          <w:lang w:val="es-CL"/>
        </w:rPr>
        <w:t>tap</w:t>
      </w:r>
      <w:proofErr w:type="spellEnd"/>
      <w:r>
        <w:rPr>
          <w:i/>
          <w:sz w:val="22"/>
          <w:lang w:val="es-CL"/>
        </w:rPr>
        <w:t xml:space="preserve"> 4.</w:t>
      </w:r>
    </w:p>
    <w:p w:rsidR="006D2D9E" w:rsidRDefault="006D2D9E" w:rsidP="006D2D9E">
      <w:pPr>
        <w:numPr>
          <w:ilvl w:val="0"/>
          <w:numId w:val="7"/>
        </w:numPr>
        <w:rPr>
          <w:i/>
          <w:lang w:val="es-CL"/>
        </w:rPr>
      </w:pPr>
      <w:r>
        <w:rPr>
          <w:i/>
          <w:sz w:val="22"/>
          <w:lang w:val="es-CL"/>
        </w:rPr>
        <w:t>Existe un solo punto de operación permanente. La partida es rápida</w:t>
      </w:r>
      <w:r>
        <w:rPr>
          <w:i/>
          <w:lang w:val="es-CL"/>
        </w:rPr>
        <w:t>.</w:t>
      </w:r>
    </w:p>
    <w:p w:rsidR="006D2D9E" w:rsidRDefault="006D2D9E">
      <w:pPr>
        <w:rPr>
          <w:sz w:val="22"/>
          <w:lang w:val="es-CL"/>
        </w:rPr>
      </w:pPr>
    </w:p>
    <w:p w:rsidR="006D2D9E" w:rsidRDefault="006D2D9E">
      <w:pPr>
        <w:jc w:val="both"/>
        <w:rPr>
          <w:lang w:val="es-CL"/>
        </w:rPr>
      </w:pPr>
      <w:r>
        <w:rPr>
          <w:lang w:val="es-CL"/>
        </w:rPr>
        <w:t>La Figura</w:t>
      </w:r>
      <w:r w:rsidR="007E1461">
        <w:rPr>
          <w:lang w:val="es-CL"/>
        </w:rPr>
        <w:t xml:space="preserve"> 3</w:t>
      </w:r>
      <w:r>
        <w:rPr>
          <w:lang w:val="es-CL"/>
        </w:rPr>
        <w:t xml:space="preserve"> siguiente muestra </w:t>
      </w:r>
      <w:r w:rsidR="007E1461">
        <w:rPr>
          <w:lang w:val="es-CL"/>
        </w:rPr>
        <w:t xml:space="preserve">el registro, en función del tiempo, de </w:t>
      </w:r>
      <w:r>
        <w:rPr>
          <w:lang w:val="es-CL"/>
        </w:rPr>
        <w:t>una partida exitosa de la correa en estudio</w:t>
      </w:r>
      <w:r w:rsidR="007E1461">
        <w:rPr>
          <w:lang w:val="es-CL"/>
        </w:rPr>
        <w:t>.</w:t>
      </w:r>
      <w:r>
        <w:rPr>
          <w:lang w:val="es-CL"/>
        </w:rPr>
        <w:t xml:space="preserve"> Se observa que el transitorio de partida dura aproximadamente 25 segundos. El voltaje, medido a la salida del partidor suave (es decir, no en bornes del motor sino que antes del cable de 82,5 metros) sube desde 0 a 300 Volts en aproximadamente 10 segundos. Al cabo de 25 segundos la corriente baja (al alcanzar el motor una velocidad cercana a la nominal) y el voltaje sube a 380 Volts. La caída de voltaje es provocada por la corriente de partida del motor (entre 1400 A y 1600 A medidos). En el caso en estudio, ningún ajuste del partidor suave permite una partida con una corriente de partida menor que la registrada. </w:t>
      </w:r>
    </w:p>
    <w:p w:rsidR="006D2D9E" w:rsidRDefault="006D2D9E">
      <w:pPr>
        <w:rPr>
          <w:sz w:val="22"/>
          <w:lang w:val="es-CL"/>
        </w:rPr>
      </w:pPr>
    </w:p>
    <w:p w:rsidR="00F77230" w:rsidRDefault="00E04D0C">
      <w:pPr>
        <w:jc w:val="both"/>
        <w:rPr>
          <w:lang w:val="es-CL"/>
        </w:rPr>
      </w:pPr>
      <w:r>
        <w:rPr>
          <w:lang w:val="es-CL"/>
        </w:rPr>
        <w:t>Los</w:t>
      </w:r>
      <w:r w:rsidR="006D2D9E">
        <w:rPr>
          <w:lang w:val="es-CL"/>
        </w:rPr>
        <w:t xml:space="preserve"> R</w:t>
      </w:r>
      <w:r>
        <w:rPr>
          <w:lang w:val="es-CL"/>
        </w:rPr>
        <w:t>ecuadros</w:t>
      </w:r>
      <w:r w:rsidR="006D2D9E">
        <w:rPr>
          <w:lang w:val="es-CL"/>
        </w:rPr>
        <w:t xml:space="preserve"> que se muestra</w:t>
      </w:r>
      <w:r>
        <w:rPr>
          <w:lang w:val="es-CL"/>
        </w:rPr>
        <w:t>n</w:t>
      </w:r>
      <w:r w:rsidR="006D2D9E">
        <w:rPr>
          <w:lang w:val="es-CL"/>
        </w:rPr>
        <w:t xml:space="preserve"> a continuación, contiene</w:t>
      </w:r>
      <w:r>
        <w:rPr>
          <w:lang w:val="es-CL"/>
        </w:rPr>
        <w:t>n</w:t>
      </w:r>
      <w:r w:rsidR="006D2D9E">
        <w:rPr>
          <w:lang w:val="es-CL"/>
        </w:rPr>
        <w:t xml:space="preserve"> una Memoria de Cálculo de los voltajes y corrientes en el sistema en estudio. </w:t>
      </w:r>
      <w:r w:rsidR="00F77230">
        <w:rPr>
          <w:lang w:val="es-CL"/>
        </w:rPr>
        <w:t xml:space="preserve">El transformador de alimentación del motor es de 750 </w:t>
      </w:r>
      <w:proofErr w:type="spellStart"/>
      <w:r w:rsidR="00F77230">
        <w:rPr>
          <w:lang w:val="es-CL"/>
        </w:rPr>
        <w:t>kVA</w:t>
      </w:r>
      <w:proofErr w:type="spellEnd"/>
      <w:r w:rsidR="00F77230">
        <w:rPr>
          <w:lang w:val="es-CL"/>
        </w:rPr>
        <w:t xml:space="preserve"> </w:t>
      </w:r>
      <w:proofErr w:type="gramStart"/>
      <w:r w:rsidR="00F77230">
        <w:rPr>
          <w:lang w:val="es-CL"/>
        </w:rPr>
        <w:t>trifásicos</w:t>
      </w:r>
      <w:proofErr w:type="gramEnd"/>
      <w:r w:rsidR="00F77230">
        <w:rPr>
          <w:lang w:val="es-CL"/>
        </w:rPr>
        <w:t>, y su razón de transformación es de 13000:400 Volts entre fases.</w:t>
      </w:r>
    </w:p>
    <w:p w:rsidR="006D2D9E" w:rsidRDefault="00F77230" w:rsidP="00E04D0C">
      <w:pPr>
        <w:jc w:val="both"/>
        <w:rPr>
          <w:lang w:val="es-CL"/>
        </w:rPr>
      </w:pPr>
      <w:r>
        <w:rPr>
          <w:lang w:val="es-CL"/>
        </w:rPr>
        <w:t xml:space="preserve">La reactancia en tanto por uno es </w:t>
      </w:r>
      <w:r w:rsidRPr="00F77230">
        <w:rPr>
          <w:lang w:val="es-CL"/>
        </w:rPr>
        <w:t>0,01+j*0,0575</w:t>
      </w:r>
      <w:r>
        <w:rPr>
          <w:lang w:val="es-CL"/>
        </w:rPr>
        <w:t xml:space="preserve">. </w:t>
      </w:r>
    </w:p>
    <w:p w:rsidR="00E04D0C" w:rsidRDefault="00E04D0C" w:rsidP="00E04D0C">
      <w:pPr>
        <w:jc w:val="both"/>
        <w:rPr>
          <w:lang w:val="es-CL"/>
        </w:rPr>
      </w:pPr>
    </w:p>
    <w:p w:rsidR="00E04D0C" w:rsidRDefault="00E04D0C" w:rsidP="00E04D0C">
      <w:pPr>
        <w:jc w:val="both"/>
        <w:rPr>
          <w:lang w:val="es-CL"/>
        </w:rPr>
      </w:pPr>
    </w:p>
    <w:p w:rsidR="00257615" w:rsidRDefault="00257615">
      <w:pPr>
        <w:rPr>
          <w:lang w:val="es-CL"/>
        </w:rPr>
      </w:pPr>
    </w:p>
    <w:p w:rsidR="006D2D9E" w:rsidRDefault="00AB12EA">
      <w:pPr>
        <w:jc w:val="center"/>
        <w:rPr>
          <w:lang w:val="es-CL"/>
        </w:rPr>
      </w:pPr>
      <w:r>
        <w:rPr>
          <w:noProof/>
          <w:snapToGrid/>
          <w:lang w:val="es-CL" w:eastAsia="es-CL"/>
        </w:rPr>
        <w:lastRenderedPageBreak/>
        <w:drawing>
          <wp:inline distT="0" distB="0" distL="0" distR="0">
            <wp:extent cx="5084445" cy="3599180"/>
            <wp:effectExtent l="0" t="0" r="0" b="0"/>
            <wp:docPr id="3" name="Objeto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D2D9E" w:rsidRDefault="007E1461">
      <w:pPr>
        <w:pStyle w:val="Epgrafe"/>
        <w:jc w:val="center"/>
        <w:rPr>
          <w:lang w:val="es-CL"/>
        </w:rPr>
      </w:pPr>
      <w:r>
        <w:rPr>
          <w:lang w:val="es-CL"/>
        </w:rPr>
        <w:t xml:space="preserve">Figura 3. </w:t>
      </w:r>
      <w:r w:rsidR="006D2D9E">
        <w:rPr>
          <w:lang w:val="es-CL"/>
        </w:rPr>
        <w:t>Registro de la partida de una correa de transporte.</w:t>
      </w:r>
    </w:p>
    <w:p w:rsidR="007C2D77" w:rsidRDefault="007C2D77" w:rsidP="007C2D77">
      <w:pPr>
        <w:rPr>
          <w:lang w:val="es-CL"/>
        </w:rPr>
      </w:pPr>
    </w:p>
    <w:p w:rsidR="0071782D" w:rsidRDefault="00F7408C" w:rsidP="007C2D77">
      <w:pPr>
        <w:pStyle w:val="Ttulo3"/>
      </w:pPr>
      <w:r>
        <w:object w:dxaOrig="3066" w:dyaOrig="53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3.45pt;height:266.75pt" o:ole="">
            <v:imagedata r:id="rId11" o:title=""/>
          </v:shape>
          <o:OLEObject Type="Embed" ProgID="Visio.Drawing.11" ShapeID="_x0000_i1025" DrawAspect="Content" ObjectID="_1397575257" r:id="rId12"/>
        </w:object>
      </w:r>
    </w:p>
    <w:p w:rsidR="0071782D" w:rsidRDefault="0071782D" w:rsidP="007C2D77">
      <w:pPr>
        <w:pStyle w:val="Ttulo3"/>
      </w:pPr>
    </w:p>
    <w:p w:rsidR="0071782D" w:rsidRPr="0071782D" w:rsidRDefault="007E1461" w:rsidP="0071782D">
      <w:pPr>
        <w:jc w:val="center"/>
        <w:rPr>
          <w:i/>
        </w:rPr>
      </w:pPr>
      <w:r>
        <w:rPr>
          <w:i/>
        </w:rPr>
        <w:t xml:space="preserve">Figura 4. </w:t>
      </w:r>
      <w:r w:rsidR="0071782D" w:rsidRPr="0071782D">
        <w:rPr>
          <w:i/>
        </w:rPr>
        <w:t>Dibujo esquemático de las características del circuito de alimentación del motor</w:t>
      </w:r>
    </w:p>
    <w:p w:rsidR="0022266B" w:rsidRDefault="0022266B">
      <w:pPr>
        <w:widowControl/>
        <w:rPr>
          <w:b/>
        </w:rPr>
      </w:pPr>
      <w:r>
        <w:br w:type="page"/>
      </w:r>
    </w:p>
    <w:p w:rsidR="00F205E2" w:rsidRDefault="00F205E2" w:rsidP="007C2D77">
      <w:pPr>
        <w:pStyle w:val="Ttulo3"/>
      </w:pPr>
    </w:p>
    <w:p w:rsidR="007C2D77" w:rsidRDefault="007C2D77" w:rsidP="007C2D77">
      <w:pPr>
        <w:pStyle w:val="Ttulo3"/>
      </w:pPr>
      <w:r>
        <w:t>RECUADRO 1</w:t>
      </w:r>
    </w:p>
    <w:p w:rsidR="007C2D77" w:rsidRDefault="007C2D77" w:rsidP="007C2D77">
      <w:pPr>
        <w:jc w:val="center"/>
        <w:rPr>
          <w:b/>
          <w:lang w:val="es-ES_tradnl"/>
        </w:rPr>
      </w:pPr>
      <w:r>
        <w:rPr>
          <w:b/>
          <w:lang w:val="es-ES_tradnl"/>
        </w:rPr>
        <w:t>MEDICIONES Y CARACTERÍSTICAS DE PLACA:</w:t>
      </w:r>
    </w:p>
    <w:p w:rsidR="007C2D77" w:rsidRDefault="007C2D77" w:rsidP="007C2D77">
      <w:pPr>
        <w:jc w:val="center"/>
        <w:rPr>
          <w:b/>
          <w:lang w:val="es-ES_tradnl"/>
        </w:rPr>
      </w:pPr>
      <w:r>
        <w:rPr>
          <w:b/>
          <w:lang w:val="es-ES_tradnl"/>
        </w:rPr>
        <w:t>TRANSFORMADOR EN TAP 1 (13860:400).</w:t>
      </w:r>
    </w:p>
    <w:p w:rsidR="007C2D77" w:rsidRDefault="007C2D77" w:rsidP="007C2D77">
      <w:pPr>
        <w:rPr>
          <w:sz w:val="22"/>
          <w:lang w:val="es-ES_tradnl"/>
        </w:rPr>
      </w:pPr>
    </w:p>
    <w:p w:rsidR="007C2D77" w:rsidRDefault="007C2D77" w:rsidP="00AF44A4">
      <w:pPr>
        <w:pStyle w:val="Prrafodelista"/>
        <w:numPr>
          <w:ilvl w:val="0"/>
          <w:numId w:val="15"/>
        </w:numPr>
        <w:rPr>
          <w:sz w:val="22"/>
          <w:lang w:val="es-ES_tradnl"/>
        </w:rPr>
      </w:pPr>
      <w:r>
        <w:rPr>
          <w:sz w:val="22"/>
          <w:lang w:val="es-ES_tradnl"/>
        </w:rPr>
        <w:t>Voltaje en barra</w:t>
      </w:r>
      <w:r w:rsidR="0071782D">
        <w:rPr>
          <w:sz w:val="22"/>
          <w:lang w:val="es-ES_tradnl"/>
        </w:rPr>
        <w:t xml:space="preserve"> medido al partir</w:t>
      </w:r>
      <w:r>
        <w:rPr>
          <w:sz w:val="22"/>
          <w:lang w:val="es-ES_tradnl"/>
        </w:rPr>
        <w:t>: 13000 Volts entre fases (6,2% inferior al nominal).</w:t>
      </w:r>
    </w:p>
    <w:p w:rsidR="007C2D77" w:rsidRDefault="007C2D77" w:rsidP="00AF44A4">
      <w:pPr>
        <w:pStyle w:val="Prrafodelista"/>
        <w:numPr>
          <w:ilvl w:val="0"/>
          <w:numId w:val="15"/>
        </w:numPr>
        <w:rPr>
          <w:sz w:val="22"/>
          <w:lang w:val="es-ES_tradnl"/>
        </w:rPr>
      </w:pPr>
      <w:r>
        <w:rPr>
          <w:sz w:val="22"/>
          <w:lang w:val="es-ES_tradnl"/>
        </w:rPr>
        <w:t xml:space="preserve">Corriente por el secundario del transformador (medida): 3355 </w:t>
      </w:r>
      <w:proofErr w:type="spellStart"/>
      <w:r>
        <w:rPr>
          <w:sz w:val="22"/>
          <w:lang w:val="es-ES_tradnl"/>
        </w:rPr>
        <w:t>Amp</w:t>
      </w:r>
      <w:proofErr w:type="spellEnd"/>
      <w:r>
        <w:rPr>
          <w:sz w:val="22"/>
          <w:lang w:val="es-ES_tradnl"/>
        </w:rPr>
        <w:t>, ángulo-74,45</w:t>
      </w:r>
      <w:r>
        <w:rPr>
          <w:sz w:val="22"/>
          <w:vertAlign w:val="superscript"/>
          <w:lang w:val="es-ES_tradnl"/>
        </w:rPr>
        <w:t>o</w:t>
      </w:r>
      <w:r>
        <w:rPr>
          <w:sz w:val="22"/>
          <w:lang w:val="es-ES_tradnl"/>
        </w:rPr>
        <w:t>.</w:t>
      </w:r>
    </w:p>
    <w:p w:rsidR="007C2D77" w:rsidRDefault="007C2D77" w:rsidP="00AF44A4">
      <w:pPr>
        <w:pStyle w:val="Prrafodelista"/>
        <w:numPr>
          <w:ilvl w:val="0"/>
          <w:numId w:val="15"/>
        </w:numPr>
        <w:rPr>
          <w:sz w:val="22"/>
          <w:lang w:val="es-ES_tradnl"/>
        </w:rPr>
      </w:pPr>
      <w:r>
        <w:rPr>
          <w:sz w:val="22"/>
          <w:lang w:val="es-ES_tradnl"/>
        </w:rPr>
        <w:t xml:space="preserve">Potencia nominal del transformador 750000 [VA]= 750 </w:t>
      </w:r>
      <w:proofErr w:type="spellStart"/>
      <w:r>
        <w:rPr>
          <w:sz w:val="22"/>
          <w:lang w:val="es-ES_tradnl"/>
        </w:rPr>
        <w:t>kVA</w:t>
      </w:r>
      <w:proofErr w:type="spellEnd"/>
      <w:r>
        <w:rPr>
          <w:sz w:val="22"/>
          <w:lang w:val="es-ES_tradnl"/>
        </w:rPr>
        <w:t>.</w:t>
      </w:r>
    </w:p>
    <w:p w:rsidR="007C2D77" w:rsidRDefault="007C2D77" w:rsidP="00AF44A4">
      <w:pPr>
        <w:pStyle w:val="Prrafodelista"/>
        <w:numPr>
          <w:ilvl w:val="0"/>
          <w:numId w:val="15"/>
        </w:numPr>
        <w:rPr>
          <w:sz w:val="22"/>
          <w:lang w:val="es-ES_tradnl"/>
        </w:rPr>
      </w:pPr>
      <w:r>
        <w:rPr>
          <w:sz w:val="22"/>
          <w:lang w:val="es-ES_tradnl"/>
        </w:rPr>
        <w:t>Impedancia del transformador (</w:t>
      </w:r>
      <w:proofErr w:type="spellStart"/>
      <w:r>
        <w:rPr>
          <w:sz w:val="22"/>
          <w:lang w:val="es-ES_tradnl"/>
        </w:rPr>
        <w:t>Ohms</w:t>
      </w:r>
      <w:proofErr w:type="spellEnd"/>
      <w:r>
        <w:rPr>
          <w:sz w:val="22"/>
          <w:lang w:val="es-ES_tradnl"/>
        </w:rPr>
        <w:t>, fase neutro, secundario):</w:t>
      </w:r>
    </w:p>
    <w:p w:rsidR="007C2D77" w:rsidRDefault="007C2D77" w:rsidP="007C2D77">
      <w:pPr>
        <w:tabs>
          <w:tab w:val="num" w:pos="1134"/>
        </w:tabs>
        <w:ind w:left="1418" w:hanging="992"/>
        <w:rPr>
          <w:sz w:val="22"/>
          <w:lang w:val="es-ES_tradnl"/>
        </w:rPr>
      </w:pPr>
      <w:r>
        <w:rPr>
          <w:sz w:val="22"/>
          <w:lang w:val="es-ES_tradnl"/>
        </w:rPr>
        <w:tab/>
        <w:t>ZT</w:t>
      </w:r>
      <w:proofErr w:type="gramStart"/>
      <w:r>
        <w:rPr>
          <w:sz w:val="22"/>
          <w:lang w:val="es-ES_tradnl"/>
        </w:rPr>
        <w:t>=(</w:t>
      </w:r>
      <w:proofErr w:type="gramEnd"/>
      <w:r>
        <w:rPr>
          <w:sz w:val="22"/>
          <w:lang w:val="es-ES_tradnl"/>
        </w:rPr>
        <w:t>0,01+j*0,0575)*400*400/750000 [</w:t>
      </w:r>
      <w:proofErr w:type="spellStart"/>
      <w:r>
        <w:rPr>
          <w:sz w:val="22"/>
          <w:lang w:val="es-ES_tradnl"/>
        </w:rPr>
        <w:t>Ohms</w:t>
      </w:r>
      <w:proofErr w:type="spellEnd"/>
      <w:r>
        <w:rPr>
          <w:sz w:val="22"/>
          <w:lang w:val="es-ES_tradnl"/>
        </w:rPr>
        <w:t xml:space="preserve"> </w:t>
      </w:r>
      <w:proofErr w:type="spellStart"/>
      <w:r>
        <w:rPr>
          <w:sz w:val="22"/>
          <w:lang w:val="es-ES_tradnl"/>
        </w:rPr>
        <w:t>fn</w:t>
      </w:r>
      <w:proofErr w:type="spellEnd"/>
      <w:r>
        <w:rPr>
          <w:sz w:val="22"/>
          <w:lang w:val="es-ES_tradnl"/>
        </w:rPr>
        <w:t>]</w:t>
      </w:r>
    </w:p>
    <w:p w:rsidR="007C2D77" w:rsidRPr="00CC7716" w:rsidRDefault="007C2D77" w:rsidP="007C2D77">
      <w:pPr>
        <w:tabs>
          <w:tab w:val="num" w:pos="1134"/>
        </w:tabs>
        <w:ind w:left="1418" w:hanging="992"/>
        <w:rPr>
          <w:sz w:val="22"/>
          <w:lang w:val="es-ES_tradnl"/>
        </w:rPr>
      </w:pPr>
      <w:r w:rsidRPr="00306EED">
        <w:rPr>
          <w:sz w:val="22"/>
          <w:lang w:val="es-ES_tradnl"/>
        </w:rPr>
        <w:tab/>
      </w:r>
      <w:r w:rsidRPr="00CC7716">
        <w:rPr>
          <w:sz w:val="22"/>
          <w:lang w:val="es-ES_tradnl"/>
        </w:rPr>
        <w:t xml:space="preserve">ZT=0,0021+j*0,0123 = 0,0125 </w:t>
      </w:r>
      <w:r>
        <w:rPr>
          <w:sz w:val="22"/>
          <w:lang w:val="es-ES_tradnl"/>
        </w:rPr>
        <w:t>ángulo</w:t>
      </w:r>
      <w:r w:rsidRPr="00CC7716">
        <w:rPr>
          <w:sz w:val="22"/>
          <w:lang w:val="es-ES_tradnl"/>
        </w:rPr>
        <w:t xml:space="preserve"> (80,</w:t>
      </w:r>
      <w:r>
        <w:rPr>
          <w:sz w:val="22"/>
          <w:lang w:val="es-ES_tradnl"/>
        </w:rPr>
        <w:t>1</w:t>
      </w:r>
      <w:r w:rsidRPr="00CC7716">
        <w:rPr>
          <w:sz w:val="22"/>
          <w:lang w:val="es-ES_tradnl"/>
        </w:rPr>
        <w:t>3</w:t>
      </w:r>
      <w:r w:rsidRPr="00CC7716">
        <w:rPr>
          <w:sz w:val="22"/>
          <w:vertAlign w:val="superscript"/>
          <w:lang w:val="es-ES_tradnl"/>
        </w:rPr>
        <w:t>o</w:t>
      </w:r>
      <w:r w:rsidRPr="00CC7716">
        <w:rPr>
          <w:sz w:val="22"/>
          <w:lang w:val="es-ES_tradnl"/>
        </w:rPr>
        <w:t>) [</w:t>
      </w:r>
      <w:proofErr w:type="spellStart"/>
      <w:r w:rsidRPr="00CC7716">
        <w:rPr>
          <w:sz w:val="22"/>
          <w:lang w:val="es-ES_tradnl"/>
        </w:rPr>
        <w:t>Ohms</w:t>
      </w:r>
      <w:proofErr w:type="spellEnd"/>
      <w:r w:rsidRPr="00CC7716">
        <w:rPr>
          <w:sz w:val="22"/>
          <w:lang w:val="es-ES_tradnl"/>
        </w:rPr>
        <w:t xml:space="preserve"> </w:t>
      </w:r>
      <w:proofErr w:type="spellStart"/>
      <w:r w:rsidRPr="00CC7716">
        <w:rPr>
          <w:sz w:val="22"/>
          <w:lang w:val="es-ES_tradnl"/>
        </w:rPr>
        <w:t>fn</w:t>
      </w:r>
      <w:proofErr w:type="spellEnd"/>
      <w:r w:rsidRPr="00CC7716">
        <w:rPr>
          <w:sz w:val="22"/>
          <w:lang w:val="es-ES_tradnl"/>
        </w:rPr>
        <w:t>]</w:t>
      </w:r>
    </w:p>
    <w:p w:rsidR="007C2D77" w:rsidRDefault="007C2D77" w:rsidP="00AF44A4">
      <w:pPr>
        <w:pStyle w:val="Prrafodelista"/>
        <w:numPr>
          <w:ilvl w:val="0"/>
          <w:numId w:val="15"/>
        </w:numPr>
        <w:rPr>
          <w:sz w:val="22"/>
          <w:lang w:val="es-ES_tradnl"/>
        </w:rPr>
      </w:pPr>
      <w:r>
        <w:rPr>
          <w:sz w:val="22"/>
          <w:lang w:val="es-ES_tradnl"/>
        </w:rPr>
        <w:t>Impedancia del cable (</w:t>
      </w:r>
      <w:proofErr w:type="spellStart"/>
      <w:r>
        <w:rPr>
          <w:sz w:val="22"/>
          <w:lang w:val="es-ES_tradnl"/>
        </w:rPr>
        <w:t>Ohms</w:t>
      </w:r>
      <w:proofErr w:type="spellEnd"/>
      <w:r>
        <w:rPr>
          <w:sz w:val="22"/>
          <w:lang w:val="es-ES_tradnl"/>
        </w:rPr>
        <w:t>)</w:t>
      </w:r>
      <w:r w:rsidR="00AF44A4">
        <w:rPr>
          <w:sz w:val="22"/>
          <w:lang w:val="es-ES_tradnl"/>
        </w:rPr>
        <w:t>; cada uno</w:t>
      </w:r>
      <w:r>
        <w:rPr>
          <w:sz w:val="22"/>
          <w:lang w:val="es-ES_tradnl"/>
        </w:rPr>
        <w:t>:</w:t>
      </w:r>
    </w:p>
    <w:p w:rsidR="007C2D77" w:rsidRDefault="007C2D77" w:rsidP="007C2D77">
      <w:pPr>
        <w:tabs>
          <w:tab w:val="num" w:pos="1134"/>
        </w:tabs>
        <w:ind w:left="1418" w:hanging="992"/>
        <w:rPr>
          <w:sz w:val="22"/>
          <w:lang w:val="es-ES_tradnl"/>
        </w:rPr>
      </w:pPr>
      <w:r>
        <w:rPr>
          <w:sz w:val="22"/>
          <w:lang w:val="es-ES_tradnl"/>
        </w:rPr>
        <w:tab/>
        <w:t>ZCAB=0,0083+j*0,0221 (</w:t>
      </w:r>
      <w:proofErr w:type="spellStart"/>
      <w:r>
        <w:rPr>
          <w:sz w:val="22"/>
          <w:lang w:val="es-ES_tradnl"/>
        </w:rPr>
        <w:t>Ohms</w:t>
      </w:r>
      <w:proofErr w:type="spellEnd"/>
      <w:r>
        <w:rPr>
          <w:sz w:val="22"/>
          <w:lang w:val="es-ES_tradnl"/>
        </w:rPr>
        <w:t>)</w:t>
      </w:r>
    </w:p>
    <w:p w:rsidR="007C2D77" w:rsidRDefault="007C2D77" w:rsidP="00AF44A4">
      <w:pPr>
        <w:pStyle w:val="Prrafodelista"/>
        <w:numPr>
          <w:ilvl w:val="0"/>
          <w:numId w:val="15"/>
        </w:numPr>
        <w:rPr>
          <w:sz w:val="22"/>
          <w:lang w:val="es-ES_tradnl"/>
        </w:rPr>
      </w:pPr>
      <w:r>
        <w:rPr>
          <w:sz w:val="22"/>
          <w:lang w:val="es-ES_tradnl"/>
        </w:rPr>
        <w:t>Corriente por cada cable (Amperes), son dos cables en paralelo:</w:t>
      </w:r>
    </w:p>
    <w:p w:rsidR="007C2D77" w:rsidRDefault="007C2D77" w:rsidP="007C2D77">
      <w:pPr>
        <w:tabs>
          <w:tab w:val="num" w:pos="1134"/>
        </w:tabs>
        <w:ind w:left="1418" w:hanging="992"/>
        <w:rPr>
          <w:sz w:val="22"/>
          <w:lang w:val="es-ES_tradnl"/>
        </w:rPr>
      </w:pPr>
      <w:r>
        <w:rPr>
          <w:sz w:val="22"/>
          <w:lang w:val="es-ES_tradnl"/>
        </w:rPr>
        <w:tab/>
        <w:t>ICAB=3355/2 (ángulo –74,45</w:t>
      </w:r>
      <w:r w:rsidRPr="00E45B8E">
        <w:rPr>
          <w:sz w:val="22"/>
          <w:lang w:val="es-ES_tradnl"/>
        </w:rPr>
        <w:t>°</w:t>
      </w:r>
      <w:r>
        <w:rPr>
          <w:sz w:val="22"/>
          <w:lang w:val="es-ES_tradnl"/>
        </w:rPr>
        <w:t>)=</w:t>
      </w:r>
      <w:r w:rsidRPr="005901C2">
        <w:t xml:space="preserve"> </w:t>
      </w:r>
      <w:r>
        <w:rPr>
          <w:sz w:val="22"/>
          <w:lang w:val="es-ES_tradnl"/>
        </w:rPr>
        <w:t>1</w:t>
      </w:r>
      <w:r w:rsidRPr="005901C2">
        <w:rPr>
          <w:sz w:val="22"/>
          <w:lang w:val="es-ES_tradnl"/>
        </w:rPr>
        <w:t>677 A (ángulo –74,45</w:t>
      </w:r>
      <w:r w:rsidRPr="00E45B8E">
        <w:rPr>
          <w:sz w:val="22"/>
          <w:lang w:val="es-ES_tradnl"/>
        </w:rPr>
        <w:t>°</w:t>
      </w:r>
      <w:r w:rsidRPr="005901C2">
        <w:rPr>
          <w:sz w:val="22"/>
          <w:lang w:val="es-ES_tradnl"/>
        </w:rPr>
        <w:t>)</w:t>
      </w:r>
    </w:p>
    <w:p w:rsidR="007C2D77" w:rsidRDefault="007C2D77" w:rsidP="00AF44A4">
      <w:pPr>
        <w:pStyle w:val="Prrafodelista"/>
        <w:numPr>
          <w:ilvl w:val="0"/>
          <w:numId w:val="15"/>
        </w:numPr>
        <w:rPr>
          <w:sz w:val="22"/>
          <w:lang w:val="es-ES_tradnl"/>
        </w:rPr>
      </w:pPr>
      <w:r>
        <w:rPr>
          <w:sz w:val="22"/>
          <w:lang w:val="es-ES_tradnl"/>
        </w:rPr>
        <w:t>Corriente por el motor (</w:t>
      </w:r>
      <w:proofErr w:type="spellStart"/>
      <w:r>
        <w:rPr>
          <w:sz w:val="22"/>
          <w:lang w:val="es-ES_tradnl"/>
        </w:rPr>
        <w:t>Amp</w:t>
      </w:r>
      <w:proofErr w:type="spellEnd"/>
      <w:r>
        <w:rPr>
          <w:sz w:val="22"/>
          <w:lang w:val="es-ES_tradnl"/>
        </w:rPr>
        <w:t>)</w:t>
      </w:r>
    </w:p>
    <w:p w:rsidR="007C2D77" w:rsidRDefault="007C2D77" w:rsidP="007C2D77">
      <w:pPr>
        <w:tabs>
          <w:tab w:val="num" w:pos="1134"/>
        </w:tabs>
        <w:ind w:left="1418" w:hanging="992"/>
        <w:rPr>
          <w:sz w:val="22"/>
          <w:lang w:val="es-ES_tradnl"/>
        </w:rPr>
      </w:pPr>
      <w:r>
        <w:rPr>
          <w:sz w:val="22"/>
          <w:lang w:val="es-ES_tradnl"/>
        </w:rPr>
        <w:tab/>
        <w:t>IM=</w:t>
      </w:r>
      <w:r w:rsidR="00AF44A4">
        <w:rPr>
          <w:sz w:val="22"/>
          <w:lang w:val="es-ES_tradnl"/>
        </w:rPr>
        <w:t>2*</w:t>
      </w:r>
      <w:r>
        <w:rPr>
          <w:sz w:val="22"/>
          <w:lang w:val="es-ES_tradnl"/>
        </w:rPr>
        <w:t>ICAB=</w:t>
      </w:r>
      <w:r w:rsidR="00AF44A4">
        <w:rPr>
          <w:sz w:val="22"/>
          <w:lang w:val="es-ES_tradnl"/>
        </w:rPr>
        <w:t>3</w:t>
      </w:r>
      <w:r>
        <w:rPr>
          <w:sz w:val="22"/>
          <w:lang w:val="es-ES_tradnl"/>
        </w:rPr>
        <w:t>.</w:t>
      </w:r>
      <w:r w:rsidR="00AF44A4">
        <w:rPr>
          <w:sz w:val="22"/>
          <w:lang w:val="es-ES_tradnl"/>
        </w:rPr>
        <w:t>35</w:t>
      </w:r>
      <w:r w:rsidR="006517A2">
        <w:rPr>
          <w:sz w:val="22"/>
          <w:lang w:val="es-ES_tradnl"/>
        </w:rPr>
        <w:t>5</w:t>
      </w:r>
      <w:r>
        <w:rPr>
          <w:sz w:val="22"/>
          <w:lang w:val="es-ES_tradnl"/>
        </w:rPr>
        <w:t xml:space="preserve"> A (ángulo –74,45)</w:t>
      </w:r>
    </w:p>
    <w:p w:rsidR="007C2D77" w:rsidRDefault="007C2D77" w:rsidP="007C2D77">
      <w:pPr>
        <w:tabs>
          <w:tab w:val="num" w:pos="1134"/>
        </w:tabs>
        <w:ind w:left="1418" w:hanging="992"/>
        <w:rPr>
          <w:sz w:val="22"/>
          <w:lang w:val="es-ES_tradnl"/>
        </w:rPr>
      </w:pPr>
      <w:r>
        <w:rPr>
          <w:sz w:val="22"/>
          <w:lang w:val="es-ES_tradnl"/>
        </w:rPr>
        <w:tab/>
        <w:t>IM=60% de IPNOM</w:t>
      </w:r>
      <w:r w:rsidR="003B2627">
        <w:rPr>
          <w:sz w:val="22"/>
          <w:lang w:val="es-ES_tradnl"/>
        </w:rPr>
        <w:t xml:space="preserve"> (5590 A)</w:t>
      </w:r>
      <w:proofErr w:type="gramStart"/>
      <w:r w:rsidR="003B2627">
        <w:rPr>
          <w:sz w:val="22"/>
          <w:lang w:val="es-ES_tradnl"/>
        </w:rPr>
        <w:t>.</w:t>
      </w:r>
      <w:r>
        <w:rPr>
          <w:sz w:val="22"/>
          <w:lang w:val="es-ES_tradnl"/>
        </w:rPr>
        <w:t>.</w:t>
      </w:r>
      <w:proofErr w:type="gramEnd"/>
    </w:p>
    <w:p w:rsidR="007C2D77" w:rsidRDefault="007C2D77" w:rsidP="00AF44A4">
      <w:pPr>
        <w:pStyle w:val="Prrafodelista"/>
        <w:numPr>
          <w:ilvl w:val="0"/>
          <w:numId w:val="15"/>
        </w:numPr>
        <w:rPr>
          <w:sz w:val="22"/>
          <w:lang w:val="es-ES_tradnl"/>
        </w:rPr>
      </w:pPr>
      <w:r>
        <w:rPr>
          <w:sz w:val="22"/>
          <w:lang w:val="es-ES_tradnl"/>
        </w:rPr>
        <w:t xml:space="preserve">Corriente de partida nominal </w:t>
      </w:r>
      <w:r w:rsidR="006517A2">
        <w:rPr>
          <w:sz w:val="22"/>
          <w:lang w:val="es-ES_tradnl"/>
        </w:rPr>
        <w:t xml:space="preserve">IPNOM </w:t>
      </w:r>
      <w:r w:rsidR="0071782D">
        <w:rPr>
          <w:sz w:val="22"/>
          <w:lang w:val="es-ES_tradnl"/>
        </w:rPr>
        <w:t xml:space="preserve">(dato del fabricante) </w:t>
      </w:r>
      <w:r>
        <w:rPr>
          <w:sz w:val="22"/>
          <w:lang w:val="es-ES_tradnl"/>
        </w:rPr>
        <w:t>del motor (</w:t>
      </w:r>
      <w:proofErr w:type="spellStart"/>
      <w:r>
        <w:rPr>
          <w:sz w:val="22"/>
          <w:lang w:val="es-ES_tradnl"/>
        </w:rPr>
        <w:t>Amp</w:t>
      </w:r>
      <w:proofErr w:type="spellEnd"/>
      <w:r>
        <w:rPr>
          <w:sz w:val="22"/>
          <w:lang w:val="es-ES_tradnl"/>
        </w:rPr>
        <w:t>)</w:t>
      </w:r>
      <w:proofErr w:type="gramStart"/>
      <w:r>
        <w:rPr>
          <w:sz w:val="22"/>
          <w:lang w:val="es-ES_tradnl"/>
        </w:rPr>
        <w:t>:</w:t>
      </w:r>
      <w:r w:rsidR="00F7408C">
        <w:rPr>
          <w:sz w:val="22"/>
          <w:lang w:val="es-ES_tradnl"/>
        </w:rPr>
        <w:t xml:space="preserve">  </w:t>
      </w:r>
      <w:r w:rsidR="003B2627">
        <w:rPr>
          <w:sz w:val="22"/>
          <w:lang w:val="es-ES_tradnl"/>
        </w:rPr>
        <w:t>5590</w:t>
      </w:r>
      <w:proofErr w:type="gramEnd"/>
      <w:r w:rsidR="00F7408C">
        <w:rPr>
          <w:sz w:val="22"/>
          <w:lang w:val="es-ES_tradnl"/>
        </w:rPr>
        <w:t xml:space="preserve"> A.</w:t>
      </w:r>
    </w:p>
    <w:p w:rsidR="00AF44A4" w:rsidRDefault="00AF44A4" w:rsidP="00AF44A4">
      <w:pPr>
        <w:pStyle w:val="Prrafodelista"/>
        <w:rPr>
          <w:sz w:val="22"/>
          <w:lang w:val="es-ES_tradnl"/>
        </w:rPr>
      </w:pPr>
    </w:p>
    <w:p w:rsidR="00AF44A4" w:rsidRDefault="00AF44A4" w:rsidP="00AF44A4">
      <w:pPr>
        <w:pStyle w:val="Ttulo3"/>
      </w:pPr>
    </w:p>
    <w:p w:rsidR="00AF44A4" w:rsidRDefault="00AF44A4" w:rsidP="00AF44A4">
      <w:pPr>
        <w:pStyle w:val="Ttulo3"/>
      </w:pPr>
      <w:r>
        <w:t>RECUADRO 2</w:t>
      </w:r>
    </w:p>
    <w:p w:rsidR="00AF44A4" w:rsidRDefault="00AF44A4" w:rsidP="00AF44A4">
      <w:pPr>
        <w:jc w:val="center"/>
        <w:rPr>
          <w:b/>
          <w:lang w:val="es-ES_tradnl"/>
        </w:rPr>
      </w:pPr>
      <w:r>
        <w:rPr>
          <w:b/>
          <w:lang w:val="es-ES_tradnl"/>
        </w:rPr>
        <w:t xml:space="preserve">MEDICIONES Y MEMORIA DE CÁLCULO: </w:t>
      </w:r>
    </w:p>
    <w:p w:rsidR="00AF44A4" w:rsidRDefault="00AF44A4" w:rsidP="00AF44A4">
      <w:pPr>
        <w:jc w:val="center"/>
        <w:rPr>
          <w:b/>
          <w:lang w:val="es-ES_tradnl"/>
        </w:rPr>
      </w:pPr>
      <w:r>
        <w:rPr>
          <w:b/>
          <w:lang w:val="es-ES_tradnl"/>
        </w:rPr>
        <w:t>TRANSFORMADOR EN TAP 1 (13860:400).</w:t>
      </w:r>
    </w:p>
    <w:p w:rsidR="00AF44A4" w:rsidRDefault="00AF44A4" w:rsidP="00AF44A4">
      <w:pPr>
        <w:rPr>
          <w:sz w:val="22"/>
          <w:lang w:val="es-ES_tradnl"/>
        </w:rPr>
      </w:pPr>
    </w:p>
    <w:p w:rsidR="00AF44A4" w:rsidRPr="00AF44A4" w:rsidRDefault="00AF44A4" w:rsidP="00AF44A4">
      <w:pPr>
        <w:pStyle w:val="Prrafodelista"/>
        <w:numPr>
          <w:ilvl w:val="0"/>
          <w:numId w:val="16"/>
        </w:numPr>
        <w:rPr>
          <w:sz w:val="22"/>
          <w:lang w:val="es-ES_tradnl"/>
        </w:rPr>
      </w:pPr>
      <w:r w:rsidRPr="00AF44A4">
        <w:rPr>
          <w:sz w:val="22"/>
          <w:lang w:val="es-ES_tradnl"/>
        </w:rPr>
        <w:t>Voltaje en barra medido: 13000 Volts entre fases (6,2% inferior al nominal).</w:t>
      </w:r>
    </w:p>
    <w:p w:rsidR="00AF44A4" w:rsidRDefault="00AF44A4" w:rsidP="00AF44A4">
      <w:pPr>
        <w:numPr>
          <w:ilvl w:val="0"/>
          <w:numId w:val="16"/>
        </w:numPr>
        <w:rPr>
          <w:sz w:val="22"/>
          <w:lang w:val="es-ES_tradnl"/>
        </w:rPr>
      </w:pPr>
      <w:r>
        <w:rPr>
          <w:sz w:val="22"/>
          <w:lang w:val="es-ES_tradnl"/>
        </w:rPr>
        <w:t xml:space="preserve">Corriente por el secundario del transformador (medida): 3355 </w:t>
      </w:r>
      <w:proofErr w:type="spellStart"/>
      <w:r>
        <w:rPr>
          <w:sz w:val="22"/>
          <w:lang w:val="es-ES_tradnl"/>
        </w:rPr>
        <w:t>Amp</w:t>
      </w:r>
      <w:proofErr w:type="spellEnd"/>
      <w:r>
        <w:rPr>
          <w:sz w:val="22"/>
          <w:lang w:val="es-ES_tradnl"/>
        </w:rPr>
        <w:t>, ángulo-74,45</w:t>
      </w:r>
      <w:r>
        <w:rPr>
          <w:sz w:val="22"/>
          <w:vertAlign w:val="superscript"/>
          <w:lang w:val="es-ES_tradnl"/>
        </w:rPr>
        <w:t>o</w:t>
      </w:r>
      <w:r>
        <w:rPr>
          <w:sz w:val="22"/>
          <w:lang w:val="es-ES_tradnl"/>
        </w:rPr>
        <w:t>.</w:t>
      </w:r>
    </w:p>
    <w:p w:rsidR="00AF44A4" w:rsidRDefault="00AF44A4" w:rsidP="00AF44A4">
      <w:pPr>
        <w:numPr>
          <w:ilvl w:val="0"/>
          <w:numId w:val="16"/>
        </w:numPr>
        <w:rPr>
          <w:sz w:val="22"/>
          <w:lang w:val="es-ES_tradnl"/>
        </w:rPr>
      </w:pPr>
      <w:r>
        <w:rPr>
          <w:sz w:val="22"/>
          <w:lang w:val="es-ES_tradnl"/>
        </w:rPr>
        <w:t xml:space="preserve">Potencia nominal de placa del transformador 750000 [VA]= 750 </w:t>
      </w:r>
      <w:proofErr w:type="spellStart"/>
      <w:r>
        <w:rPr>
          <w:sz w:val="22"/>
          <w:lang w:val="es-ES_tradnl"/>
        </w:rPr>
        <w:t>kVA</w:t>
      </w:r>
      <w:proofErr w:type="spellEnd"/>
      <w:r>
        <w:rPr>
          <w:sz w:val="22"/>
          <w:lang w:val="es-ES_tradnl"/>
        </w:rPr>
        <w:t>.</w:t>
      </w:r>
    </w:p>
    <w:p w:rsidR="00AF44A4" w:rsidRDefault="00AF44A4" w:rsidP="00AF44A4">
      <w:pPr>
        <w:numPr>
          <w:ilvl w:val="0"/>
          <w:numId w:val="16"/>
        </w:numPr>
        <w:rPr>
          <w:sz w:val="22"/>
          <w:lang w:val="es-ES_tradnl"/>
        </w:rPr>
      </w:pPr>
      <w:r>
        <w:rPr>
          <w:sz w:val="22"/>
          <w:lang w:val="es-ES_tradnl"/>
        </w:rPr>
        <w:t>Impedancia de placa del transformador (</w:t>
      </w:r>
      <w:proofErr w:type="spellStart"/>
      <w:r>
        <w:rPr>
          <w:sz w:val="22"/>
          <w:lang w:val="es-ES_tradnl"/>
        </w:rPr>
        <w:t>Ohms</w:t>
      </w:r>
      <w:proofErr w:type="spellEnd"/>
      <w:r>
        <w:rPr>
          <w:sz w:val="22"/>
          <w:lang w:val="es-ES_tradnl"/>
        </w:rPr>
        <w:t>, fase neutro, secundario):</w:t>
      </w:r>
    </w:p>
    <w:p w:rsidR="00AF44A4" w:rsidRDefault="00AF44A4" w:rsidP="00AF44A4">
      <w:pPr>
        <w:tabs>
          <w:tab w:val="num" w:pos="1134"/>
        </w:tabs>
        <w:ind w:left="1418" w:hanging="992"/>
        <w:rPr>
          <w:sz w:val="22"/>
          <w:lang w:val="es-ES_tradnl"/>
        </w:rPr>
      </w:pPr>
      <w:r>
        <w:rPr>
          <w:sz w:val="22"/>
          <w:lang w:val="es-ES_tradnl"/>
        </w:rPr>
        <w:tab/>
        <w:t>ZT</w:t>
      </w:r>
      <w:proofErr w:type="gramStart"/>
      <w:r>
        <w:rPr>
          <w:sz w:val="22"/>
          <w:lang w:val="es-ES_tradnl"/>
        </w:rPr>
        <w:t>=(</w:t>
      </w:r>
      <w:proofErr w:type="gramEnd"/>
      <w:r>
        <w:rPr>
          <w:sz w:val="22"/>
          <w:lang w:val="es-ES_tradnl"/>
        </w:rPr>
        <w:t>0,01+j*0,0575)*400*400/750000 [</w:t>
      </w:r>
      <w:proofErr w:type="spellStart"/>
      <w:r>
        <w:rPr>
          <w:sz w:val="22"/>
          <w:lang w:val="es-ES_tradnl"/>
        </w:rPr>
        <w:t>Ohms</w:t>
      </w:r>
      <w:proofErr w:type="spellEnd"/>
      <w:r>
        <w:rPr>
          <w:sz w:val="22"/>
          <w:lang w:val="es-ES_tradnl"/>
        </w:rPr>
        <w:t xml:space="preserve"> </w:t>
      </w:r>
      <w:proofErr w:type="spellStart"/>
      <w:r>
        <w:rPr>
          <w:sz w:val="22"/>
          <w:lang w:val="es-ES_tradnl"/>
        </w:rPr>
        <w:t>fn</w:t>
      </w:r>
      <w:proofErr w:type="spellEnd"/>
      <w:r>
        <w:rPr>
          <w:sz w:val="22"/>
          <w:lang w:val="es-ES_tradnl"/>
        </w:rPr>
        <w:t>]</w:t>
      </w:r>
    </w:p>
    <w:p w:rsidR="00AF44A4" w:rsidRPr="00CC7716" w:rsidRDefault="00AF44A4" w:rsidP="00AF44A4">
      <w:pPr>
        <w:tabs>
          <w:tab w:val="num" w:pos="1134"/>
        </w:tabs>
        <w:ind w:left="1418" w:hanging="992"/>
        <w:rPr>
          <w:sz w:val="22"/>
          <w:lang w:val="es-ES_tradnl"/>
        </w:rPr>
      </w:pPr>
      <w:r w:rsidRPr="00306EED">
        <w:rPr>
          <w:sz w:val="22"/>
          <w:lang w:val="es-ES_tradnl"/>
        </w:rPr>
        <w:tab/>
      </w:r>
      <w:r w:rsidRPr="00CC7716">
        <w:rPr>
          <w:sz w:val="22"/>
          <w:lang w:val="es-ES_tradnl"/>
        </w:rPr>
        <w:t xml:space="preserve">ZT=0,0021+j*0,0123 = 0,0125 </w:t>
      </w:r>
      <w:r>
        <w:rPr>
          <w:sz w:val="22"/>
          <w:lang w:val="es-ES_tradnl"/>
        </w:rPr>
        <w:t>ángulo</w:t>
      </w:r>
      <w:r w:rsidRPr="00CC7716">
        <w:rPr>
          <w:sz w:val="22"/>
          <w:lang w:val="es-ES_tradnl"/>
        </w:rPr>
        <w:t xml:space="preserve"> (80,</w:t>
      </w:r>
      <w:r>
        <w:rPr>
          <w:sz w:val="22"/>
          <w:lang w:val="es-ES_tradnl"/>
        </w:rPr>
        <w:t>1</w:t>
      </w:r>
      <w:r w:rsidRPr="00CC7716">
        <w:rPr>
          <w:sz w:val="22"/>
          <w:lang w:val="es-ES_tradnl"/>
        </w:rPr>
        <w:t>3</w:t>
      </w:r>
      <w:r w:rsidRPr="00CC7716">
        <w:rPr>
          <w:sz w:val="22"/>
          <w:vertAlign w:val="superscript"/>
          <w:lang w:val="es-ES_tradnl"/>
        </w:rPr>
        <w:t>o</w:t>
      </w:r>
      <w:r w:rsidRPr="00CC7716">
        <w:rPr>
          <w:sz w:val="22"/>
          <w:lang w:val="es-ES_tradnl"/>
        </w:rPr>
        <w:t>) [</w:t>
      </w:r>
      <w:proofErr w:type="spellStart"/>
      <w:r w:rsidRPr="00CC7716">
        <w:rPr>
          <w:sz w:val="22"/>
          <w:lang w:val="es-ES_tradnl"/>
        </w:rPr>
        <w:t>Ohms</w:t>
      </w:r>
      <w:proofErr w:type="spellEnd"/>
      <w:r w:rsidRPr="00CC7716">
        <w:rPr>
          <w:sz w:val="22"/>
          <w:lang w:val="es-ES_tradnl"/>
        </w:rPr>
        <w:t xml:space="preserve"> </w:t>
      </w:r>
      <w:proofErr w:type="spellStart"/>
      <w:r w:rsidRPr="00CC7716">
        <w:rPr>
          <w:sz w:val="22"/>
          <w:lang w:val="es-ES_tradnl"/>
        </w:rPr>
        <w:t>fn</w:t>
      </w:r>
      <w:proofErr w:type="spellEnd"/>
      <w:r w:rsidRPr="00CC7716">
        <w:rPr>
          <w:sz w:val="22"/>
          <w:lang w:val="es-ES_tradnl"/>
        </w:rPr>
        <w:t>]</w:t>
      </w:r>
    </w:p>
    <w:p w:rsidR="00AF44A4" w:rsidRDefault="00AF44A4" w:rsidP="00AF44A4">
      <w:pPr>
        <w:numPr>
          <w:ilvl w:val="0"/>
          <w:numId w:val="16"/>
        </w:numPr>
        <w:rPr>
          <w:sz w:val="22"/>
          <w:lang w:val="es-ES_tradnl"/>
        </w:rPr>
      </w:pPr>
      <w:r>
        <w:rPr>
          <w:sz w:val="22"/>
          <w:lang w:val="es-ES_tradnl"/>
        </w:rPr>
        <w:t>Cálculo de la caída de voltaje en el transformador (Volts fase neutro):</w:t>
      </w:r>
    </w:p>
    <w:p w:rsidR="00AF44A4" w:rsidRDefault="00AF44A4" w:rsidP="00AF44A4">
      <w:pPr>
        <w:tabs>
          <w:tab w:val="num" w:pos="1134"/>
        </w:tabs>
        <w:ind w:left="1418" w:hanging="992"/>
        <w:rPr>
          <w:sz w:val="22"/>
          <w:lang w:val="es-ES_tradnl"/>
        </w:rPr>
      </w:pPr>
      <w:r>
        <w:rPr>
          <w:sz w:val="22"/>
          <w:lang w:val="es-ES_tradnl"/>
        </w:rPr>
        <w:tab/>
      </w:r>
      <w:proofErr w:type="spellStart"/>
      <w:proofErr w:type="gramStart"/>
      <w:r>
        <w:rPr>
          <w:sz w:val="22"/>
          <w:lang w:val="es-ES_tradnl"/>
        </w:rPr>
        <w:t>dVT</w:t>
      </w:r>
      <w:proofErr w:type="spellEnd"/>
      <w:r>
        <w:rPr>
          <w:sz w:val="22"/>
          <w:lang w:val="es-ES_tradnl"/>
        </w:rPr>
        <w:t>=</w:t>
      </w:r>
      <w:proofErr w:type="gramEnd"/>
      <w:r>
        <w:rPr>
          <w:sz w:val="22"/>
          <w:lang w:val="es-ES_tradnl"/>
        </w:rPr>
        <w:t>ZT*3355 [ángulo(80,13-74,45)=41,9 (ángulo 5,68</w:t>
      </w:r>
      <w:r w:rsidRPr="004B6E3A">
        <w:rPr>
          <w:sz w:val="22"/>
          <w:szCs w:val="22"/>
          <w:vertAlign w:val="superscript"/>
          <w:lang w:val="es-ES_tradnl"/>
        </w:rPr>
        <w:t>o</w:t>
      </w:r>
      <w:r>
        <w:rPr>
          <w:sz w:val="22"/>
          <w:lang w:val="es-ES_tradnl"/>
        </w:rPr>
        <w:t>).</w:t>
      </w:r>
    </w:p>
    <w:p w:rsidR="00AF44A4" w:rsidRDefault="00AF44A4" w:rsidP="00AF44A4">
      <w:pPr>
        <w:numPr>
          <w:ilvl w:val="0"/>
          <w:numId w:val="16"/>
        </w:numPr>
        <w:rPr>
          <w:sz w:val="22"/>
          <w:lang w:val="es-ES_tradnl"/>
        </w:rPr>
      </w:pPr>
      <w:r>
        <w:rPr>
          <w:sz w:val="22"/>
          <w:lang w:val="es-ES_tradnl"/>
        </w:rPr>
        <w:t>Cálculo del voltaje en el secundario del transformador (Volts, fase neutro):</w:t>
      </w:r>
    </w:p>
    <w:p w:rsidR="00AF44A4" w:rsidRDefault="00AF44A4" w:rsidP="00AF44A4">
      <w:pPr>
        <w:tabs>
          <w:tab w:val="num" w:pos="1134"/>
        </w:tabs>
        <w:ind w:left="1418" w:hanging="992"/>
        <w:rPr>
          <w:sz w:val="22"/>
          <w:lang w:val="es-ES_tradnl"/>
        </w:rPr>
      </w:pPr>
      <w:r>
        <w:rPr>
          <w:sz w:val="22"/>
          <w:lang w:val="es-ES_tradnl"/>
        </w:rPr>
        <w:tab/>
        <w:t>VST=13.000*400/13.860/</w:t>
      </w:r>
      <w:r>
        <w:rPr>
          <w:sz w:val="22"/>
          <w:lang w:val="es-ES_tradnl"/>
        </w:rPr>
        <w:sym w:font="Symbol" w:char="F0D6"/>
      </w:r>
      <w:r>
        <w:rPr>
          <w:sz w:val="22"/>
          <w:lang w:val="es-ES_tradnl"/>
        </w:rPr>
        <w:t>3(ángulo 0)-</w:t>
      </w:r>
      <w:proofErr w:type="spellStart"/>
      <w:r>
        <w:rPr>
          <w:sz w:val="22"/>
          <w:lang w:val="es-ES_tradnl"/>
        </w:rPr>
        <w:t>dVT</w:t>
      </w:r>
      <w:proofErr w:type="spellEnd"/>
      <w:r>
        <w:rPr>
          <w:sz w:val="22"/>
          <w:lang w:val="es-ES_tradnl"/>
        </w:rPr>
        <w:t>=216,6-41,9 (ángulo 5,68</w:t>
      </w:r>
      <w:r w:rsidRPr="005D45B0">
        <w:rPr>
          <w:sz w:val="22"/>
          <w:vertAlign w:val="superscript"/>
          <w:lang w:val="es-ES_tradnl"/>
        </w:rPr>
        <w:t>o</w:t>
      </w:r>
      <w:r>
        <w:rPr>
          <w:sz w:val="22"/>
          <w:lang w:val="es-ES_tradnl"/>
        </w:rPr>
        <w:t>)</w:t>
      </w:r>
    </w:p>
    <w:p w:rsidR="00AF44A4" w:rsidRDefault="00AF44A4" w:rsidP="00AF44A4">
      <w:pPr>
        <w:tabs>
          <w:tab w:val="num" w:pos="1134"/>
        </w:tabs>
        <w:ind w:left="1418" w:hanging="992"/>
        <w:rPr>
          <w:sz w:val="22"/>
          <w:lang w:val="es-ES_tradnl"/>
        </w:rPr>
      </w:pPr>
      <w:r>
        <w:rPr>
          <w:sz w:val="22"/>
          <w:lang w:val="es-ES_tradnl"/>
        </w:rPr>
        <w:tab/>
        <w:t>VST=216,6-(41,69+j*4.15)=174,91-j*4.15=174,96 (ángulo -1,36°)</w:t>
      </w:r>
    </w:p>
    <w:p w:rsidR="00AF44A4" w:rsidRDefault="00AF44A4" w:rsidP="00AF44A4">
      <w:pPr>
        <w:numPr>
          <w:ilvl w:val="0"/>
          <w:numId w:val="16"/>
        </w:numPr>
        <w:rPr>
          <w:sz w:val="22"/>
          <w:lang w:val="es-ES_tradnl"/>
        </w:rPr>
      </w:pPr>
      <w:r>
        <w:rPr>
          <w:sz w:val="22"/>
          <w:lang w:val="es-ES_tradnl"/>
        </w:rPr>
        <w:t>Voltaje a la salida del partidor (Volts, fase neutro):</w:t>
      </w:r>
    </w:p>
    <w:p w:rsidR="00AF44A4" w:rsidRDefault="00AF44A4" w:rsidP="00AF44A4">
      <w:pPr>
        <w:tabs>
          <w:tab w:val="num" w:pos="1134"/>
        </w:tabs>
        <w:ind w:left="1418" w:hanging="992"/>
        <w:rPr>
          <w:sz w:val="22"/>
          <w:lang w:val="es-ES_tradnl"/>
        </w:rPr>
      </w:pPr>
      <w:r>
        <w:rPr>
          <w:sz w:val="22"/>
          <w:lang w:val="es-ES_tradnl"/>
        </w:rPr>
        <w:tab/>
        <w:t>VP=0,98*VST=171,5 (ángulo 0</w:t>
      </w:r>
      <w:r w:rsidRPr="00E45B8E">
        <w:rPr>
          <w:sz w:val="22"/>
          <w:lang w:val="es-ES_tradnl"/>
        </w:rPr>
        <w:t>°</w:t>
      </w:r>
      <w:r>
        <w:rPr>
          <w:sz w:val="22"/>
          <w:lang w:val="es-ES_tradnl"/>
        </w:rPr>
        <w:t>)</w:t>
      </w:r>
    </w:p>
    <w:p w:rsidR="00AF44A4" w:rsidRDefault="00AF44A4" w:rsidP="00AF44A4">
      <w:pPr>
        <w:numPr>
          <w:ilvl w:val="0"/>
          <w:numId w:val="16"/>
        </w:numPr>
        <w:tabs>
          <w:tab w:val="left" w:pos="1134"/>
        </w:tabs>
        <w:rPr>
          <w:sz w:val="22"/>
          <w:lang w:val="es-ES_tradnl"/>
        </w:rPr>
      </w:pPr>
      <w:r>
        <w:rPr>
          <w:sz w:val="22"/>
          <w:lang w:val="es-ES_tradnl"/>
        </w:rPr>
        <w:t>Corriente por cada cable (Amperes), son dos cables en paralelo:</w:t>
      </w:r>
    </w:p>
    <w:p w:rsidR="00AF44A4" w:rsidRDefault="00AF44A4" w:rsidP="00AF44A4">
      <w:pPr>
        <w:tabs>
          <w:tab w:val="num" w:pos="1134"/>
        </w:tabs>
        <w:ind w:left="1418" w:hanging="992"/>
        <w:rPr>
          <w:sz w:val="22"/>
          <w:lang w:val="es-ES_tradnl"/>
        </w:rPr>
      </w:pPr>
      <w:r>
        <w:rPr>
          <w:sz w:val="22"/>
          <w:lang w:val="es-ES_tradnl"/>
        </w:rPr>
        <w:tab/>
        <w:t>ICAB=3355/2 (ángulo –74,45</w:t>
      </w:r>
      <w:r w:rsidRPr="00E45B8E">
        <w:rPr>
          <w:sz w:val="22"/>
          <w:lang w:val="es-ES_tradnl"/>
        </w:rPr>
        <w:t>°</w:t>
      </w:r>
      <w:r>
        <w:rPr>
          <w:sz w:val="22"/>
          <w:lang w:val="es-ES_tradnl"/>
        </w:rPr>
        <w:t>)=</w:t>
      </w:r>
      <w:r w:rsidRPr="005901C2">
        <w:t xml:space="preserve"> </w:t>
      </w:r>
      <w:r>
        <w:rPr>
          <w:sz w:val="22"/>
          <w:lang w:val="es-ES_tradnl"/>
        </w:rPr>
        <w:t>1</w:t>
      </w:r>
      <w:r w:rsidRPr="005901C2">
        <w:rPr>
          <w:sz w:val="22"/>
          <w:lang w:val="es-ES_tradnl"/>
        </w:rPr>
        <w:t>677 A (ángulo –74,45</w:t>
      </w:r>
      <w:r w:rsidRPr="00E45B8E">
        <w:rPr>
          <w:sz w:val="22"/>
          <w:lang w:val="es-ES_tradnl"/>
        </w:rPr>
        <w:t>°</w:t>
      </w:r>
      <w:r w:rsidRPr="005901C2">
        <w:rPr>
          <w:sz w:val="22"/>
          <w:lang w:val="es-ES_tradnl"/>
        </w:rPr>
        <w:t>)</w:t>
      </w:r>
    </w:p>
    <w:p w:rsidR="00AF44A4" w:rsidRDefault="00AF44A4" w:rsidP="00AF44A4">
      <w:pPr>
        <w:numPr>
          <w:ilvl w:val="0"/>
          <w:numId w:val="16"/>
        </w:numPr>
        <w:tabs>
          <w:tab w:val="left" w:pos="1134"/>
        </w:tabs>
        <w:rPr>
          <w:sz w:val="22"/>
          <w:lang w:val="es-ES_tradnl"/>
        </w:rPr>
      </w:pPr>
      <w:r>
        <w:rPr>
          <w:sz w:val="22"/>
          <w:lang w:val="es-ES_tradnl"/>
        </w:rPr>
        <w:t>Caída en el cable (Volts):</w:t>
      </w:r>
    </w:p>
    <w:p w:rsidR="00AF44A4" w:rsidRDefault="00AF44A4" w:rsidP="00AF44A4">
      <w:pPr>
        <w:tabs>
          <w:tab w:val="num" w:pos="1134"/>
        </w:tabs>
        <w:ind w:left="1418" w:hanging="992"/>
        <w:rPr>
          <w:sz w:val="22"/>
          <w:lang w:val="es-ES_tradnl"/>
        </w:rPr>
      </w:pPr>
      <w:r>
        <w:rPr>
          <w:sz w:val="22"/>
          <w:lang w:val="es-ES_tradnl"/>
        </w:rPr>
        <w:tab/>
      </w:r>
      <w:proofErr w:type="spellStart"/>
      <w:proofErr w:type="gramStart"/>
      <w:r>
        <w:rPr>
          <w:sz w:val="22"/>
          <w:lang w:val="es-ES_tradnl"/>
        </w:rPr>
        <w:t>dVCAB</w:t>
      </w:r>
      <w:proofErr w:type="spellEnd"/>
      <w:r>
        <w:rPr>
          <w:sz w:val="22"/>
          <w:lang w:val="es-ES_tradnl"/>
        </w:rPr>
        <w:t>=</w:t>
      </w:r>
      <w:proofErr w:type="gramEnd"/>
      <w:r>
        <w:rPr>
          <w:sz w:val="22"/>
          <w:lang w:val="es-ES_tradnl"/>
        </w:rPr>
        <w:t>ZCAB*1677 (ángulo –74,45</w:t>
      </w:r>
      <w:r w:rsidRPr="00E45B8E">
        <w:rPr>
          <w:sz w:val="22"/>
          <w:lang w:val="es-ES_tradnl"/>
        </w:rPr>
        <w:t>°</w:t>
      </w:r>
      <w:r>
        <w:rPr>
          <w:sz w:val="22"/>
          <w:lang w:val="es-ES_tradnl"/>
        </w:rPr>
        <w:t>)</w:t>
      </w:r>
    </w:p>
    <w:p w:rsidR="00AF44A4" w:rsidRDefault="00AF44A4" w:rsidP="00AF44A4">
      <w:pPr>
        <w:tabs>
          <w:tab w:val="num" w:pos="1134"/>
        </w:tabs>
        <w:ind w:left="1418" w:hanging="992"/>
        <w:rPr>
          <w:sz w:val="22"/>
          <w:lang w:val="es-ES_tradnl"/>
        </w:rPr>
      </w:pPr>
      <w:r>
        <w:rPr>
          <w:sz w:val="22"/>
          <w:lang w:val="es-ES_tradnl"/>
        </w:rPr>
        <w:t>El valor de la impedancia del cable ZCAB es el dato señalado en el Recuadro 1:</w:t>
      </w:r>
    </w:p>
    <w:p w:rsidR="00AF44A4" w:rsidRDefault="00AF44A4" w:rsidP="00AF44A4">
      <w:pPr>
        <w:tabs>
          <w:tab w:val="num" w:pos="1134"/>
        </w:tabs>
        <w:ind w:left="1418" w:hanging="992"/>
        <w:rPr>
          <w:sz w:val="22"/>
          <w:lang w:val="es-ES_tradnl"/>
        </w:rPr>
      </w:pPr>
      <w:r>
        <w:rPr>
          <w:sz w:val="22"/>
          <w:lang w:val="es-ES_tradnl"/>
        </w:rPr>
        <w:t xml:space="preserve">             </w:t>
      </w:r>
      <w:proofErr w:type="spellStart"/>
      <w:proofErr w:type="gramStart"/>
      <w:r w:rsidRPr="00E45B8E">
        <w:rPr>
          <w:sz w:val="22"/>
          <w:lang w:val="es-ES_tradnl"/>
        </w:rPr>
        <w:t>dVCAB</w:t>
      </w:r>
      <w:proofErr w:type="spellEnd"/>
      <w:proofErr w:type="gramEnd"/>
      <w:r w:rsidRPr="00E45B8E">
        <w:rPr>
          <w:sz w:val="22"/>
          <w:lang w:val="es-ES_tradnl"/>
        </w:rPr>
        <w:t xml:space="preserve"> </w:t>
      </w:r>
      <w:r>
        <w:rPr>
          <w:sz w:val="22"/>
          <w:lang w:val="es-ES_tradnl"/>
        </w:rPr>
        <w:t>=(0,0083+j*0,221)*</w:t>
      </w:r>
      <w:r w:rsidRPr="00E45B8E">
        <w:t xml:space="preserve"> </w:t>
      </w:r>
      <w:r w:rsidRPr="00E45B8E">
        <w:rPr>
          <w:sz w:val="22"/>
          <w:lang w:val="es-ES_tradnl"/>
        </w:rPr>
        <w:t>1677 (ángulo –74,45°)</w:t>
      </w:r>
    </w:p>
    <w:p w:rsidR="00AF44A4" w:rsidRDefault="00AF44A4" w:rsidP="00AF44A4">
      <w:pPr>
        <w:tabs>
          <w:tab w:val="num" w:pos="1134"/>
        </w:tabs>
        <w:ind w:left="1418" w:hanging="992"/>
        <w:rPr>
          <w:sz w:val="22"/>
          <w:lang w:val="es-ES_tradnl"/>
        </w:rPr>
      </w:pPr>
      <w:r>
        <w:rPr>
          <w:sz w:val="22"/>
          <w:lang w:val="es-ES_tradnl"/>
        </w:rPr>
        <w:tab/>
      </w:r>
      <w:proofErr w:type="spellStart"/>
      <w:proofErr w:type="gramStart"/>
      <w:r>
        <w:rPr>
          <w:sz w:val="22"/>
          <w:lang w:val="es-ES_tradnl"/>
        </w:rPr>
        <w:t>dVCAB</w:t>
      </w:r>
      <w:proofErr w:type="spellEnd"/>
      <w:r>
        <w:rPr>
          <w:sz w:val="22"/>
          <w:lang w:val="es-ES_tradnl"/>
        </w:rPr>
        <w:t>=</w:t>
      </w:r>
      <w:proofErr w:type="gramEnd"/>
      <w:r>
        <w:rPr>
          <w:sz w:val="22"/>
          <w:lang w:val="es-ES_tradnl"/>
        </w:rPr>
        <w:t>0,2212 (ángulo 87,85</w:t>
      </w:r>
      <w:r w:rsidRPr="00E45B8E">
        <w:rPr>
          <w:sz w:val="22"/>
          <w:lang w:val="es-ES_tradnl"/>
        </w:rPr>
        <w:t>°</w:t>
      </w:r>
      <w:r>
        <w:rPr>
          <w:sz w:val="22"/>
          <w:lang w:val="es-ES_tradnl"/>
        </w:rPr>
        <w:t>)*</w:t>
      </w:r>
      <w:r w:rsidRPr="00E45B8E">
        <w:t xml:space="preserve"> </w:t>
      </w:r>
      <w:r w:rsidRPr="00E45B8E">
        <w:rPr>
          <w:sz w:val="22"/>
          <w:lang w:val="es-ES_tradnl"/>
        </w:rPr>
        <w:t>1677 (ángulo –74,45°)</w:t>
      </w:r>
      <w:r>
        <w:rPr>
          <w:sz w:val="22"/>
          <w:lang w:val="es-ES_tradnl"/>
        </w:rPr>
        <w:t>=371 (ángulo  13,4</w:t>
      </w:r>
      <w:r w:rsidRPr="00E45B8E">
        <w:rPr>
          <w:sz w:val="22"/>
          <w:lang w:val="es-ES_tradnl"/>
        </w:rPr>
        <w:t>°)</w:t>
      </w:r>
      <w:r>
        <w:rPr>
          <w:sz w:val="22"/>
          <w:lang w:val="es-ES_tradnl"/>
        </w:rPr>
        <w:t xml:space="preserve"> </w:t>
      </w:r>
    </w:p>
    <w:p w:rsidR="00AF44A4" w:rsidRPr="00F53C8D" w:rsidRDefault="00AF44A4" w:rsidP="00AF44A4">
      <w:pPr>
        <w:numPr>
          <w:ilvl w:val="0"/>
          <w:numId w:val="16"/>
        </w:numPr>
        <w:rPr>
          <w:b/>
          <w:sz w:val="22"/>
          <w:lang w:val="es-ES_tradnl"/>
        </w:rPr>
      </w:pPr>
      <w:r w:rsidRPr="00F53C8D">
        <w:rPr>
          <w:b/>
          <w:sz w:val="22"/>
          <w:lang w:val="es-ES_tradnl"/>
        </w:rPr>
        <w:t>Voltaje en el motor (Volts, fase neutro):</w:t>
      </w:r>
    </w:p>
    <w:p w:rsidR="00AF44A4" w:rsidRPr="00F53C8D" w:rsidRDefault="00AF44A4" w:rsidP="00AF44A4">
      <w:pPr>
        <w:tabs>
          <w:tab w:val="num" w:pos="1134"/>
        </w:tabs>
        <w:ind w:left="1418" w:hanging="992"/>
        <w:rPr>
          <w:b/>
          <w:sz w:val="22"/>
          <w:lang w:val="es-ES_tradnl"/>
        </w:rPr>
      </w:pPr>
      <w:r w:rsidRPr="00F53C8D">
        <w:rPr>
          <w:b/>
          <w:sz w:val="22"/>
          <w:lang w:val="es-ES_tradnl"/>
        </w:rPr>
        <w:tab/>
        <w:t>VM=VP-</w:t>
      </w:r>
      <w:proofErr w:type="spellStart"/>
      <w:r w:rsidRPr="00F53C8D">
        <w:rPr>
          <w:b/>
          <w:sz w:val="22"/>
          <w:lang w:val="es-ES_tradnl"/>
        </w:rPr>
        <w:t>dVCAB</w:t>
      </w:r>
      <w:proofErr w:type="spellEnd"/>
      <w:r w:rsidRPr="00F53C8D">
        <w:rPr>
          <w:b/>
          <w:sz w:val="22"/>
          <w:lang w:val="es-ES_tradnl"/>
        </w:rPr>
        <w:t>=132,1 (ángulo 1,5)</w:t>
      </w:r>
    </w:p>
    <w:p w:rsidR="00AF44A4" w:rsidRPr="00F53C8D" w:rsidRDefault="00AF44A4" w:rsidP="00AF44A4">
      <w:pPr>
        <w:tabs>
          <w:tab w:val="num" w:pos="1134"/>
        </w:tabs>
        <w:ind w:left="1418" w:hanging="992"/>
        <w:rPr>
          <w:b/>
          <w:sz w:val="22"/>
          <w:lang w:val="es-ES_tradnl"/>
        </w:rPr>
      </w:pPr>
      <w:r w:rsidRPr="00F53C8D">
        <w:rPr>
          <w:b/>
          <w:sz w:val="22"/>
          <w:lang w:val="es-ES_tradnl"/>
        </w:rPr>
        <w:tab/>
        <w:t>VM=60% de VNOM.</w:t>
      </w:r>
    </w:p>
    <w:p w:rsidR="00AF44A4" w:rsidRDefault="00AF44A4" w:rsidP="00521CD6">
      <w:pPr>
        <w:numPr>
          <w:ilvl w:val="0"/>
          <w:numId w:val="16"/>
        </w:numPr>
        <w:tabs>
          <w:tab w:val="num" w:pos="1134"/>
        </w:tabs>
        <w:rPr>
          <w:sz w:val="22"/>
          <w:lang w:val="es-ES_tradnl"/>
        </w:rPr>
      </w:pPr>
      <w:r>
        <w:rPr>
          <w:sz w:val="22"/>
          <w:lang w:val="es-ES_tradnl"/>
        </w:rPr>
        <w:t>Corriente por el motor (</w:t>
      </w:r>
      <w:proofErr w:type="spellStart"/>
      <w:r>
        <w:rPr>
          <w:sz w:val="22"/>
          <w:lang w:val="es-ES_tradnl"/>
        </w:rPr>
        <w:t>Amp</w:t>
      </w:r>
      <w:proofErr w:type="spellEnd"/>
      <w:r>
        <w:rPr>
          <w:sz w:val="22"/>
          <w:lang w:val="es-ES_tradnl"/>
        </w:rPr>
        <w:t>)</w:t>
      </w:r>
    </w:p>
    <w:p w:rsidR="00AF44A4" w:rsidRDefault="00AF44A4" w:rsidP="00AF44A4">
      <w:pPr>
        <w:tabs>
          <w:tab w:val="num" w:pos="1134"/>
        </w:tabs>
        <w:ind w:left="1418" w:hanging="992"/>
        <w:rPr>
          <w:sz w:val="22"/>
          <w:lang w:val="es-ES_tradnl"/>
        </w:rPr>
      </w:pPr>
      <w:r>
        <w:rPr>
          <w:sz w:val="22"/>
          <w:lang w:val="es-ES_tradnl"/>
        </w:rPr>
        <w:tab/>
        <w:t>IM=ICAB=</w:t>
      </w:r>
      <w:r w:rsidR="002E5E71">
        <w:rPr>
          <w:sz w:val="22"/>
          <w:lang w:val="es-ES_tradnl"/>
        </w:rPr>
        <w:t>3</w:t>
      </w:r>
      <w:r>
        <w:rPr>
          <w:sz w:val="22"/>
          <w:lang w:val="es-ES_tradnl"/>
        </w:rPr>
        <w:t>.</w:t>
      </w:r>
      <w:r w:rsidR="002E5E71">
        <w:rPr>
          <w:sz w:val="22"/>
          <w:lang w:val="es-ES_tradnl"/>
        </w:rPr>
        <w:t xml:space="preserve">355 </w:t>
      </w:r>
      <w:r>
        <w:rPr>
          <w:sz w:val="22"/>
          <w:lang w:val="es-ES_tradnl"/>
        </w:rPr>
        <w:t>A (ángulo –74,45)</w:t>
      </w:r>
    </w:p>
    <w:p w:rsidR="00AF44A4" w:rsidRDefault="00AF44A4" w:rsidP="00521CD6">
      <w:pPr>
        <w:numPr>
          <w:ilvl w:val="0"/>
          <w:numId w:val="16"/>
        </w:numPr>
        <w:tabs>
          <w:tab w:val="num" w:pos="1134"/>
        </w:tabs>
        <w:rPr>
          <w:sz w:val="22"/>
          <w:lang w:val="es-ES_tradnl"/>
        </w:rPr>
      </w:pPr>
      <w:r>
        <w:rPr>
          <w:sz w:val="22"/>
          <w:lang w:val="es-ES_tradnl"/>
        </w:rPr>
        <w:lastRenderedPageBreak/>
        <w:t>Corriente de partida nominal del motor (</w:t>
      </w:r>
      <w:proofErr w:type="spellStart"/>
      <w:r>
        <w:rPr>
          <w:sz w:val="22"/>
          <w:lang w:val="es-ES_tradnl"/>
        </w:rPr>
        <w:t>Amp</w:t>
      </w:r>
      <w:proofErr w:type="spellEnd"/>
      <w:r>
        <w:rPr>
          <w:sz w:val="22"/>
          <w:lang w:val="es-ES_tradnl"/>
        </w:rPr>
        <w:t>):</w:t>
      </w:r>
    </w:p>
    <w:p w:rsidR="00AF44A4" w:rsidRDefault="00521CD6" w:rsidP="00521CD6">
      <w:pPr>
        <w:ind w:left="720"/>
        <w:rPr>
          <w:sz w:val="22"/>
          <w:lang w:val="es-ES_tradnl"/>
        </w:rPr>
      </w:pPr>
      <w:r>
        <w:rPr>
          <w:sz w:val="22"/>
          <w:lang w:val="es-ES_tradnl"/>
        </w:rPr>
        <w:t xml:space="preserve">        </w:t>
      </w:r>
      <w:r w:rsidR="00AF44A4">
        <w:rPr>
          <w:sz w:val="22"/>
          <w:lang w:val="es-ES_tradnl"/>
        </w:rPr>
        <w:t>IPNOM=</w:t>
      </w:r>
      <w:r>
        <w:rPr>
          <w:sz w:val="22"/>
          <w:lang w:val="es-ES_tradnl"/>
        </w:rPr>
        <w:t>5</w:t>
      </w:r>
      <w:r w:rsidR="00AF44A4">
        <w:rPr>
          <w:sz w:val="22"/>
          <w:lang w:val="es-ES_tradnl"/>
        </w:rPr>
        <w:t>.</w:t>
      </w:r>
      <w:r>
        <w:rPr>
          <w:sz w:val="22"/>
          <w:lang w:val="es-ES_tradnl"/>
        </w:rPr>
        <w:t>590</w:t>
      </w:r>
      <w:r w:rsidR="002E5E71">
        <w:rPr>
          <w:sz w:val="22"/>
          <w:lang w:val="es-ES_tradnl"/>
        </w:rPr>
        <w:t xml:space="preserve"> </w:t>
      </w:r>
      <w:proofErr w:type="gramStart"/>
      <w:r w:rsidR="002E5E71">
        <w:rPr>
          <w:sz w:val="22"/>
          <w:lang w:val="es-ES_tradnl"/>
        </w:rPr>
        <w:t>A .</w:t>
      </w:r>
      <w:proofErr w:type="gramEnd"/>
    </w:p>
    <w:p w:rsidR="002E5E71" w:rsidRPr="00F53C8D" w:rsidRDefault="002E5E71" w:rsidP="00F53C8D">
      <w:pPr>
        <w:ind w:left="720"/>
        <w:jc w:val="both"/>
        <w:rPr>
          <w:b/>
          <w:sz w:val="22"/>
          <w:lang w:val="es-ES_tradnl"/>
        </w:rPr>
      </w:pPr>
      <w:r w:rsidRPr="00F53C8D">
        <w:rPr>
          <w:b/>
          <w:sz w:val="22"/>
          <w:lang w:val="es-ES_tradnl"/>
        </w:rPr>
        <w:t xml:space="preserve">La corriente real </w:t>
      </w:r>
      <w:r w:rsidR="00F53C8D">
        <w:rPr>
          <w:b/>
          <w:sz w:val="22"/>
          <w:lang w:val="es-ES_tradnl"/>
        </w:rPr>
        <w:t xml:space="preserve">medida </w:t>
      </w:r>
      <w:r w:rsidRPr="00F53C8D">
        <w:rPr>
          <w:b/>
          <w:sz w:val="22"/>
          <w:lang w:val="es-ES_tradnl"/>
        </w:rPr>
        <w:t>en terreno (3355 A= 60% de 5590 A) es insuficiente para tener una partida</w:t>
      </w:r>
      <w:r w:rsidR="00F53C8D">
        <w:rPr>
          <w:b/>
          <w:sz w:val="22"/>
          <w:lang w:val="es-ES_tradnl"/>
        </w:rPr>
        <w:t xml:space="preserve"> segura del motor.  No obstante lo anterior el motor es capaz de mover la correa con baja carga.</w:t>
      </w:r>
    </w:p>
    <w:p w:rsidR="0071782D" w:rsidRDefault="0071782D">
      <w:pPr>
        <w:rPr>
          <w:lang w:val="es-CL"/>
        </w:rPr>
      </w:pPr>
    </w:p>
    <w:p w:rsidR="0071782D" w:rsidRDefault="0071782D">
      <w:pPr>
        <w:rPr>
          <w:lang w:val="es-CL"/>
        </w:rPr>
      </w:pPr>
    </w:p>
    <w:p w:rsidR="006D2D9E" w:rsidRDefault="006D2D9E">
      <w:pPr>
        <w:numPr>
          <w:ilvl w:val="0"/>
          <w:numId w:val="1"/>
        </w:numPr>
        <w:rPr>
          <w:b/>
          <w:lang w:val="es-CL"/>
        </w:rPr>
      </w:pPr>
      <w:r>
        <w:rPr>
          <w:b/>
          <w:lang w:val="es-CL"/>
        </w:rPr>
        <w:t xml:space="preserve">CARACTERÍSTICAS DE ARRANQUE DE MOTORES DE ALTA EFICIENCIA. </w:t>
      </w:r>
    </w:p>
    <w:p w:rsidR="006D2D9E" w:rsidRDefault="006D2D9E">
      <w:pPr>
        <w:rPr>
          <w:b/>
          <w:lang w:val="es-CL"/>
        </w:rPr>
      </w:pPr>
    </w:p>
    <w:p w:rsidR="006D2D9E" w:rsidRDefault="006D2D9E">
      <w:pPr>
        <w:numPr>
          <w:ilvl w:val="1"/>
          <w:numId w:val="1"/>
        </w:numPr>
        <w:rPr>
          <w:b/>
          <w:lang w:val="es-CL"/>
        </w:rPr>
      </w:pPr>
      <w:r>
        <w:rPr>
          <w:b/>
          <w:lang w:val="es-CL"/>
        </w:rPr>
        <w:t>Consideraciones generales.</w:t>
      </w:r>
    </w:p>
    <w:p w:rsidR="006D2D9E" w:rsidRDefault="006D2D9E">
      <w:pPr>
        <w:rPr>
          <w:lang w:val="es-CL"/>
        </w:rPr>
      </w:pPr>
    </w:p>
    <w:p w:rsidR="006D2D9E" w:rsidRDefault="006D2D9E">
      <w:pPr>
        <w:jc w:val="both"/>
        <w:rPr>
          <w:lang w:val="es-CL"/>
        </w:rPr>
      </w:pPr>
      <w:r>
        <w:rPr>
          <w:lang w:val="es-CL"/>
        </w:rPr>
        <w:t>En general, se entiende que las características de arranque de un motor son la corriente y el torque en la partida, es decir con velocidad igual a cero. Al respecto, es importante indicar que deben distinguirse las características denominadas “</w:t>
      </w:r>
      <w:r>
        <w:rPr>
          <w:b/>
          <w:lang w:val="es-CL"/>
        </w:rPr>
        <w:t>de rotor bloqueado</w:t>
      </w:r>
      <w:r>
        <w:rPr>
          <w:lang w:val="es-CL"/>
        </w:rPr>
        <w:t xml:space="preserve">” con los </w:t>
      </w:r>
      <w:r>
        <w:rPr>
          <w:b/>
          <w:lang w:val="es-CL"/>
        </w:rPr>
        <w:t>valores instantáneos</w:t>
      </w:r>
      <w:r>
        <w:rPr>
          <w:lang w:val="es-CL"/>
        </w:rPr>
        <w:t xml:space="preserve"> en la partida. El torque y la corriente de rotor bloqueado, son características de régimen permanente, que se miden manteniendo el rotor detenido; en cambio los valores instantáneos de partida son las magnitudes que alcanzan estas variables en el instante mismo del arranque, que aún con rotor bloqueado difieren de los valores de régimen permanente, según la relación entre los parámetros </w:t>
      </w:r>
      <w:proofErr w:type="spellStart"/>
      <w:r>
        <w:rPr>
          <w:lang w:val="es-CL"/>
        </w:rPr>
        <w:t>circuitales</w:t>
      </w:r>
      <w:proofErr w:type="spellEnd"/>
      <w:r>
        <w:rPr>
          <w:lang w:val="es-CL"/>
        </w:rPr>
        <w:t xml:space="preserve"> (R</w:t>
      </w:r>
      <w:proofErr w:type="gramStart"/>
      <w:r>
        <w:rPr>
          <w:lang w:val="es-CL"/>
        </w:rPr>
        <w:t>,L</w:t>
      </w:r>
      <w:proofErr w:type="gramEnd"/>
      <w:r>
        <w:rPr>
          <w:lang w:val="es-CL"/>
        </w:rPr>
        <w:t>) del motor en esas condiciones.</w:t>
      </w:r>
    </w:p>
    <w:p w:rsidR="006D2D9E" w:rsidRDefault="006D2D9E">
      <w:pPr>
        <w:rPr>
          <w:lang w:val="es-CL"/>
        </w:rPr>
      </w:pPr>
    </w:p>
    <w:p w:rsidR="006D2D9E" w:rsidRDefault="006D2D9E">
      <w:pPr>
        <w:jc w:val="both"/>
        <w:rPr>
          <w:lang w:val="es-CL"/>
        </w:rPr>
      </w:pPr>
      <w:r>
        <w:rPr>
          <w:lang w:val="es-CL"/>
        </w:rPr>
        <w:t>Las normas establecen límites para la corriente y para el torque de rotor bloqueado, no así para sus valores instantáneos (al inicio del arranque).</w:t>
      </w:r>
    </w:p>
    <w:p w:rsidR="006D2D9E" w:rsidRDefault="006D2D9E">
      <w:pPr>
        <w:rPr>
          <w:lang w:val="es-CL"/>
        </w:rPr>
      </w:pPr>
    </w:p>
    <w:p w:rsidR="006D2D9E" w:rsidRDefault="006D2D9E">
      <w:pPr>
        <w:numPr>
          <w:ilvl w:val="2"/>
          <w:numId w:val="1"/>
        </w:numPr>
        <w:rPr>
          <w:b/>
          <w:i/>
          <w:lang w:val="es-CL"/>
        </w:rPr>
      </w:pPr>
      <w:r>
        <w:rPr>
          <w:b/>
          <w:i/>
          <w:lang w:val="es-CL"/>
        </w:rPr>
        <w:t>Corriente en el arranque.</w:t>
      </w:r>
    </w:p>
    <w:p w:rsidR="006D2D9E" w:rsidRDefault="006D2D9E">
      <w:pPr>
        <w:jc w:val="both"/>
        <w:rPr>
          <w:lang w:val="es-CL"/>
        </w:rPr>
      </w:pPr>
      <w:r>
        <w:rPr>
          <w:lang w:val="es-CL"/>
        </w:rPr>
        <w:t>Cuando el motor está en rotor bloqueado, en régimen permanente, el valor efectivo de la corriente de rotor bloqueado, por enrollado, se puede evaluar simplemente como: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8008"/>
        <w:gridCol w:w="970"/>
      </w:tblGrid>
      <w:tr w:rsidR="006D2D9E">
        <w:tc>
          <w:tcPr>
            <w:tcW w:w="8008" w:type="dxa"/>
            <w:tcBorders>
              <w:top w:val="nil"/>
              <w:left w:val="nil"/>
              <w:bottom w:val="nil"/>
              <w:right w:val="nil"/>
            </w:tcBorders>
          </w:tcPr>
          <w:p w:rsidR="006D2D9E" w:rsidRDefault="006D2D9E">
            <w:pPr>
              <w:jc w:val="center"/>
              <w:rPr>
                <w:lang w:val="es-CL"/>
              </w:rPr>
            </w:pPr>
            <w:r w:rsidRPr="005329D3">
              <w:rPr>
                <w:position w:val="-34"/>
                <w:lang w:val="es-CL"/>
              </w:rPr>
              <w:object w:dxaOrig="1840" w:dyaOrig="720">
                <v:shape id="_x0000_i1026" type="#_x0000_t75" style="width:92.05pt;height:36.6pt" o:ole="" fillcolor="window">
                  <v:imagedata r:id="rId13" o:title=""/>
                </v:shape>
                <o:OLEObject Type="Embed" ProgID="Equation.3" ShapeID="_x0000_i1026" DrawAspect="Content" ObjectID="_1397575258" r:id="rId14"/>
              </w:object>
            </w:r>
          </w:p>
        </w:tc>
        <w:tc>
          <w:tcPr>
            <w:tcW w:w="970" w:type="dxa"/>
            <w:tcBorders>
              <w:top w:val="nil"/>
              <w:left w:val="nil"/>
              <w:bottom w:val="nil"/>
              <w:right w:val="nil"/>
            </w:tcBorders>
          </w:tcPr>
          <w:p w:rsidR="006D2D9E" w:rsidRDefault="006D2D9E">
            <w:pPr>
              <w:rPr>
                <w:lang w:val="es-CL"/>
              </w:rPr>
            </w:pPr>
          </w:p>
          <w:p w:rsidR="006D2D9E" w:rsidRDefault="006D2D9E">
            <w:pPr>
              <w:jc w:val="right"/>
              <w:rPr>
                <w:lang w:val="es-CL"/>
              </w:rPr>
            </w:pPr>
            <w:r>
              <w:rPr>
                <w:lang w:val="es-CL"/>
              </w:rPr>
              <w:t>(1)</w:t>
            </w:r>
          </w:p>
        </w:tc>
      </w:tr>
    </w:tbl>
    <w:p w:rsidR="006D2D9E" w:rsidRDefault="006D2D9E">
      <w:pPr>
        <w:rPr>
          <w:lang w:val="es-CL"/>
        </w:rPr>
      </w:pPr>
      <w:r>
        <w:rPr>
          <w:lang w:val="es-CL"/>
        </w:rPr>
        <w:t xml:space="preserve">                                                             R = r</w:t>
      </w:r>
      <w:r>
        <w:rPr>
          <w:vertAlign w:val="subscript"/>
          <w:lang w:val="es-CL"/>
        </w:rPr>
        <w:t xml:space="preserve">1 </w:t>
      </w:r>
      <w:r>
        <w:rPr>
          <w:lang w:val="es-CL"/>
        </w:rPr>
        <w:t>+ r</w:t>
      </w:r>
      <w:r>
        <w:rPr>
          <w:vertAlign w:val="subscript"/>
          <w:lang w:val="es-CL"/>
        </w:rPr>
        <w:t xml:space="preserve">2 </w:t>
      </w:r>
      <w:r>
        <w:rPr>
          <w:vertAlign w:val="superscript"/>
          <w:lang w:val="es-CL"/>
        </w:rPr>
        <w:t xml:space="preserve">   </w:t>
      </w:r>
    </w:p>
    <w:p w:rsidR="006D2D9E" w:rsidRDefault="006D2D9E">
      <w:pPr>
        <w:rPr>
          <w:vertAlign w:val="subscript"/>
          <w:lang w:val="es-CL"/>
        </w:rPr>
      </w:pPr>
      <w:r>
        <w:rPr>
          <w:lang w:val="es-CL"/>
        </w:rPr>
        <w:t xml:space="preserve">                                                             X = x</w:t>
      </w:r>
      <w:r>
        <w:rPr>
          <w:vertAlign w:val="subscript"/>
          <w:lang w:val="es-CL"/>
        </w:rPr>
        <w:t xml:space="preserve">1 </w:t>
      </w:r>
      <w:r>
        <w:rPr>
          <w:lang w:val="es-CL"/>
        </w:rPr>
        <w:t>+ x</w:t>
      </w:r>
      <w:r>
        <w:rPr>
          <w:vertAlign w:val="subscript"/>
          <w:lang w:val="es-CL"/>
        </w:rPr>
        <w:t>2</w:t>
      </w:r>
    </w:p>
    <w:p w:rsidR="006D2D9E" w:rsidRDefault="006D2D9E">
      <w:pPr>
        <w:jc w:val="both"/>
        <w:rPr>
          <w:lang w:val="es-CL"/>
        </w:rPr>
      </w:pPr>
    </w:p>
    <w:p w:rsidR="006D2D9E" w:rsidRDefault="006D2D9E">
      <w:pPr>
        <w:jc w:val="both"/>
        <w:rPr>
          <w:lang w:val="es-CL"/>
        </w:rPr>
      </w:pPr>
      <w:proofErr w:type="gramStart"/>
      <w:r>
        <w:rPr>
          <w:lang w:val="es-CL"/>
        </w:rPr>
        <w:t>siendo</w:t>
      </w:r>
      <w:proofErr w:type="gramEnd"/>
      <w:r>
        <w:rPr>
          <w:lang w:val="es-CL"/>
        </w:rPr>
        <w:t xml:space="preserve"> r</w:t>
      </w:r>
      <w:r>
        <w:rPr>
          <w:vertAlign w:val="subscript"/>
          <w:lang w:val="es-CL"/>
        </w:rPr>
        <w:t xml:space="preserve">1 </w:t>
      </w:r>
      <w:r>
        <w:rPr>
          <w:lang w:val="es-CL"/>
        </w:rPr>
        <w:t>y r</w:t>
      </w:r>
      <w:r>
        <w:rPr>
          <w:vertAlign w:val="subscript"/>
          <w:lang w:val="es-CL"/>
        </w:rPr>
        <w:t>2</w:t>
      </w:r>
      <w:r>
        <w:rPr>
          <w:lang w:val="es-CL"/>
        </w:rPr>
        <w:t xml:space="preserve"> las resistencias por enrollado del estator y del rotor (referida al estator), y  x</w:t>
      </w:r>
      <w:r>
        <w:rPr>
          <w:vertAlign w:val="subscript"/>
          <w:lang w:val="es-CL"/>
        </w:rPr>
        <w:t xml:space="preserve">1 </w:t>
      </w:r>
      <w:r>
        <w:rPr>
          <w:lang w:val="es-CL"/>
        </w:rPr>
        <w:t>y x</w:t>
      </w:r>
      <w:r>
        <w:rPr>
          <w:vertAlign w:val="subscript"/>
          <w:lang w:val="es-CL"/>
        </w:rPr>
        <w:t xml:space="preserve">2 </w:t>
      </w:r>
      <w:r>
        <w:rPr>
          <w:lang w:val="es-CL"/>
        </w:rPr>
        <w:t xml:space="preserve"> las reactancias de fuga por enrollado del estator y del rotor (referida al estator).</w:t>
      </w:r>
    </w:p>
    <w:p w:rsidR="00F603F9" w:rsidRDefault="00F603F9">
      <w:pPr>
        <w:jc w:val="both"/>
        <w:rPr>
          <w:lang w:val="es-CL"/>
        </w:rPr>
      </w:pPr>
    </w:p>
    <w:p w:rsidR="006D2D9E" w:rsidRDefault="006D2D9E">
      <w:pPr>
        <w:jc w:val="both"/>
        <w:rPr>
          <w:lang w:val="es-CL"/>
        </w:rPr>
      </w:pPr>
      <w:r>
        <w:rPr>
          <w:lang w:val="es-CL"/>
        </w:rPr>
        <w:t>En el período transitorio o de “</w:t>
      </w:r>
      <w:proofErr w:type="spellStart"/>
      <w:r>
        <w:rPr>
          <w:lang w:val="es-CL"/>
        </w:rPr>
        <w:t>inrush</w:t>
      </w:r>
      <w:proofErr w:type="spellEnd"/>
      <w:r>
        <w:rPr>
          <w:lang w:val="es-CL"/>
        </w:rPr>
        <w:t>”, la corriente puede alcanzar valores instantáneos bastante mayores. En efecto, la ecuación diferencial del circuito es</w:t>
      </w:r>
      <w:r w:rsidR="00F603F9">
        <w:rPr>
          <w:lang w:val="es-CL"/>
        </w:rPr>
        <w:t>:</w:t>
      </w:r>
    </w:p>
    <w:p w:rsidR="006D2D9E" w:rsidRDefault="006D2D9E">
      <w:pPr>
        <w:jc w:val="both"/>
        <w:rPr>
          <w:lang w:val="es-CL"/>
        </w:rPr>
      </w:pPr>
    </w:p>
    <w:p w:rsidR="006D2D9E" w:rsidRPr="00E153B3" w:rsidRDefault="006D2D9E">
      <w:pPr>
        <w:jc w:val="center"/>
        <w:rPr>
          <w:lang w:val="en-US"/>
        </w:rPr>
      </w:pPr>
      <w:r w:rsidRPr="00E153B3">
        <w:rPr>
          <w:lang w:val="en-US"/>
        </w:rPr>
        <w:t xml:space="preserve">v = </w:t>
      </w:r>
      <w:proofErr w:type="spellStart"/>
      <w:r w:rsidRPr="00E153B3">
        <w:rPr>
          <w:lang w:val="en-US"/>
        </w:rPr>
        <w:t>Ri</w:t>
      </w:r>
      <w:proofErr w:type="spellEnd"/>
      <w:r w:rsidRPr="00E153B3">
        <w:rPr>
          <w:lang w:val="en-US"/>
        </w:rPr>
        <w:t xml:space="preserve"> + </w:t>
      </w:r>
      <w:proofErr w:type="gramStart"/>
      <w:r w:rsidRPr="00E153B3">
        <w:rPr>
          <w:lang w:val="en-US"/>
        </w:rPr>
        <w:t>L(</w:t>
      </w:r>
      <w:proofErr w:type="spellStart"/>
      <w:proofErr w:type="gramEnd"/>
      <w:r w:rsidRPr="00E153B3">
        <w:rPr>
          <w:lang w:val="en-US"/>
        </w:rPr>
        <w:t>di</w:t>
      </w:r>
      <w:proofErr w:type="spellEnd"/>
      <w:r w:rsidRPr="00E153B3">
        <w:rPr>
          <w:lang w:val="en-US"/>
        </w:rPr>
        <w:t>/</w:t>
      </w:r>
      <w:proofErr w:type="spellStart"/>
      <w:r w:rsidRPr="00E153B3">
        <w:rPr>
          <w:lang w:val="en-US"/>
        </w:rPr>
        <w:t>dt</w:t>
      </w:r>
      <w:proofErr w:type="spellEnd"/>
      <w:r w:rsidRPr="00E153B3">
        <w:rPr>
          <w:lang w:val="en-US"/>
        </w:rPr>
        <w:t>)   [Volts]</w:t>
      </w:r>
    </w:p>
    <w:p w:rsidR="006D2D9E" w:rsidRPr="00E153B3" w:rsidRDefault="006D2D9E">
      <w:pPr>
        <w:pStyle w:val="Textoindependiente2"/>
        <w:rPr>
          <w:lang w:val="en-US"/>
        </w:rPr>
      </w:pPr>
    </w:p>
    <w:p w:rsidR="006D2D9E" w:rsidRDefault="006D2D9E">
      <w:pPr>
        <w:pStyle w:val="Textoindependiente2"/>
        <w:rPr>
          <w:lang w:val="es-CL"/>
        </w:rPr>
      </w:pPr>
      <w:proofErr w:type="gramStart"/>
      <w:r>
        <w:rPr>
          <w:lang w:val="es-CL"/>
        </w:rPr>
        <w:t>cuya</w:t>
      </w:r>
      <w:proofErr w:type="gramEnd"/>
      <w:r>
        <w:rPr>
          <w:lang w:val="es-CL"/>
        </w:rPr>
        <w:t xml:space="preserve"> solución depende de las condiciones iniciales. El peor caso es cuando la conexión se hace en el instante en que </w:t>
      </w:r>
      <w:proofErr w:type="gramStart"/>
      <w:r>
        <w:rPr>
          <w:lang w:val="es-CL"/>
        </w:rPr>
        <w:t>v(</w:t>
      </w:r>
      <w:proofErr w:type="gramEnd"/>
      <w:r>
        <w:rPr>
          <w:lang w:val="es-CL"/>
        </w:rPr>
        <w:t>t) pasa por cero. En ese caso, la solución de la ecuación anterior es</w:t>
      </w:r>
      <w:r w:rsidR="00F603F9">
        <w:rPr>
          <w:lang w:val="es-CL"/>
        </w:rPr>
        <w:t>:</w:t>
      </w:r>
    </w:p>
    <w:p w:rsidR="00AB12EA" w:rsidRDefault="00AB12EA">
      <w:pPr>
        <w:pStyle w:val="Textoindependiente2"/>
        <w:rPr>
          <w:lang w:val="es-CL"/>
        </w:rPr>
      </w:pPr>
    </w:p>
    <w:p w:rsidR="00AB12EA" w:rsidRDefault="00461C09">
      <w:pPr>
        <w:pStyle w:val="Textoindependiente2"/>
        <w:rPr>
          <w:lang w:val="es-CL"/>
        </w:rPr>
      </w:pPr>
      <m:oMathPara>
        <m:oMath>
          <m:r>
            <w:rPr>
              <w:rFonts w:ascii="Cambria Math" w:hAnsi="Cambria Math"/>
              <w:lang w:val="es-CL"/>
            </w:rPr>
            <m:t>i</m:t>
          </m:r>
          <m:d>
            <m:dPr>
              <m:ctrlPr>
                <w:rPr>
                  <w:rFonts w:ascii="Cambria Math" w:hAnsi="Cambria Math"/>
                  <w:i/>
                  <w:lang w:val="es-CL"/>
                </w:rPr>
              </m:ctrlPr>
            </m:dPr>
            <m:e>
              <m:r>
                <w:rPr>
                  <w:rFonts w:ascii="Cambria Math" w:hAnsi="Cambria Math"/>
                  <w:lang w:val="es-CL"/>
                </w:rPr>
                <m:t>t</m:t>
              </m:r>
            </m:e>
          </m:d>
          <m:r>
            <w:rPr>
              <w:rFonts w:ascii="Cambria Math" w:hAnsi="Cambria Math"/>
              <w:lang w:val="es-CL"/>
            </w:rPr>
            <m:t>=</m:t>
          </m:r>
          <m:rad>
            <m:radPr>
              <m:degHide m:val="on"/>
              <m:ctrlPr>
                <w:rPr>
                  <w:rFonts w:ascii="Cambria Math" w:hAnsi="Cambria Math"/>
                  <w:i/>
                  <w:lang w:val="es-CL"/>
                </w:rPr>
              </m:ctrlPr>
            </m:radPr>
            <m:deg/>
            <m:e>
              <m:r>
                <w:rPr>
                  <w:rFonts w:ascii="Cambria Math" w:hAnsi="Cambria Math"/>
                  <w:lang w:val="es-CL"/>
                </w:rPr>
                <m:t>2</m:t>
              </m:r>
            </m:e>
          </m:rad>
          <m:r>
            <w:rPr>
              <w:rFonts w:ascii="Cambria Math" w:hAnsi="Cambria Math"/>
              <w:lang w:val="es-CL"/>
            </w:rPr>
            <m:t xml:space="preserve"> </m:t>
          </m:r>
          <m:sSub>
            <m:sSubPr>
              <m:ctrlPr>
                <w:rPr>
                  <w:rFonts w:ascii="Cambria Math" w:hAnsi="Cambria Math"/>
                  <w:i/>
                  <w:lang w:val="es-CL"/>
                </w:rPr>
              </m:ctrlPr>
            </m:sSubPr>
            <m:e>
              <m:r>
                <w:rPr>
                  <w:rFonts w:ascii="Cambria Math" w:hAnsi="Cambria Math"/>
                  <w:lang w:val="es-CL"/>
                </w:rPr>
                <m:t>I</m:t>
              </m:r>
            </m:e>
            <m:sub>
              <m:r>
                <w:rPr>
                  <w:rFonts w:ascii="Cambria Math" w:hAnsi="Cambria Math"/>
                  <w:lang w:val="es-CL"/>
                </w:rPr>
                <m:t>RB</m:t>
              </m:r>
            </m:sub>
          </m:sSub>
          <m:r>
            <w:rPr>
              <w:rFonts w:ascii="Cambria Math" w:hAnsi="Cambria Math"/>
              <w:lang w:val="es-CL"/>
            </w:rPr>
            <m:t xml:space="preserve"> </m:t>
          </m:r>
          <m:d>
            <m:dPr>
              <m:begChr m:val="["/>
              <m:endChr m:val="]"/>
              <m:ctrlPr>
                <w:rPr>
                  <w:rFonts w:ascii="Cambria Math" w:hAnsi="Cambria Math"/>
                  <w:i/>
                  <w:lang w:val="es-CL"/>
                </w:rPr>
              </m:ctrlPr>
            </m:dPr>
            <m:e>
              <m:r>
                <w:rPr>
                  <w:rFonts w:ascii="Cambria Math" w:hAnsi="Cambria Math"/>
                  <w:lang w:val="es-CL"/>
                </w:rPr>
                <m:t>–</m:t>
              </m:r>
              <m:func>
                <m:funcPr>
                  <m:ctrlPr>
                    <w:rPr>
                      <w:rFonts w:ascii="Cambria Math" w:hAnsi="Cambria Math"/>
                      <w:i/>
                      <w:lang w:val="es-CL"/>
                    </w:rPr>
                  </m:ctrlPr>
                </m:funcPr>
                <m:fName>
                  <m:r>
                    <m:rPr>
                      <m:sty m:val="p"/>
                    </m:rPr>
                    <w:rPr>
                      <w:rFonts w:ascii="Cambria Math" w:hAnsi="Cambria Math"/>
                      <w:lang w:val="es-CL"/>
                    </w:rPr>
                    <m:t>cos</m:t>
                  </m:r>
                </m:fName>
                <m:e>
                  <m:d>
                    <m:dPr>
                      <m:ctrlPr>
                        <w:rPr>
                          <w:rFonts w:ascii="Cambria Math" w:hAnsi="Cambria Math"/>
                          <w:i/>
                          <w:lang w:val="es-CL"/>
                        </w:rPr>
                      </m:ctrlPr>
                    </m:dPr>
                    <m:e>
                      <m:r>
                        <w:rPr>
                          <w:rFonts w:ascii="Cambria Math" w:hAnsi="Cambria Math"/>
                          <w:lang w:val="es-CL"/>
                        </w:rPr>
                        <m:t>ωt</m:t>
                      </m:r>
                    </m:e>
                  </m:d>
                  <m:r>
                    <w:rPr>
                      <w:rFonts w:ascii="Cambria Math" w:hAnsi="Cambria Math"/>
                      <w:lang w:val="es-CL"/>
                    </w:rPr>
                    <m:t>+</m:t>
                  </m:r>
                  <m:sSup>
                    <m:sSupPr>
                      <m:ctrlPr>
                        <w:rPr>
                          <w:rFonts w:ascii="Cambria Math" w:hAnsi="Cambria Math"/>
                          <w:i/>
                          <w:lang w:val="es-CL"/>
                        </w:rPr>
                      </m:ctrlPr>
                    </m:sSupPr>
                    <m:e>
                      <m:r>
                        <w:rPr>
                          <w:rFonts w:ascii="Cambria Math" w:hAnsi="Cambria Math"/>
                          <w:lang w:val="es-CL"/>
                        </w:rPr>
                        <m:t>e</m:t>
                      </m:r>
                    </m:e>
                    <m:sup>
                      <m:r>
                        <w:rPr>
                          <w:rFonts w:ascii="Cambria Math" w:hAnsi="Cambria Math"/>
                          <w:lang w:val="es-CL"/>
                        </w:rPr>
                        <m:t>t/</m:t>
                      </m:r>
                      <m:d>
                        <m:dPr>
                          <m:begChr m:val="["/>
                          <m:endChr m:val="]"/>
                          <m:ctrlPr>
                            <w:rPr>
                              <w:rFonts w:ascii="Cambria Math" w:hAnsi="Cambria Math"/>
                              <w:i/>
                              <w:lang w:val="es-CL"/>
                            </w:rPr>
                          </m:ctrlPr>
                        </m:dPr>
                        <m:e>
                          <m:r>
                            <w:rPr>
                              <w:rFonts w:ascii="Cambria Math" w:hAnsi="Cambria Math"/>
                              <w:lang w:val="es-CL"/>
                            </w:rPr>
                            <m:t>X/</m:t>
                          </m:r>
                          <m:d>
                            <m:dPr>
                              <m:ctrlPr>
                                <w:rPr>
                                  <w:rFonts w:ascii="Cambria Math" w:hAnsi="Cambria Math"/>
                                  <w:i/>
                                  <w:lang w:val="es-CL"/>
                                </w:rPr>
                              </m:ctrlPr>
                            </m:dPr>
                            <m:e>
                              <m:r>
                                <w:rPr>
                                  <w:rFonts w:ascii="Cambria Math" w:hAnsi="Cambria Math"/>
                                  <w:lang w:val="es-CL"/>
                                </w:rPr>
                                <m:t>ωR</m:t>
                              </m:r>
                            </m:e>
                          </m:d>
                        </m:e>
                      </m:d>
                    </m:sup>
                  </m:sSup>
                </m:e>
              </m:func>
            </m:e>
          </m:d>
          <m:r>
            <w:rPr>
              <w:rFonts w:ascii="Cambria Math" w:hAnsi="Cambria Math"/>
              <w:lang w:val="es-CL"/>
            </w:rPr>
            <m:t xml:space="preserve">  </m:t>
          </m:r>
          <m:d>
            <m:dPr>
              <m:begChr m:val="["/>
              <m:endChr m:val="]"/>
              <m:ctrlPr>
                <w:rPr>
                  <w:rFonts w:ascii="Cambria Math" w:hAnsi="Cambria Math"/>
                  <w:i/>
                  <w:lang w:val="es-CL"/>
                </w:rPr>
              </m:ctrlPr>
            </m:dPr>
            <m:e>
              <m:r>
                <w:rPr>
                  <w:rFonts w:ascii="Cambria Math" w:hAnsi="Cambria Math"/>
                  <w:lang w:val="es-CL"/>
                </w:rPr>
                <m:t>A</m:t>
              </m:r>
            </m:e>
          </m:d>
        </m:oMath>
      </m:oMathPara>
    </w:p>
    <w:p w:rsidR="006D2D9E" w:rsidRDefault="006D2D9E">
      <w:pPr>
        <w:pStyle w:val="Textoindependiente2"/>
        <w:rPr>
          <w:lang w:val="es-CL"/>
        </w:rPr>
      </w:pPr>
    </w:p>
    <w:p w:rsidR="006D2D9E" w:rsidRDefault="006D2D9E">
      <w:pPr>
        <w:rPr>
          <w:lang w:val="es-CL"/>
        </w:rPr>
      </w:pPr>
      <w:proofErr w:type="gramStart"/>
      <w:r>
        <w:rPr>
          <w:lang w:val="es-CL"/>
        </w:rPr>
        <w:t>cuya</w:t>
      </w:r>
      <w:proofErr w:type="gramEnd"/>
      <w:r>
        <w:rPr>
          <w:lang w:val="es-CL"/>
        </w:rPr>
        <w:t xml:space="preserve"> forma de onda es la que muestra la Figura siguiente.</w:t>
      </w:r>
    </w:p>
    <w:p w:rsidR="006D2D9E" w:rsidRDefault="00AB12EA">
      <w:pPr>
        <w:jc w:val="center"/>
        <w:rPr>
          <w:lang w:val="es-CL"/>
        </w:rPr>
      </w:pPr>
      <w:r>
        <w:rPr>
          <w:noProof/>
          <w:snapToGrid/>
          <w:lang w:val="es-CL" w:eastAsia="es-CL"/>
        </w:rPr>
        <w:lastRenderedPageBreak/>
        <w:drawing>
          <wp:inline distT="0" distB="0" distL="0" distR="0">
            <wp:extent cx="4831715" cy="3865245"/>
            <wp:effectExtent l="0" t="0" r="0" b="0"/>
            <wp:docPr id="5" name="Objeto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6D2D9E" w:rsidRDefault="006D2D9E">
      <w:pPr>
        <w:pStyle w:val="Epgrafe"/>
        <w:jc w:val="center"/>
        <w:rPr>
          <w:lang w:val="es-CL"/>
        </w:rPr>
      </w:pPr>
      <w:r>
        <w:rPr>
          <w:lang w:val="es-CL"/>
        </w:rPr>
        <w:t>Transitorio de la corriente de arranque (R=0,0125 [o/1]; X=0,19 [o/1])</w:t>
      </w:r>
    </w:p>
    <w:p w:rsidR="006D2D9E" w:rsidRDefault="006D2D9E">
      <w:pPr>
        <w:jc w:val="center"/>
        <w:rPr>
          <w:lang w:val="es-CL"/>
        </w:rPr>
      </w:pPr>
    </w:p>
    <w:p w:rsidR="006D2D9E" w:rsidRDefault="006D2D9E">
      <w:pPr>
        <w:jc w:val="both"/>
        <w:rPr>
          <w:lang w:val="es-CL"/>
        </w:rPr>
      </w:pPr>
      <w:r>
        <w:rPr>
          <w:lang w:val="es-CL"/>
        </w:rPr>
        <w:t xml:space="preserve">El valor máximo de </w:t>
      </w:r>
      <w:proofErr w:type="gramStart"/>
      <w:r>
        <w:rPr>
          <w:lang w:val="es-CL"/>
        </w:rPr>
        <w:t>i(</w:t>
      </w:r>
      <w:proofErr w:type="gramEnd"/>
      <w:r>
        <w:rPr>
          <w:lang w:val="es-CL"/>
        </w:rPr>
        <w:t xml:space="preserve">t) o corriente máxima de </w:t>
      </w:r>
      <w:proofErr w:type="spellStart"/>
      <w:r>
        <w:rPr>
          <w:lang w:val="es-CL"/>
        </w:rPr>
        <w:t>inrush</w:t>
      </w:r>
      <w:proofErr w:type="spellEnd"/>
      <w:r>
        <w:rPr>
          <w:lang w:val="es-CL"/>
        </w:rPr>
        <w:t xml:space="preserve">, se alcanza en el primer </w:t>
      </w:r>
      <w:proofErr w:type="spellStart"/>
      <w:r>
        <w:rPr>
          <w:lang w:val="es-CL"/>
        </w:rPr>
        <w:t>semiciclo</w:t>
      </w:r>
      <w:proofErr w:type="spellEnd"/>
      <w:r>
        <w:rPr>
          <w:lang w:val="es-CL"/>
        </w:rPr>
        <w:t xml:space="preserve"> (</w:t>
      </w:r>
      <w:r>
        <w:rPr>
          <w:lang w:val="es-CL"/>
        </w:rPr>
        <w:sym w:font="Symbol" w:char="F077"/>
      </w:r>
      <w:r>
        <w:rPr>
          <w:lang w:val="es-CL"/>
        </w:rPr>
        <w:t>t=</w:t>
      </w:r>
      <w:r>
        <w:rPr>
          <w:lang w:val="es-CL"/>
        </w:rPr>
        <w:sym w:font="Symbol" w:char="F070"/>
      </w:r>
      <w:r>
        <w:rPr>
          <w:lang w:val="es-CL"/>
        </w:rPr>
        <w:t>), siendo su valor:</w:t>
      </w:r>
    </w:p>
    <w:p w:rsidR="00B72972" w:rsidRDefault="00B72972">
      <w:pPr>
        <w:jc w:val="both"/>
        <w:rPr>
          <w:lang w:val="es-CL"/>
        </w:rPr>
      </w:pPr>
    </w:p>
    <w:p w:rsidR="006D2D9E" w:rsidRDefault="006D2D9E">
      <w:pPr>
        <w:rPr>
          <w:lang w:val="es-CL"/>
        </w:rPr>
      </w:pPr>
      <w:r>
        <w:rPr>
          <w:lang w:val="es-CL"/>
        </w:rPr>
        <w:t xml:space="preserve">                                                     </w:t>
      </w:r>
      <w:proofErr w:type="spellStart"/>
      <w:r>
        <w:rPr>
          <w:lang w:val="es-CL"/>
        </w:rPr>
        <w:t>I</w:t>
      </w:r>
      <w:r>
        <w:rPr>
          <w:vertAlign w:val="subscript"/>
          <w:lang w:val="es-CL"/>
        </w:rPr>
        <w:t>max</w:t>
      </w:r>
      <w:proofErr w:type="spellEnd"/>
      <w:r>
        <w:rPr>
          <w:lang w:val="es-CL"/>
        </w:rPr>
        <w:t>=</w:t>
      </w:r>
      <w:r>
        <w:rPr>
          <w:lang w:val="es-CL"/>
        </w:rPr>
        <w:sym w:font="Symbol" w:char="F0D6"/>
      </w:r>
      <w:r>
        <w:rPr>
          <w:lang w:val="es-CL"/>
        </w:rPr>
        <w:t>2 I</w:t>
      </w:r>
      <w:r>
        <w:rPr>
          <w:vertAlign w:val="subscript"/>
          <w:lang w:val="es-CL"/>
        </w:rPr>
        <w:t xml:space="preserve">RB </w:t>
      </w:r>
      <w:r>
        <w:rPr>
          <w:lang w:val="es-CL"/>
        </w:rPr>
        <w:t>(1+e</w:t>
      </w:r>
      <w:r>
        <w:rPr>
          <w:vertAlign w:val="superscript"/>
          <w:lang w:val="es-CL"/>
        </w:rPr>
        <w:t>-</w:t>
      </w:r>
      <w:r>
        <w:rPr>
          <w:vertAlign w:val="superscript"/>
          <w:lang w:val="es-CL"/>
        </w:rPr>
        <w:sym w:font="Symbol" w:char="F070"/>
      </w:r>
      <w:r>
        <w:rPr>
          <w:vertAlign w:val="superscript"/>
          <w:lang w:val="es-CL"/>
        </w:rPr>
        <w:t>R/X</w:t>
      </w:r>
      <w:r>
        <w:rPr>
          <w:lang w:val="es-CL"/>
        </w:rPr>
        <w:t xml:space="preserve">) </w:t>
      </w:r>
      <w:r>
        <w:rPr>
          <w:lang w:val="es-CL"/>
        </w:rPr>
        <w:tab/>
      </w:r>
    </w:p>
    <w:p w:rsidR="00B72972" w:rsidRDefault="00B72972">
      <w:pPr>
        <w:jc w:val="both"/>
        <w:rPr>
          <w:lang w:val="es-CL"/>
        </w:rPr>
      </w:pPr>
    </w:p>
    <w:p w:rsidR="006D2D9E" w:rsidRDefault="006D2D9E">
      <w:pPr>
        <w:jc w:val="both"/>
        <w:rPr>
          <w:lang w:val="es-CL"/>
        </w:rPr>
      </w:pPr>
      <w:r>
        <w:rPr>
          <w:lang w:val="es-CL"/>
        </w:rPr>
        <w:t xml:space="preserve">Si se denomina </w:t>
      </w:r>
      <w:r>
        <w:rPr>
          <w:lang w:val="es-CL"/>
        </w:rPr>
        <w:sym w:font="Symbol" w:char="F067"/>
      </w:r>
      <w:r>
        <w:rPr>
          <w:lang w:val="es-CL"/>
        </w:rPr>
        <w:t xml:space="preserve"> a la relación entre </w:t>
      </w:r>
      <w:proofErr w:type="spellStart"/>
      <w:r>
        <w:rPr>
          <w:lang w:val="es-CL"/>
        </w:rPr>
        <w:t>I</w:t>
      </w:r>
      <w:r>
        <w:rPr>
          <w:vertAlign w:val="subscript"/>
          <w:lang w:val="es-CL"/>
        </w:rPr>
        <w:t>máx</w:t>
      </w:r>
      <w:proofErr w:type="spellEnd"/>
      <w:r>
        <w:rPr>
          <w:vertAlign w:val="subscript"/>
          <w:lang w:val="es-CL"/>
        </w:rPr>
        <w:t xml:space="preserve"> </w:t>
      </w:r>
      <w:r>
        <w:rPr>
          <w:lang w:val="es-CL"/>
        </w:rPr>
        <w:t xml:space="preserve"> y el valor máximo de </w:t>
      </w:r>
      <w:proofErr w:type="gramStart"/>
      <w:r>
        <w:rPr>
          <w:lang w:val="es-CL"/>
        </w:rPr>
        <w:t>i(</w:t>
      </w:r>
      <w:proofErr w:type="gramEnd"/>
      <w:r>
        <w:rPr>
          <w:lang w:val="es-CL"/>
        </w:rPr>
        <w:t xml:space="preserve">t) en régimen permanente (manteniendo rotor bloqueado), </w:t>
      </w:r>
      <w:r>
        <w:rPr>
          <w:lang w:val="es-CL"/>
        </w:rPr>
        <w:sym w:font="Symbol" w:char="F0D6"/>
      </w:r>
      <w:r>
        <w:rPr>
          <w:lang w:val="es-CL"/>
        </w:rPr>
        <w:t>2 I</w:t>
      </w:r>
      <w:r>
        <w:rPr>
          <w:vertAlign w:val="subscript"/>
          <w:lang w:val="es-CL"/>
        </w:rPr>
        <w:t xml:space="preserve">RB </w:t>
      </w:r>
      <w:r>
        <w:rPr>
          <w:lang w:val="es-CL"/>
        </w:rPr>
        <w:t>, se tiene que:</w:t>
      </w:r>
    </w:p>
    <w:p w:rsidR="00B72972" w:rsidRDefault="00B72972">
      <w:pPr>
        <w:jc w:val="both"/>
        <w:rPr>
          <w:lang w:val="es-C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441"/>
        <w:gridCol w:w="1537"/>
      </w:tblGrid>
      <w:tr w:rsidR="006D2D9E">
        <w:tc>
          <w:tcPr>
            <w:tcW w:w="7441" w:type="dxa"/>
            <w:tcBorders>
              <w:top w:val="nil"/>
              <w:left w:val="nil"/>
              <w:bottom w:val="nil"/>
              <w:right w:val="nil"/>
            </w:tcBorders>
          </w:tcPr>
          <w:p w:rsidR="006D2D9E" w:rsidRDefault="006D2D9E">
            <w:pPr>
              <w:jc w:val="center"/>
              <w:rPr>
                <w:lang w:val="es-CL"/>
              </w:rPr>
            </w:pPr>
            <w:r w:rsidRPr="005329D3">
              <w:rPr>
                <w:position w:val="-32"/>
                <w:lang w:val="es-CL"/>
              </w:rPr>
              <w:object w:dxaOrig="2680" w:dyaOrig="720">
                <v:shape id="_x0000_i1027" type="#_x0000_t75" style="width:133.4pt;height:36.6pt" o:ole="" fillcolor="window">
                  <v:imagedata r:id="rId16" o:title=""/>
                </v:shape>
                <o:OLEObject Type="Embed" ProgID="Equation.3" ShapeID="_x0000_i1027" DrawAspect="Content" ObjectID="_1397575259" r:id="rId17"/>
              </w:object>
            </w:r>
          </w:p>
        </w:tc>
        <w:tc>
          <w:tcPr>
            <w:tcW w:w="1537" w:type="dxa"/>
            <w:tcBorders>
              <w:top w:val="nil"/>
              <w:left w:val="nil"/>
              <w:bottom w:val="nil"/>
              <w:right w:val="nil"/>
            </w:tcBorders>
          </w:tcPr>
          <w:p w:rsidR="006D2D9E" w:rsidRDefault="006D2D9E">
            <w:pPr>
              <w:rPr>
                <w:lang w:val="es-CL"/>
              </w:rPr>
            </w:pPr>
          </w:p>
        </w:tc>
      </w:tr>
    </w:tbl>
    <w:p w:rsidR="00B72972" w:rsidRDefault="00B72972">
      <w:pPr>
        <w:pStyle w:val="Textoindependiente2"/>
        <w:rPr>
          <w:lang w:val="es-CL"/>
        </w:rPr>
      </w:pPr>
    </w:p>
    <w:p w:rsidR="00B163D4" w:rsidRDefault="00B163D4" w:rsidP="00B163D4">
      <w:pPr>
        <w:pStyle w:val="Textoindependiente2"/>
        <w:jc w:val="center"/>
        <w:rPr>
          <w:lang w:val="es-CL"/>
        </w:rPr>
      </w:pPr>
    </w:p>
    <w:p w:rsidR="00B163D4" w:rsidRDefault="00B163D4">
      <w:pPr>
        <w:pStyle w:val="Textoindependiente2"/>
        <w:rPr>
          <w:lang w:val="es-CL"/>
        </w:rPr>
      </w:pPr>
    </w:p>
    <w:p w:rsidR="006D2D9E" w:rsidRDefault="006D2D9E">
      <w:pPr>
        <w:pStyle w:val="Textoindependiente2"/>
        <w:rPr>
          <w:lang w:val="es-CL"/>
        </w:rPr>
      </w:pPr>
      <w:r>
        <w:rPr>
          <w:lang w:val="es-CL"/>
        </w:rPr>
        <w:t>En vez del valor R/X algunos fabricantes entregan el valor del factor de potencia del motor (en la partida) con lo que la expresión resulta:</w:t>
      </w:r>
    </w:p>
    <w:p w:rsidR="00B163D4" w:rsidRDefault="00B163D4">
      <w:pPr>
        <w:pStyle w:val="Textoindependiente2"/>
        <w:rPr>
          <w:lang w:val="es-CL"/>
        </w:rPr>
      </w:pPr>
    </w:p>
    <w:p w:rsidR="00B163D4" w:rsidRDefault="00B163D4" w:rsidP="00B163D4">
      <w:pPr>
        <w:pStyle w:val="Textoindependiente2"/>
        <w:jc w:val="center"/>
        <w:rPr>
          <w:lang w:val="es-CL"/>
        </w:rPr>
      </w:pPr>
    </w:p>
    <w:p w:rsidR="00F603F9" w:rsidRDefault="00F603F9" w:rsidP="00B163D4">
      <w:pPr>
        <w:pStyle w:val="Textoindependiente2"/>
        <w:jc w:val="center"/>
        <w:rPr>
          <w:lang w:val="es-CL"/>
        </w:rPr>
      </w:pPr>
      <w:r w:rsidRPr="0055426F">
        <w:rPr>
          <w:lang w:val="es-CL"/>
        </w:rPr>
        <w:object w:dxaOrig="1760" w:dyaOrig="2494">
          <v:shape id="_x0000_i1028" type="#_x0000_t75" style="width:110.95pt;height:157pt" o:ole="">
            <v:imagedata r:id="rId18" o:title=""/>
          </v:shape>
          <o:OLEObject Type="Embed" ProgID="Visio.Drawing.11" ShapeID="_x0000_i1028" DrawAspect="Content" ObjectID="_1397575260" r:id="rId19"/>
        </w:object>
      </w:r>
    </w:p>
    <w:p w:rsidR="006D2D9E" w:rsidRDefault="006D2D9E">
      <w:pPr>
        <w:pStyle w:val="Textoindependiente2"/>
        <w:rPr>
          <w:lang w:val="es-C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441"/>
        <w:gridCol w:w="1537"/>
      </w:tblGrid>
      <w:tr w:rsidR="006D2D9E">
        <w:tc>
          <w:tcPr>
            <w:tcW w:w="7441" w:type="dxa"/>
            <w:tcBorders>
              <w:top w:val="nil"/>
              <w:left w:val="nil"/>
              <w:bottom w:val="nil"/>
              <w:right w:val="nil"/>
            </w:tcBorders>
          </w:tcPr>
          <w:p w:rsidR="006D2D9E" w:rsidRDefault="006D2D9E">
            <w:pPr>
              <w:jc w:val="center"/>
              <w:rPr>
                <w:lang w:val="es-CL"/>
              </w:rPr>
            </w:pPr>
            <w:r>
              <w:rPr>
                <w:lang w:val="es-CL"/>
              </w:rPr>
              <w:br w:type="page"/>
            </w:r>
            <w:r w:rsidRPr="005329D3">
              <w:rPr>
                <w:position w:val="-32"/>
                <w:lang w:val="es-CL"/>
              </w:rPr>
              <w:object w:dxaOrig="3040" w:dyaOrig="720">
                <v:shape id="_x0000_i1029" type="#_x0000_t75" style="width:152.25pt;height:36.6pt" o:ole="" fillcolor="window">
                  <v:imagedata r:id="rId20" o:title=""/>
                </v:shape>
                <o:OLEObject Type="Embed" ProgID="Equation.3" ShapeID="_x0000_i1029" DrawAspect="Content" ObjectID="_1397575261" r:id="rId21"/>
              </w:object>
            </w:r>
          </w:p>
        </w:tc>
        <w:tc>
          <w:tcPr>
            <w:tcW w:w="1537" w:type="dxa"/>
            <w:tcBorders>
              <w:top w:val="nil"/>
              <w:left w:val="nil"/>
              <w:bottom w:val="nil"/>
              <w:right w:val="nil"/>
            </w:tcBorders>
          </w:tcPr>
          <w:p w:rsidR="006D2D9E" w:rsidRDefault="006D2D9E">
            <w:pPr>
              <w:rPr>
                <w:lang w:val="es-CL"/>
              </w:rPr>
            </w:pPr>
          </w:p>
        </w:tc>
      </w:tr>
    </w:tbl>
    <w:p w:rsidR="006D2D9E" w:rsidRDefault="006D2D9E">
      <w:pPr>
        <w:rPr>
          <w:lang w:val="es-CL"/>
        </w:rPr>
      </w:pPr>
      <w:r>
        <w:rPr>
          <w:lang w:val="es-CL"/>
        </w:rPr>
        <w:t>En que:</w:t>
      </w:r>
    </w:p>
    <w:p w:rsidR="00DE773D" w:rsidRDefault="00DE773D">
      <w:pPr>
        <w:rPr>
          <w:i/>
          <w:lang w:val="es-CL"/>
        </w:rPr>
      </w:pPr>
    </w:p>
    <w:p w:rsidR="006D2D9E" w:rsidRDefault="006D2D9E">
      <w:pPr>
        <w:rPr>
          <w:i/>
          <w:lang w:val="es-CL"/>
        </w:rPr>
      </w:pPr>
      <w:proofErr w:type="spellStart"/>
      <w:proofErr w:type="gramStart"/>
      <w:r>
        <w:rPr>
          <w:i/>
          <w:lang w:val="es-CL"/>
        </w:rPr>
        <w:t>cos</w:t>
      </w:r>
      <w:proofErr w:type="spellEnd"/>
      <w:proofErr w:type="gramEnd"/>
      <w:r>
        <w:rPr>
          <w:i/>
          <w:lang w:val="es-CL"/>
        </w:rPr>
        <w:t>(</w:t>
      </w:r>
      <w:r>
        <w:rPr>
          <w:i/>
          <w:lang w:val="es-CL"/>
        </w:rPr>
        <w:sym w:font="Symbol" w:char="F066"/>
      </w:r>
      <w:r>
        <w:rPr>
          <w:i/>
          <w:vertAlign w:val="subscript"/>
          <w:lang w:val="es-CL"/>
        </w:rPr>
        <w:t>p</w:t>
      </w:r>
      <w:r>
        <w:rPr>
          <w:i/>
          <w:lang w:val="es-CL"/>
        </w:rPr>
        <w:t>)</w:t>
      </w:r>
      <w:r>
        <w:rPr>
          <w:i/>
          <w:vertAlign w:val="subscript"/>
          <w:lang w:val="es-CL"/>
        </w:rPr>
        <w:t xml:space="preserve">  </w:t>
      </w:r>
      <w:r>
        <w:rPr>
          <w:i/>
          <w:lang w:val="es-CL"/>
        </w:rPr>
        <w:t xml:space="preserve">= </w:t>
      </w:r>
      <w:r>
        <w:rPr>
          <w:lang w:val="es-CL"/>
        </w:rPr>
        <w:t>factor de potencia del motor en la partida</w:t>
      </w:r>
      <w:r>
        <w:rPr>
          <w:i/>
          <w:lang w:val="es-CL"/>
        </w:rPr>
        <w:t>.</w:t>
      </w:r>
    </w:p>
    <w:p w:rsidR="006D2D9E" w:rsidRDefault="006D2D9E">
      <w:pPr>
        <w:rPr>
          <w:lang w:val="es-CL"/>
        </w:rPr>
      </w:pPr>
    </w:p>
    <w:p w:rsidR="006D2D9E" w:rsidRDefault="006D2D9E">
      <w:pPr>
        <w:rPr>
          <w:lang w:val="es-CL"/>
        </w:rPr>
      </w:pPr>
      <w:r>
        <w:rPr>
          <w:lang w:val="es-CL"/>
        </w:rPr>
        <w:t xml:space="preserve">Se aprecia que </w:t>
      </w:r>
      <w:r>
        <w:rPr>
          <w:rFonts w:ascii="Symbol" w:hAnsi="Symbol"/>
          <w:b/>
          <w:lang w:val="es-CL"/>
        </w:rPr>
        <w:t></w:t>
      </w:r>
      <w:r>
        <w:rPr>
          <w:b/>
          <w:lang w:val="es-CL"/>
        </w:rPr>
        <w:t xml:space="preserve"> &gt;1</w:t>
      </w:r>
      <w:r>
        <w:rPr>
          <w:lang w:val="es-CL"/>
        </w:rPr>
        <w:t xml:space="preserve">, es decir </w:t>
      </w:r>
      <w:proofErr w:type="spellStart"/>
      <w:r>
        <w:rPr>
          <w:b/>
          <w:lang w:val="es-CL"/>
        </w:rPr>
        <w:t>I</w:t>
      </w:r>
      <w:r>
        <w:rPr>
          <w:b/>
          <w:vertAlign w:val="subscript"/>
          <w:lang w:val="es-CL"/>
        </w:rPr>
        <w:t>max</w:t>
      </w:r>
      <w:proofErr w:type="spellEnd"/>
      <w:r>
        <w:rPr>
          <w:b/>
          <w:vertAlign w:val="subscript"/>
          <w:lang w:val="es-CL"/>
        </w:rPr>
        <w:t xml:space="preserve"> </w:t>
      </w:r>
      <w:r>
        <w:rPr>
          <w:b/>
          <w:lang w:val="es-CL"/>
        </w:rPr>
        <w:t xml:space="preserve">&gt; </w:t>
      </w:r>
      <w:r>
        <w:rPr>
          <w:b/>
          <w:lang w:val="es-CL"/>
        </w:rPr>
        <w:sym w:font="Symbol" w:char="F0D6"/>
      </w:r>
      <w:r>
        <w:rPr>
          <w:b/>
          <w:lang w:val="es-CL"/>
        </w:rPr>
        <w:t xml:space="preserve">2 </w:t>
      </w:r>
      <w:proofErr w:type="gramStart"/>
      <w:r>
        <w:rPr>
          <w:b/>
          <w:lang w:val="es-CL"/>
        </w:rPr>
        <w:t>I</w:t>
      </w:r>
      <w:r>
        <w:rPr>
          <w:b/>
          <w:vertAlign w:val="subscript"/>
          <w:lang w:val="es-CL"/>
        </w:rPr>
        <w:t>RB</w:t>
      </w:r>
      <w:r>
        <w:rPr>
          <w:vertAlign w:val="subscript"/>
          <w:lang w:val="es-CL"/>
        </w:rPr>
        <w:t xml:space="preserve"> </w:t>
      </w:r>
      <w:r>
        <w:rPr>
          <w:lang w:val="es-CL"/>
        </w:rPr>
        <w:t>.</w:t>
      </w:r>
      <w:proofErr w:type="gramEnd"/>
    </w:p>
    <w:p w:rsidR="006D2D9E" w:rsidRDefault="006D2D9E">
      <w:pPr>
        <w:jc w:val="both"/>
        <w:rPr>
          <w:lang w:val="es-CL"/>
        </w:rPr>
      </w:pPr>
    </w:p>
    <w:p w:rsidR="006D2D9E" w:rsidRDefault="006D2D9E">
      <w:pPr>
        <w:jc w:val="both"/>
        <w:rPr>
          <w:lang w:val="es-CL"/>
        </w:rPr>
      </w:pPr>
      <w:r>
        <w:rPr>
          <w:lang w:val="es-CL"/>
        </w:rPr>
        <w:t xml:space="preserve">Así  por ejemplo si X </w:t>
      </w:r>
      <w:r>
        <w:rPr>
          <w:lang w:val="es-CL"/>
        </w:rPr>
        <w:sym w:font="Symbol" w:char="F0BB"/>
      </w:r>
      <w:r>
        <w:rPr>
          <w:lang w:val="es-CL"/>
        </w:rPr>
        <w:t xml:space="preserve"> 5R (</w:t>
      </w:r>
      <w:proofErr w:type="spellStart"/>
      <w:r>
        <w:rPr>
          <w:lang w:val="es-CL"/>
        </w:rPr>
        <w:t>cos</w:t>
      </w:r>
      <w:proofErr w:type="spellEnd"/>
      <w:r>
        <w:rPr>
          <w:lang w:val="es-CL"/>
        </w:rPr>
        <w:t xml:space="preserve"> </w:t>
      </w:r>
      <w:r>
        <w:rPr>
          <w:i/>
          <w:lang w:val="es-CL"/>
        </w:rPr>
        <w:sym w:font="Symbol" w:char="F066"/>
      </w:r>
      <w:r>
        <w:rPr>
          <w:i/>
          <w:vertAlign w:val="subscript"/>
          <w:lang w:val="es-CL"/>
        </w:rPr>
        <w:t xml:space="preserve">p  </w:t>
      </w:r>
      <w:r>
        <w:rPr>
          <w:i/>
          <w:lang w:val="es-CL"/>
        </w:rPr>
        <w:t xml:space="preserve">= </w:t>
      </w:r>
      <w:r>
        <w:rPr>
          <w:lang w:val="es-CL"/>
        </w:rPr>
        <w:t>0,196</w:t>
      </w:r>
      <w:r>
        <w:rPr>
          <w:i/>
          <w:lang w:val="es-CL"/>
        </w:rPr>
        <w:t>)</w:t>
      </w:r>
      <w:r>
        <w:rPr>
          <w:lang w:val="es-CL"/>
        </w:rPr>
        <w:t xml:space="preserve">, se tiene que </w:t>
      </w:r>
      <w:r>
        <w:rPr>
          <w:rFonts w:ascii="Symbol" w:hAnsi="Symbol"/>
          <w:lang w:val="es-CL"/>
        </w:rPr>
        <w:t></w:t>
      </w:r>
      <w:r>
        <w:rPr>
          <w:lang w:val="es-CL"/>
        </w:rPr>
        <w:t xml:space="preserve"> = 1,53. Es decir el valor máximo de la corriente de </w:t>
      </w:r>
      <w:proofErr w:type="spellStart"/>
      <w:r>
        <w:rPr>
          <w:lang w:val="es-CL"/>
        </w:rPr>
        <w:t>inrush</w:t>
      </w:r>
      <w:proofErr w:type="spellEnd"/>
      <w:r>
        <w:rPr>
          <w:lang w:val="es-CL"/>
        </w:rPr>
        <w:t xml:space="preserve"> es 53% mayor que el valor máximo de la corriente de rotor bloqueado en régimen permanente.</w:t>
      </w:r>
    </w:p>
    <w:p w:rsidR="00B163D4" w:rsidRDefault="00B163D4">
      <w:pPr>
        <w:jc w:val="both"/>
        <w:rPr>
          <w:lang w:val="es-CL"/>
        </w:rPr>
      </w:pPr>
    </w:p>
    <w:p w:rsidR="006D2D9E" w:rsidRDefault="006D2D9E">
      <w:pPr>
        <w:jc w:val="both"/>
        <w:rPr>
          <w:lang w:val="es-CL"/>
        </w:rPr>
      </w:pPr>
      <w:r>
        <w:rPr>
          <w:lang w:val="es-CL"/>
        </w:rPr>
        <w:t xml:space="preserve">Para efectos de las protecciones del motor, interesa este valor instantáneo </w:t>
      </w:r>
      <w:proofErr w:type="spellStart"/>
      <w:proofErr w:type="gramStart"/>
      <w:r>
        <w:rPr>
          <w:lang w:val="es-CL"/>
        </w:rPr>
        <w:t>I</w:t>
      </w:r>
      <w:r>
        <w:rPr>
          <w:vertAlign w:val="subscript"/>
          <w:lang w:val="es-CL"/>
        </w:rPr>
        <w:t>max</w:t>
      </w:r>
      <w:proofErr w:type="spellEnd"/>
      <w:r>
        <w:rPr>
          <w:vertAlign w:val="subscript"/>
          <w:lang w:val="es-CL"/>
        </w:rPr>
        <w:t xml:space="preserve"> </w:t>
      </w:r>
      <w:r>
        <w:rPr>
          <w:lang w:val="es-CL"/>
        </w:rPr>
        <w:t>,</w:t>
      </w:r>
      <w:proofErr w:type="gramEnd"/>
      <w:r>
        <w:rPr>
          <w:lang w:val="es-CL"/>
        </w:rPr>
        <w:t xml:space="preserve"> más que el valor efectivo I</w:t>
      </w:r>
      <w:r>
        <w:rPr>
          <w:vertAlign w:val="subscript"/>
          <w:lang w:val="es-CL"/>
        </w:rPr>
        <w:t xml:space="preserve">RB </w:t>
      </w:r>
      <w:r>
        <w:rPr>
          <w:lang w:val="es-CL"/>
        </w:rPr>
        <w:t xml:space="preserve">estipulado en las normas. En este “peor caso” (conexión en el instante en que v pasa por cero), la magnitud de </w:t>
      </w:r>
      <w:proofErr w:type="spellStart"/>
      <w:r>
        <w:rPr>
          <w:lang w:val="es-CL"/>
        </w:rPr>
        <w:t>I</w:t>
      </w:r>
      <w:r>
        <w:rPr>
          <w:vertAlign w:val="subscript"/>
          <w:lang w:val="es-CL"/>
        </w:rPr>
        <w:t>max</w:t>
      </w:r>
      <w:proofErr w:type="spellEnd"/>
      <w:r>
        <w:rPr>
          <w:vertAlign w:val="subscript"/>
          <w:lang w:val="es-CL"/>
        </w:rPr>
        <w:t xml:space="preserve">  </w:t>
      </w:r>
      <w:r>
        <w:rPr>
          <w:lang w:val="es-CL"/>
        </w:rPr>
        <w:t>dependerá entonces de la razón R/X.</w:t>
      </w:r>
    </w:p>
    <w:p w:rsidR="006D2D9E" w:rsidRDefault="006D2D9E">
      <w:pPr>
        <w:rPr>
          <w:lang w:val="es-CL"/>
        </w:rPr>
      </w:pPr>
    </w:p>
    <w:p w:rsidR="006D2D9E" w:rsidRDefault="006D2D9E">
      <w:pPr>
        <w:jc w:val="both"/>
        <w:rPr>
          <w:lang w:val="es-CL"/>
        </w:rPr>
      </w:pPr>
      <w:r>
        <w:rPr>
          <w:lang w:val="es-CL"/>
        </w:rPr>
        <w:t xml:space="preserve">En la Figura siguiente se muestra un conjunto de valores de catálogo del factor de potencia en la partida de motores de diversas potencias. Se observa que el factor de potencia decrece al incrementarse la potencia del motor, de tal modo que el valor máximo de la corriente –es decir el valor de </w:t>
      </w:r>
      <w:r>
        <w:rPr>
          <w:rFonts w:ascii="Symbol" w:hAnsi="Symbol"/>
          <w:lang w:val="es-CL"/>
        </w:rPr>
        <w:t></w:t>
      </w:r>
      <w:r>
        <w:rPr>
          <w:rFonts w:ascii="Symbol" w:hAnsi="Symbol"/>
          <w:lang w:val="es-CL"/>
        </w:rPr>
        <w:t></w:t>
      </w:r>
      <w:r>
        <w:rPr>
          <w:rFonts w:ascii="Symbol" w:hAnsi="Symbol"/>
          <w:lang w:val="es-CL"/>
        </w:rPr>
        <w:t></w:t>
      </w:r>
      <w:r>
        <w:rPr>
          <w:lang w:val="es-CL"/>
        </w:rPr>
        <w:t>c</w:t>
      </w:r>
      <w:r w:rsidR="00DE135F">
        <w:rPr>
          <w:lang w:val="es-CL"/>
        </w:rPr>
        <w:t>rece en motores de mayor tamaño, siendo entonces la situación descrita más riesgosa en motores de mayor tamaño que en motores pequeños.</w:t>
      </w:r>
    </w:p>
    <w:p w:rsidR="00E153B3" w:rsidRDefault="00E153B3">
      <w:pPr>
        <w:jc w:val="both"/>
        <w:rPr>
          <w:lang w:val="es-CL"/>
        </w:rPr>
      </w:pPr>
    </w:p>
    <w:p w:rsidR="006D2D9E" w:rsidRDefault="00AB12EA">
      <w:pPr>
        <w:jc w:val="center"/>
        <w:rPr>
          <w:lang w:val="es-CL"/>
        </w:rPr>
      </w:pPr>
      <w:r>
        <w:rPr>
          <w:noProof/>
          <w:snapToGrid/>
          <w:lang w:val="es-CL" w:eastAsia="es-CL"/>
        </w:rPr>
        <w:lastRenderedPageBreak/>
        <w:drawing>
          <wp:inline distT="0" distB="0" distL="0" distR="0">
            <wp:extent cx="5032375" cy="3261995"/>
            <wp:effectExtent l="0" t="0" r="0" b="0"/>
            <wp:docPr id="8" name="Objeto 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6D2D9E" w:rsidRDefault="006D2D9E">
      <w:pPr>
        <w:pStyle w:val="Epgrafe"/>
        <w:jc w:val="center"/>
        <w:rPr>
          <w:lang w:val="es-CL"/>
        </w:rPr>
      </w:pPr>
      <w:r>
        <w:rPr>
          <w:lang w:val="es-CL"/>
        </w:rPr>
        <w:t>Factor de potencia en la partida de motores de diversos fabricantes.</w:t>
      </w:r>
    </w:p>
    <w:p w:rsidR="006D2D9E" w:rsidRDefault="006D2D9E">
      <w:pPr>
        <w:rPr>
          <w:lang w:val="es-CL"/>
        </w:rPr>
      </w:pPr>
    </w:p>
    <w:p w:rsidR="006D2D9E" w:rsidRDefault="006D2D9E">
      <w:pPr>
        <w:pStyle w:val="Textoindependiente2"/>
        <w:spacing w:before="240"/>
        <w:rPr>
          <w:lang w:val="es-CL"/>
        </w:rPr>
      </w:pPr>
      <w:r>
        <w:rPr>
          <w:lang w:val="es-CL"/>
        </w:rPr>
        <w:t>Si se revisan antecedentes de motores eficientes comerciales, se encuentra una gran dispersión de valores de torque de partida para motores eficientes de igual potencia nominal, como se muestra en la Figura  siguiente.</w:t>
      </w:r>
    </w:p>
    <w:p w:rsidR="006D2D9E" w:rsidRDefault="00AB12EA">
      <w:pPr>
        <w:jc w:val="center"/>
        <w:rPr>
          <w:lang w:val="es-CL"/>
        </w:rPr>
      </w:pPr>
      <w:r>
        <w:rPr>
          <w:noProof/>
          <w:snapToGrid/>
          <w:lang w:val="es-CL" w:eastAsia="es-CL"/>
        </w:rPr>
        <w:drawing>
          <wp:inline distT="0" distB="0" distL="0" distR="0">
            <wp:extent cx="4481195" cy="3592830"/>
            <wp:effectExtent l="0" t="0" r="0" b="0"/>
            <wp:docPr id="9" name="Objeto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6D2D9E" w:rsidRDefault="006D2D9E">
      <w:pPr>
        <w:jc w:val="center"/>
        <w:rPr>
          <w:lang w:val="es-CL"/>
        </w:rPr>
      </w:pPr>
    </w:p>
    <w:p w:rsidR="006D2D9E" w:rsidRDefault="00AB12EA">
      <w:pPr>
        <w:jc w:val="center"/>
        <w:rPr>
          <w:lang w:val="es-CL"/>
        </w:rPr>
      </w:pPr>
      <w:r>
        <w:rPr>
          <w:noProof/>
          <w:snapToGrid/>
          <w:lang w:val="es-CL" w:eastAsia="es-CL"/>
        </w:rPr>
        <w:lastRenderedPageBreak/>
        <w:drawing>
          <wp:inline distT="0" distB="0" distL="0" distR="0">
            <wp:extent cx="4410075" cy="3521710"/>
            <wp:effectExtent l="0" t="0" r="0" b="0"/>
            <wp:docPr id="10" name="Objeto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6D2D9E" w:rsidRDefault="00AB12EA">
      <w:pPr>
        <w:jc w:val="center"/>
        <w:rPr>
          <w:lang w:val="es-CL"/>
        </w:rPr>
      </w:pPr>
      <w:r>
        <w:rPr>
          <w:noProof/>
          <w:snapToGrid/>
          <w:lang w:val="es-CL" w:eastAsia="es-CL"/>
        </w:rPr>
        <w:drawing>
          <wp:inline distT="0" distB="0" distL="0" distR="0">
            <wp:extent cx="3618865" cy="2898775"/>
            <wp:effectExtent l="0" t="0" r="0" b="0"/>
            <wp:docPr id="11" name="Objeto 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6D2D9E" w:rsidRDefault="006D2D9E">
      <w:pPr>
        <w:pStyle w:val="Epgrafe"/>
        <w:jc w:val="center"/>
        <w:rPr>
          <w:lang w:val="es-CL"/>
        </w:rPr>
      </w:pPr>
      <w:r>
        <w:rPr>
          <w:lang w:val="es-CL"/>
        </w:rPr>
        <w:t>Torque de arranque de motores de diversos fabricantes en función del rendimiento del motor: a) Motores de 1 HP; b) Motores de 10 HP; c) Motores de 100 HP.</w:t>
      </w:r>
    </w:p>
    <w:p w:rsidR="006D2D9E" w:rsidRDefault="006D2D9E">
      <w:pPr>
        <w:pStyle w:val="Textoindependiente2"/>
        <w:spacing w:before="240"/>
        <w:rPr>
          <w:lang w:val="es-CL"/>
        </w:rPr>
      </w:pPr>
      <w:r>
        <w:rPr>
          <w:lang w:val="es-CL"/>
        </w:rPr>
        <w:t xml:space="preserve">Otro caso de reducción del torque de partida puede ocurrir si el motor está conectado al tablero (donde el voltaje es el nominal) mediante un cable largo: la alta corriente de rotor bloqueado del motor eficiente puede reducir considerablemente el torque de partida, debido a la alta caída de voltaje en la línea, impidiendo eventualmente el arranque del mismo. Por ejemplo, si el motor antes descrito está conectado al tablero mediante un cable en el que en condiciones normales se produce una caída de voltaje de 3%, esta caída será alrededor de 18% en el arranque para el motor </w:t>
      </w:r>
      <w:proofErr w:type="spellStart"/>
      <w:r>
        <w:rPr>
          <w:lang w:val="es-CL"/>
        </w:rPr>
        <w:t>standard</w:t>
      </w:r>
      <w:proofErr w:type="spellEnd"/>
      <w:r>
        <w:rPr>
          <w:lang w:val="es-CL"/>
        </w:rPr>
        <w:t xml:space="preserve"> y 20% en el motor eficiente (con K = 1,3 y </w:t>
      </w:r>
      <w:r>
        <w:rPr>
          <w:lang w:val="es-CL"/>
        </w:rPr>
        <w:lastRenderedPageBreak/>
        <w:t>corrientes de partida atenuadas). Y como el torque es proporcional al cuadrado del voltaje, el menor voltaje en el motor reducirá el torque de rotor bloqueado a un 60 a 70% del valor que se tendría con voltaje nominal.</w:t>
      </w:r>
    </w:p>
    <w:p w:rsidR="006D2D9E" w:rsidRDefault="006D2D9E">
      <w:pPr>
        <w:pStyle w:val="Textoindependiente2"/>
        <w:numPr>
          <w:ilvl w:val="0"/>
          <w:numId w:val="1"/>
        </w:numPr>
        <w:spacing w:before="240"/>
        <w:rPr>
          <w:b/>
          <w:lang w:val="es-CL"/>
        </w:rPr>
      </w:pPr>
      <w:r>
        <w:rPr>
          <w:b/>
          <w:lang w:val="es-CL"/>
        </w:rPr>
        <w:t xml:space="preserve">CORRIENTE DE ENTRADA EN EQUIPOS TRIFÁSICOS DE ELECTRÓNICA DE POTENCIA. </w:t>
      </w:r>
    </w:p>
    <w:p w:rsidR="006D2D9E" w:rsidRDefault="006D2D9E">
      <w:pPr>
        <w:tabs>
          <w:tab w:val="left" w:pos="-1440"/>
          <w:tab w:val="left" w:pos="-720"/>
          <w:tab w:val="left" w:pos="0"/>
          <w:tab w:val="left" w:pos="480"/>
          <w:tab w:val="left" w:pos="720"/>
        </w:tabs>
        <w:suppressAutoHyphens/>
        <w:spacing w:line="264" w:lineRule="auto"/>
        <w:rPr>
          <w:lang w:val="es-CL"/>
        </w:rPr>
      </w:pPr>
    </w:p>
    <w:p w:rsidR="006D2D9E" w:rsidRDefault="006D2D9E">
      <w:pPr>
        <w:pStyle w:val="Ttulo30"/>
        <w:widowControl w:val="0"/>
        <w:tabs>
          <w:tab w:val="left" w:pos="-1440"/>
          <w:tab w:val="left" w:pos="-720"/>
          <w:tab w:val="left" w:pos="0"/>
          <w:tab w:val="left" w:pos="480"/>
          <w:tab w:val="left" w:pos="720"/>
        </w:tabs>
        <w:suppressAutoHyphens/>
        <w:spacing w:before="0" w:after="0" w:line="264" w:lineRule="auto"/>
        <w:outlineLvl w:val="9"/>
        <w:rPr>
          <w:snapToGrid w:val="0"/>
          <w:lang w:val="es-CL"/>
        </w:rPr>
      </w:pPr>
      <w:r>
        <w:rPr>
          <w:snapToGrid w:val="0"/>
          <w:lang w:val="es-CL"/>
        </w:rPr>
        <w:t>Los rectificadores trifásicos no tienen conexión de neutro; esto imposibilita la circulación de armónicas múltiplos de 3 por cada fase. La Figura siguiente muestra la corriente típica observada en una fase de un rectificador trifásico. Al realizar el análisis armónico de esta corriente se observa que la armónica más importante es la número 5, es decir, de 250 Hz, lo que corresponde a un 18% de la corriente fundamental.</w:t>
      </w:r>
    </w:p>
    <w:p w:rsidR="006D2D9E" w:rsidRDefault="00AB12EA">
      <w:pPr>
        <w:tabs>
          <w:tab w:val="left" w:pos="-1440"/>
          <w:tab w:val="left" w:pos="-720"/>
          <w:tab w:val="left" w:pos="0"/>
          <w:tab w:val="left" w:pos="480"/>
          <w:tab w:val="left" w:pos="720"/>
        </w:tabs>
        <w:suppressAutoHyphens/>
        <w:spacing w:line="264" w:lineRule="auto"/>
        <w:jc w:val="center"/>
        <w:rPr>
          <w:spacing w:val="-3"/>
          <w:lang w:val="es-CL"/>
        </w:rPr>
      </w:pPr>
      <w:r>
        <w:rPr>
          <w:noProof/>
          <w:snapToGrid/>
          <w:spacing w:val="-3"/>
          <w:lang w:val="es-CL" w:eastAsia="es-CL"/>
        </w:rPr>
        <w:drawing>
          <wp:inline distT="0" distB="0" distL="0" distR="0">
            <wp:extent cx="3469640" cy="2516505"/>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srcRect/>
                    <a:stretch>
                      <a:fillRect/>
                    </a:stretch>
                  </pic:blipFill>
                  <pic:spPr bwMode="auto">
                    <a:xfrm>
                      <a:off x="0" y="0"/>
                      <a:ext cx="3469640" cy="2516505"/>
                    </a:xfrm>
                    <a:prstGeom prst="rect">
                      <a:avLst/>
                    </a:prstGeom>
                    <a:noFill/>
                    <a:ln w="9525">
                      <a:noFill/>
                      <a:miter lim="800000"/>
                      <a:headEnd/>
                      <a:tailEnd/>
                    </a:ln>
                  </pic:spPr>
                </pic:pic>
              </a:graphicData>
            </a:graphic>
          </wp:inline>
        </w:drawing>
      </w:r>
    </w:p>
    <w:p w:rsidR="006D2D9E" w:rsidRDefault="006D2D9E">
      <w:pPr>
        <w:tabs>
          <w:tab w:val="left" w:pos="-1440"/>
          <w:tab w:val="left" w:pos="-720"/>
          <w:tab w:val="left" w:pos="0"/>
          <w:tab w:val="left" w:pos="480"/>
          <w:tab w:val="left" w:pos="720"/>
        </w:tabs>
        <w:suppressAutoHyphens/>
        <w:spacing w:line="264" w:lineRule="auto"/>
        <w:jc w:val="center"/>
        <w:rPr>
          <w:lang w:val="es-CL"/>
        </w:rPr>
      </w:pPr>
      <w:r>
        <w:rPr>
          <w:lang w:val="es-CL"/>
        </w:rPr>
        <w:t>Corriente por una fase de un rectificador trifásico.</w:t>
      </w:r>
    </w:p>
    <w:p w:rsidR="006D2D9E" w:rsidRDefault="00AB12EA">
      <w:pPr>
        <w:tabs>
          <w:tab w:val="left" w:pos="-1440"/>
          <w:tab w:val="left" w:pos="-720"/>
          <w:tab w:val="left" w:pos="0"/>
          <w:tab w:val="left" w:pos="480"/>
          <w:tab w:val="left" w:pos="720"/>
        </w:tabs>
        <w:suppressAutoHyphens/>
        <w:spacing w:line="264" w:lineRule="auto"/>
        <w:jc w:val="center"/>
        <w:rPr>
          <w:lang w:val="es-CL"/>
        </w:rPr>
      </w:pPr>
      <w:r>
        <w:rPr>
          <w:noProof/>
          <w:snapToGrid/>
          <w:spacing w:val="-3"/>
          <w:lang w:val="es-CL" w:eastAsia="es-CL"/>
        </w:rPr>
        <w:drawing>
          <wp:inline distT="0" distB="0" distL="0" distR="0">
            <wp:extent cx="3417570" cy="248348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3417570" cy="2483485"/>
                    </a:xfrm>
                    <a:prstGeom prst="rect">
                      <a:avLst/>
                    </a:prstGeom>
                    <a:noFill/>
                    <a:ln w="9525">
                      <a:noFill/>
                      <a:miter lim="800000"/>
                      <a:headEnd/>
                      <a:tailEnd/>
                    </a:ln>
                  </pic:spPr>
                </pic:pic>
              </a:graphicData>
            </a:graphic>
          </wp:inline>
        </w:drawing>
      </w:r>
    </w:p>
    <w:p w:rsidR="006D2D9E" w:rsidRDefault="006D2D9E" w:rsidP="00E153B3">
      <w:pPr>
        <w:tabs>
          <w:tab w:val="left" w:pos="-1440"/>
          <w:tab w:val="left" w:pos="-720"/>
          <w:tab w:val="left" w:pos="0"/>
          <w:tab w:val="left" w:pos="480"/>
          <w:tab w:val="left" w:pos="720"/>
        </w:tabs>
        <w:suppressAutoHyphens/>
        <w:spacing w:line="264" w:lineRule="auto"/>
        <w:jc w:val="center"/>
        <w:rPr>
          <w:spacing w:val="-3"/>
          <w:lang w:val="es-CL"/>
        </w:rPr>
      </w:pPr>
      <w:r>
        <w:rPr>
          <w:lang w:val="es-CL"/>
        </w:rPr>
        <w:t>Análisis espectral de la corriente de fase de un rectificador trifásico</w:t>
      </w:r>
      <w:r>
        <w:rPr>
          <w:spacing w:val="-3"/>
          <w:lang w:val="es-CL"/>
        </w:rPr>
        <w:br w:type="page"/>
      </w:r>
    </w:p>
    <w:p w:rsidR="006D2D9E" w:rsidRDefault="006D2D9E">
      <w:pPr>
        <w:numPr>
          <w:ilvl w:val="1"/>
          <w:numId w:val="1"/>
        </w:numPr>
        <w:tabs>
          <w:tab w:val="left" w:pos="-1440"/>
          <w:tab w:val="left" w:pos="-720"/>
          <w:tab w:val="left" w:pos="0"/>
          <w:tab w:val="left" w:pos="480"/>
          <w:tab w:val="left" w:pos="720"/>
          <w:tab w:val="left" w:pos="1029"/>
          <w:tab w:val="left" w:pos="1440"/>
          <w:tab w:val="left" w:pos="1497"/>
          <w:tab w:val="left" w:pos="2160"/>
        </w:tabs>
        <w:suppressAutoHyphens/>
        <w:spacing w:line="264" w:lineRule="auto"/>
        <w:rPr>
          <w:b/>
          <w:spacing w:val="-3"/>
          <w:lang w:val="es-CL"/>
        </w:rPr>
      </w:pPr>
      <w:r>
        <w:rPr>
          <w:spacing w:val="-3"/>
          <w:lang w:val="es-CL"/>
        </w:rPr>
        <w:lastRenderedPageBreak/>
        <w:t xml:space="preserve">   </w:t>
      </w:r>
      <w:r>
        <w:rPr>
          <w:b/>
          <w:spacing w:val="-3"/>
          <w:lang w:val="es-CL"/>
        </w:rPr>
        <w:t>NORMA IEEE 519 Y REGLAMENTO DE LA LEY GENERAL DE SERVICIOS ELÉCTRICOS (CHILE).</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lang w:val="es-CL"/>
        </w:rPr>
      </w:pP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lang w:val="es-CL"/>
        </w:rPr>
      </w:pPr>
      <w:r>
        <w:rPr>
          <w:spacing w:val="-3"/>
          <w:lang w:val="es-CL"/>
        </w:rPr>
        <w:tab/>
        <w:t>Las Normas definen para establecer sus límites los factores siguientes:</w:t>
      </w:r>
    </w:p>
    <w:p w:rsidR="006D2D9E" w:rsidRDefault="006D2D9E">
      <w:pPr>
        <w:framePr w:w="7958" w:h="910" w:hSpace="120" w:vSpace="60" w:wrap="auto" w:vAnchor="text" w:hAnchor="margin" w:x="567" w:y="61"/>
        <w:pBdr>
          <w:top w:val="single" w:sz="2" w:space="2" w:color="FFFFFF"/>
          <w:left w:val="single" w:sz="2" w:space="26" w:color="FFFFFF"/>
          <w:bottom w:val="single" w:sz="2" w:space="2" w:color="FFFFFF"/>
        </w:pBdr>
        <w:tabs>
          <w:tab w:val="left" w:pos="-720"/>
        </w:tabs>
        <w:suppressAutoHyphens/>
        <w:rPr>
          <w:spacing w:val="-3"/>
          <w:lang w:val="es-CL"/>
        </w:rPr>
      </w:pPr>
      <w:r w:rsidRPr="005329D3">
        <w:rPr>
          <w:spacing w:val="-3"/>
          <w:position w:val="-30"/>
          <w:sz w:val="20"/>
          <w:lang w:val="es-CL"/>
        </w:rPr>
        <w:object w:dxaOrig="3420" w:dyaOrig="840">
          <v:shape id="_x0000_i1030" type="#_x0000_t75" style="width:172.35pt;height:42.5pt" o:ole="" fillcolor="window">
            <v:imagedata r:id="rId28" o:title=""/>
          </v:shape>
          <o:OLEObject Type="Embed" ProgID="Equation.3" ShapeID="_x0000_i1030" DrawAspect="Content" ObjectID="_1397575262" r:id="rId29"/>
        </w:object>
      </w:r>
    </w:p>
    <w:p w:rsidR="006D2D9E" w:rsidRDefault="00564860">
      <w:pPr>
        <w:pStyle w:val="Ttulo"/>
        <w:framePr w:w="7958" w:h="910" w:hSpace="120" w:vSpace="60" w:wrap="auto" w:vAnchor="text" w:hAnchor="margin" w:x="567" w:y="61"/>
        <w:pBdr>
          <w:top w:val="single" w:sz="2" w:space="2" w:color="FFFFFF"/>
          <w:left w:val="single" w:sz="2" w:space="26"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w:instrText>
      </w:r>
      <w:r>
        <w:rPr>
          <w:rFonts w:ascii="Times New Roman" w:hAnsi="Times New Roman"/>
          <w:vanish/>
          <w:spacing w:val="-3"/>
          <w:lang w:val="es-CL"/>
        </w:rPr>
        <w:fldChar w:fldCharType="separate"/>
      </w:r>
      <w:r w:rsidR="00DC3131">
        <w:rPr>
          <w:rFonts w:ascii="Times New Roman" w:hAnsi="Times New Roman"/>
          <w:noProof/>
          <w:vanish/>
          <w:spacing w:val="-3"/>
          <w:lang w:val="es-CL"/>
        </w:rPr>
        <w:t>1</w:t>
      </w:r>
      <w:r>
        <w:rPr>
          <w:rFonts w:ascii="Times New Roman" w:hAnsi="Times New Roman"/>
          <w:vanish/>
          <w:spacing w:val="-3"/>
          <w:lang w:val="es-CL"/>
        </w:rPr>
        <w:fldChar w:fldCharType="end"/>
      </w:r>
    </w:p>
    <w:p w:rsidR="006D2D9E" w:rsidRDefault="006D2D9E">
      <w:pPr>
        <w:framePr w:w="7958" w:h="910" w:hSpace="120" w:vSpace="60" w:wrap="auto" w:vAnchor="text" w:hAnchor="margin" w:x="567" w:y="61"/>
        <w:pBdr>
          <w:top w:val="single" w:sz="2" w:space="2" w:color="FFFFFF"/>
          <w:left w:val="single" w:sz="2" w:space="26" w:color="FFFFFF"/>
          <w:bottom w:val="single" w:sz="2" w:space="2" w:color="FFFFFF"/>
        </w:pBdr>
        <w:tabs>
          <w:tab w:val="left" w:pos="-720"/>
        </w:tabs>
        <w:suppressAutoHyphens/>
        <w:rPr>
          <w:spacing w:val="-3"/>
          <w:lang w:val="es-CL"/>
        </w:rPr>
      </w:pPr>
      <w:r w:rsidRPr="005329D3">
        <w:rPr>
          <w:spacing w:val="-3"/>
          <w:position w:val="-30"/>
          <w:sz w:val="20"/>
          <w:lang w:val="es-CL"/>
        </w:rPr>
        <w:object w:dxaOrig="3220" w:dyaOrig="840">
          <v:shape id="_x0000_i1031" type="#_x0000_t75" style="width:161.7pt;height:42.5pt" o:ole="" fillcolor="window">
            <v:imagedata r:id="rId30" o:title=""/>
          </v:shape>
          <o:OLEObject Type="Embed" ProgID="Equation.3" ShapeID="_x0000_i1031" DrawAspect="Content" ObjectID="_1397575263" r:id="rId31"/>
        </w:object>
      </w:r>
    </w:p>
    <w:p w:rsidR="006D2D9E" w:rsidRDefault="00564860">
      <w:pPr>
        <w:pStyle w:val="Ttulo"/>
        <w:framePr w:w="7958" w:h="910" w:hSpace="120" w:vSpace="60" w:wrap="auto" w:vAnchor="text" w:hAnchor="margin" w:x="567" w:y="61"/>
        <w:pBdr>
          <w:top w:val="single" w:sz="2" w:space="2" w:color="FFFFFF"/>
          <w:left w:val="single" w:sz="2" w:space="26"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w:instrText>
      </w:r>
      <w:r>
        <w:rPr>
          <w:rFonts w:ascii="Times New Roman" w:hAnsi="Times New Roman"/>
          <w:vanish/>
          <w:spacing w:val="-3"/>
          <w:lang w:val="es-CL"/>
        </w:rPr>
        <w:fldChar w:fldCharType="separate"/>
      </w:r>
      <w:r w:rsidR="00DC3131">
        <w:rPr>
          <w:rFonts w:ascii="Times New Roman" w:hAnsi="Times New Roman"/>
          <w:noProof/>
          <w:vanish/>
          <w:spacing w:val="-3"/>
          <w:lang w:val="es-CL"/>
        </w:rPr>
        <w:t>2</w:t>
      </w:r>
      <w:r>
        <w:rPr>
          <w:rFonts w:ascii="Times New Roman" w:hAnsi="Times New Roman"/>
          <w:vanish/>
          <w:spacing w:val="-3"/>
          <w:lang w:val="es-CL"/>
        </w:rPr>
        <w:fldChar w:fldCharType="end"/>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lang w:val="es-CL"/>
        </w:rPr>
      </w:pPr>
      <w:r>
        <w:rPr>
          <w:spacing w:val="-3"/>
          <w:lang w:val="es-CL"/>
        </w:rPr>
        <w:t>THV</w:t>
      </w:r>
      <w:r>
        <w:rPr>
          <w:spacing w:val="-3"/>
          <w:lang w:val="es-CL"/>
        </w:rPr>
        <w:tab/>
        <w:t>: distorsión total de voltaje</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lang w:val="es-CL"/>
        </w:rPr>
      </w:pPr>
      <w:r>
        <w:rPr>
          <w:spacing w:val="-3"/>
          <w:lang w:val="es-CL"/>
        </w:rPr>
        <w:t>THI</w:t>
      </w:r>
      <w:r>
        <w:rPr>
          <w:spacing w:val="-3"/>
          <w:lang w:val="es-CL"/>
        </w:rPr>
        <w:tab/>
        <w:t>: distorsión total de corriente.</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lang w:val="es-CL"/>
        </w:rPr>
      </w:pPr>
      <w:r>
        <w:rPr>
          <w:spacing w:val="-3"/>
          <w:lang w:val="es-CL"/>
        </w:rPr>
        <w:tab/>
        <w:t>La norma IEC define en forma levemente diferente estos factores:</w:t>
      </w:r>
    </w:p>
    <w:p w:rsidR="006D2D9E" w:rsidRDefault="006D2D9E">
      <w:pPr>
        <w:framePr w:w="7958" w:h="1032" w:hSpace="120" w:vSpace="60" w:wrap="auto" w:vAnchor="text" w:hAnchor="margin" w:x="567" w:y="61"/>
        <w:pBdr>
          <w:top w:val="single" w:sz="2" w:space="2" w:color="FFFFFF"/>
          <w:left w:val="single" w:sz="2" w:space="26" w:color="FFFFFF"/>
          <w:bottom w:val="single" w:sz="2" w:space="2" w:color="FFFFFF"/>
        </w:pBdr>
        <w:tabs>
          <w:tab w:val="left" w:pos="-720"/>
        </w:tabs>
        <w:suppressAutoHyphens/>
        <w:rPr>
          <w:spacing w:val="-3"/>
          <w:lang w:val="es-CL"/>
        </w:rPr>
      </w:pPr>
      <w:r w:rsidRPr="005329D3">
        <w:rPr>
          <w:spacing w:val="-3"/>
          <w:position w:val="-42"/>
          <w:sz w:val="20"/>
          <w:lang w:val="es-CL"/>
        </w:rPr>
        <w:object w:dxaOrig="3980" w:dyaOrig="960">
          <v:shape id="_x0000_i1032" type="#_x0000_t75" style="width:199.5pt;height:48.4pt" o:ole="" fillcolor="window">
            <v:imagedata r:id="rId32" o:title=""/>
          </v:shape>
          <o:OLEObject Type="Embed" ProgID="Equation.3" ShapeID="_x0000_i1032" DrawAspect="Content" ObjectID="_1397575264" r:id="rId33"/>
        </w:object>
      </w:r>
    </w:p>
    <w:p w:rsidR="006D2D9E" w:rsidRDefault="00564860">
      <w:pPr>
        <w:pStyle w:val="Ttulo"/>
        <w:framePr w:w="7958" w:h="1032" w:hSpace="120" w:vSpace="60" w:wrap="auto" w:vAnchor="text" w:hAnchor="margin" w:x="567" w:y="61"/>
        <w:pBdr>
          <w:top w:val="single" w:sz="2" w:space="2" w:color="FFFFFF"/>
          <w:left w:val="single" w:sz="2" w:space="26"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w:instrText>
      </w:r>
      <w:r>
        <w:rPr>
          <w:rFonts w:ascii="Times New Roman" w:hAnsi="Times New Roman"/>
          <w:vanish/>
          <w:spacing w:val="-3"/>
          <w:lang w:val="es-CL"/>
        </w:rPr>
        <w:fldChar w:fldCharType="separate"/>
      </w:r>
      <w:r w:rsidR="00DC3131">
        <w:rPr>
          <w:rFonts w:ascii="Times New Roman" w:hAnsi="Times New Roman"/>
          <w:noProof/>
          <w:vanish/>
          <w:spacing w:val="-3"/>
          <w:lang w:val="es-CL"/>
        </w:rPr>
        <w:t>3</w:t>
      </w:r>
      <w:r>
        <w:rPr>
          <w:rFonts w:ascii="Times New Roman" w:hAnsi="Times New Roman"/>
          <w:vanish/>
          <w:spacing w:val="-3"/>
          <w:lang w:val="es-CL"/>
        </w:rPr>
        <w:fldChar w:fldCharType="end"/>
      </w:r>
    </w:p>
    <w:p w:rsidR="006D2D9E" w:rsidRDefault="006D2D9E">
      <w:pPr>
        <w:framePr w:w="7958" w:h="1032" w:hSpace="120" w:vSpace="60" w:wrap="auto" w:vAnchor="text" w:hAnchor="margin" w:x="567" w:y="61"/>
        <w:pBdr>
          <w:top w:val="single" w:sz="2" w:space="2" w:color="FFFFFF"/>
          <w:left w:val="single" w:sz="2" w:space="26" w:color="FFFFFF"/>
          <w:bottom w:val="single" w:sz="2" w:space="2" w:color="FFFFFF"/>
        </w:pBdr>
        <w:tabs>
          <w:tab w:val="left" w:pos="-720"/>
        </w:tabs>
        <w:suppressAutoHyphens/>
        <w:rPr>
          <w:spacing w:val="-3"/>
          <w:lang w:val="es-CL"/>
        </w:rPr>
      </w:pPr>
      <w:r w:rsidRPr="005329D3">
        <w:rPr>
          <w:spacing w:val="-3"/>
          <w:position w:val="-42"/>
          <w:sz w:val="20"/>
          <w:lang w:val="es-CL"/>
        </w:rPr>
        <w:object w:dxaOrig="3739" w:dyaOrig="960">
          <v:shape id="_x0000_i1033" type="#_x0000_t75" style="width:186.5pt;height:48.4pt" o:ole="" fillcolor="window">
            <v:imagedata r:id="rId34" o:title=""/>
          </v:shape>
          <o:OLEObject Type="Embed" ProgID="Equation.3" ShapeID="_x0000_i1033" DrawAspect="Content" ObjectID="_1397575265" r:id="rId35"/>
        </w:object>
      </w:r>
    </w:p>
    <w:p w:rsidR="006D2D9E" w:rsidRDefault="00564860">
      <w:pPr>
        <w:pStyle w:val="Ttulo"/>
        <w:framePr w:w="7958" w:h="1032" w:hSpace="120" w:vSpace="60" w:wrap="auto" w:vAnchor="text" w:hAnchor="margin" w:x="567" w:y="61"/>
        <w:pBdr>
          <w:top w:val="single" w:sz="2" w:space="2" w:color="FFFFFF"/>
          <w:left w:val="single" w:sz="2" w:space="26"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w:instrText>
      </w:r>
      <w:r>
        <w:rPr>
          <w:rFonts w:ascii="Times New Roman" w:hAnsi="Times New Roman"/>
          <w:vanish/>
          <w:spacing w:val="-3"/>
          <w:lang w:val="es-CL"/>
        </w:rPr>
        <w:fldChar w:fldCharType="separate"/>
      </w:r>
      <w:r w:rsidR="00DC3131">
        <w:rPr>
          <w:rFonts w:ascii="Times New Roman" w:hAnsi="Times New Roman"/>
          <w:noProof/>
          <w:vanish/>
          <w:spacing w:val="-3"/>
          <w:lang w:val="es-CL"/>
        </w:rPr>
        <w:t>4</w:t>
      </w:r>
      <w:r>
        <w:rPr>
          <w:rFonts w:ascii="Times New Roman" w:hAnsi="Times New Roman"/>
          <w:vanish/>
          <w:spacing w:val="-3"/>
          <w:lang w:val="es-CL"/>
        </w:rPr>
        <w:fldChar w:fldCharType="end"/>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jc w:val="both"/>
        <w:rPr>
          <w:spacing w:val="-3"/>
          <w:lang w:val="es-CL"/>
        </w:rPr>
      </w:pPr>
      <w:r>
        <w:rPr>
          <w:spacing w:val="-3"/>
          <w:lang w:val="es-CL"/>
        </w:rPr>
        <w:tab/>
        <w:t>El Reglamento que se dictará en Chile se regirá por la definición IEEE. La diferencia, como se verá, no es determinante</w:t>
      </w:r>
      <w:proofErr w:type="gramStart"/>
      <w:r>
        <w:rPr>
          <w:spacing w:val="-3"/>
          <w:lang w:val="es-CL"/>
        </w:rPr>
        <w:t>..</w:t>
      </w:r>
      <w:proofErr w:type="gramEnd"/>
      <w:r>
        <w:rPr>
          <w:spacing w:val="-3"/>
          <w:lang w:val="es-CL"/>
        </w:rPr>
        <w:t xml:space="preserve"> La Norma IEEE-519 y el Reglamento que probablemente regirá en Chile establece los límites de distorsión de voltaje y los límites para las corrientes armónicas inyectadas por un usuario, valores que se indican en las tablas siguientes. </w:t>
      </w:r>
    </w:p>
    <w:p w:rsidR="006D2D9E" w:rsidRDefault="006D2D9E">
      <w:pPr>
        <w:tabs>
          <w:tab w:val="center" w:pos="4277"/>
        </w:tabs>
        <w:suppressAutoHyphens/>
        <w:spacing w:line="264" w:lineRule="auto"/>
        <w:rPr>
          <w:b/>
          <w:spacing w:val="-3"/>
          <w:sz w:val="20"/>
          <w:lang w:val="es-CL"/>
        </w:rPr>
      </w:pPr>
    </w:p>
    <w:p w:rsidR="006D2D9E" w:rsidRDefault="006D2D9E">
      <w:pPr>
        <w:tabs>
          <w:tab w:val="center" w:pos="4277"/>
        </w:tabs>
        <w:suppressAutoHyphens/>
        <w:spacing w:line="264" w:lineRule="auto"/>
        <w:rPr>
          <w:spacing w:val="-3"/>
          <w:lang w:val="es-CL"/>
        </w:rPr>
      </w:pPr>
      <w:r>
        <w:rPr>
          <w:b/>
          <w:spacing w:val="-3"/>
          <w:lang w:val="es-CL"/>
        </w:rPr>
        <w:tab/>
        <w:t>Límites de Distorsión de Voltaje.</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sz w:val="20"/>
          <w:lang w:val="es-CL"/>
        </w:rPr>
      </w:pPr>
    </w:p>
    <w:tbl>
      <w:tblPr>
        <w:tblW w:w="0" w:type="auto"/>
        <w:jc w:val="center"/>
        <w:tblLayout w:type="fixed"/>
        <w:tblCellMar>
          <w:left w:w="120" w:type="dxa"/>
          <w:right w:w="120" w:type="dxa"/>
        </w:tblCellMar>
        <w:tblLook w:val="0000"/>
      </w:tblPr>
      <w:tblGrid>
        <w:gridCol w:w="3140"/>
        <w:gridCol w:w="2199"/>
        <w:gridCol w:w="1527"/>
      </w:tblGrid>
      <w:tr w:rsidR="006D2D9E">
        <w:trPr>
          <w:jc w:val="center"/>
        </w:trPr>
        <w:tc>
          <w:tcPr>
            <w:tcW w:w="3140" w:type="dxa"/>
            <w:tcBorders>
              <w:top w:val="single" w:sz="7" w:space="0" w:color="auto"/>
              <w:bottom w:val="single" w:sz="7" w:space="0" w:color="auto"/>
            </w:tcBorders>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VOLTAJE NOMINAL</w:t>
            </w:r>
          </w:p>
        </w:tc>
        <w:tc>
          <w:tcPr>
            <w:tcW w:w="2199" w:type="dxa"/>
            <w:tcBorders>
              <w:top w:val="single" w:sz="7" w:space="0" w:color="auto"/>
              <w:bottom w:val="single" w:sz="7" w:space="0" w:color="auto"/>
            </w:tcBorders>
          </w:tcPr>
          <w:p w:rsidR="006D2D9E" w:rsidRDefault="006D2D9E">
            <w:pPr>
              <w:tabs>
                <w:tab w:val="center" w:pos="980"/>
              </w:tabs>
              <w:suppressAutoHyphens/>
              <w:spacing w:before="90" w:after="54" w:line="264" w:lineRule="auto"/>
              <w:rPr>
                <w:spacing w:val="-3"/>
                <w:lang w:val="es-CL"/>
              </w:rPr>
            </w:pPr>
            <w:r>
              <w:rPr>
                <w:spacing w:val="-3"/>
                <w:lang w:val="es-CL"/>
              </w:rPr>
              <w:tab/>
            </w:r>
            <w:proofErr w:type="spellStart"/>
            <w:r>
              <w:rPr>
                <w:spacing w:val="-3"/>
                <w:lang w:val="es-CL"/>
              </w:rPr>
              <w:t>V</w:t>
            </w:r>
            <w:r>
              <w:rPr>
                <w:spacing w:val="-3"/>
                <w:vertAlign w:val="subscript"/>
                <w:lang w:val="es-CL"/>
              </w:rPr>
              <w:t>h</w:t>
            </w:r>
            <w:proofErr w:type="spellEnd"/>
            <w:r>
              <w:rPr>
                <w:spacing w:val="-3"/>
                <w:lang w:val="es-CL"/>
              </w:rPr>
              <w:t>/V</w:t>
            </w:r>
            <w:r>
              <w:rPr>
                <w:spacing w:val="-3"/>
                <w:vertAlign w:val="subscript"/>
                <w:lang w:val="es-CL"/>
              </w:rPr>
              <w:t>1</w:t>
            </w:r>
            <w:r>
              <w:rPr>
                <w:spacing w:val="-3"/>
                <w:lang w:val="es-CL"/>
              </w:rPr>
              <w:sym w:font="Symbol" w:char="F0D7"/>
            </w:r>
            <w:r>
              <w:rPr>
                <w:spacing w:val="-3"/>
                <w:lang w:val="es-CL"/>
              </w:rPr>
              <w:t>100 [%]</w:t>
            </w:r>
          </w:p>
        </w:tc>
        <w:tc>
          <w:tcPr>
            <w:tcW w:w="1527" w:type="dxa"/>
            <w:tcBorders>
              <w:top w:val="single" w:sz="7" w:space="0" w:color="auto"/>
              <w:bottom w:val="single" w:sz="7" w:space="0" w:color="auto"/>
            </w:tcBorders>
          </w:tcPr>
          <w:p w:rsidR="006D2D9E" w:rsidRDefault="006D2D9E">
            <w:pPr>
              <w:tabs>
                <w:tab w:val="center" w:pos="644"/>
              </w:tabs>
              <w:suppressAutoHyphens/>
              <w:spacing w:before="90" w:after="54" w:line="264" w:lineRule="auto"/>
              <w:rPr>
                <w:spacing w:val="-3"/>
                <w:lang w:val="es-CL"/>
              </w:rPr>
            </w:pPr>
            <w:r>
              <w:rPr>
                <w:spacing w:val="-3"/>
                <w:lang w:val="es-CL"/>
              </w:rPr>
              <w:tab/>
              <w:t>THV [%]</w:t>
            </w:r>
          </w:p>
        </w:tc>
      </w:tr>
      <w:tr w:rsidR="006D2D9E">
        <w:trPr>
          <w:jc w:val="center"/>
        </w:trPr>
        <w:tc>
          <w:tcPr>
            <w:tcW w:w="3140" w:type="dxa"/>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V</w:t>
            </w:r>
            <w:r>
              <w:rPr>
                <w:spacing w:val="-3"/>
                <w:vertAlign w:val="subscript"/>
                <w:lang w:val="es-CL"/>
              </w:rPr>
              <w:t>NOM</w:t>
            </w:r>
            <w:r>
              <w:rPr>
                <w:spacing w:val="-3"/>
                <w:lang w:val="es-CL"/>
              </w:rPr>
              <w:t xml:space="preserve"> </w:t>
            </w:r>
            <w:r>
              <w:rPr>
                <w:spacing w:val="-3"/>
                <w:lang w:val="es-CL"/>
              </w:rPr>
              <w:sym w:font="Symbol" w:char="F0A3"/>
            </w:r>
            <w:r>
              <w:rPr>
                <w:spacing w:val="-3"/>
                <w:lang w:val="es-CL"/>
              </w:rPr>
              <w:t xml:space="preserve"> 69 </w:t>
            </w:r>
            <w:proofErr w:type="spellStart"/>
            <w:r>
              <w:rPr>
                <w:spacing w:val="-3"/>
                <w:lang w:val="es-CL"/>
              </w:rPr>
              <w:t>kV</w:t>
            </w:r>
            <w:proofErr w:type="spellEnd"/>
          </w:p>
        </w:tc>
        <w:tc>
          <w:tcPr>
            <w:tcW w:w="2199" w:type="dxa"/>
          </w:tcPr>
          <w:p w:rsidR="006D2D9E" w:rsidRDefault="006D2D9E">
            <w:pPr>
              <w:tabs>
                <w:tab w:val="center" w:pos="980"/>
              </w:tabs>
              <w:suppressAutoHyphens/>
              <w:spacing w:before="90" w:after="54" w:line="264" w:lineRule="auto"/>
              <w:rPr>
                <w:spacing w:val="-3"/>
                <w:lang w:val="es-CL"/>
              </w:rPr>
            </w:pPr>
            <w:r>
              <w:rPr>
                <w:spacing w:val="-3"/>
                <w:lang w:val="es-CL"/>
              </w:rPr>
              <w:tab/>
              <w:t>3,0</w:t>
            </w:r>
          </w:p>
        </w:tc>
        <w:tc>
          <w:tcPr>
            <w:tcW w:w="1527" w:type="dxa"/>
          </w:tcPr>
          <w:p w:rsidR="006D2D9E" w:rsidRDefault="006D2D9E">
            <w:pPr>
              <w:tabs>
                <w:tab w:val="center" w:pos="644"/>
              </w:tabs>
              <w:suppressAutoHyphens/>
              <w:spacing w:before="90" w:after="54" w:line="264" w:lineRule="auto"/>
              <w:rPr>
                <w:spacing w:val="-3"/>
                <w:lang w:val="es-CL"/>
              </w:rPr>
            </w:pPr>
            <w:r>
              <w:rPr>
                <w:spacing w:val="-3"/>
                <w:lang w:val="es-CL"/>
              </w:rPr>
              <w:tab/>
              <w:t>5,0</w:t>
            </w:r>
          </w:p>
        </w:tc>
      </w:tr>
      <w:tr w:rsidR="006D2D9E">
        <w:trPr>
          <w:jc w:val="center"/>
        </w:trPr>
        <w:tc>
          <w:tcPr>
            <w:tcW w:w="3140" w:type="dxa"/>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 xml:space="preserve">69 </w:t>
            </w:r>
            <w:proofErr w:type="spellStart"/>
            <w:r>
              <w:rPr>
                <w:spacing w:val="-3"/>
                <w:lang w:val="es-CL"/>
              </w:rPr>
              <w:t>kV</w:t>
            </w:r>
            <w:proofErr w:type="spellEnd"/>
            <w:r>
              <w:rPr>
                <w:spacing w:val="-3"/>
                <w:lang w:val="es-CL"/>
              </w:rPr>
              <w:t xml:space="preserve"> &lt; V</w:t>
            </w:r>
            <w:r>
              <w:rPr>
                <w:spacing w:val="-3"/>
                <w:vertAlign w:val="subscript"/>
                <w:lang w:val="es-CL"/>
              </w:rPr>
              <w:t>NOM</w:t>
            </w:r>
            <w:r>
              <w:rPr>
                <w:spacing w:val="-3"/>
                <w:lang w:val="es-CL"/>
              </w:rPr>
              <w:t xml:space="preserve"> </w:t>
            </w:r>
            <w:r>
              <w:rPr>
                <w:spacing w:val="-3"/>
                <w:lang w:val="es-CL"/>
              </w:rPr>
              <w:sym w:font="Symbol" w:char="F0A3"/>
            </w:r>
            <w:r>
              <w:rPr>
                <w:spacing w:val="-3"/>
                <w:lang w:val="es-CL"/>
              </w:rPr>
              <w:t xml:space="preserve"> 161 </w:t>
            </w:r>
            <w:proofErr w:type="spellStart"/>
            <w:r>
              <w:rPr>
                <w:spacing w:val="-3"/>
                <w:lang w:val="es-CL"/>
              </w:rPr>
              <w:t>kV</w:t>
            </w:r>
            <w:proofErr w:type="spellEnd"/>
          </w:p>
        </w:tc>
        <w:tc>
          <w:tcPr>
            <w:tcW w:w="2199" w:type="dxa"/>
          </w:tcPr>
          <w:p w:rsidR="006D2D9E" w:rsidRDefault="006D2D9E">
            <w:pPr>
              <w:tabs>
                <w:tab w:val="center" w:pos="980"/>
              </w:tabs>
              <w:suppressAutoHyphens/>
              <w:spacing w:before="90" w:after="54" w:line="264" w:lineRule="auto"/>
              <w:rPr>
                <w:spacing w:val="-3"/>
                <w:lang w:val="es-CL"/>
              </w:rPr>
            </w:pPr>
            <w:r>
              <w:rPr>
                <w:spacing w:val="-3"/>
                <w:lang w:val="es-CL"/>
              </w:rPr>
              <w:tab/>
              <w:t>1,5</w:t>
            </w:r>
          </w:p>
        </w:tc>
        <w:tc>
          <w:tcPr>
            <w:tcW w:w="1527" w:type="dxa"/>
          </w:tcPr>
          <w:p w:rsidR="006D2D9E" w:rsidRDefault="006D2D9E">
            <w:pPr>
              <w:tabs>
                <w:tab w:val="center" w:pos="644"/>
              </w:tabs>
              <w:suppressAutoHyphens/>
              <w:spacing w:before="90" w:after="54" w:line="264" w:lineRule="auto"/>
              <w:rPr>
                <w:spacing w:val="-3"/>
                <w:lang w:val="es-CL"/>
              </w:rPr>
            </w:pPr>
            <w:r>
              <w:rPr>
                <w:spacing w:val="-3"/>
                <w:lang w:val="es-CL"/>
              </w:rPr>
              <w:tab/>
              <w:t>2,5</w:t>
            </w:r>
          </w:p>
        </w:tc>
      </w:tr>
      <w:tr w:rsidR="006D2D9E">
        <w:trPr>
          <w:jc w:val="center"/>
        </w:trPr>
        <w:tc>
          <w:tcPr>
            <w:tcW w:w="3140" w:type="dxa"/>
            <w:tcBorders>
              <w:bottom w:val="single" w:sz="7" w:space="0" w:color="auto"/>
            </w:tcBorders>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V</w:t>
            </w:r>
            <w:r>
              <w:rPr>
                <w:spacing w:val="-3"/>
                <w:vertAlign w:val="subscript"/>
                <w:lang w:val="es-CL"/>
              </w:rPr>
              <w:t>NOM</w:t>
            </w:r>
            <w:r>
              <w:rPr>
                <w:spacing w:val="-3"/>
                <w:lang w:val="es-CL"/>
              </w:rPr>
              <w:t xml:space="preserve"> &gt; 161 </w:t>
            </w:r>
            <w:proofErr w:type="spellStart"/>
            <w:r>
              <w:rPr>
                <w:spacing w:val="-3"/>
                <w:lang w:val="es-CL"/>
              </w:rPr>
              <w:t>kV</w:t>
            </w:r>
            <w:proofErr w:type="spellEnd"/>
          </w:p>
        </w:tc>
        <w:tc>
          <w:tcPr>
            <w:tcW w:w="2199" w:type="dxa"/>
            <w:tcBorders>
              <w:bottom w:val="single" w:sz="7" w:space="0" w:color="auto"/>
            </w:tcBorders>
          </w:tcPr>
          <w:p w:rsidR="006D2D9E" w:rsidRDefault="006D2D9E">
            <w:pPr>
              <w:tabs>
                <w:tab w:val="center" w:pos="980"/>
              </w:tabs>
              <w:suppressAutoHyphens/>
              <w:spacing w:before="90" w:after="54" w:line="264" w:lineRule="auto"/>
              <w:rPr>
                <w:spacing w:val="-3"/>
                <w:lang w:val="es-CL"/>
              </w:rPr>
            </w:pPr>
            <w:r>
              <w:rPr>
                <w:spacing w:val="-3"/>
                <w:lang w:val="es-CL"/>
              </w:rPr>
              <w:tab/>
              <w:t>1,0</w:t>
            </w:r>
          </w:p>
        </w:tc>
        <w:tc>
          <w:tcPr>
            <w:tcW w:w="1527" w:type="dxa"/>
            <w:tcBorders>
              <w:bottom w:val="single" w:sz="7" w:space="0" w:color="auto"/>
            </w:tcBorders>
          </w:tcPr>
          <w:p w:rsidR="006D2D9E" w:rsidRDefault="006D2D9E">
            <w:pPr>
              <w:tabs>
                <w:tab w:val="center" w:pos="644"/>
              </w:tabs>
              <w:suppressAutoHyphens/>
              <w:spacing w:before="90" w:after="54" w:line="264" w:lineRule="auto"/>
              <w:rPr>
                <w:spacing w:val="-3"/>
                <w:lang w:val="es-CL"/>
              </w:rPr>
            </w:pPr>
            <w:r>
              <w:rPr>
                <w:spacing w:val="-3"/>
                <w:lang w:val="es-CL"/>
              </w:rPr>
              <w:tab/>
              <w:t>1,5</w:t>
            </w:r>
          </w:p>
        </w:tc>
      </w:tr>
    </w:tbl>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lang w:val="es-CL"/>
        </w:rPr>
      </w:pP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jc w:val="both"/>
        <w:rPr>
          <w:spacing w:val="-3"/>
          <w:lang w:val="es-CL"/>
        </w:rPr>
      </w:pPr>
      <w:r>
        <w:rPr>
          <w:spacing w:val="-3"/>
          <w:lang w:val="es-CL"/>
        </w:rPr>
        <w:t>Para establecer el límite de la distorsión de corriente que es permitido inyectar, se debe conocer:</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ind w:left="480" w:hanging="480"/>
        <w:jc w:val="both"/>
        <w:rPr>
          <w:spacing w:val="-3"/>
          <w:lang w:val="es-CL"/>
        </w:rPr>
      </w:pPr>
      <w:r>
        <w:rPr>
          <w:spacing w:val="-3"/>
          <w:lang w:val="es-CL"/>
        </w:rPr>
        <w:t>a)</w:t>
      </w:r>
      <w:r>
        <w:rPr>
          <w:spacing w:val="-3"/>
          <w:lang w:val="es-CL"/>
        </w:rPr>
        <w:tab/>
        <w:t>El valor de la corriente de cortocircuito I</w:t>
      </w:r>
      <w:r>
        <w:rPr>
          <w:spacing w:val="-3"/>
          <w:vertAlign w:val="subscript"/>
          <w:lang w:val="es-CL"/>
        </w:rPr>
        <w:t>SC</w:t>
      </w:r>
      <w:r>
        <w:rPr>
          <w:spacing w:val="-3"/>
          <w:lang w:val="es-CL"/>
        </w:rPr>
        <w:t xml:space="preserve"> en el empalme del usuario, es decir, en el lugar donde se medirá la inyección de armónicas. Este valor debe ser entregado por la compañía distribuidora de electricidad ya que depende del valor de sus transformadores de distribución.</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ind w:left="480" w:hanging="480"/>
        <w:jc w:val="both"/>
        <w:rPr>
          <w:spacing w:val="-3"/>
          <w:lang w:val="es-CL"/>
        </w:rPr>
      </w:pPr>
      <w:r>
        <w:rPr>
          <w:spacing w:val="-3"/>
          <w:lang w:val="es-CL"/>
        </w:rPr>
        <w:t>b)</w:t>
      </w:r>
      <w:r>
        <w:rPr>
          <w:spacing w:val="-3"/>
          <w:lang w:val="es-CL"/>
        </w:rPr>
        <w:tab/>
        <w:t>La demanda media I</w:t>
      </w:r>
      <w:r>
        <w:rPr>
          <w:spacing w:val="-3"/>
          <w:vertAlign w:val="subscript"/>
          <w:lang w:val="es-CL"/>
        </w:rPr>
        <w:t>L</w:t>
      </w:r>
      <w:r>
        <w:rPr>
          <w:spacing w:val="-3"/>
          <w:lang w:val="es-CL"/>
        </w:rPr>
        <w:t xml:space="preserve"> del usuario, calculada como el valor medio de las demandas máximas leídas durante los 12 meses precedentes a la medición.</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lang w:val="es-CL"/>
        </w:rPr>
      </w:pP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lang w:val="es-CL"/>
        </w:rPr>
      </w:pPr>
      <w:r>
        <w:rPr>
          <w:spacing w:val="-3"/>
          <w:lang w:val="es-CL"/>
        </w:rPr>
        <w:lastRenderedPageBreak/>
        <w:tab/>
        <w:t>Con estos valores de determinan los valores máximos permitidos de distorsión de corriente de cada usuario en particular.</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lang w:val="es-CL"/>
        </w:rPr>
      </w:pPr>
    </w:p>
    <w:p w:rsidR="006D2D9E" w:rsidRDefault="006D2D9E">
      <w:pPr>
        <w:tabs>
          <w:tab w:val="center" w:pos="4277"/>
        </w:tabs>
        <w:suppressAutoHyphens/>
        <w:spacing w:line="264" w:lineRule="auto"/>
        <w:jc w:val="center"/>
        <w:rPr>
          <w:b/>
          <w:spacing w:val="-3"/>
          <w:lang w:val="es-CL"/>
        </w:rPr>
      </w:pPr>
      <w:r>
        <w:rPr>
          <w:b/>
          <w:spacing w:val="-3"/>
          <w:lang w:val="es-CL"/>
        </w:rPr>
        <w:t>Límites de Distorsión de Corriente</w:t>
      </w:r>
    </w:p>
    <w:p w:rsidR="006D2D9E" w:rsidRDefault="006D2D9E">
      <w:pPr>
        <w:tabs>
          <w:tab w:val="center" w:pos="4277"/>
        </w:tabs>
        <w:suppressAutoHyphens/>
        <w:spacing w:line="264" w:lineRule="auto"/>
        <w:rPr>
          <w:spacing w:val="-3"/>
          <w:lang w:val="es-CL"/>
        </w:rPr>
      </w:pPr>
      <w:r>
        <w:rPr>
          <w:b/>
          <w:spacing w:val="-3"/>
          <w:lang w:val="es-CL"/>
        </w:rPr>
        <w:tab/>
        <w:t xml:space="preserve">(Válidos para redes de 120 V a 69 </w:t>
      </w:r>
      <w:proofErr w:type="spellStart"/>
      <w:r>
        <w:rPr>
          <w:b/>
          <w:spacing w:val="-3"/>
          <w:lang w:val="es-CL"/>
        </w:rPr>
        <w:t>kV</w:t>
      </w:r>
      <w:proofErr w:type="spellEnd"/>
      <w:r>
        <w:rPr>
          <w:b/>
          <w:spacing w:val="-3"/>
          <w:lang w:val="es-CL"/>
        </w:rPr>
        <w:t>)</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spacing w:val="-3"/>
          <w:lang w:val="es-CL"/>
        </w:rPr>
      </w:pPr>
    </w:p>
    <w:tbl>
      <w:tblPr>
        <w:tblW w:w="0" w:type="auto"/>
        <w:tblInd w:w="120" w:type="dxa"/>
        <w:tblLayout w:type="fixed"/>
        <w:tblCellMar>
          <w:left w:w="120" w:type="dxa"/>
          <w:right w:w="120" w:type="dxa"/>
        </w:tblCellMar>
        <w:tblLook w:val="0000"/>
      </w:tblPr>
      <w:tblGrid>
        <w:gridCol w:w="1498"/>
        <w:gridCol w:w="968"/>
        <w:gridCol w:w="1364"/>
        <w:gridCol w:w="1364"/>
        <w:gridCol w:w="1364"/>
        <w:gridCol w:w="961"/>
        <w:gridCol w:w="1095"/>
      </w:tblGrid>
      <w:tr w:rsidR="006151E6" w:rsidTr="006151E6">
        <w:tc>
          <w:tcPr>
            <w:tcW w:w="8614" w:type="dxa"/>
            <w:gridSpan w:val="7"/>
            <w:tcBorders>
              <w:top w:val="single" w:sz="7" w:space="0" w:color="auto"/>
            </w:tcBorders>
          </w:tcPr>
          <w:p w:rsidR="006D2D9E" w:rsidRDefault="006D2D9E">
            <w:pPr>
              <w:tabs>
                <w:tab w:val="center" w:pos="4188"/>
              </w:tabs>
              <w:suppressAutoHyphens/>
              <w:spacing w:before="90" w:after="54" w:line="264" w:lineRule="auto"/>
              <w:rPr>
                <w:spacing w:val="-3"/>
                <w:lang w:val="es-CL"/>
              </w:rPr>
            </w:pPr>
            <w:r>
              <w:rPr>
                <w:spacing w:val="-3"/>
                <w:lang w:val="es-CL"/>
              </w:rPr>
              <w:tab/>
              <w:t>Distorsión Armónica en % de I</w:t>
            </w:r>
            <w:r>
              <w:rPr>
                <w:spacing w:val="-3"/>
                <w:vertAlign w:val="subscript"/>
                <w:lang w:val="es-CL"/>
              </w:rPr>
              <w:t>L</w:t>
            </w:r>
            <w:r>
              <w:rPr>
                <w:spacing w:val="-3"/>
                <w:lang w:val="es-CL"/>
              </w:rPr>
              <w:t xml:space="preserve"> (h impar)</w:t>
            </w:r>
          </w:p>
        </w:tc>
      </w:tr>
      <w:tr w:rsidR="006D2D9E">
        <w:tc>
          <w:tcPr>
            <w:tcW w:w="1498" w:type="dxa"/>
            <w:tcBorders>
              <w:top w:val="single" w:sz="7" w:space="0" w:color="auto"/>
              <w:bottom w:val="single" w:sz="7" w:space="0" w:color="auto"/>
            </w:tcBorders>
          </w:tcPr>
          <w:p w:rsidR="006D2D9E" w:rsidRDefault="006D2D9E">
            <w:pPr>
              <w:tabs>
                <w:tab w:val="center" w:pos="629"/>
              </w:tabs>
              <w:suppressAutoHyphens/>
              <w:spacing w:before="90" w:after="54" w:line="264" w:lineRule="auto"/>
              <w:rPr>
                <w:spacing w:val="-3"/>
                <w:lang w:val="es-CL"/>
              </w:rPr>
            </w:pPr>
            <w:r>
              <w:rPr>
                <w:spacing w:val="-3"/>
                <w:lang w:val="es-CL"/>
              </w:rPr>
              <w:tab/>
              <w:t>I</w:t>
            </w:r>
            <w:r>
              <w:rPr>
                <w:spacing w:val="-3"/>
                <w:vertAlign w:val="subscript"/>
                <w:lang w:val="es-CL"/>
              </w:rPr>
              <w:t>SC</w:t>
            </w:r>
            <w:r>
              <w:rPr>
                <w:spacing w:val="-3"/>
                <w:lang w:val="es-CL"/>
              </w:rPr>
              <w:t>/I</w:t>
            </w:r>
            <w:r>
              <w:rPr>
                <w:spacing w:val="-3"/>
                <w:vertAlign w:val="subscript"/>
                <w:lang w:val="es-CL"/>
              </w:rPr>
              <w:t>L</w:t>
            </w:r>
          </w:p>
        </w:tc>
        <w:tc>
          <w:tcPr>
            <w:tcW w:w="968" w:type="dxa"/>
            <w:tcBorders>
              <w:top w:val="single" w:sz="7" w:space="0" w:color="auto"/>
              <w:bottom w:val="single" w:sz="7" w:space="0" w:color="auto"/>
            </w:tcBorders>
          </w:tcPr>
          <w:p w:rsidR="006D2D9E" w:rsidRDefault="006D2D9E">
            <w:pPr>
              <w:tabs>
                <w:tab w:val="center" w:pos="365"/>
              </w:tabs>
              <w:suppressAutoHyphens/>
              <w:spacing w:before="90" w:after="54" w:line="264" w:lineRule="auto"/>
              <w:rPr>
                <w:spacing w:val="-3"/>
                <w:lang w:val="es-CL"/>
              </w:rPr>
            </w:pPr>
            <w:r>
              <w:rPr>
                <w:spacing w:val="-3"/>
                <w:lang w:val="es-CL"/>
              </w:rPr>
              <w:tab/>
              <w:t>h&lt;11</w:t>
            </w:r>
          </w:p>
        </w:tc>
        <w:tc>
          <w:tcPr>
            <w:tcW w:w="1364" w:type="dxa"/>
            <w:tcBorders>
              <w:top w:val="single" w:sz="7" w:space="0" w:color="auto"/>
              <w:bottom w:val="single" w:sz="7" w:space="0" w:color="auto"/>
            </w:tcBorders>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11</w:t>
            </w:r>
            <w:r>
              <w:rPr>
                <w:spacing w:val="-3"/>
                <w:lang w:val="es-CL"/>
              </w:rPr>
              <w:sym w:font="Symbol" w:char="F0A3"/>
            </w:r>
            <w:r>
              <w:rPr>
                <w:spacing w:val="-3"/>
                <w:lang w:val="es-CL"/>
              </w:rPr>
              <w:t>h&lt;17</w:t>
            </w:r>
          </w:p>
        </w:tc>
        <w:tc>
          <w:tcPr>
            <w:tcW w:w="1364" w:type="dxa"/>
            <w:tcBorders>
              <w:top w:val="single" w:sz="7" w:space="0" w:color="auto"/>
              <w:bottom w:val="single" w:sz="7" w:space="0" w:color="auto"/>
            </w:tcBorders>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17</w:t>
            </w:r>
            <w:r>
              <w:rPr>
                <w:spacing w:val="-3"/>
                <w:lang w:val="es-CL"/>
              </w:rPr>
              <w:sym w:font="Symbol" w:char="F0A3"/>
            </w:r>
            <w:r>
              <w:rPr>
                <w:spacing w:val="-3"/>
                <w:lang w:val="es-CL"/>
              </w:rPr>
              <w:t>h&lt;27</w:t>
            </w:r>
          </w:p>
        </w:tc>
        <w:tc>
          <w:tcPr>
            <w:tcW w:w="1364" w:type="dxa"/>
            <w:tcBorders>
              <w:top w:val="single" w:sz="7" w:space="0" w:color="auto"/>
              <w:bottom w:val="single" w:sz="7" w:space="0" w:color="auto"/>
            </w:tcBorders>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23</w:t>
            </w:r>
            <w:r>
              <w:rPr>
                <w:spacing w:val="-3"/>
                <w:lang w:val="es-CL"/>
              </w:rPr>
              <w:sym w:font="Symbol" w:char="F0A3"/>
            </w:r>
            <w:r>
              <w:rPr>
                <w:spacing w:val="-3"/>
                <w:lang w:val="es-CL"/>
              </w:rPr>
              <w:t>h&lt;35</w:t>
            </w:r>
          </w:p>
        </w:tc>
        <w:tc>
          <w:tcPr>
            <w:tcW w:w="961" w:type="dxa"/>
            <w:tcBorders>
              <w:top w:val="single" w:sz="7" w:space="0" w:color="auto"/>
              <w:bottom w:val="single" w:sz="7" w:space="0" w:color="auto"/>
            </w:tcBorders>
          </w:tcPr>
          <w:p w:rsidR="006D2D9E" w:rsidRDefault="006D2D9E">
            <w:pPr>
              <w:tabs>
                <w:tab w:val="center" w:pos="363"/>
              </w:tabs>
              <w:suppressAutoHyphens/>
              <w:spacing w:before="90" w:after="54" w:line="264" w:lineRule="auto"/>
              <w:rPr>
                <w:spacing w:val="-3"/>
                <w:lang w:val="es-CL"/>
              </w:rPr>
            </w:pPr>
            <w:r>
              <w:rPr>
                <w:spacing w:val="-3"/>
                <w:lang w:val="es-CL"/>
              </w:rPr>
              <w:tab/>
              <w:t>35</w:t>
            </w:r>
            <w:r>
              <w:rPr>
                <w:spacing w:val="-3"/>
                <w:lang w:val="es-CL"/>
              </w:rPr>
              <w:sym w:font="Symbol" w:char="F0A3"/>
            </w:r>
            <w:r>
              <w:rPr>
                <w:spacing w:val="-3"/>
                <w:lang w:val="es-CL"/>
              </w:rPr>
              <w:t>h</w:t>
            </w:r>
          </w:p>
        </w:tc>
        <w:tc>
          <w:tcPr>
            <w:tcW w:w="1095" w:type="dxa"/>
            <w:tcBorders>
              <w:top w:val="single" w:sz="7" w:space="0" w:color="auto"/>
              <w:bottom w:val="single" w:sz="7" w:space="0" w:color="auto"/>
            </w:tcBorders>
          </w:tcPr>
          <w:p w:rsidR="006D2D9E" w:rsidRDefault="006D2D9E">
            <w:pPr>
              <w:tabs>
                <w:tab w:val="center" w:pos="430"/>
              </w:tabs>
              <w:suppressAutoHyphens/>
              <w:spacing w:before="90" w:after="54" w:line="264" w:lineRule="auto"/>
              <w:rPr>
                <w:spacing w:val="-3"/>
                <w:lang w:val="es-CL"/>
              </w:rPr>
            </w:pPr>
            <w:r>
              <w:rPr>
                <w:spacing w:val="-3"/>
                <w:lang w:val="es-CL"/>
              </w:rPr>
              <w:tab/>
              <w:t>THI</w:t>
            </w:r>
          </w:p>
        </w:tc>
      </w:tr>
      <w:tr w:rsidR="006D2D9E">
        <w:tc>
          <w:tcPr>
            <w:tcW w:w="1498" w:type="dxa"/>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&lt;20</w:t>
            </w:r>
          </w:p>
        </w:tc>
        <w:tc>
          <w:tcPr>
            <w:tcW w:w="968" w:type="dxa"/>
          </w:tcPr>
          <w:p w:rsidR="006D2D9E" w:rsidRDefault="006D2D9E">
            <w:pPr>
              <w:tabs>
                <w:tab w:val="center" w:pos="365"/>
              </w:tabs>
              <w:suppressAutoHyphens/>
              <w:spacing w:before="90" w:after="54" w:line="264" w:lineRule="auto"/>
              <w:rPr>
                <w:spacing w:val="-3"/>
                <w:lang w:val="es-CL"/>
              </w:rPr>
            </w:pPr>
            <w:r>
              <w:rPr>
                <w:spacing w:val="-3"/>
                <w:lang w:val="es-CL"/>
              </w:rPr>
              <w:tab/>
              <w:t>4,0</w:t>
            </w:r>
          </w:p>
        </w:tc>
        <w:tc>
          <w:tcPr>
            <w:tcW w:w="1364" w:type="dxa"/>
          </w:tcPr>
          <w:p w:rsidR="006D2D9E" w:rsidRDefault="006D2D9E">
            <w:pPr>
              <w:tabs>
                <w:tab w:val="center" w:pos="563"/>
              </w:tabs>
              <w:suppressAutoHyphens/>
              <w:spacing w:before="90" w:after="54" w:line="264" w:lineRule="auto"/>
              <w:rPr>
                <w:spacing w:val="-3"/>
                <w:lang w:val="es-CL"/>
              </w:rPr>
            </w:pPr>
            <w:r>
              <w:rPr>
                <w:spacing w:val="-3"/>
                <w:lang w:val="es-CL"/>
              </w:rPr>
              <w:tab/>
              <w:t>2,0</w:t>
            </w:r>
          </w:p>
        </w:tc>
        <w:tc>
          <w:tcPr>
            <w:tcW w:w="1364" w:type="dxa"/>
          </w:tcPr>
          <w:p w:rsidR="006D2D9E" w:rsidRDefault="006D2D9E">
            <w:pPr>
              <w:tabs>
                <w:tab w:val="center" w:pos="564"/>
              </w:tabs>
              <w:suppressAutoHyphens/>
              <w:spacing w:before="90" w:after="54" w:line="264" w:lineRule="auto"/>
              <w:rPr>
                <w:spacing w:val="-3"/>
                <w:lang w:val="es-CL"/>
              </w:rPr>
            </w:pPr>
            <w:r>
              <w:rPr>
                <w:spacing w:val="-3"/>
                <w:lang w:val="es-CL"/>
              </w:rPr>
              <w:tab/>
              <w:t>1,5</w:t>
            </w:r>
          </w:p>
        </w:tc>
        <w:tc>
          <w:tcPr>
            <w:tcW w:w="1364" w:type="dxa"/>
          </w:tcPr>
          <w:p w:rsidR="006D2D9E" w:rsidRDefault="006D2D9E">
            <w:pPr>
              <w:tabs>
                <w:tab w:val="center" w:pos="564"/>
              </w:tabs>
              <w:suppressAutoHyphens/>
              <w:spacing w:before="90" w:after="54" w:line="264" w:lineRule="auto"/>
              <w:rPr>
                <w:spacing w:val="-3"/>
                <w:lang w:val="es-CL"/>
              </w:rPr>
            </w:pPr>
            <w:r>
              <w:rPr>
                <w:spacing w:val="-3"/>
                <w:lang w:val="es-CL"/>
              </w:rPr>
              <w:tab/>
              <w:t>0,6</w:t>
            </w:r>
          </w:p>
        </w:tc>
        <w:tc>
          <w:tcPr>
            <w:tcW w:w="961" w:type="dxa"/>
          </w:tcPr>
          <w:p w:rsidR="006D2D9E" w:rsidRDefault="006D2D9E">
            <w:pPr>
              <w:tabs>
                <w:tab w:val="center" w:pos="363"/>
              </w:tabs>
              <w:suppressAutoHyphens/>
              <w:spacing w:before="90" w:after="54" w:line="264" w:lineRule="auto"/>
              <w:rPr>
                <w:spacing w:val="-3"/>
                <w:lang w:val="es-CL"/>
              </w:rPr>
            </w:pPr>
            <w:r>
              <w:rPr>
                <w:spacing w:val="-3"/>
                <w:lang w:val="es-CL"/>
              </w:rPr>
              <w:tab/>
              <w:t>0,3</w:t>
            </w:r>
          </w:p>
        </w:tc>
        <w:tc>
          <w:tcPr>
            <w:tcW w:w="1095" w:type="dxa"/>
          </w:tcPr>
          <w:p w:rsidR="006D2D9E" w:rsidRDefault="006D2D9E">
            <w:pPr>
              <w:tabs>
                <w:tab w:val="center" w:pos="430"/>
              </w:tabs>
              <w:suppressAutoHyphens/>
              <w:spacing w:before="90" w:after="54" w:line="264" w:lineRule="auto"/>
              <w:rPr>
                <w:spacing w:val="-3"/>
                <w:lang w:val="es-CL"/>
              </w:rPr>
            </w:pPr>
            <w:r>
              <w:rPr>
                <w:spacing w:val="-3"/>
                <w:lang w:val="es-CL"/>
              </w:rPr>
              <w:tab/>
              <w:t>5,0</w:t>
            </w:r>
          </w:p>
        </w:tc>
      </w:tr>
      <w:tr w:rsidR="006D2D9E">
        <w:tc>
          <w:tcPr>
            <w:tcW w:w="1498" w:type="dxa"/>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20&lt;50</w:t>
            </w:r>
          </w:p>
        </w:tc>
        <w:tc>
          <w:tcPr>
            <w:tcW w:w="968" w:type="dxa"/>
          </w:tcPr>
          <w:p w:rsidR="006D2D9E" w:rsidRDefault="006D2D9E">
            <w:pPr>
              <w:tabs>
                <w:tab w:val="center" w:pos="365"/>
              </w:tabs>
              <w:suppressAutoHyphens/>
              <w:spacing w:before="90" w:after="54" w:line="264" w:lineRule="auto"/>
              <w:rPr>
                <w:spacing w:val="-3"/>
                <w:lang w:val="es-CL"/>
              </w:rPr>
            </w:pPr>
            <w:r>
              <w:rPr>
                <w:spacing w:val="-3"/>
                <w:lang w:val="es-CL"/>
              </w:rPr>
              <w:tab/>
              <w:t>7,0</w:t>
            </w:r>
          </w:p>
        </w:tc>
        <w:tc>
          <w:tcPr>
            <w:tcW w:w="1364" w:type="dxa"/>
          </w:tcPr>
          <w:p w:rsidR="006D2D9E" w:rsidRDefault="006D2D9E">
            <w:pPr>
              <w:tabs>
                <w:tab w:val="center" w:pos="563"/>
              </w:tabs>
              <w:suppressAutoHyphens/>
              <w:spacing w:before="90" w:after="54" w:line="264" w:lineRule="auto"/>
              <w:rPr>
                <w:spacing w:val="-3"/>
                <w:lang w:val="es-CL"/>
              </w:rPr>
            </w:pPr>
            <w:r>
              <w:rPr>
                <w:spacing w:val="-3"/>
                <w:lang w:val="es-CL"/>
              </w:rPr>
              <w:tab/>
              <w:t>3,5</w:t>
            </w:r>
          </w:p>
        </w:tc>
        <w:tc>
          <w:tcPr>
            <w:tcW w:w="1364" w:type="dxa"/>
          </w:tcPr>
          <w:p w:rsidR="006D2D9E" w:rsidRDefault="006D2D9E">
            <w:pPr>
              <w:tabs>
                <w:tab w:val="center" w:pos="564"/>
              </w:tabs>
              <w:suppressAutoHyphens/>
              <w:spacing w:before="90" w:after="54" w:line="264" w:lineRule="auto"/>
              <w:rPr>
                <w:spacing w:val="-3"/>
                <w:lang w:val="es-CL"/>
              </w:rPr>
            </w:pPr>
            <w:r>
              <w:rPr>
                <w:spacing w:val="-3"/>
                <w:lang w:val="es-CL"/>
              </w:rPr>
              <w:tab/>
              <w:t>2,5</w:t>
            </w:r>
          </w:p>
        </w:tc>
        <w:tc>
          <w:tcPr>
            <w:tcW w:w="1364" w:type="dxa"/>
          </w:tcPr>
          <w:p w:rsidR="006D2D9E" w:rsidRDefault="006D2D9E">
            <w:pPr>
              <w:tabs>
                <w:tab w:val="center" w:pos="564"/>
              </w:tabs>
              <w:suppressAutoHyphens/>
              <w:spacing w:before="90" w:after="54" w:line="264" w:lineRule="auto"/>
              <w:rPr>
                <w:spacing w:val="-3"/>
                <w:lang w:val="es-CL"/>
              </w:rPr>
            </w:pPr>
            <w:r>
              <w:rPr>
                <w:spacing w:val="-3"/>
                <w:lang w:val="es-CL"/>
              </w:rPr>
              <w:tab/>
              <w:t>1,0</w:t>
            </w:r>
          </w:p>
        </w:tc>
        <w:tc>
          <w:tcPr>
            <w:tcW w:w="961" w:type="dxa"/>
          </w:tcPr>
          <w:p w:rsidR="006D2D9E" w:rsidRDefault="006D2D9E">
            <w:pPr>
              <w:tabs>
                <w:tab w:val="center" w:pos="363"/>
              </w:tabs>
              <w:suppressAutoHyphens/>
              <w:spacing w:before="90" w:after="54" w:line="264" w:lineRule="auto"/>
              <w:rPr>
                <w:spacing w:val="-3"/>
                <w:lang w:val="es-CL"/>
              </w:rPr>
            </w:pPr>
            <w:r>
              <w:rPr>
                <w:spacing w:val="-3"/>
                <w:lang w:val="es-CL"/>
              </w:rPr>
              <w:tab/>
              <w:t>0,5</w:t>
            </w:r>
          </w:p>
        </w:tc>
        <w:tc>
          <w:tcPr>
            <w:tcW w:w="1095" w:type="dxa"/>
          </w:tcPr>
          <w:p w:rsidR="006D2D9E" w:rsidRDefault="006D2D9E">
            <w:pPr>
              <w:tabs>
                <w:tab w:val="center" w:pos="430"/>
              </w:tabs>
              <w:suppressAutoHyphens/>
              <w:spacing w:before="90" w:after="54" w:line="264" w:lineRule="auto"/>
              <w:rPr>
                <w:spacing w:val="-3"/>
                <w:lang w:val="es-CL"/>
              </w:rPr>
            </w:pPr>
            <w:r>
              <w:rPr>
                <w:spacing w:val="-3"/>
                <w:lang w:val="es-CL"/>
              </w:rPr>
              <w:tab/>
              <w:t>8,0</w:t>
            </w:r>
          </w:p>
        </w:tc>
      </w:tr>
      <w:tr w:rsidR="006D2D9E">
        <w:tc>
          <w:tcPr>
            <w:tcW w:w="1498" w:type="dxa"/>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50&lt;100</w:t>
            </w:r>
          </w:p>
        </w:tc>
        <w:tc>
          <w:tcPr>
            <w:tcW w:w="968" w:type="dxa"/>
          </w:tcPr>
          <w:p w:rsidR="006D2D9E" w:rsidRDefault="006D2D9E">
            <w:pPr>
              <w:tabs>
                <w:tab w:val="center" w:pos="365"/>
              </w:tabs>
              <w:suppressAutoHyphens/>
              <w:spacing w:before="90" w:after="54" w:line="264" w:lineRule="auto"/>
              <w:rPr>
                <w:spacing w:val="-3"/>
                <w:lang w:val="es-CL"/>
              </w:rPr>
            </w:pPr>
            <w:r>
              <w:rPr>
                <w:spacing w:val="-3"/>
                <w:lang w:val="es-CL"/>
              </w:rPr>
              <w:tab/>
              <w:t>10,0</w:t>
            </w:r>
          </w:p>
        </w:tc>
        <w:tc>
          <w:tcPr>
            <w:tcW w:w="1364" w:type="dxa"/>
          </w:tcPr>
          <w:p w:rsidR="006D2D9E" w:rsidRDefault="006D2D9E">
            <w:pPr>
              <w:tabs>
                <w:tab w:val="center" w:pos="563"/>
              </w:tabs>
              <w:suppressAutoHyphens/>
              <w:spacing w:before="90" w:after="54" w:line="264" w:lineRule="auto"/>
              <w:rPr>
                <w:spacing w:val="-3"/>
                <w:lang w:val="es-CL"/>
              </w:rPr>
            </w:pPr>
            <w:r>
              <w:rPr>
                <w:spacing w:val="-3"/>
                <w:lang w:val="es-CL"/>
              </w:rPr>
              <w:tab/>
              <w:t>4,5</w:t>
            </w:r>
          </w:p>
        </w:tc>
        <w:tc>
          <w:tcPr>
            <w:tcW w:w="1364" w:type="dxa"/>
          </w:tcPr>
          <w:p w:rsidR="006D2D9E" w:rsidRDefault="006D2D9E">
            <w:pPr>
              <w:tabs>
                <w:tab w:val="center" w:pos="564"/>
              </w:tabs>
              <w:suppressAutoHyphens/>
              <w:spacing w:before="90" w:after="54" w:line="264" w:lineRule="auto"/>
              <w:rPr>
                <w:spacing w:val="-3"/>
                <w:lang w:val="es-CL"/>
              </w:rPr>
            </w:pPr>
            <w:r>
              <w:rPr>
                <w:spacing w:val="-3"/>
                <w:lang w:val="es-CL"/>
              </w:rPr>
              <w:tab/>
              <w:t>4,0</w:t>
            </w:r>
          </w:p>
        </w:tc>
        <w:tc>
          <w:tcPr>
            <w:tcW w:w="1364" w:type="dxa"/>
          </w:tcPr>
          <w:p w:rsidR="006D2D9E" w:rsidRDefault="006D2D9E">
            <w:pPr>
              <w:tabs>
                <w:tab w:val="center" w:pos="564"/>
              </w:tabs>
              <w:suppressAutoHyphens/>
              <w:spacing w:before="90" w:after="54" w:line="264" w:lineRule="auto"/>
              <w:rPr>
                <w:spacing w:val="-3"/>
                <w:lang w:val="es-CL"/>
              </w:rPr>
            </w:pPr>
            <w:r>
              <w:rPr>
                <w:spacing w:val="-3"/>
                <w:lang w:val="es-CL"/>
              </w:rPr>
              <w:tab/>
              <w:t>1,5</w:t>
            </w:r>
          </w:p>
        </w:tc>
        <w:tc>
          <w:tcPr>
            <w:tcW w:w="961" w:type="dxa"/>
          </w:tcPr>
          <w:p w:rsidR="006D2D9E" w:rsidRDefault="006D2D9E">
            <w:pPr>
              <w:tabs>
                <w:tab w:val="center" w:pos="363"/>
              </w:tabs>
              <w:suppressAutoHyphens/>
              <w:spacing w:before="90" w:after="54" w:line="264" w:lineRule="auto"/>
              <w:rPr>
                <w:spacing w:val="-3"/>
                <w:lang w:val="es-CL"/>
              </w:rPr>
            </w:pPr>
            <w:r>
              <w:rPr>
                <w:spacing w:val="-3"/>
                <w:lang w:val="es-CL"/>
              </w:rPr>
              <w:tab/>
              <w:t>0,7</w:t>
            </w:r>
          </w:p>
        </w:tc>
        <w:tc>
          <w:tcPr>
            <w:tcW w:w="1095" w:type="dxa"/>
          </w:tcPr>
          <w:p w:rsidR="006D2D9E" w:rsidRDefault="006D2D9E">
            <w:pPr>
              <w:tabs>
                <w:tab w:val="center" w:pos="430"/>
              </w:tabs>
              <w:suppressAutoHyphens/>
              <w:spacing w:before="90" w:after="54" w:line="264" w:lineRule="auto"/>
              <w:rPr>
                <w:spacing w:val="-3"/>
                <w:lang w:val="es-CL"/>
              </w:rPr>
            </w:pPr>
            <w:r>
              <w:rPr>
                <w:spacing w:val="-3"/>
                <w:lang w:val="es-CL"/>
              </w:rPr>
              <w:tab/>
              <w:t>12,0</w:t>
            </w:r>
          </w:p>
        </w:tc>
      </w:tr>
      <w:tr w:rsidR="006D2D9E">
        <w:tc>
          <w:tcPr>
            <w:tcW w:w="1498" w:type="dxa"/>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100&lt;1000</w:t>
            </w:r>
          </w:p>
        </w:tc>
        <w:tc>
          <w:tcPr>
            <w:tcW w:w="968" w:type="dxa"/>
          </w:tcPr>
          <w:p w:rsidR="006D2D9E" w:rsidRDefault="006D2D9E">
            <w:pPr>
              <w:tabs>
                <w:tab w:val="center" w:pos="365"/>
              </w:tabs>
              <w:suppressAutoHyphens/>
              <w:spacing w:before="90" w:after="54" w:line="264" w:lineRule="auto"/>
              <w:rPr>
                <w:spacing w:val="-3"/>
                <w:lang w:val="es-CL"/>
              </w:rPr>
            </w:pPr>
            <w:r>
              <w:rPr>
                <w:spacing w:val="-3"/>
                <w:lang w:val="es-CL"/>
              </w:rPr>
              <w:tab/>
              <w:t>12,0</w:t>
            </w:r>
          </w:p>
        </w:tc>
        <w:tc>
          <w:tcPr>
            <w:tcW w:w="1364" w:type="dxa"/>
          </w:tcPr>
          <w:p w:rsidR="006D2D9E" w:rsidRDefault="006D2D9E">
            <w:pPr>
              <w:tabs>
                <w:tab w:val="center" w:pos="563"/>
              </w:tabs>
              <w:suppressAutoHyphens/>
              <w:spacing w:before="90" w:after="54" w:line="264" w:lineRule="auto"/>
              <w:rPr>
                <w:spacing w:val="-3"/>
                <w:lang w:val="es-CL"/>
              </w:rPr>
            </w:pPr>
            <w:r>
              <w:rPr>
                <w:spacing w:val="-3"/>
                <w:lang w:val="es-CL"/>
              </w:rPr>
              <w:tab/>
              <w:t>5,5</w:t>
            </w:r>
          </w:p>
        </w:tc>
        <w:tc>
          <w:tcPr>
            <w:tcW w:w="1364" w:type="dxa"/>
          </w:tcPr>
          <w:p w:rsidR="006D2D9E" w:rsidRDefault="006D2D9E">
            <w:pPr>
              <w:tabs>
                <w:tab w:val="center" w:pos="564"/>
              </w:tabs>
              <w:suppressAutoHyphens/>
              <w:spacing w:before="90" w:after="54" w:line="264" w:lineRule="auto"/>
              <w:rPr>
                <w:spacing w:val="-3"/>
                <w:lang w:val="es-CL"/>
              </w:rPr>
            </w:pPr>
            <w:r>
              <w:rPr>
                <w:spacing w:val="-3"/>
                <w:lang w:val="es-CL"/>
              </w:rPr>
              <w:tab/>
              <w:t>5,0</w:t>
            </w:r>
          </w:p>
        </w:tc>
        <w:tc>
          <w:tcPr>
            <w:tcW w:w="1364" w:type="dxa"/>
          </w:tcPr>
          <w:p w:rsidR="006D2D9E" w:rsidRDefault="006D2D9E">
            <w:pPr>
              <w:tabs>
                <w:tab w:val="center" w:pos="564"/>
              </w:tabs>
              <w:suppressAutoHyphens/>
              <w:spacing w:before="90" w:after="54" w:line="264" w:lineRule="auto"/>
              <w:rPr>
                <w:spacing w:val="-3"/>
                <w:lang w:val="es-CL"/>
              </w:rPr>
            </w:pPr>
            <w:r>
              <w:rPr>
                <w:spacing w:val="-3"/>
                <w:lang w:val="es-CL"/>
              </w:rPr>
              <w:tab/>
              <w:t>2,0</w:t>
            </w:r>
          </w:p>
        </w:tc>
        <w:tc>
          <w:tcPr>
            <w:tcW w:w="961" w:type="dxa"/>
          </w:tcPr>
          <w:p w:rsidR="006D2D9E" w:rsidRDefault="006D2D9E">
            <w:pPr>
              <w:tabs>
                <w:tab w:val="center" w:pos="363"/>
              </w:tabs>
              <w:suppressAutoHyphens/>
              <w:spacing w:before="90" w:after="54" w:line="264" w:lineRule="auto"/>
              <w:rPr>
                <w:spacing w:val="-3"/>
                <w:lang w:val="es-CL"/>
              </w:rPr>
            </w:pPr>
            <w:r>
              <w:rPr>
                <w:spacing w:val="-3"/>
                <w:lang w:val="es-CL"/>
              </w:rPr>
              <w:tab/>
              <w:t>1,0</w:t>
            </w:r>
          </w:p>
        </w:tc>
        <w:tc>
          <w:tcPr>
            <w:tcW w:w="1095" w:type="dxa"/>
          </w:tcPr>
          <w:p w:rsidR="006D2D9E" w:rsidRDefault="006D2D9E">
            <w:pPr>
              <w:tabs>
                <w:tab w:val="center" w:pos="430"/>
              </w:tabs>
              <w:suppressAutoHyphens/>
              <w:spacing w:before="90" w:after="54" w:line="264" w:lineRule="auto"/>
              <w:rPr>
                <w:spacing w:val="-3"/>
                <w:lang w:val="es-CL"/>
              </w:rPr>
            </w:pPr>
            <w:r>
              <w:rPr>
                <w:spacing w:val="-3"/>
                <w:lang w:val="es-CL"/>
              </w:rPr>
              <w:tab/>
              <w:t>15,0</w:t>
            </w:r>
          </w:p>
        </w:tc>
      </w:tr>
      <w:tr w:rsidR="006D2D9E">
        <w:tc>
          <w:tcPr>
            <w:tcW w:w="1498" w:type="dxa"/>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after="54" w:line="264" w:lineRule="auto"/>
              <w:rPr>
                <w:spacing w:val="-3"/>
                <w:lang w:val="es-CL"/>
              </w:rPr>
            </w:pPr>
            <w:r>
              <w:rPr>
                <w:spacing w:val="-3"/>
                <w:lang w:val="es-CL"/>
              </w:rPr>
              <w:t>&gt;1000</w:t>
            </w:r>
          </w:p>
        </w:tc>
        <w:tc>
          <w:tcPr>
            <w:tcW w:w="968" w:type="dxa"/>
          </w:tcPr>
          <w:p w:rsidR="006D2D9E" w:rsidRDefault="006D2D9E">
            <w:pPr>
              <w:tabs>
                <w:tab w:val="center" w:pos="365"/>
              </w:tabs>
              <w:suppressAutoHyphens/>
              <w:spacing w:before="90" w:after="54" w:line="264" w:lineRule="auto"/>
              <w:rPr>
                <w:spacing w:val="-3"/>
                <w:lang w:val="es-CL"/>
              </w:rPr>
            </w:pPr>
            <w:r>
              <w:rPr>
                <w:spacing w:val="-3"/>
                <w:lang w:val="es-CL"/>
              </w:rPr>
              <w:tab/>
              <w:t>15,0</w:t>
            </w:r>
          </w:p>
        </w:tc>
        <w:tc>
          <w:tcPr>
            <w:tcW w:w="1364" w:type="dxa"/>
          </w:tcPr>
          <w:p w:rsidR="006D2D9E" w:rsidRDefault="006D2D9E">
            <w:pPr>
              <w:tabs>
                <w:tab w:val="center" w:pos="563"/>
              </w:tabs>
              <w:suppressAutoHyphens/>
              <w:spacing w:before="90" w:after="54" w:line="264" w:lineRule="auto"/>
              <w:rPr>
                <w:spacing w:val="-3"/>
                <w:lang w:val="es-CL"/>
              </w:rPr>
            </w:pPr>
            <w:r>
              <w:rPr>
                <w:spacing w:val="-3"/>
                <w:lang w:val="es-CL"/>
              </w:rPr>
              <w:tab/>
              <w:t>7,0</w:t>
            </w:r>
          </w:p>
        </w:tc>
        <w:tc>
          <w:tcPr>
            <w:tcW w:w="1364" w:type="dxa"/>
          </w:tcPr>
          <w:p w:rsidR="006D2D9E" w:rsidRDefault="006D2D9E">
            <w:pPr>
              <w:tabs>
                <w:tab w:val="center" w:pos="564"/>
              </w:tabs>
              <w:suppressAutoHyphens/>
              <w:spacing w:before="90" w:after="54" w:line="264" w:lineRule="auto"/>
              <w:rPr>
                <w:spacing w:val="-3"/>
                <w:lang w:val="es-CL"/>
              </w:rPr>
            </w:pPr>
            <w:r>
              <w:rPr>
                <w:spacing w:val="-3"/>
                <w:lang w:val="es-CL"/>
              </w:rPr>
              <w:tab/>
              <w:t>6,0</w:t>
            </w:r>
          </w:p>
        </w:tc>
        <w:tc>
          <w:tcPr>
            <w:tcW w:w="1364" w:type="dxa"/>
          </w:tcPr>
          <w:p w:rsidR="006D2D9E" w:rsidRDefault="006D2D9E">
            <w:pPr>
              <w:tabs>
                <w:tab w:val="center" w:pos="564"/>
              </w:tabs>
              <w:suppressAutoHyphens/>
              <w:spacing w:before="90" w:after="54" w:line="264" w:lineRule="auto"/>
              <w:rPr>
                <w:spacing w:val="-3"/>
                <w:lang w:val="es-CL"/>
              </w:rPr>
            </w:pPr>
            <w:r>
              <w:rPr>
                <w:spacing w:val="-3"/>
                <w:lang w:val="es-CL"/>
              </w:rPr>
              <w:tab/>
              <w:t>2,5</w:t>
            </w:r>
          </w:p>
        </w:tc>
        <w:tc>
          <w:tcPr>
            <w:tcW w:w="961" w:type="dxa"/>
          </w:tcPr>
          <w:p w:rsidR="006D2D9E" w:rsidRDefault="006D2D9E">
            <w:pPr>
              <w:tabs>
                <w:tab w:val="center" w:pos="363"/>
              </w:tabs>
              <w:suppressAutoHyphens/>
              <w:spacing w:before="90" w:after="54" w:line="264" w:lineRule="auto"/>
              <w:rPr>
                <w:spacing w:val="-3"/>
                <w:lang w:val="es-CL"/>
              </w:rPr>
            </w:pPr>
            <w:r>
              <w:rPr>
                <w:spacing w:val="-3"/>
                <w:lang w:val="es-CL"/>
              </w:rPr>
              <w:tab/>
              <w:t>1,4</w:t>
            </w:r>
          </w:p>
        </w:tc>
        <w:tc>
          <w:tcPr>
            <w:tcW w:w="1095" w:type="dxa"/>
          </w:tcPr>
          <w:p w:rsidR="006D2D9E" w:rsidRDefault="006D2D9E">
            <w:pPr>
              <w:tabs>
                <w:tab w:val="center" w:pos="430"/>
              </w:tabs>
              <w:suppressAutoHyphens/>
              <w:spacing w:before="90" w:after="54" w:line="264" w:lineRule="auto"/>
              <w:rPr>
                <w:spacing w:val="-3"/>
                <w:lang w:val="es-CL"/>
              </w:rPr>
            </w:pPr>
            <w:r>
              <w:rPr>
                <w:spacing w:val="-3"/>
                <w:lang w:val="es-CL"/>
              </w:rPr>
              <w:tab/>
              <w:t>20,0</w:t>
            </w:r>
          </w:p>
        </w:tc>
      </w:tr>
      <w:tr w:rsidR="006151E6" w:rsidTr="006151E6">
        <w:tc>
          <w:tcPr>
            <w:tcW w:w="8614" w:type="dxa"/>
            <w:gridSpan w:val="7"/>
            <w:tcBorders>
              <w:top w:val="single" w:sz="7" w:space="0" w:color="auto"/>
              <w:bottom w:val="single" w:sz="7" w:space="0" w:color="auto"/>
            </w:tcBorders>
          </w:tcPr>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before="90" w:line="264" w:lineRule="auto"/>
              <w:rPr>
                <w:spacing w:val="-3"/>
                <w:lang w:val="es-CL"/>
              </w:rPr>
            </w:pPr>
            <w:r>
              <w:rPr>
                <w:spacing w:val="-3"/>
                <w:lang w:val="es-CL"/>
              </w:rPr>
              <w:t>El límite de las armónicas pares es un 25% del valor indicado.</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after="54" w:line="264" w:lineRule="auto"/>
              <w:rPr>
                <w:spacing w:val="-3"/>
                <w:lang w:val="es-CL"/>
              </w:rPr>
            </w:pPr>
            <w:r>
              <w:rPr>
                <w:spacing w:val="-3"/>
                <w:lang w:val="es-CL"/>
              </w:rPr>
              <w:t xml:space="preserve">Para sistemas de más de 69 </w:t>
            </w:r>
            <w:proofErr w:type="spellStart"/>
            <w:r>
              <w:rPr>
                <w:spacing w:val="-3"/>
                <w:lang w:val="es-CL"/>
              </w:rPr>
              <w:t>kV</w:t>
            </w:r>
            <w:proofErr w:type="spellEnd"/>
            <w:r>
              <w:rPr>
                <w:spacing w:val="-3"/>
                <w:lang w:val="es-CL"/>
              </w:rPr>
              <w:t xml:space="preserve"> los límites son un 50% de los indicados.</w:t>
            </w:r>
          </w:p>
        </w:tc>
      </w:tr>
    </w:tbl>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rFonts w:ascii="Book Antiqua" w:hAnsi="Book Antiqua"/>
          <w:spacing w:val="-3"/>
          <w:lang w:val="es-CL"/>
        </w:rPr>
      </w:pPr>
    </w:p>
    <w:p w:rsidR="006D2D9E" w:rsidRDefault="006D2D9E">
      <w:pPr>
        <w:numPr>
          <w:ilvl w:val="1"/>
          <w:numId w:val="1"/>
        </w:numPr>
        <w:tabs>
          <w:tab w:val="left" w:pos="-1440"/>
          <w:tab w:val="left" w:pos="-720"/>
          <w:tab w:val="left" w:pos="0"/>
          <w:tab w:val="left" w:pos="480"/>
          <w:tab w:val="left" w:pos="720"/>
          <w:tab w:val="left" w:pos="1029"/>
          <w:tab w:val="left" w:pos="1440"/>
          <w:tab w:val="left" w:pos="1497"/>
          <w:tab w:val="left" w:pos="2160"/>
        </w:tabs>
        <w:suppressAutoHyphens/>
        <w:spacing w:line="264" w:lineRule="auto"/>
        <w:rPr>
          <w:rFonts w:ascii="Book Antiqua" w:hAnsi="Book Antiqua"/>
          <w:b/>
          <w:spacing w:val="-3"/>
          <w:lang w:val="es-CL"/>
        </w:rPr>
      </w:pPr>
      <w:r>
        <w:rPr>
          <w:rFonts w:ascii="Book Antiqua" w:hAnsi="Book Antiqua"/>
          <w:b/>
          <w:spacing w:val="-3"/>
          <w:lang w:val="es-CL"/>
        </w:rPr>
        <w:t xml:space="preserve">  EFECTOS DE LAS CORRIENTES ARMÓNICAS. </w:t>
      </w:r>
    </w:p>
    <w:p w:rsidR="006D2D9E" w:rsidRDefault="006D2D9E">
      <w:pPr>
        <w:tabs>
          <w:tab w:val="left" w:pos="-1440"/>
          <w:tab w:val="left" w:pos="-720"/>
          <w:tab w:val="left" w:pos="0"/>
          <w:tab w:val="left" w:pos="480"/>
          <w:tab w:val="left" w:pos="720"/>
          <w:tab w:val="left" w:pos="1029"/>
          <w:tab w:val="left" w:pos="1440"/>
          <w:tab w:val="left" w:pos="1497"/>
          <w:tab w:val="left" w:pos="2160"/>
        </w:tabs>
        <w:suppressAutoHyphens/>
        <w:spacing w:line="264" w:lineRule="auto"/>
        <w:rPr>
          <w:rFonts w:ascii="Book Antiqua" w:hAnsi="Book Antiqua"/>
          <w:spacing w:val="-3"/>
          <w:lang w:val="es-CL"/>
        </w:rPr>
      </w:pPr>
    </w:p>
    <w:p w:rsidR="006D2D9E" w:rsidRDefault="006D2D9E">
      <w:pPr>
        <w:numPr>
          <w:ilvl w:val="2"/>
          <w:numId w:val="1"/>
        </w:numPr>
        <w:tabs>
          <w:tab w:val="left" w:pos="-1440"/>
          <w:tab w:val="left" w:pos="-720"/>
          <w:tab w:val="left" w:pos="0"/>
          <w:tab w:val="left" w:pos="480"/>
          <w:tab w:val="left" w:pos="720"/>
          <w:tab w:val="left" w:pos="1029"/>
          <w:tab w:val="left" w:pos="1440"/>
          <w:tab w:val="left" w:pos="1497"/>
          <w:tab w:val="left" w:pos="2160"/>
        </w:tabs>
        <w:suppressAutoHyphens/>
        <w:spacing w:line="264" w:lineRule="auto"/>
        <w:rPr>
          <w:rFonts w:ascii="Book Antiqua" w:hAnsi="Book Antiqua"/>
          <w:b/>
          <w:i/>
          <w:spacing w:val="-3"/>
          <w:lang w:val="es-CL"/>
        </w:rPr>
      </w:pPr>
      <w:r>
        <w:rPr>
          <w:rFonts w:ascii="Book Antiqua" w:hAnsi="Book Antiqua"/>
          <w:b/>
          <w:i/>
          <w:spacing w:val="-3"/>
          <w:lang w:val="es-CL"/>
        </w:rPr>
        <w:t xml:space="preserve">Resonancia de condensadores de compensación de factor de potencia. </w:t>
      </w:r>
    </w:p>
    <w:p w:rsidR="006D2D9E" w:rsidRDefault="006D2D9E">
      <w:pPr>
        <w:tabs>
          <w:tab w:val="left" w:pos="-1440"/>
          <w:tab w:val="left" w:pos="-720"/>
          <w:tab w:val="left" w:pos="0"/>
          <w:tab w:val="left" w:pos="471"/>
          <w:tab w:val="left" w:pos="720"/>
        </w:tabs>
        <w:suppressAutoHyphens/>
        <w:spacing w:line="264" w:lineRule="auto"/>
        <w:rPr>
          <w:spacing w:val="-3"/>
          <w:lang w:val="es-CL"/>
        </w:rPr>
      </w:pPr>
      <w:r>
        <w:rPr>
          <w:spacing w:val="-3"/>
          <w:lang w:val="es-CL"/>
        </w:rPr>
        <w:tab/>
      </w:r>
    </w:p>
    <w:p w:rsidR="006D2D9E" w:rsidRDefault="006D2D9E">
      <w:pPr>
        <w:tabs>
          <w:tab w:val="left" w:pos="-1440"/>
          <w:tab w:val="left" w:pos="-720"/>
          <w:tab w:val="left" w:pos="0"/>
          <w:tab w:val="left" w:pos="471"/>
          <w:tab w:val="left" w:pos="720"/>
        </w:tabs>
        <w:suppressAutoHyphens/>
        <w:spacing w:line="264" w:lineRule="auto"/>
        <w:rPr>
          <w:spacing w:val="-3"/>
          <w:lang w:val="es-CL"/>
        </w:rPr>
      </w:pPr>
      <w:r>
        <w:rPr>
          <w:spacing w:val="-3"/>
          <w:lang w:val="es-CL"/>
        </w:rPr>
        <w:tab/>
        <w:t xml:space="preserve">La Figura siguiente muestra el circuito equivalente de un sistema típico constituido por un transformador de alimentación, un banco convencional de condensadores y una fuente de armónicas que inyecta 38 </w:t>
      </w:r>
      <w:proofErr w:type="spellStart"/>
      <w:r>
        <w:rPr>
          <w:spacing w:val="-3"/>
          <w:lang w:val="es-CL"/>
        </w:rPr>
        <w:t>Amp</w:t>
      </w:r>
      <w:proofErr w:type="spellEnd"/>
      <w:r>
        <w:rPr>
          <w:spacing w:val="-3"/>
          <w:lang w:val="es-CL"/>
        </w:rPr>
        <w:t xml:space="preserve"> de armónica 5.</w:t>
      </w:r>
    </w:p>
    <w:p w:rsidR="006D2D9E" w:rsidRDefault="006D2D9E">
      <w:pPr>
        <w:tabs>
          <w:tab w:val="left" w:pos="-1440"/>
          <w:tab w:val="left" w:pos="-720"/>
          <w:tab w:val="left" w:pos="0"/>
          <w:tab w:val="left" w:pos="471"/>
          <w:tab w:val="left" w:pos="720"/>
        </w:tabs>
        <w:suppressAutoHyphens/>
        <w:spacing w:line="264" w:lineRule="auto"/>
        <w:rPr>
          <w:spacing w:val="-3"/>
          <w:lang w:val="es-CL"/>
        </w:rPr>
      </w:pPr>
    </w:p>
    <w:p w:rsidR="006D2D9E" w:rsidRDefault="00AB12EA">
      <w:pPr>
        <w:tabs>
          <w:tab w:val="left" w:pos="-1440"/>
          <w:tab w:val="left" w:pos="-720"/>
          <w:tab w:val="left" w:pos="0"/>
          <w:tab w:val="left" w:pos="471"/>
          <w:tab w:val="left" w:pos="720"/>
        </w:tabs>
        <w:suppressAutoHyphens/>
        <w:spacing w:line="264" w:lineRule="auto"/>
        <w:jc w:val="center"/>
        <w:rPr>
          <w:spacing w:val="-3"/>
          <w:lang w:val="es-CL"/>
        </w:rPr>
      </w:pPr>
      <w:r>
        <w:rPr>
          <w:noProof/>
          <w:snapToGrid/>
          <w:spacing w:val="-3"/>
          <w:lang w:val="es-CL" w:eastAsia="es-CL"/>
        </w:rPr>
        <w:drawing>
          <wp:inline distT="0" distB="0" distL="0" distR="0">
            <wp:extent cx="2834005" cy="1653540"/>
            <wp:effectExtent l="19050" t="0" r="444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cstate="print"/>
                    <a:srcRect/>
                    <a:stretch>
                      <a:fillRect/>
                    </a:stretch>
                  </pic:blipFill>
                  <pic:spPr bwMode="auto">
                    <a:xfrm>
                      <a:off x="0" y="0"/>
                      <a:ext cx="2834005" cy="1653540"/>
                    </a:xfrm>
                    <a:prstGeom prst="rect">
                      <a:avLst/>
                    </a:prstGeom>
                    <a:noFill/>
                    <a:ln w="9525">
                      <a:noFill/>
                      <a:miter lim="800000"/>
                      <a:headEnd/>
                      <a:tailEnd/>
                    </a:ln>
                  </pic:spPr>
                </pic:pic>
              </a:graphicData>
            </a:graphic>
          </wp:inline>
        </w:drawing>
      </w:r>
    </w:p>
    <w:p w:rsidR="006D2D9E" w:rsidRDefault="006D2D9E">
      <w:pPr>
        <w:pStyle w:val="Textoindependiente3"/>
        <w:rPr>
          <w:lang w:val="es-CL"/>
        </w:rPr>
      </w:pPr>
    </w:p>
    <w:p w:rsidR="006D2D9E" w:rsidRDefault="006D2D9E">
      <w:pPr>
        <w:pStyle w:val="Textoindependiente3"/>
        <w:rPr>
          <w:lang w:val="es-CL"/>
        </w:rPr>
      </w:pPr>
      <w:r>
        <w:rPr>
          <w:lang w:val="es-CL"/>
        </w:rPr>
        <w:t>Circuito equivalente de un sistema con condensadores de compensación de factor de potencia.</w:t>
      </w:r>
    </w:p>
    <w:p w:rsidR="006D2D9E" w:rsidRDefault="006D2D9E">
      <w:pPr>
        <w:tabs>
          <w:tab w:val="left" w:pos="-1440"/>
          <w:tab w:val="left" w:pos="-720"/>
          <w:tab w:val="left" w:pos="0"/>
          <w:tab w:val="left" w:pos="471"/>
          <w:tab w:val="left" w:pos="720"/>
        </w:tabs>
        <w:suppressAutoHyphens/>
        <w:spacing w:line="264" w:lineRule="auto"/>
        <w:rPr>
          <w:spacing w:val="-3"/>
          <w:lang w:val="es-CL"/>
        </w:rPr>
      </w:pPr>
    </w:p>
    <w:p w:rsidR="006D2D9E" w:rsidRDefault="006D2D9E">
      <w:pPr>
        <w:tabs>
          <w:tab w:val="left" w:pos="-1440"/>
          <w:tab w:val="left" w:pos="-720"/>
          <w:tab w:val="left" w:pos="0"/>
          <w:tab w:val="left" w:pos="471"/>
          <w:tab w:val="left" w:pos="720"/>
        </w:tabs>
        <w:suppressAutoHyphens/>
        <w:spacing w:line="264" w:lineRule="auto"/>
        <w:rPr>
          <w:spacing w:val="-3"/>
          <w:lang w:val="es-CL"/>
        </w:rPr>
      </w:pPr>
      <w:r>
        <w:rPr>
          <w:spacing w:val="-3"/>
          <w:lang w:val="es-CL"/>
        </w:rPr>
        <w:tab/>
        <w:t>En ausencia del condensador, la distorsión en el sistema se puede calcular mediante:</w:t>
      </w:r>
    </w:p>
    <w:p w:rsidR="006D2D9E" w:rsidRDefault="006D2D9E">
      <w:pPr>
        <w:framePr w:w="8494" w:h="480" w:hSpace="120" w:vSpace="60" w:wrap="auto" w:vAnchor="text" w:hAnchor="margin" w:x="31" w:y="61"/>
        <w:pBdr>
          <w:top w:val="single" w:sz="2" w:space="2" w:color="FFFFFF"/>
          <w:bottom w:val="single" w:sz="2" w:space="2" w:color="FFFFFF"/>
        </w:pBdr>
        <w:tabs>
          <w:tab w:val="left" w:pos="-720"/>
        </w:tabs>
        <w:suppressAutoHyphens/>
        <w:rPr>
          <w:spacing w:val="-3"/>
          <w:lang w:val="es-CL"/>
        </w:rPr>
      </w:pPr>
      <w:r w:rsidRPr="005329D3">
        <w:rPr>
          <w:spacing w:val="-3"/>
          <w:position w:val="-12"/>
          <w:sz w:val="20"/>
          <w:lang w:val="es-CL"/>
        </w:rPr>
        <w:object w:dxaOrig="5400" w:dyaOrig="400">
          <v:shape id="_x0000_i1034" type="#_x0000_t75" style="width:270.3pt;height:20.05pt" o:ole="" fillcolor="window">
            <v:imagedata r:id="rId37" o:title=""/>
          </v:shape>
          <o:OLEObject Type="Embed" ProgID="Equation.3" ShapeID="_x0000_i1034" DrawAspect="Content" ObjectID="_1397575266" r:id="rId38"/>
        </w:object>
      </w:r>
    </w:p>
    <w:p w:rsidR="006D2D9E" w:rsidRDefault="00564860">
      <w:pPr>
        <w:pStyle w:val="Ttulo"/>
        <w:framePr w:w="8494" w:h="480" w:hSpace="120" w:vSpace="60" w:wrap="auto" w:vAnchor="text" w:hAnchor="margin" w:x="31" w:y="61"/>
        <w:pBdr>
          <w:top w:val="single" w:sz="2" w:space="2"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w:instrText>
      </w:r>
      <w:r>
        <w:rPr>
          <w:rFonts w:ascii="Times New Roman" w:hAnsi="Times New Roman"/>
          <w:vanish/>
          <w:spacing w:val="-3"/>
          <w:lang w:val="es-CL"/>
        </w:rPr>
        <w:fldChar w:fldCharType="separate"/>
      </w:r>
      <w:r w:rsidR="00DC3131">
        <w:rPr>
          <w:rFonts w:ascii="Times New Roman" w:hAnsi="Times New Roman"/>
          <w:noProof/>
          <w:vanish/>
          <w:spacing w:val="-3"/>
          <w:lang w:val="es-CL"/>
        </w:rPr>
        <w:t>5</w:t>
      </w:r>
      <w:r>
        <w:rPr>
          <w:rFonts w:ascii="Times New Roman" w:hAnsi="Times New Roman"/>
          <w:vanish/>
          <w:spacing w:val="-3"/>
          <w:lang w:val="es-CL"/>
        </w:rPr>
        <w:fldChar w:fldCharType="end"/>
      </w:r>
    </w:p>
    <w:p w:rsidR="006D2D9E" w:rsidRDefault="006D2D9E">
      <w:pPr>
        <w:tabs>
          <w:tab w:val="left" w:pos="-1440"/>
          <w:tab w:val="left" w:pos="-720"/>
          <w:tab w:val="left" w:pos="0"/>
          <w:tab w:val="left" w:pos="471"/>
          <w:tab w:val="left" w:pos="720"/>
        </w:tabs>
        <w:suppressAutoHyphens/>
        <w:spacing w:line="264" w:lineRule="auto"/>
        <w:rPr>
          <w:spacing w:val="-3"/>
          <w:lang w:val="es-CL"/>
        </w:rPr>
      </w:pPr>
      <w:r>
        <w:rPr>
          <w:spacing w:val="-3"/>
          <w:lang w:val="es-CL"/>
        </w:rPr>
        <w:tab/>
        <w:t xml:space="preserve">El voltaje nominal del sistema analizado es 20 </w:t>
      </w:r>
      <w:proofErr w:type="spellStart"/>
      <w:r>
        <w:rPr>
          <w:spacing w:val="-3"/>
          <w:lang w:val="es-CL"/>
        </w:rPr>
        <w:t>kV</w:t>
      </w:r>
      <w:proofErr w:type="spellEnd"/>
      <w:r>
        <w:rPr>
          <w:spacing w:val="-3"/>
          <w:lang w:val="es-CL"/>
        </w:rPr>
        <w:t xml:space="preserve"> entre fases, de manera que:</w:t>
      </w:r>
    </w:p>
    <w:p w:rsidR="006D2D9E" w:rsidRDefault="006D2D9E">
      <w:pPr>
        <w:framePr w:w="8494" w:h="739" w:hSpace="120" w:vSpace="60" w:wrap="auto" w:vAnchor="text" w:hAnchor="margin" w:x="31" w:y="61"/>
        <w:pBdr>
          <w:top w:val="single" w:sz="2" w:space="2" w:color="FFFFFF"/>
          <w:bottom w:val="single" w:sz="2" w:space="2" w:color="FFFFFF"/>
        </w:pBdr>
        <w:tabs>
          <w:tab w:val="left" w:pos="-720"/>
        </w:tabs>
        <w:suppressAutoHyphens/>
        <w:rPr>
          <w:spacing w:val="-3"/>
          <w:lang w:val="es-CL"/>
        </w:rPr>
      </w:pPr>
      <w:r w:rsidRPr="005329D3">
        <w:rPr>
          <w:spacing w:val="-3"/>
          <w:position w:val="-28"/>
          <w:sz w:val="20"/>
          <w:lang w:val="es-CL"/>
        </w:rPr>
        <w:object w:dxaOrig="3780" w:dyaOrig="660">
          <v:shape id="_x0000_i1035" type="#_x0000_t75" style="width:188.85pt;height:33.05pt" o:ole="" fillcolor="window">
            <v:imagedata r:id="rId39" o:title=""/>
          </v:shape>
          <o:OLEObject Type="Embed" ProgID="Equation.3" ShapeID="_x0000_i1035" DrawAspect="Content" ObjectID="_1397575267" r:id="rId40"/>
        </w:object>
      </w:r>
    </w:p>
    <w:p w:rsidR="006D2D9E" w:rsidRDefault="00564860">
      <w:pPr>
        <w:pStyle w:val="Ttulo"/>
        <w:framePr w:w="8494" w:h="739" w:hSpace="120" w:vSpace="60" w:wrap="auto" w:vAnchor="text" w:hAnchor="margin" w:x="31" w:y="61"/>
        <w:pBdr>
          <w:top w:val="single" w:sz="2" w:space="2"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w:instrText>
      </w:r>
      <w:r>
        <w:rPr>
          <w:rFonts w:ascii="Times New Roman" w:hAnsi="Times New Roman"/>
          <w:vanish/>
          <w:spacing w:val="-3"/>
          <w:lang w:val="es-CL"/>
        </w:rPr>
        <w:fldChar w:fldCharType="separate"/>
      </w:r>
      <w:r w:rsidR="00DC3131">
        <w:rPr>
          <w:rFonts w:ascii="Times New Roman" w:hAnsi="Times New Roman"/>
          <w:noProof/>
          <w:vanish/>
          <w:spacing w:val="-3"/>
          <w:lang w:val="es-CL"/>
        </w:rPr>
        <w:t>6</w:t>
      </w:r>
      <w:r>
        <w:rPr>
          <w:rFonts w:ascii="Times New Roman" w:hAnsi="Times New Roman"/>
          <w:vanish/>
          <w:spacing w:val="-3"/>
          <w:lang w:val="es-CL"/>
        </w:rPr>
        <w:fldChar w:fldCharType="end"/>
      </w:r>
    </w:p>
    <w:p w:rsidR="006D2D9E" w:rsidRDefault="006D2D9E">
      <w:pPr>
        <w:tabs>
          <w:tab w:val="left" w:pos="-1440"/>
          <w:tab w:val="left" w:pos="-720"/>
          <w:tab w:val="left" w:pos="0"/>
          <w:tab w:val="left" w:pos="471"/>
          <w:tab w:val="left" w:pos="720"/>
        </w:tabs>
        <w:suppressAutoHyphens/>
        <w:spacing w:line="264" w:lineRule="auto"/>
        <w:rPr>
          <w:spacing w:val="-3"/>
          <w:lang w:val="es-CL"/>
        </w:rPr>
      </w:pPr>
      <w:r>
        <w:rPr>
          <w:spacing w:val="-3"/>
          <w:lang w:val="es-CL"/>
        </w:rPr>
        <w:tab/>
        <w:t>Es decir, se trata de una distorsión de un valor normal aceptado por Normas.</w:t>
      </w:r>
    </w:p>
    <w:p w:rsidR="006D2D9E" w:rsidRDefault="006D2D9E">
      <w:pPr>
        <w:tabs>
          <w:tab w:val="left" w:pos="-1440"/>
          <w:tab w:val="left" w:pos="-720"/>
          <w:tab w:val="left" w:pos="0"/>
          <w:tab w:val="left" w:pos="471"/>
          <w:tab w:val="left" w:pos="720"/>
        </w:tabs>
        <w:suppressAutoHyphens/>
        <w:spacing w:line="264" w:lineRule="auto"/>
        <w:rPr>
          <w:spacing w:val="-3"/>
          <w:lang w:val="es-CL"/>
        </w:rPr>
      </w:pPr>
    </w:p>
    <w:p w:rsidR="006D2D9E" w:rsidRDefault="006D2D9E">
      <w:pPr>
        <w:tabs>
          <w:tab w:val="left" w:pos="-1440"/>
          <w:tab w:val="left" w:pos="-720"/>
          <w:tab w:val="left" w:pos="0"/>
          <w:tab w:val="left" w:pos="471"/>
          <w:tab w:val="left" w:pos="720"/>
        </w:tabs>
        <w:suppressAutoHyphens/>
        <w:spacing w:line="264" w:lineRule="auto"/>
        <w:rPr>
          <w:spacing w:val="-3"/>
          <w:lang w:val="es-CL"/>
        </w:rPr>
      </w:pPr>
      <w:r>
        <w:rPr>
          <w:spacing w:val="-3"/>
          <w:lang w:val="es-CL"/>
        </w:rPr>
        <w:tab/>
        <w:t xml:space="preserve">Al conectar el condensador de compensación de factor de </w:t>
      </w:r>
      <w:proofErr w:type="gramStart"/>
      <w:r>
        <w:rPr>
          <w:spacing w:val="-3"/>
          <w:lang w:val="es-CL"/>
        </w:rPr>
        <w:t>potencia</w:t>
      </w:r>
      <w:r>
        <w:rPr>
          <w:spacing w:val="-3"/>
          <w:vertAlign w:val="superscript"/>
          <w:lang w:val="es-CL"/>
        </w:rPr>
        <w:t>[</w:t>
      </w:r>
      <w:proofErr w:type="gramEnd"/>
      <w:r>
        <w:rPr>
          <w:rStyle w:val="Refdenotaalpie"/>
          <w:spacing w:val="-3"/>
          <w:lang w:val="es-CL"/>
        </w:rPr>
        <w:footnoteReference w:id="1"/>
      </w:r>
      <w:r>
        <w:rPr>
          <w:spacing w:val="-3"/>
          <w:vertAlign w:val="superscript"/>
          <w:lang w:val="es-CL"/>
        </w:rPr>
        <w:t>]</w:t>
      </w:r>
      <w:r>
        <w:rPr>
          <w:spacing w:val="-3"/>
          <w:lang w:val="es-CL"/>
        </w:rPr>
        <w:t xml:space="preserve"> , el voltaje armónico será:</w:t>
      </w:r>
    </w:p>
    <w:p w:rsidR="006D2D9E" w:rsidRDefault="006D2D9E">
      <w:pPr>
        <w:framePr w:w="8494" w:h="444" w:hSpace="120" w:vSpace="60" w:wrap="auto" w:vAnchor="text" w:hAnchor="margin" w:x="31" w:y="61"/>
        <w:pBdr>
          <w:top w:val="single" w:sz="2" w:space="2" w:color="FFFFFF"/>
          <w:bottom w:val="single" w:sz="2" w:space="2" w:color="FFFFFF"/>
        </w:pBdr>
        <w:tabs>
          <w:tab w:val="left" w:pos="-720"/>
        </w:tabs>
        <w:suppressAutoHyphens/>
        <w:rPr>
          <w:spacing w:val="-3"/>
          <w:lang w:val="es-CL"/>
        </w:rPr>
      </w:pPr>
      <w:r w:rsidRPr="005329D3">
        <w:rPr>
          <w:spacing w:val="-3"/>
          <w:position w:val="-16"/>
          <w:sz w:val="20"/>
          <w:lang w:val="es-CL"/>
        </w:rPr>
        <w:object w:dxaOrig="2900" w:dyaOrig="380">
          <v:shape id="_x0000_i1036" type="#_x0000_t75" style="width:145.2pt;height:18.9pt" o:ole="" fillcolor="window">
            <v:imagedata r:id="rId41" o:title=""/>
          </v:shape>
          <o:OLEObject Type="Embed" ProgID="Equation.3" ShapeID="_x0000_i1036" DrawAspect="Content" ObjectID="_1397575268" r:id="rId42"/>
        </w:object>
      </w:r>
    </w:p>
    <w:p w:rsidR="006D2D9E" w:rsidRDefault="00564860">
      <w:pPr>
        <w:pStyle w:val="Ttulo"/>
        <w:framePr w:w="8494" w:h="444" w:hSpace="120" w:vSpace="60" w:wrap="auto" w:vAnchor="text" w:hAnchor="margin" w:x="31" w:y="61"/>
        <w:pBdr>
          <w:top w:val="single" w:sz="2" w:space="2"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  \r17</w:instrText>
      </w:r>
      <w:r>
        <w:rPr>
          <w:rFonts w:ascii="Times New Roman" w:hAnsi="Times New Roman"/>
          <w:vanish/>
          <w:spacing w:val="-3"/>
          <w:lang w:val="es-CL"/>
        </w:rPr>
        <w:fldChar w:fldCharType="separate"/>
      </w:r>
      <w:r w:rsidR="00DC3131">
        <w:rPr>
          <w:rFonts w:ascii="Times New Roman" w:hAnsi="Times New Roman"/>
          <w:noProof/>
          <w:vanish/>
          <w:spacing w:val="-3"/>
          <w:lang w:val="es-CL"/>
        </w:rPr>
        <w:t>17</w:t>
      </w:r>
      <w:r>
        <w:rPr>
          <w:rFonts w:ascii="Times New Roman" w:hAnsi="Times New Roman"/>
          <w:vanish/>
          <w:spacing w:val="-3"/>
          <w:lang w:val="es-CL"/>
        </w:rPr>
        <w:fldChar w:fldCharType="end"/>
      </w:r>
    </w:p>
    <w:p w:rsidR="006D2D9E" w:rsidRDefault="006D2D9E">
      <w:pPr>
        <w:tabs>
          <w:tab w:val="left" w:pos="-1440"/>
          <w:tab w:val="left" w:pos="-720"/>
          <w:tab w:val="left" w:pos="0"/>
          <w:tab w:val="left" w:pos="471"/>
          <w:tab w:val="left" w:pos="720"/>
        </w:tabs>
        <w:suppressAutoHyphens/>
        <w:spacing w:line="264" w:lineRule="auto"/>
        <w:rPr>
          <w:spacing w:val="-3"/>
          <w:lang w:val="es-CL"/>
        </w:rPr>
      </w:pPr>
      <w:proofErr w:type="gramStart"/>
      <w:r>
        <w:rPr>
          <w:spacing w:val="-3"/>
          <w:lang w:val="es-CL"/>
        </w:rPr>
        <w:t>en</w:t>
      </w:r>
      <w:proofErr w:type="gramEnd"/>
      <w:r>
        <w:rPr>
          <w:spacing w:val="-3"/>
          <w:lang w:val="es-CL"/>
        </w:rPr>
        <w:t xml:space="preserve"> que:</w:t>
      </w:r>
    </w:p>
    <w:p w:rsidR="006D2D9E" w:rsidRDefault="001C6EAD">
      <w:pPr>
        <w:framePr w:w="8494" w:h="736" w:hSpace="120" w:vSpace="60" w:wrap="auto" w:vAnchor="text" w:hAnchor="margin" w:x="31" w:y="61"/>
        <w:pBdr>
          <w:top w:val="single" w:sz="2" w:space="2" w:color="FFFFFF"/>
          <w:bottom w:val="single" w:sz="2" w:space="2" w:color="FFFFFF"/>
        </w:pBdr>
        <w:tabs>
          <w:tab w:val="left" w:pos="-720"/>
        </w:tabs>
        <w:suppressAutoHyphens/>
        <w:rPr>
          <w:spacing w:val="-3"/>
          <w:lang w:val="es-CL"/>
        </w:rPr>
      </w:pPr>
      <w:r w:rsidRPr="001C6EAD">
        <w:rPr>
          <w:spacing w:val="-3"/>
          <w:position w:val="-40"/>
          <w:sz w:val="20"/>
          <w:lang w:val="es-CL"/>
        </w:rPr>
        <w:object w:dxaOrig="9220" w:dyaOrig="900">
          <v:shape id="_x0000_i1037" type="#_x0000_t75" style="width:424.9pt;height:44.85pt" o:ole="" fillcolor="window">
            <v:imagedata r:id="rId43" o:title=""/>
          </v:shape>
          <o:OLEObject Type="Embed" ProgID="Equation.DSMT4" ShapeID="_x0000_i1037" DrawAspect="Content" ObjectID="_1397575269" r:id="rId44"/>
        </w:object>
      </w:r>
    </w:p>
    <w:p w:rsidR="006D2D9E" w:rsidRDefault="00564860">
      <w:pPr>
        <w:pStyle w:val="Ttulo"/>
        <w:framePr w:w="8494" w:h="736" w:hSpace="120" w:vSpace="60" w:wrap="auto" w:vAnchor="text" w:hAnchor="margin" w:x="31" w:y="61"/>
        <w:pBdr>
          <w:top w:val="single" w:sz="2" w:space="2"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w:instrText>
      </w:r>
      <w:r>
        <w:rPr>
          <w:rFonts w:ascii="Times New Roman" w:hAnsi="Times New Roman"/>
          <w:vanish/>
          <w:spacing w:val="-3"/>
          <w:lang w:val="es-CL"/>
        </w:rPr>
        <w:fldChar w:fldCharType="separate"/>
      </w:r>
      <w:r w:rsidR="00DC3131">
        <w:rPr>
          <w:rFonts w:ascii="Times New Roman" w:hAnsi="Times New Roman"/>
          <w:noProof/>
          <w:vanish/>
          <w:spacing w:val="-3"/>
          <w:lang w:val="es-CL"/>
        </w:rPr>
        <w:t>18</w:t>
      </w:r>
      <w:r>
        <w:rPr>
          <w:rFonts w:ascii="Times New Roman" w:hAnsi="Times New Roman"/>
          <w:vanish/>
          <w:spacing w:val="-3"/>
          <w:lang w:val="es-CL"/>
        </w:rPr>
        <w:fldChar w:fldCharType="end"/>
      </w:r>
    </w:p>
    <w:p w:rsidR="006D2D9E" w:rsidRDefault="006D2D9E">
      <w:pPr>
        <w:tabs>
          <w:tab w:val="left" w:pos="-1440"/>
          <w:tab w:val="left" w:pos="-720"/>
          <w:tab w:val="left" w:pos="0"/>
          <w:tab w:val="left" w:pos="471"/>
          <w:tab w:val="left" w:pos="720"/>
        </w:tabs>
        <w:suppressAutoHyphens/>
        <w:spacing w:line="264" w:lineRule="auto"/>
        <w:rPr>
          <w:spacing w:val="-3"/>
          <w:lang w:val="es-CL"/>
        </w:rPr>
      </w:pPr>
      <w:r>
        <w:rPr>
          <w:spacing w:val="-3"/>
          <w:lang w:val="es-CL"/>
        </w:rPr>
        <w:tab/>
        <w:t>El voltaje o distorsión es:</w:t>
      </w:r>
    </w:p>
    <w:p w:rsidR="006D2D9E" w:rsidRDefault="006D2D9E">
      <w:pPr>
        <w:framePr w:w="8494" w:h="684" w:hSpace="120" w:vSpace="60" w:wrap="auto" w:vAnchor="text" w:hAnchor="margin" w:x="31" w:y="61"/>
        <w:pBdr>
          <w:top w:val="single" w:sz="2" w:space="2" w:color="FFFFFF"/>
          <w:bottom w:val="single" w:sz="2" w:space="2" w:color="FFFFFF"/>
        </w:pBdr>
        <w:tabs>
          <w:tab w:val="left" w:pos="-720"/>
        </w:tabs>
        <w:suppressAutoHyphens/>
        <w:rPr>
          <w:spacing w:val="-3"/>
          <w:lang w:val="es-CL"/>
        </w:rPr>
      </w:pPr>
      <w:r w:rsidRPr="005329D3">
        <w:rPr>
          <w:spacing w:val="-3"/>
          <w:position w:val="-26"/>
          <w:sz w:val="20"/>
          <w:lang w:val="es-CL"/>
        </w:rPr>
        <w:object w:dxaOrig="3460" w:dyaOrig="639">
          <v:shape id="_x0000_i1038" type="#_x0000_t75" style="width:173.5pt;height:31.85pt" o:ole="" fillcolor="window">
            <v:imagedata r:id="rId45" o:title=""/>
          </v:shape>
          <o:OLEObject Type="Embed" ProgID="Equation.3" ShapeID="_x0000_i1038" DrawAspect="Content" ObjectID="_1397575270" r:id="rId46"/>
        </w:object>
      </w:r>
    </w:p>
    <w:p w:rsidR="006D2D9E" w:rsidRDefault="00564860">
      <w:pPr>
        <w:pStyle w:val="Ttulo"/>
        <w:framePr w:w="8494" w:h="684" w:hSpace="120" w:vSpace="60" w:wrap="auto" w:vAnchor="text" w:hAnchor="margin" w:x="31" w:y="61"/>
        <w:pBdr>
          <w:top w:val="single" w:sz="2" w:space="2"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w:instrText>
      </w:r>
      <w:r>
        <w:rPr>
          <w:rFonts w:ascii="Times New Roman" w:hAnsi="Times New Roman"/>
          <w:vanish/>
          <w:spacing w:val="-3"/>
          <w:lang w:val="es-CL"/>
        </w:rPr>
        <w:fldChar w:fldCharType="separate"/>
      </w:r>
      <w:r w:rsidR="00DC3131">
        <w:rPr>
          <w:rFonts w:ascii="Times New Roman" w:hAnsi="Times New Roman"/>
          <w:noProof/>
          <w:vanish/>
          <w:spacing w:val="-3"/>
          <w:lang w:val="es-CL"/>
        </w:rPr>
        <w:t>19</w:t>
      </w:r>
      <w:r>
        <w:rPr>
          <w:rFonts w:ascii="Times New Roman" w:hAnsi="Times New Roman"/>
          <w:vanish/>
          <w:spacing w:val="-3"/>
          <w:lang w:val="es-CL"/>
        </w:rPr>
        <w:fldChar w:fldCharType="end"/>
      </w:r>
    </w:p>
    <w:p w:rsidR="006D2D9E" w:rsidRDefault="006D2D9E">
      <w:pPr>
        <w:tabs>
          <w:tab w:val="left" w:pos="-1440"/>
          <w:tab w:val="left" w:pos="-720"/>
          <w:tab w:val="left" w:pos="0"/>
          <w:tab w:val="left" w:pos="471"/>
          <w:tab w:val="left" w:pos="720"/>
        </w:tabs>
        <w:suppressAutoHyphens/>
        <w:spacing w:line="264" w:lineRule="auto"/>
        <w:rPr>
          <w:spacing w:val="-3"/>
          <w:lang w:val="es-CL"/>
        </w:rPr>
      </w:pPr>
      <w:r>
        <w:rPr>
          <w:spacing w:val="-3"/>
          <w:lang w:val="es-CL"/>
        </w:rPr>
        <w:tab/>
        <w:t>La distorsión del sistema crece, pero lo que es más grave, el sistema presentará una resonancia alrededor de la armónica 13. En efecto:</w:t>
      </w:r>
    </w:p>
    <w:p w:rsidR="006D2D9E" w:rsidRDefault="006D2D9E">
      <w:pPr>
        <w:framePr w:w="8494" w:h="775" w:hSpace="120" w:vSpace="60" w:wrap="auto" w:vAnchor="text" w:hAnchor="margin" w:x="31" w:y="61"/>
        <w:pBdr>
          <w:top w:val="single" w:sz="2" w:space="2" w:color="FFFFFF"/>
          <w:bottom w:val="single" w:sz="2" w:space="2" w:color="FFFFFF"/>
        </w:pBdr>
        <w:tabs>
          <w:tab w:val="left" w:pos="-720"/>
        </w:tabs>
        <w:suppressAutoHyphens/>
        <w:rPr>
          <w:spacing w:val="-3"/>
          <w:lang w:val="es-CL"/>
        </w:rPr>
      </w:pPr>
      <w:r w:rsidRPr="005329D3">
        <w:rPr>
          <w:spacing w:val="-3"/>
          <w:position w:val="-36"/>
          <w:sz w:val="20"/>
          <w:lang w:val="es-CL"/>
        </w:rPr>
        <w:object w:dxaOrig="4560" w:dyaOrig="740">
          <v:shape id="_x0000_i1039" type="#_x0000_t75" style="width:227.8pt;height:36.6pt" o:ole="" fillcolor="window">
            <v:imagedata r:id="rId47" o:title=""/>
          </v:shape>
          <o:OLEObject Type="Embed" ProgID="Equation.3" ShapeID="_x0000_i1039" DrawAspect="Content" ObjectID="_1397575271" r:id="rId48"/>
        </w:object>
      </w:r>
    </w:p>
    <w:p w:rsidR="006D2D9E" w:rsidRDefault="00564860">
      <w:pPr>
        <w:pStyle w:val="Ttulo"/>
        <w:framePr w:w="8494" w:h="775" w:hSpace="120" w:vSpace="60" w:wrap="auto" w:vAnchor="text" w:hAnchor="margin" w:x="31" w:y="61"/>
        <w:pBdr>
          <w:top w:val="single" w:sz="2" w:space="2"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w:instrText>
      </w:r>
      <w:r>
        <w:rPr>
          <w:rFonts w:ascii="Times New Roman" w:hAnsi="Times New Roman"/>
          <w:vanish/>
          <w:spacing w:val="-3"/>
          <w:lang w:val="es-CL"/>
        </w:rPr>
        <w:fldChar w:fldCharType="separate"/>
      </w:r>
      <w:r w:rsidR="00DC3131">
        <w:rPr>
          <w:rFonts w:ascii="Times New Roman" w:hAnsi="Times New Roman"/>
          <w:noProof/>
          <w:vanish/>
          <w:spacing w:val="-3"/>
          <w:lang w:val="es-CL"/>
        </w:rPr>
        <w:t>20</w:t>
      </w:r>
      <w:r>
        <w:rPr>
          <w:rFonts w:ascii="Times New Roman" w:hAnsi="Times New Roman"/>
          <w:vanish/>
          <w:spacing w:val="-3"/>
          <w:lang w:val="es-CL"/>
        </w:rPr>
        <w:fldChar w:fldCharType="end"/>
      </w:r>
    </w:p>
    <w:p w:rsidR="006D2D9E" w:rsidRDefault="006D2D9E">
      <w:pPr>
        <w:tabs>
          <w:tab w:val="left" w:pos="-1440"/>
          <w:tab w:val="left" w:pos="-720"/>
          <w:tab w:val="left" w:pos="0"/>
          <w:tab w:val="left" w:pos="471"/>
          <w:tab w:val="left" w:pos="720"/>
        </w:tabs>
        <w:suppressAutoHyphens/>
        <w:spacing w:line="264" w:lineRule="auto"/>
        <w:jc w:val="both"/>
        <w:rPr>
          <w:spacing w:val="-3"/>
          <w:lang w:val="es-CL"/>
        </w:rPr>
      </w:pPr>
      <w:r>
        <w:rPr>
          <w:spacing w:val="-3"/>
          <w:lang w:val="es-CL"/>
        </w:rPr>
        <w:tab/>
        <w:t>Esto significa que los condensadores aumentan la distorsión en un sistema, y contribuyen a producir el fenómeno de resonancia, es decir, un aumento de la distorsión enormemente elevado, que termina por hacer explotar condensadores o transformadores, si es que las protecciones no operan debido, precisamente, a la presencia de armónicas en el sistema.</w:t>
      </w:r>
    </w:p>
    <w:p w:rsidR="006D2D9E" w:rsidRDefault="006D2D9E">
      <w:pPr>
        <w:tabs>
          <w:tab w:val="left" w:pos="-1440"/>
          <w:tab w:val="left" w:pos="-720"/>
          <w:tab w:val="left" w:pos="0"/>
          <w:tab w:val="left" w:pos="471"/>
          <w:tab w:val="left" w:pos="720"/>
        </w:tabs>
        <w:suppressAutoHyphens/>
        <w:spacing w:line="264" w:lineRule="auto"/>
        <w:rPr>
          <w:spacing w:val="-3"/>
          <w:lang w:val="es-CL"/>
        </w:rPr>
      </w:pPr>
    </w:p>
    <w:p w:rsidR="006D2D9E" w:rsidRDefault="006D2D9E">
      <w:pPr>
        <w:numPr>
          <w:ilvl w:val="2"/>
          <w:numId w:val="1"/>
        </w:numPr>
        <w:tabs>
          <w:tab w:val="left" w:pos="-1440"/>
          <w:tab w:val="left" w:pos="-720"/>
          <w:tab w:val="left" w:pos="0"/>
          <w:tab w:val="left" w:pos="471"/>
          <w:tab w:val="left" w:pos="720"/>
        </w:tabs>
        <w:suppressAutoHyphens/>
        <w:spacing w:line="264" w:lineRule="auto"/>
        <w:rPr>
          <w:b/>
          <w:i/>
          <w:spacing w:val="-3"/>
          <w:lang w:val="es-CL"/>
        </w:rPr>
      </w:pPr>
      <w:r>
        <w:rPr>
          <w:b/>
          <w:i/>
          <w:spacing w:val="-3"/>
          <w:lang w:val="es-CL"/>
        </w:rPr>
        <w:t xml:space="preserve">  </w:t>
      </w:r>
      <w:r w:rsidR="001D736F">
        <w:rPr>
          <w:b/>
          <w:i/>
          <w:spacing w:val="-3"/>
          <w:lang w:val="es-CL"/>
        </w:rPr>
        <w:t>Reducción de armónicas y c</w:t>
      </w:r>
      <w:r>
        <w:rPr>
          <w:b/>
          <w:i/>
          <w:spacing w:val="-3"/>
          <w:lang w:val="es-CL"/>
        </w:rPr>
        <w:t xml:space="preserve">ompensación con condensadores </w:t>
      </w:r>
      <w:proofErr w:type="spellStart"/>
      <w:r>
        <w:rPr>
          <w:b/>
          <w:i/>
          <w:spacing w:val="-3"/>
          <w:lang w:val="es-CL"/>
        </w:rPr>
        <w:t>antiresonantes</w:t>
      </w:r>
      <w:proofErr w:type="spellEnd"/>
      <w:r>
        <w:rPr>
          <w:b/>
          <w:i/>
          <w:spacing w:val="-3"/>
          <w:lang w:val="es-CL"/>
        </w:rPr>
        <w:t>.</w:t>
      </w:r>
    </w:p>
    <w:p w:rsidR="006D2D9E" w:rsidRDefault="006D2D9E">
      <w:pPr>
        <w:tabs>
          <w:tab w:val="left" w:pos="-1440"/>
          <w:tab w:val="left" w:pos="-720"/>
          <w:tab w:val="left" w:pos="0"/>
          <w:tab w:val="left" w:pos="471"/>
          <w:tab w:val="left" w:pos="720"/>
        </w:tabs>
        <w:suppressAutoHyphens/>
        <w:spacing w:line="264" w:lineRule="auto"/>
        <w:rPr>
          <w:spacing w:val="-3"/>
          <w:lang w:val="es-CL"/>
        </w:rPr>
      </w:pPr>
    </w:p>
    <w:p w:rsidR="006D2D9E" w:rsidRDefault="006D2D9E">
      <w:pPr>
        <w:tabs>
          <w:tab w:val="left" w:pos="-1440"/>
          <w:tab w:val="left" w:pos="-720"/>
          <w:tab w:val="left" w:pos="0"/>
          <w:tab w:val="left" w:pos="471"/>
          <w:tab w:val="left" w:pos="720"/>
        </w:tabs>
        <w:suppressAutoHyphens/>
        <w:spacing w:line="264" w:lineRule="auto"/>
        <w:jc w:val="both"/>
        <w:rPr>
          <w:spacing w:val="-3"/>
          <w:lang w:val="es-CL"/>
        </w:rPr>
      </w:pPr>
      <w:r>
        <w:rPr>
          <w:spacing w:val="-3"/>
          <w:lang w:val="es-CL"/>
        </w:rPr>
        <w:tab/>
        <w:t>La Figura siguiente muestra la solución del problema de compensar reactivos en sistemas distorsionados. Básicamente consiste en agregar una inductancia en serie con el condensador de compensación de reactivos:</w:t>
      </w:r>
    </w:p>
    <w:p w:rsidR="006D2D9E" w:rsidRDefault="006D2D9E">
      <w:pPr>
        <w:tabs>
          <w:tab w:val="left" w:pos="-1440"/>
          <w:tab w:val="left" w:pos="-720"/>
          <w:tab w:val="left" w:pos="0"/>
          <w:tab w:val="left" w:pos="471"/>
          <w:tab w:val="left" w:pos="720"/>
        </w:tabs>
        <w:suppressAutoHyphens/>
        <w:spacing w:line="144" w:lineRule="auto"/>
        <w:rPr>
          <w:spacing w:val="-3"/>
          <w:lang w:val="es-CL"/>
        </w:rPr>
      </w:pPr>
    </w:p>
    <w:p w:rsidR="006D2D9E" w:rsidRDefault="006D2D9E">
      <w:pPr>
        <w:tabs>
          <w:tab w:val="left" w:pos="-1440"/>
          <w:tab w:val="left" w:pos="-720"/>
          <w:tab w:val="left" w:pos="0"/>
          <w:tab w:val="left" w:pos="471"/>
          <w:tab w:val="left" w:pos="720"/>
        </w:tabs>
        <w:suppressAutoHyphens/>
        <w:spacing w:line="264" w:lineRule="auto"/>
        <w:jc w:val="center"/>
        <w:rPr>
          <w:b/>
          <w:lang w:val="es-CL"/>
        </w:rPr>
      </w:pPr>
    </w:p>
    <w:p w:rsidR="006D2D9E" w:rsidRDefault="00AB12EA">
      <w:pPr>
        <w:tabs>
          <w:tab w:val="left" w:pos="-1440"/>
          <w:tab w:val="left" w:pos="-720"/>
          <w:tab w:val="left" w:pos="0"/>
          <w:tab w:val="left" w:pos="471"/>
          <w:tab w:val="left" w:pos="720"/>
        </w:tabs>
        <w:suppressAutoHyphens/>
        <w:spacing w:line="264" w:lineRule="auto"/>
        <w:jc w:val="center"/>
        <w:rPr>
          <w:b/>
          <w:lang w:val="es-CL"/>
        </w:rPr>
      </w:pPr>
      <w:r>
        <w:rPr>
          <w:b/>
          <w:noProof/>
          <w:snapToGrid/>
          <w:lang w:val="es-CL" w:eastAsia="es-CL"/>
        </w:rPr>
        <w:lastRenderedPageBreak/>
        <w:drawing>
          <wp:inline distT="0" distB="0" distL="0" distR="0">
            <wp:extent cx="2788285" cy="2393315"/>
            <wp:effectExtent l="1905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srcRect/>
                    <a:stretch>
                      <a:fillRect/>
                    </a:stretch>
                  </pic:blipFill>
                  <pic:spPr bwMode="auto">
                    <a:xfrm>
                      <a:off x="0" y="0"/>
                      <a:ext cx="2788285" cy="2393315"/>
                    </a:xfrm>
                    <a:prstGeom prst="rect">
                      <a:avLst/>
                    </a:prstGeom>
                    <a:noFill/>
                    <a:ln w="9525">
                      <a:noFill/>
                      <a:miter lim="800000"/>
                      <a:headEnd/>
                      <a:tailEnd/>
                    </a:ln>
                  </pic:spPr>
                </pic:pic>
              </a:graphicData>
            </a:graphic>
          </wp:inline>
        </w:drawing>
      </w:r>
    </w:p>
    <w:p w:rsidR="006D2D9E" w:rsidRDefault="006D2D9E">
      <w:pPr>
        <w:pStyle w:val="Textoindependiente3"/>
        <w:rPr>
          <w:spacing w:val="0"/>
          <w:lang w:val="es-CL"/>
        </w:rPr>
      </w:pPr>
      <w:r>
        <w:rPr>
          <w:spacing w:val="0"/>
          <w:lang w:val="es-CL"/>
        </w:rPr>
        <w:t xml:space="preserve">Compensación de potencia reactiva </w:t>
      </w:r>
      <w:proofErr w:type="spellStart"/>
      <w:r>
        <w:rPr>
          <w:spacing w:val="0"/>
          <w:lang w:val="es-CL"/>
        </w:rPr>
        <w:t>antiresonante</w:t>
      </w:r>
      <w:proofErr w:type="spellEnd"/>
      <w:r>
        <w:rPr>
          <w:spacing w:val="0"/>
          <w:lang w:val="es-CL"/>
        </w:rPr>
        <w:t>.</w:t>
      </w:r>
    </w:p>
    <w:p w:rsidR="006D2D9E" w:rsidRDefault="006D2D9E">
      <w:pPr>
        <w:tabs>
          <w:tab w:val="left" w:pos="-1440"/>
          <w:tab w:val="left" w:pos="-720"/>
          <w:tab w:val="left" w:pos="0"/>
          <w:tab w:val="left" w:pos="471"/>
          <w:tab w:val="left" w:pos="720"/>
        </w:tabs>
        <w:suppressAutoHyphens/>
        <w:spacing w:line="264" w:lineRule="auto"/>
        <w:rPr>
          <w:spacing w:val="-3"/>
          <w:lang w:val="es-CL"/>
        </w:rPr>
      </w:pPr>
    </w:p>
    <w:p w:rsidR="00200D28" w:rsidRDefault="00DE707D" w:rsidP="00200D28">
      <w:pPr>
        <w:tabs>
          <w:tab w:val="left" w:pos="-1440"/>
          <w:tab w:val="left" w:pos="-720"/>
          <w:tab w:val="left" w:pos="0"/>
          <w:tab w:val="left" w:pos="471"/>
          <w:tab w:val="left" w:pos="720"/>
        </w:tabs>
        <w:suppressAutoHyphens/>
        <w:spacing w:line="264" w:lineRule="auto"/>
        <w:jc w:val="center"/>
        <w:rPr>
          <w:spacing w:val="-3"/>
          <w:lang w:val="es-CL"/>
        </w:rPr>
      </w:pPr>
      <w:r w:rsidRPr="00DE707D">
        <w:rPr>
          <w:noProof/>
          <w:lang w:val="es-CL" w:eastAsia="es-CL"/>
        </w:rPr>
        <w:drawing>
          <wp:inline distT="0" distB="0" distL="0" distR="0">
            <wp:extent cx="5324434" cy="4711148"/>
            <wp:effectExtent l="1905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cstate="print"/>
                    <a:srcRect/>
                    <a:stretch>
                      <a:fillRect/>
                    </a:stretch>
                  </pic:blipFill>
                  <pic:spPr bwMode="auto">
                    <a:xfrm>
                      <a:off x="0" y="0"/>
                      <a:ext cx="5324493" cy="4711200"/>
                    </a:xfrm>
                    <a:prstGeom prst="rect">
                      <a:avLst/>
                    </a:prstGeom>
                    <a:noFill/>
                    <a:ln w="9525">
                      <a:noFill/>
                      <a:miter lim="800000"/>
                      <a:headEnd/>
                      <a:tailEnd/>
                    </a:ln>
                  </pic:spPr>
                </pic:pic>
              </a:graphicData>
            </a:graphic>
          </wp:inline>
        </w:drawing>
      </w:r>
    </w:p>
    <w:p w:rsidR="00200D28" w:rsidRDefault="00200D28" w:rsidP="00200D28">
      <w:pPr>
        <w:tabs>
          <w:tab w:val="left" w:pos="-1440"/>
          <w:tab w:val="left" w:pos="-720"/>
          <w:tab w:val="left" w:pos="0"/>
          <w:tab w:val="left" w:pos="471"/>
          <w:tab w:val="left" w:pos="720"/>
        </w:tabs>
        <w:suppressAutoHyphens/>
        <w:spacing w:line="264" w:lineRule="auto"/>
        <w:jc w:val="center"/>
        <w:rPr>
          <w:spacing w:val="-3"/>
          <w:lang w:val="es-CL"/>
        </w:rPr>
      </w:pPr>
      <w:r>
        <w:rPr>
          <w:spacing w:val="-3"/>
          <w:lang w:val="es-CL"/>
        </w:rPr>
        <w:t xml:space="preserve">Fotografía del transformador de alimentación, los condensadores </w:t>
      </w:r>
      <w:r w:rsidR="00861573">
        <w:rPr>
          <w:spacing w:val="-3"/>
          <w:lang w:val="es-CL"/>
        </w:rPr>
        <w:t xml:space="preserve">(1,5 </w:t>
      </w:r>
      <w:proofErr w:type="spellStart"/>
      <w:r w:rsidR="00861573">
        <w:rPr>
          <w:spacing w:val="-3"/>
          <w:lang w:val="es-CL"/>
        </w:rPr>
        <w:t>MVAr</w:t>
      </w:r>
      <w:proofErr w:type="spellEnd"/>
      <w:r w:rsidR="00861573">
        <w:rPr>
          <w:spacing w:val="-3"/>
          <w:lang w:val="es-CL"/>
        </w:rPr>
        <w:t xml:space="preserve"> en total) </w:t>
      </w:r>
      <w:r>
        <w:rPr>
          <w:spacing w:val="-3"/>
          <w:lang w:val="es-CL"/>
        </w:rPr>
        <w:t>y las inductancias que impiden la resonancia.</w:t>
      </w:r>
    </w:p>
    <w:p w:rsidR="00200D28" w:rsidRDefault="00200D28">
      <w:pPr>
        <w:tabs>
          <w:tab w:val="left" w:pos="-1440"/>
          <w:tab w:val="left" w:pos="-720"/>
          <w:tab w:val="left" w:pos="0"/>
          <w:tab w:val="left" w:pos="471"/>
          <w:tab w:val="left" w:pos="720"/>
        </w:tabs>
        <w:suppressAutoHyphens/>
        <w:spacing w:line="264" w:lineRule="auto"/>
        <w:rPr>
          <w:spacing w:val="-3"/>
          <w:lang w:val="es-CL"/>
        </w:rPr>
      </w:pPr>
    </w:p>
    <w:p w:rsidR="006D2D9E" w:rsidRDefault="006D2D9E">
      <w:pPr>
        <w:tabs>
          <w:tab w:val="left" w:pos="-1440"/>
          <w:tab w:val="left" w:pos="-720"/>
          <w:tab w:val="left" w:pos="0"/>
          <w:tab w:val="left" w:pos="471"/>
          <w:tab w:val="left" w:pos="720"/>
        </w:tabs>
        <w:suppressAutoHyphens/>
        <w:spacing w:line="264" w:lineRule="auto"/>
        <w:rPr>
          <w:spacing w:val="-3"/>
          <w:lang w:val="es-CL"/>
        </w:rPr>
      </w:pPr>
      <w:r>
        <w:rPr>
          <w:spacing w:val="-3"/>
          <w:lang w:val="es-CL"/>
        </w:rPr>
        <w:lastRenderedPageBreak/>
        <w:tab/>
        <w:t>La Tabla siguiente muestra los valores de las impedancias a cada armónica. La notación empleada es:</w:t>
      </w:r>
    </w:p>
    <w:p w:rsidR="006D2D9E" w:rsidRDefault="006D2D9E">
      <w:pPr>
        <w:tabs>
          <w:tab w:val="left" w:pos="-1440"/>
          <w:tab w:val="left" w:pos="-720"/>
          <w:tab w:val="left" w:pos="0"/>
          <w:tab w:val="left" w:pos="471"/>
          <w:tab w:val="left" w:pos="720"/>
          <w:tab w:val="left" w:pos="1124"/>
          <w:tab w:val="left" w:pos="1440"/>
        </w:tabs>
        <w:suppressAutoHyphens/>
        <w:spacing w:line="264" w:lineRule="auto"/>
        <w:rPr>
          <w:spacing w:val="-3"/>
          <w:lang w:val="es-CL"/>
        </w:rPr>
      </w:pPr>
      <w:r>
        <w:rPr>
          <w:spacing w:val="-3"/>
          <w:lang w:val="es-CL"/>
        </w:rPr>
        <w:tab/>
        <w:t>Z</w:t>
      </w:r>
      <w:r>
        <w:rPr>
          <w:spacing w:val="-3"/>
          <w:vertAlign w:val="subscript"/>
          <w:lang w:val="es-CL"/>
        </w:rPr>
        <w:t>T</w:t>
      </w:r>
      <w:r>
        <w:rPr>
          <w:spacing w:val="-3"/>
          <w:lang w:val="es-CL"/>
        </w:rPr>
        <w:tab/>
      </w:r>
      <w:proofErr w:type="gramStart"/>
      <w:r>
        <w:rPr>
          <w:spacing w:val="-3"/>
          <w:lang w:val="es-CL"/>
        </w:rPr>
        <w:t>:  impedancia</w:t>
      </w:r>
      <w:proofErr w:type="gramEnd"/>
      <w:r>
        <w:rPr>
          <w:spacing w:val="-3"/>
          <w:lang w:val="es-CL"/>
        </w:rPr>
        <w:t xml:space="preserve"> del transformador</w:t>
      </w:r>
    </w:p>
    <w:p w:rsidR="006D2D9E" w:rsidRDefault="006D2D9E">
      <w:pPr>
        <w:tabs>
          <w:tab w:val="left" w:pos="-1440"/>
          <w:tab w:val="left" w:pos="-720"/>
          <w:tab w:val="left" w:pos="0"/>
          <w:tab w:val="left" w:pos="471"/>
          <w:tab w:val="left" w:pos="720"/>
          <w:tab w:val="left" w:pos="1124"/>
          <w:tab w:val="left" w:pos="1440"/>
        </w:tabs>
        <w:suppressAutoHyphens/>
        <w:spacing w:line="264" w:lineRule="auto"/>
        <w:rPr>
          <w:spacing w:val="-3"/>
          <w:lang w:val="es-CL"/>
        </w:rPr>
      </w:pPr>
      <w:r>
        <w:rPr>
          <w:spacing w:val="-3"/>
          <w:lang w:val="es-CL"/>
        </w:rPr>
        <w:tab/>
      </w:r>
      <w:proofErr w:type="spellStart"/>
      <w:r>
        <w:rPr>
          <w:spacing w:val="-3"/>
          <w:lang w:val="es-CL"/>
        </w:rPr>
        <w:t>Z</w:t>
      </w:r>
      <w:r>
        <w:rPr>
          <w:spacing w:val="-3"/>
          <w:vertAlign w:val="subscript"/>
          <w:lang w:val="es-CL"/>
        </w:rPr>
        <w:t>f</w:t>
      </w:r>
      <w:proofErr w:type="spellEnd"/>
      <w:r>
        <w:rPr>
          <w:spacing w:val="-3"/>
          <w:lang w:val="es-CL"/>
        </w:rPr>
        <w:tab/>
      </w:r>
      <w:proofErr w:type="gramStart"/>
      <w:r>
        <w:rPr>
          <w:spacing w:val="-3"/>
          <w:lang w:val="es-CL"/>
        </w:rPr>
        <w:t>:  impedancia</w:t>
      </w:r>
      <w:proofErr w:type="gramEnd"/>
      <w:r>
        <w:rPr>
          <w:spacing w:val="-3"/>
          <w:lang w:val="es-CL"/>
        </w:rPr>
        <w:t xml:space="preserve"> del filtro</w:t>
      </w:r>
    </w:p>
    <w:p w:rsidR="006D2D9E" w:rsidRDefault="006D2D9E">
      <w:pPr>
        <w:tabs>
          <w:tab w:val="left" w:pos="-1440"/>
          <w:tab w:val="left" w:pos="-720"/>
          <w:tab w:val="left" w:pos="0"/>
          <w:tab w:val="left" w:pos="471"/>
          <w:tab w:val="left" w:pos="720"/>
          <w:tab w:val="left" w:pos="1124"/>
          <w:tab w:val="left" w:pos="1440"/>
        </w:tabs>
        <w:suppressAutoHyphens/>
        <w:spacing w:line="264" w:lineRule="auto"/>
        <w:rPr>
          <w:spacing w:val="-3"/>
          <w:lang w:val="es-CL"/>
        </w:rPr>
      </w:pPr>
      <w:r>
        <w:rPr>
          <w:spacing w:val="-3"/>
          <w:lang w:val="es-CL"/>
        </w:rPr>
        <w:tab/>
        <w:t>Z</w:t>
      </w:r>
      <w:r>
        <w:rPr>
          <w:spacing w:val="-3"/>
          <w:vertAlign w:val="subscript"/>
          <w:lang w:val="es-CL"/>
        </w:rPr>
        <w:t>EQ</w:t>
      </w:r>
      <w:r>
        <w:rPr>
          <w:spacing w:val="-3"/>
          <w:lang w:val="es-CL"/>
        </w:rPr>
        <w:tab/>
      </w:r>
      <w:proofErr w:type="gramStart"/>
      <w:r>
        <w:rPr>
          <w:spacing w:val="-3"/>
          <w:lang w:val="es-CL"/>
        </w:rPr>
        <w:t>:  impedancia</w:t>
      </w:r>
      <w:proofErr w:type="gramEnd"/>
      <w:r>
        <w:rPr>
          <w:spacing w:val="-3"/>
          <w:lang w:val="es-CL"/>
        </w:rPr>
        <w:t xml:space="preserve"> equivalente (paralelo de transformador y filtro).</w:t>
      </w:r>
    </w:p>
    <w:p w:rsidR="00DE707D" w:rsidRDefault="00DE707D" w:rsidP="00DE707D">
      <w:pPr>
        <w:widowControl/>
        <w:jc w:val="center"/>
        <w:rPr>
          <w:b/>
          <w:spacing w:val="-3"/>
          <w:lang w:val="es-CL"/>
        </w:rPr>
      </w:pPr>
    </w:p>
    <w:p w:rsidR="006D2D9E" w:rsidRDefault="006D2D9E" w:rsidP="00DE707D">
      <w:pPr>
        <w:widowControl/>
        <w:jc w:val="center"/>
        <w:rPr>
          <w:b/>
          <w:spacing w:val="-3"/>
          <w:lang w:val="es-CL"/>
        </w:rPr>
      </w:pPr>
      <w:r>
        <w:rPr>
          <w:b/>
          <w:spacing w:val="-3"/>
          <w:lang w:val="es-CL"/>
        </w:rPr>
        <w:t>Valores de las Impedancias</w:t>
      </w:r>
    </w:p>
    <w:p w:rsidR="006D2D9E" w:rsidRDefault="006D2D9E" w:rsidP="00DE707D">
      <w:pPr>
        <w:tabs>
          <w:tab w:val="center" w:pos="4277"/>
        </w:tabs>
        <w:suppressAutoHyphens/>
        <w:spacing w:line="216" w:lineRule="auto"/>
        <w:jc w:val="center"/>
        <w:rPr>
          <w:spacing w:val="-3"/>
          <w:lang w:val="es-CL"/>
        </w:rPr>
      </w:pPr>
      <w:r>
        <w:rPr>
          <w:b/>
          <w:spacing w:val="-3"/>
          <w:lang w:val="es-CL"/>
        </w:rPr>
        <w:t xml:space="preserve">Condensadores </w:t>
      </w:r>
      <w:proofErr w:type="spellStart"/>
      <w:r>
        <w:rPr>
          <w:b/>
          <w:spacing w:val="-3"/>
          <w:lang w:val="es-CL"/>
        </w:rPr>
        <w:t>Antiresonantes</w:t>
      </w:r>
      <w:proofErr w:type="spellEnd"/>
    </w:p>
    <w:p w:rsidR="006D2D9E" w:rsidRDefault="006D2D9E">
      <w:pPr>
        <w:tabs>
          <w:tab w:val="left" w:pos="-1440"/>
          <w:tab w:val="left" w:pos="-720"/>
          <w:tab w:val="left" w:pos="0"/>
          <w:tab w:val="left" w:pos="471"/>
          <w:tab w:val="left" w:pos="720"/>
          <w:tab w:val="left" w:pos="1124"/>
          <w:tab w:val="left" w:pos="1440"/>
        </w:tabs>
        <w:suppressAutoHyphens/>
        <w:spacing w:line="216" w:lineRule="auto"/>
        <w:rPr>
          <w:spacing w:val="-2"/>
          <w:sz w:val="20"/>
          <w:lang w:val="es-CL"/>
        </w:rPr>
      </w:pPr>
    </w:p>
    <w:tbl>
      <w:tblPr>
        <w:tblW w:w="0" w:type="auto"/>
        <w:jc w:val="center"/>
        <w:tblLayout w:type="fixed"/>
        <w:tblCellMar>
          <w:left w:w="120" w:type="dxa"/>
          <w:right w:w="120" w:type="dxa"/>
        </w:tblCellMar>
        <w:tblLook w:val="0000"/>
      </w:tblPr>
      <w:tblGrid>
        <w:gridCol w:w="770"/>
        <w:gridCol w:w="1370"/>
        <w:gridCol w:w="1370"/>
        <w:gridCol w:w="1370"/>
      </w:tblGrid>
      <w:tr w:rsidR="006D2D9E">
        <w:trPr>
          <w:jc w:val="center"/>
        </w:trPr>
        <w:tc>
          <w:tcPr>
            <w:tcW w:w="770" w:type="dxa"/>
            <w:tcBorders>
              <w:top w:val="single" w:sz="7" w:space="0" w:color="auto"/>
              <w:bottom w:val="single" w:sz="7" w:space="0" w:color="auto"/>
            </w:tcBorders>
          </w:tcPr>
          <w:p w:rsidR="006D2D9E" w:rsidRDefault="006D2D9E">
            <w:pPr>
              <w:tabs>
                <w:tab w:val="center" w:pos="266"/>
              </w:tabs>
              <w:suppressAutoHyphens/>
              <w:spacing w:before="90" w:after="54" w:line="216" w:lineRule="auto"/>
              <w:rPr>
                <w:spacing w:val="-2"/>
                <w:lang w:val="es-CL"/>
              </w:rPr>
            </w:pPr>
            <w:r>
              <w:rPr>
                <w:spacing w:val="-2"/>
                <w:lang w:val="es-CL"/>
              </w:rPr>
              <w:tab/>
              <w:t>h</w:t>
            </w:r>
          </w:p>
        </w:tc>
        <w:tc>
          <w:tcPr>
            <w:tcW w:w="1370" w:type="dxa"/>
            <w:tcBorders>
              <w:top w:val="single" w:sz="7" w:space="0" w:color="auto"/>
              <w:bottom w:val="single" w:sz="7" w:space="0" w:color="auto"/>
            </w:tcBorders>
          </w:tcPr>
          <w:p w:rsidR="006D2D9E" w:rsidRDefault="006D2D9E">
            <w:pPr>
              <w:tabs>
                <w:tab w:val="center" w:pos="566"/>
              </w:tabs>
              <w:suppressAutoHyphens/>
              <w:spacing w:before="90" w:after="54" w:line="216" w:lineRule="auto"/>
              <w:rPr>
                <w:spacing w:val="-2"/>
                <w:lang w:val="es-CL"/>
              </w:rPr>
            </w:pPr>
            <w:r>
              <w:rPr>
                <w:spacing w:val="-2"/>
                <w:lang w:val="es-CL"/>
              </w:rPr>
              <w:tab/>
              <w:t>Z</w:t>
            </w:r>
            <w:r>
              <w:rPr>
                <w:spacing w:val="-2"/>
                <w:vertAlign w:val="subscript"/>
                <w:lang w:val="es-CL"/>
              </w:rPr>
              <w:t>T</w:t>
            </w:r>
            <w:r>
              <w:rPr>
                <w:spacing w:val="-2"/>
                <w:lang w:val="es-CL"/>
              </w:rPr>
              <w:t>[Ω]</w:t>
            </w:r>
          </w:p>
        </w:tc>
        <w:tc>
          <w:tcPr>
            <w:tcW w:w="1370" w:type="dxa"/>
            <w:tcBorders>
              <w:top w:val="single" w:sz="7" w:space="0" w:color="auto"/>
              <w:bottom w:val="single" w:sz="7" w:space="0" w:color="auto"/>
            </w:tcBorders>
          </w:tcPr>
          <w:p w:rsidR="006D2D9E" w:rsidRDefault="006D2D9E">
            <w:pPr>
              <w:tabs>
                <w:tab w:val="center" w:pos="566"/>
              </w:tabs>
              <w:suppressAutoHyphens/>
              <w:spacing w:before="90" w:after="54" w:line="216" w:lineRule="auto"/>
              <w:rPr>
                <w:spacing w:val="-2"/>
                <w:lang w:val="es-CL"/>
              </w:rPr>
            </w:pPr>
            <w:r>
              <w:rPr>
                <w:spacing w:val="-2"/>
                <w:lang w:val="es-CL"/>
              </w:rPr>
              <w:tab/>
            </w:r>
            <w:proofErr w:type="spellStart"/>
            <w:r>
              <w:rPr>
                <w:spacing w:val="-2"/>
                <w:lang w:val="es-CL"/>
              </w:rPr>
              <w:t>Z</w:t>
            </w:r>
            <w:r>
              <w:rPr>
                <w:spacing w:val="-2"/>
                <w:vertAlign w:val="subscript"/>
                <w:lang w:val="es-CL"/>
              </w:rPr>
              <w:t>f</w:t>
            </w:r>
            <w:proofErr w:type="spellEnd"/>
            <w:r>
              <w:rPr>
                <w:spacing w:val="-2"/>
                <w:lang w:val="es-CL"/>
              </w:rPr>
              <w:t>[Ω]</w:t>
            </w:r>
          </w:p>
        </w:tc>
        <w:tc>
          <w:tcPr>
            <w:tcW w:w="1370" w:type="dxa"/>
            <w:tcBorders>
              <w:top w:val="single" w:sz="7" w:space="0" w:color="auto"/>
              <w:bottom w:val="single" w:sz="7" w:space="0" w:color="auto"/>
            </w:tcBorders>
          </w:tcPr>
          <w:p w:rsidR="006D2D9E" w:rsidRDefault="006D2D9E">
            <w:pPr>
              <w:tabs>
                <w:tab w:val="center" w:pos="567"/>
              </w:tabs>
              <w:suppressAutoHyphens/>
              <w:spacing w:before="90" w:after="54" w:line="216" w:lineRule="auto"/>
              <w:rPr>
                <w:spacing w:val="-2"/>
                <w:lang w:val="es-CL"/>
              </w:rPr>
            </w:pPr>
            <w:r>
              <w:rPr>
                <w:spacing w:val="-2"/>
                <w:lang w:val="es-CL"/>
              </w:rPr>
              <w:tab/>
              <w:t>Z</w:t>
            </w:r>
            <w:r>
              <w:rPr>
                <w:spacing w:val="-2"/>
                <w:vertAlign w:val="subscript"/>
                <w:lang w:val="es-CL"/>
              </w:rPr>
              <w:t>EQ</w:t>
            </w:r>
            <w:r>
              <w:rPr>
                <w:spacing w:val="-2"/>
                <w:lang w:val="es-CL"/>
              </w:rPr>
              <w:t>[Ω]</w:t>
            </w:r>
          </w:p>
        </w:tc>
      </w:tr>
      <w:tr w:rsidR="006D2D9E">
        <w:trPr>
          <w:jc w:val="center"/>
        </w:trPr>
        <w:tc>
          <w:tcPr>
            <w:tcW w:w="770" w:type="dxa"/>
          </w:tcPr>
          <w:p w:rsidR="006D2D9E" w:rsidRDefault="006D2D9E">
            <w:pPr>
              <w:tabs>
                <w:tab w:val="center" w:pos="266"/>
              </w:tabs>
              <w:suppressAutoHyphens/>
              <w:spacing w:before="90" w:after="54" w:line="216" w:lineRule="auto"/>
              <w:rPr>
                <w:spacing w:val="-2"/>
                <w:lang w:val="es-CL"/>
              </w:rPr>
            </w:pPr>
            <w:r>
              <w:rPr>
                <w:spacing w:val="-2"/>
                <w:lang w:val="es-CL"/>
              </w:rPr>
              <w:tab/>
              <w:t>5</w:t>
            </w:r>
          </w:p>
        </w:tc>
        <w:tc>
          <w:tcPr>
            <w:tcW w:w="1370" w:type="dxa"/>
          </w:tcPr>
          <w:p w:rsidR="006D2D9E" w:rsidRDefault="006D2D9E">
            <w:pPr>
              <w:tabs>
                <w:tab w:val="left" w:pos="-1440"/>
                <w:tab w:val="left" w:pos="-720"/>
                <w:tab w:val="left" w:pos="0"/>
                <w:tab w:val="left" w:pos="471"/>
                <w:tab w:val="left" w:pos="720"/>
                <w:tab w:val="left" w:pos="1124"/>
                <w:tab w:val="left" w:pos="1440"/>
              </w:tabs>
              <w:suppressAutoHyphens/>
              <w:spacing w:before="90" w:after="54" w:line="216" w:lineRule="auto"/>
              <w:rPr>
                <w:spacing w:val="-2"/>
                <w:lang w:val="es-CL"/>
              </w:rPr>
            </w:pPr>
            <w:r>
              <w:rPr>
                <w:spacing w:val="-2"/>
                <w:lang w:val="es-CL"/>
              </w:rPr>
              <w:t xml:space="preserve">   7,99</w:t>
            </w:r>
          </w:p>
        </w:tc>
        <w:tc>
          <w:tcPr>
            <w:tcW w:w="1370" w:type="dxa"/>
          </w:tcPr>
          <w:p w:rsidR="006D2D9E" w:rsidRDefault="006D2D9E">
            <w:pPr>
              <w:tabs>
                <w:tab w:val="left" w:pos="-1440"/>
                <w:tab w:val="left" w:pos="-720"/>
                <w:tab w:val="left" w:pos="0"/>
                <w:tab w:val="left" w:pos="471"/>
                <w:tab w:val="left" w:pos="720"/>
                <w:tab w:val="left" w:pos="1124"/>
                <w:tab w:val="left" w:pos="1440"/>
              </w:tabs>
              <w:suppressAutoHyphens/>
              <w:spacing w:before="90" w:after="54" w:line="216" w:lineRule="auto"/>
              <w:rPr>
                <w:spacing w:val="-2"/>
                <w:lang w:val="es-CL"/>
              </w:rPr>
            </w:pPr>
            <w:r>
              <w:rPr>
                <w:spacing w:val="-2"/>
                <w:lang w:val="es-CL"/>
              </w:rPr>
              <w:t xml:space="preserve">   42,30</w:t>
            </w:r>
          </w:p>
        </w:tc>
        <w:tc>
          <w:tcPr>
            <w:tcW w:w="1370" w:type="dxa"/>
          </w:tcPr>
          <w:p w:rsidR="006D2D9E" w:rsidRDefault="006D2D9E">
            <w:pPr>
              <w:tabs>
                <w:tab w:val="left" w:pos="-1440"/>
                <w:tab w:val="left" w:pos="-720"/>
                <w:tab w:val="left" w:pos="0"/>
                <w:tab w:val="left" w:pos="471"/>
                <w:tab w:val="left" w:pos="720"/>
                <w:tab w:val="left" w:pos="1124"/>
                <w:tab w:val="left" w:pos="1440"/>
              </w:tabs>
              <w:suppressAutoHyphens/>
              <w:spacing w:before="90" w:after="54" w:line="216" w:lineRule="auto"/>
              <w:rPr>
                <w:spacing w:val="-2"/>
                <w:lang w:val="es-CL"/>
              </w:rPr>
            </w:pPr>
            <w:r>
              <w:rPr>
                <w:spacing w:val="-2"/>
                <w:lang w:val="es-CL"/>
              </w:rPr>
              <w:t xml:space="preserve">   6,72</w:t>
            </w:r>
          </w:p>
        </w:tc>
      </w:tr>
      <w:tr w:rsidR="006D2D9E">
        <w:trPr>
          <w:jc w:val="center"/>
        </w:trPr>
        <w:tc>
          <w:tcPr>
            <w:tcW w:w="770" w:type="dxa"/>
          </w:tcPr>
          <w:p w:rsidR="006D2D9E" w:rsidRDefault="006D2D9E">
            <w:pPr>
              <w:tabs>
                <w:tab w:val="center" w:pos="266"/>
              </w:tabs>
              <w:suppressAutoHyphens/>
              <w:spacing w:before="90" w:after="54" w:line="216" w:lineRule="auto"/>
              <w:rPr>
                <w:spacing w:val="-2"/>
                <w:lang w:val="es-CL"/>
              </w:rPr>
            </w:pPr>
            <w:r>
              <w:rPr>
                <w:spacing w:val="-2"/>
                <w:lang w:val="es-CL"/>
              </w:rPr>
              <w:tab/>
              <w:t>7</w:t>
            </w:r>
          </w:p>
        </w:tc>
        <w:tc>
          <w:tcPr>
            <w:tcW w:w="1370" w:type="dxa"/>
          </w:tcPr>
          <w:p w:rsidR="006D2D9E" w:rsidRDefault="006D2D9E">
            <w:pPr>
              <w:tabs>
                <w:tab w:val="center" w:pos="566"/>
              </w:tabs>
              <w:suppressAutoHyphens/>
              <w:spacing w:before="90" w:after="54" w:line="216" w:lineRule="auto"/>
              <w:rPr>
                <w:spacing w:val="-2"/>
                <w:lang w:val="es-CL"/>
              </w:rPr>
            </w:pPr>
            <w:r>
              <w:rPr>
                <w:spacing w:val="-2"/>
                <w:lang w:val="es-CL"/>
              </w:rPr>
              <w:tab/>
              <w:t>11,19</w:t>
            </w:r>
          </w:p>
        </w:tc>
        <w:tc>
          <w:tcPr>
            <w:tcW w:w="1370" w:type="dxa"/>
          </w:tcPr>
          <w:p w:rsidR="006D2D9E" w:rsidRDefault="006D2D9E">
            <w:pPr>
              <w:tabs>
                <w:tab w:val="left" w:pos="-1440"/>
                <w:tab w:val="left" w:pos="-720"/>
                <w:tab w:val="left" w:pos="0"/>
                <w:tab w:val="left" w:pos="471"/>
                <w:tab w:val="left" w:pos="720"/>
                <w:tab w:val="left" w:pos="1124"/>
                <w:tab w:val="left" w:pos="1440"/>
              </w:tabs>
              <w:suppressAutoHyphens/>
              <w:spacing w:before="90" w:after="54" w:line="216" w:lineRule="auto"/>
              <w:rPr>
                <w:spacing w:val="-2"/>
                <w:lang w:val="es-CL"/>
              </w:rPr>
            </w:pPr>
            <w:r>
              <w:rPr>
                <w:spacing w:val="-2"/>
                <w:lang w:val="es-CL"/>
              </w:rPr>
              <w:t xml:space="preserve">   97,86</w:t>
            </w:r>
          </w:p>
        </w:tc>
        <w:tc>
          <w:tcPr>
            <w:tcW w:w="1370" w:type="dxa"/>
          </w:tcPr>
          <w:p w:rsidR="006D2D9E" w:rsidRDefault="006D2D9E">
            <w:pPr>
              <w:tabs>
                <w:tab w:val="center" w:pos="567"/>
              </w:tabs>
              <w:suppressAutoHyphens/>
              <w:spacing w:before="90" w:after="54" w:line="216" w:lineRule="auto"/>
              <w:rPr>
                <w:spacing w:val="-2"/>
                <w:lang w:val="es-CL"/>
              </w:rPr>
            </w:pPr>
            <w:r>
              <w:rPr>
                <w:spacing w:val="-2"/>
                <w:lang w:val="es-CL"/>
              </w:rPr>
              <w:tab/>
              <w:t>10,04</w:t>
            </w:r>
          </w:p>
        </w:tc>
      </w:tr>
      <w:tr w:rsidR="006D2D9E">
        <w:trPr>
          <w:jc w:val="center"/>
        </w:trPr>
        <w:tc>
          <w:tcPr>
            <w:tcW w:w="770" w:type="dxa"/>
            <w:tcBorders>
              <w:bottom w:val="single" w:sz="7" w:space="0" w:color="auto"/>
            </w:tcBorders>
          </w:tcPr>
          <w:p w:rsidR="006D2D9E" w:rsidRDefault="006D2D9E">
            <w:pPr>
              <w:tabs>
                <w:tab w:val="center" w:pos="266"/>
              </w:tabs>
              <w:suppressAutoHyphens/>
              <w:spacing w:before="90" w:after="54" w:line="216" w:lineRule="auto"/>
              <w:rPr>
                <w:spacing w:val="-2"/>
                <w:lang w:val="es-CL"/>
              </w:rPr>
            </w:pPr>
            <w:r>
              <w:rPr>
                <w:spacing w:val="-2"/>
                <w:lang w:val="es-CL"/>
              </w:rPr>
              <w:tab/>
              <w:t>11</w:t>
            </w:r>
          </w:p>
        </w:tc>
        <w:tc>
          <w:tcPr>
            <w:tcW w:w="1370" w:type="dxa"/>
            <w:tcBorders>
              <w:bottom w:val="single" w:sz="7" w:space="0" w:color="auto"/>
            </w:tcBorders>
          </w:tcPr>
          <w:p w:rsidR="006D2D9E" w:rsidRDefault="006D2D9E">
            <w:pPr>
              <w:tabs>
                <w:tab w:val="center" w:pos="566"/>
              </w:tabs>
              <w:suppressAutoHyphens/>
              <w:spacing w:before="90" w:after="54" w:line="216" w:lineRule="auto"/>
              <w:rPr>
                <w:spacing w:val="-2"/>
                <w:lang w:val="es-CL"/>
              </w:rPr>
            </w:pPr>
            <w:r>
              <w:rPr>
                <w:spacing w:val="-2"/>
                <w:lang w:val="es-CL"/>
              </w:rPr>
              <w:tab/>
              <w:t>17,59</w:t>
            </w:r>
          </w:p>
        </w:tc>
        <w:tc>
          <w:tcPr>
            <w:tcW w:w="1370" w:type="dxa"/>
            <w:tcBorders>
              <w:bottom w:val="single" w:sz="7" w:space="0" w:color="auto"/>
            </w:tcBorders>
          </w:tcPr>
          <w:p w:rsidR="006D2D9E" w:rsidRDefault="006D2D9E">
            <w:pPr>
              <w:tabs>
                <w:tab w:val="left" w:pos="-1440"/>
                <w:tab w:val="left" w:pos="-720"/>
                <w:tab w:val="left" w:pos="0"/>
                <w:tab w:val="left" w:pos="471"/>
                <w:tab w:val="left" w:pos="720"/>
                <w:tab w:val="left" w:pos="1124"/>
                <w:tab w:val="left" w:pos="1440"/>
              </w:tabs>
              <w:suppressAutoHyphens/>
              <w:spacing w:before="90" w:after="54" w:line="216" w:lineRule="auto"/>
              <w:rPr>
                <w:spacing w:val="-2"/>
                <w:lang w:val="es-CL"/>
              </w:rPr>
            </w:pPr>
            <w:r>
              <w:rPr>
                <w:spacing w:val="-2"/>
                <w:lang w:val="es-CL"/>
              </w:rPr>
              <w:t xml:space="preserve">  191,41</w:t>
            </w:r>
          </w:p>
        </w:tc>
        <w:tc>
          <w:tcPr>
            <w:tcW w:w="1370" w:type="dxa"/>
            <w:tcBorders>
              <w:bottom w:val="single" w:sz="7" w:space="0" w:color="auto"/>
            </w:tcBorders>
          </w:tcPr>
          <w:p w:rsidR="006D2D9E" w:rsidRDefault="006D2D9E">
            <w:pPr>
              <w:tabs>
                <w:tab w:val="center" w:pos="567"/>
              </w:tabs>
              <w:suppressAutoHyphens/>
              <w:spacing w:before="90" w:after="54" w:line="216" w:lineRule="auto"/>
              <w:rPr>
                <w:spacing w:val="-2"/>
                <w:lang w:val="es-CL"/>
              </w:rPr>
            </w:pPr>
            <w:r>
              <w:rPr>
                <w:spacing w:val="-2"/>
                <w:lang w:val="es-CL"/>
              </w:rPr>
              <w:tab/>
              <w:t>16,11</w:t>
            </w:r>
          </w:p>
        </w:tc>
      </w:tr>
    </w:tbl>
    <w:p w:rsidR="006D2D9E" w:rsidRDefault="006D2D9E">
      <w:pPr>
        <w:tabs>
          <w:tab w:val="left" w:pos="-1440"/>
          <w:tab w:val="left" w:pos="-720"/>
          <w:tab w:val="left" w:pos="0"/>
          <w:tab w:val="left" w:pos="471"/>
          <w:tab w:val="left" w:pos="720"/>
          <w:tab w:val="left" w:pos="1124"/>
          <w:tab w:val="left" w:pos="1440"/>
        </w:tabs>
        <w:suppressAutoHyphens/>
        <w:spacing w:line="264" w:lineRule="auto"/>
        <w:rPr>
          <w:spacing w:val="-3"/>
          <w:lang w:val="es-CL"/>
        </w:rPr>
      </w:pPr>
    </w:p>
    <w:p w:rsidR="006D2D9E" w:rsidRDefault="006D2D9E">
      <w:pPr>
        <w:tabs>
          <w:tab w:val="left" w:pos="-1440"/>
          <w:tab w:val="left" w:pos="-720"/>
          <w:tab w:val="left" w:pos="0"/>
          <w:tab w:val="left" w:pos="471"/>
          <w:tab w:val="left" w:pos="720"/>
          <w:tab w:val="left" w:pos="1124"/>
          <w:tab w:val="left" w:pos="1440"/>
        </w:tabs>
        <w:suppressAutoHyphens/>
        <w:spacing w:line="264" w:lineRule="auto"/>
        <w:rPr>
          <w:spacing w:val="-3"/>
          <w:lang w:val="es-CL"/>
        </w:rPr>
      </w:pPr>
      <w:r>
        <w:rPr>
          <w:spacing w:val="-3"/>
          <w:lang w:val="es-CL"/>
        </w:rPr>
        <w:tab/>
        <w:t>Empleando los valores de la Tabla es posible calcular la distorsión de tensión:</w:t>
      </w:r>
    </w:p>
    <w:p w:rsidR="006D2D9E" w:rsidRDefault="006D2D9E" w:rsidP="00200D28">
      <w:pPr>
        <w:framePr w:w="8494" w:h="444" w:hSpace="120" w:vSpace="60" w:wrap="auto" w:vAnchor="text" w:hAnchor="margin" w:x="31" w:y="61"/>
        <w:pBdr>
          <w:top w:val="single" w:sz="2" w:space="2" w:color="FFFFFF"/>
          <w:bottom w:val="single" w:sz="2" w:space="2" w:color="FFFFFF"/>
        </w:pBdr>
        <w:tabs>
          <w:tab w:val="left" w:pos="-720"/>
        </w:tabs>
        <w:suppressAutoHyphens/>
        <w:ind w:firstLine="426"/>
        <w:rPr>
          <w:spacing w:val="-3"/>
          <w:lang w:val="es-CL"/>
        </w:rPr>
      </w:pPr>
      <w:r w:rsidRPr="005329D3">
        <w:rPr>
          <w:spacing w:val="-3"/>
          <w:position w:val="-12"/>
          <w:sz w:val="20"/>
          <w:lang w:val="es-CL"/>
        </w:rPr>
        <w:object w:dxaOrig="3980" w:dyaOrig="340">
          <v:shape id="_x0000_i1040" type="#_x0000_t75" style="width:199.5pt;height:16.5pt" o:ole="" fillcolor="window">
            <v:imagedata r:id="rId51" o:title=""/>
          </v:shape>
          <o:OLEObject Type="Embed" ProgID="Equation.3" ShapeID="_x0000_i1040" DrawAspect="Content" ObjectID="_1397575272" r:id="rId52"/>
        </w:object>
      </w:r>
    </w:p>
    <w:p w:rsidR="006D2D9E" w:rsidRDefault="00564860">
      <w:pPr>
        <w:pStyle w:val="Ttulo"/>
        <w:framePr w:w="8494" w:h="444" w:hSpace="120" w:vSpace="60" w:wrap="auto" w:vAnchor="text" w:hAnchor="margin" w:x="31" w:y="61"/>
        <w:pBdr>
          <w:top w:val="single" w:sz="2" w:space="2" w:color="FFFFFF"/>
          <w:bottom w:val="single" w:sz="2" w:space="2" w:color="FFFFFF"/>
        </w:pBdr>
        <w:tabs>
          <w:tab w:val="left" w:pos="-720"/>
        </w:tabs>
        <w:suppressAutoHyphens/>
        <w:spacing w:line="1" w:lineRule="exact"/>
        <w:rPr>
          <w:rFonts w:ascii="Times New Roman" w:hAnsi="Times New Roman"/>
          <w:vanish/>
          <w:spacing w:val="-3"/>
          <w:lang w:val="es-CL"/>
        </w:rPr>
      </w:pPr>
      <w:r>
        <w:rPr>
          <w:rFonts w:ascii="Times New Roman" w:hAnsi="Times New Roman"/>
          <w:vanish/>
          <w:spacing w:val="-3"/>
          <w:lang w:val="es-CL"/>
        </w:rPr>
        <w:fldChar w:fldCharType="begin"/>
      </w:r>
      <w:r w:rsidR="006D2D9E">
        <w:rPr>
          <w:rFonts w:ascii="Times New Roman" w:hAnsi="Times New Roman"/>
          <w:vanish/>
          <w:spacing w:val="-3"/>
          <w:lang w:val="es-CL"/>
        </w:rPr>
        <w:instrText>SEQ Equation  \* ARABIC</w:instrText>
      </w:r>
      <w:r>
        <w:rPr>
          <w:rFonts w:ascii="Times New Roman" w:hAnsi="Times New Roman"/>
          <w:vanish/>
          <w:spacing w:val="-3"/>
          <w:lang w:val="es-CL"/>
        </w:rPr>
        <w:fldChar w:fldCharType="separate"/>
      </w:r>
      <w:r w:rsidR="00DC3131">
        <w:rPr>
          <w:rFonts w:ascii="Times New Roman" w:hAnsi="Times New Roman"/>
          <w:noProof/>
          <w:vanish/>
          <w:spacing w:val="-3"/>
          <w:lang w:val="es-CL"/>
        </w:rPr>
        <w:t>21</w:t>
      </w:r>
      <w:r>
        <w:rPr>
          <w:rFonts w:ascii="Times New Roman" w:hAnsi="Times New Roman"/>
          <w:vanish/>
          <w:spacing w:val="-3"/>
          <w:lang w:val="es-CL"/>
        </w:rPr>
        <w:fldChar w:fldCharType="end"/>
      </w:r>
    </w:p>
    <w:p w:rsidR="001D736F" w:rsidRDefault="006D2D9E">
      <w:pPr>
        <w:tabs>
          <w:tab w:val="left" w:pos="-1440"/>
          <w:tab w:val="left" w:pos="-720"/>
          <w:tab w:val="left" w:pos="0"/>
          <w:tab w:val="left" w:pos="471"/>
          <w:tab w:val="left" w:pos="720"/>
          <w:tab w:val="left" w:pos="1124"/>
          <w:tab w:val="left" w:pos="1440"/>
        </w:tabs>
        <w:suppressAutoHyphens/>
        <w:spacing w:line="264" w:lineRule="auto"/>
        <w:jc w:val="both"/>
        <w:rPr>
          <w:spacing w:val="-3"/>
          <w:lang w:val="es-CL"/>
        </w:rPr>
      </w:pPr>
      <w:r>
        <w:rPr>
          <w:spacing w:val="-3"/>
          <w:lang w:val="es-CL"/>
        </w:rPr>
        <w:tab/>
        <w:t xml:space="preserve">Es decir, la distorsión del sistema disminuye levemente. Sin embargo, lo más relevante es que han desaparecido los riesgos de resonancia (descritos en el párrafo anterior), pues el sistema </w:t>
      </w:r>
      <w:proofErr w:type="spellStart"/>
      <w:r>
        <w:rPr>
          <w:spacing w:val="-3"/>
          <w:lang w:val="es-CL"/>
        </w:rPr>
        <w:t>L</w:t>
      </w:r>
      <w:r>
        <w:rPr>
          <w:spacing w:val="-3"/>
          <w:vertAlign w:val="subscript"/>
          <w:lang w:val="es-CL"/>
        </w:rPr>
        <w:t>f</w:t>
      </w:r>
      <w:proofErr w:type="spellEnd"/>
      <w:r>
        <w:rPr>
          <w:spacing w:val="-3"/>
          <w:lang w:val="es-CL"/>
        </w:rPr>
        <w:t>, C</w:t>
      </w:r>
      <w:r>
        <w:rPr>
          <w:spacing w:val="-3"/>
          <w:vertAlign w:val="subscript"/>
          <w:lang w:val="es-CL"/>
        </w:rPr>
        <w:t>f</w:t>
      </w:r>
      <w:r>
        <w:rPr>
          <w:spacing w:val="-3"/>
          <w:lang w:val="es-CL"/>
        </w:rPr>
        <w:t xml:space="preserve"> se comporta como una inductancia por sobre la armónica 4.</w:t>
      </w:r>
      <w:r w:rsidR="001D736F">
        <w:rPr>
          <w:spacing w:val="-3"/>
          <w:lang w:val="es-CL"/>
        </w:rPr>
        <w:t xml:space="preserve"> El diagrama completo, incluyendo el rectificador que produce armónicas, el filtro de armónicas del rectificador, la carga inductiva de motores eléctricos y la </w:t>
      </w:r>
      <w:proofErr w:type="spellStart"/>
      <w:r w:rsidR="001D736F">
        <w:rPr>
          <w:spacing w:val="-3"/>
          <w:lang w:val="es-CL"/>
        </w:rPr>
        <w:t>comepnsación</w:t>
      </w:r>
      <w:proofErr w:type="spellEnd"/>
      <w:r w:rsidR="001D736F">
        <w:rPr>
          <w:spacing w:val="-3"/>
          <w:lang w:val="es-CL"/>
        </w:rPr>
        <w:t xml:space="preserve"> agregada se muestran en el diagrama siguiente.</w:t>
      </w:r>
    </w:p>
    <w:p w:rsidR="001D736F" w:rsidRDefault="001D736F">
      <w:pPr>
        <w:tabs>
          <w:tab w:val="left" w:pos="-1440"/>
          <w:tab w:val="left" w:pos="-720"/>
          <w:tab w:val="left" w:pos="0"/>
          <w:tab w:val="left" w:pos="471"/>
          <w:tab w:val="left" w:pos="720"/>
          <w:tab w:val="left" w:pos="1124"/>
          <w:tab w:val="left" w:pos="1440"/>
        </w:tabs>
        <w:suppressAutoHyphens/>
        <w:spacing w:line="264" w:lineRule="auto"/>
        <w:jc w:val="both"/>
        <w:rPr>
          <w:spacing w:val="-3"/>
          <w:lang w:val="es-CL"/>
        </w:rPr>
      </w:pPr>
    </w:p>
    <w:p w:rsidR="006D2D9E" w:rsidRDefault="001D736F" w:rsidP="001D736F">
      <w:pPr>
        <w:tabs>
          <w:tab w:val="left" w:pos="-1440"/>
          <w:tab w:val="left" w:pos="-720"/>
          <w:tab w:val="left" w:pos="0"/>
          <w:tab w:val="left" w:pos="471"/>
          <w:tab w:val="left" w:pos="720"/>
          <w:tab w:val="left" w:pos="1124"/>
          <w:tab w:val="left" w:pos="1440"/>
        </w:tabs>
        <w:suppressAutoHyphens/>
        <w:spacing w:line="264" w:lineRule="auto"/>
        <w:jc w:val="center"/>
        <w:rPr>
          <w:spacing w:val="-3"/>
          <w:lang w:val="es-CL"/>
        </w:rPr>
      </w:pPr>
      <w:r w:rsidRPr="001D736F">
        <w:rPr>
          <w:noProof/>
          <w:lang w:val="es-CL" w:eastAsia="es-CL"/>
        </w:rPr>
        <w:drawing>
          <wp:inline distT="0" distB="0" distL="0" distR="0">
            <wp:extent cx="4790661" cy="3206246"/>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3" cstate="print"/>
                    <a:srcRect/>
                    <a:stretch>
                      <a:fillRect/>
                    </a:stretch>
                  </pic:blipFill>
                  <pic:spPr bwMode="auto">
                    <a:xfrm>
                      <a:off x="0" y="0"/>
                      <a:ext cx="4793896" cy="3208411"/>
                    </a:xfrm>
                    <a:prstGeom prst="rect">
                      <a:avLst/>
                    </a:prstGeom>
                    <a:noFill/>
                    <a:ln w="9525">
                      <a:noFill/>
                      <a:miter lim="800000"/>
                      <a:headEnd/>
                      <a:tailEnd/>
                    </a:ln>
                  </pic:spPr>
                </pic:pic>
              </a:graphicData>
            </a:graphic>
          </wp:inline>
        </w:drawing>
      </w:r>
    </w:p>
    <w:p w:rsidR="001D736F" w:rsidRDefault="001D736F" w:rsidP="001D736F">
      <w:pPr>
        <w:tabs>
          <w:tab w:val="left" w:pos="-1440"/>
          <w:tab w:val="left" w:pos="-720"/>
          <w:tab w:val="left" w:pos="0"/>
          <w:tab w:val="left" w:pos="471"/>
          <w:tab w:val="left" w:pos="720"/>
        </w:tabs>
        <w:suppressAutoHyphens/>
        <w:spacing w:line="264" w:lineRule="auto"/>
        <w:rPr>
          <w:spacing w:val="-3"/>
          <w:lang w:val="es-CL"/>
        </w:rPr>
      </w:pPr>
    </w:p>
    <w:p w:rsidR="001D736F" w:rsidRDefault="001D736F" w:rsidP="001D736F">
      <w:pPr>
        <w:numPr>
          <w:ilvl w:val="2"/>
          <w:numId w:val="1"/>
        </w:numPr>
        <w:tabs>
          <w:tab w:val="left" w:pos="-1440"/>
          <w:tab w:val="left" w:pos="-720"/>
          <w:tab w:val="left" w:pos="0"/>
          <w:tab w:val="left" w:pos="471"/>
          <w:tab w:val="left" w:pos="720"/>
        </w:tabs>
        <w:suppressAutoHyphens/>
        <w:spacing w:line="264" w:lineRule="auto"/>
        <w:rPr>
          <w:b/>
          <w:i/>
          <w:spacing w:val="-3"/>
          <w:lang w:val="es-CL"/>
        </w:rPr>
      </w:pPr>
      <w:r>
        <w:rPr>
          <w:b/>
          <w:i/>
          <w:spacing w:val="-3"/>
          <w:lang w:val="es-CL"/>
        </w:rPr>
        <w:lastRenderedPageBreak/>
        <w:t xml:space="preserve">  Compensación con condensadores </w:t>
      </w:r>
      <w:proofErr w:type="spellStart"/>
      <w:r>
        <w:rPr>
          <w:b/>
          <w:i/>
          <w:spacing w:val="-3"/>
          <w:lang w:val="es-CL"/>
        </w:rPr>
        <w:t>antiresonantes</w:t>
      </w:r>
      <w:proofErr w:type="spellEnd"/>
      <w:r>
        <w:rPr>
          <w:b/>
          <w:i/>
          <w:spacing w:val="-3"/>
          <w:lang w:val="es-CL"/>
        </w:rPr>
        <w:t>.</w:t>
      </w:r>
    </w:p>
    <w:p w:rsidR="001D736F" w:rsidRDefault="001D736F" w:rsidP="001D736F">
      <w:pPr>
        <w:tabs>
          <w:tab w:val="left" w:pos="-1440"/>
          <w:tab w:val="left" w:pos="-720"/>
          <w:tab w:val="left" w:pos="0"/>
          <w:tab w:val="left" w:pos="471"/>
          <w:tab w:val="left" w:pos="720"/>
        </w:tabs>
        <w:suppressAutoHyphens/>
        <w:spacing w:line="264" w:lineRule="auto"/>
        <w:rPr>
          <w:spacing w:val="-3"/>
          <w:lang w:val="es-CL"/>
        </w:rPr>
      </w:pPr>
    </w:p>
    <w:p w:rsidR="001D736F" w:rsidRDefault="001D736F">
      <w:pPr>
        <w:widowControl/>
        <w:rPr>
          <w:spacing w:val="-3"/>
          <w:lang w:val="es-CL"/>
        </w:rPr>
      </w:pPr>
      <w:r>
        <w:rPr>
          <w:spacing w:val="-3"/>
          <w:lang w:val="es-CL"/>
        </w:rPr>
        <w:t>La instalación siguiente muestra una variación de los consumos reactivos que requieren de la instalación de condensadores cuya operación debe ser controlada en proporción a la potencia reactiva requerida. Las mediciones se muestran en el gráfico siguiente.</w:t>
      </w:r>
    </w:p>
    <w:p w:rsidR="001D736F" w:rsidRDefault="001D736F">
      <w:pPr>
        <w:widowControl/>
        <w:rPr>
          <w:spacing w:val="-3"/>
          <w:lang w:val="es-CL"/>
        </w:rPr>
      </w:pPr>
    </w:p>
    <w:p w:rsidR="00B4784D" w:rsidRDefault="00B4784D" w:rsidP="00F66C03">
      <w:pPr>
        <w:widowControl/>
        <w:jc w:val="center"/>
        <w:rPr>
          <w:spacing w:val="-3"/>
          <w:lang w:val="es-CL"/>
        </w:rPr>
      </w:pPr>
      <w:r w:rsidRPr="00B4784D">
        <w:rPr>
          <w:noProof/>
          <w:lang w:val="es-CL" w:eastAsia="es-CL"/>
        </w:rPr>
        <w:drawing>
          <wp:inline distT="0" distB="0" distL="0" distR="0">
            <wp:extent cx="5612130" cy="2804069"/>
            <wp:effectExtent l="0" t="0" r="0" b="0"/>
            <wp:docPr id="6"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5612130" cy="2804069"/>
                    </a:xfrm>
                    <a:prstGeom prst="rect">
                      <a:avLst/>
                    </a:prstGeom>
                    <a:noFill/>
                    <a:ln w="9525">
                      <a:noFill/>
                      <a:miter lim="800000"/>
                      <a:headEnd/>
                      <a:tailEnd/>
                    </a:ln>
                  </pic:spPr>
                </pic:pic>
              </a:graphicData>
            </a:graphic>
          </wp:inline>
        </w:drawing>
      </w:r>
    </w:p>
    <w:p w:rsidR="00F66C03" w:rsidRDefault="00F66C03" w:rsidP="00F66C03">
      <w:pPr>
        <w:widowControl/>
        <w:jc w:val="center"/>
        <w:rPr>
          <w:spacing w:val="-3"/>
          <w:lang w:val="es-CL"/>
        </w:rPr>
      </w:pPr>
      <w:r>
        <w:rPr>
          <w:spacing w:val="-3"/>
          <w:lang w:val="es-CL"/>
        </w:rPr>
        <w:t xml:space="preserve">Mediciones de Potencia Reactiva (eje y, VAR) y Activa (eje x, W) en una planta específica </w:t>
      </w:r>
    </w:p>
    <w:p w:rsidR="001D736F" w:rsidRDefault="001D736F" w:rsidP="00F66C03">
      <w:pPr>
        <w:widowControl/>
        <w:jc w:val="center"/>
        <w:rPr>
          <w:spacing w:val="-3"/>
          <w:lang w:val="es-CL"/>
        </w:rPr>
      </w:pPr>
    </w:p>
    <w:p w:rsidR="001D736F" w:rsidRDefault="001D736F" w:rsidP="001D736F">
      <w:pPr>
        <w:widowControl/>
        <w:jc w:val="both"/>
        <w:rPr>
          <w:spacing w:val="-3"/>
          <w:lang w:val="es-CL"/>
        </w:rPr>
      </w:pPr>
      <w:r>
        <w:rPr>
          <w:spacing w:val="-3"/>
          <w:lang w:val="es-CL"/>
        </w:rPr>
        <w:t xml:space="preserve">El circuito de control de potencia reactiva, </w:t>
      </w:r>
      <w:proofErr w:type="spellStart"/>
      <w:r>
        <w:rPr>
          <w:spacing w:val="-3"/>
          <w:lang w:val="es-CL"/>
        </w:rPr>
        <w:t>antiresonante</w:t>
      </w:r>
      <w:proofErr w:type="spellEnd"/>
      <w:r>
        <w:rPr>
          <w:spacing w:val="-3"/>
          <w:lang w:val="es-CL"/>
        </w:rPr>
        <w:t>, se muestra en la figura siguiente.</w:t>
      </w:r>
    </w:p>
    <w:p w:rsidR="00B4784D" w:rsidRDefault="00B4784D">
      <w:pPr>
        <w:widowControl/>
        <w:rPr>
          <w:spacing w:val="-3"/>
          <w:lang w:val="es-CL"/>
        </w:rPr>
      </w:pPr>
    </w:p>
    <w:p w:rsidR="00B4784D" w:rsidRDefault="00B4784D" w:rsidP="001D736F">
      <w:pPr>
        <w:tabs>
          <w:tab w:val="left" w:pos="-1440"/>
          <w:tab w:val="left" w:pos="-720"/>
          <w:tab w:val="left" w:pos="0"/>
          <w:tab w:val="left" w:pos="471"/>
          <w:tab w:val="left" w:pos="720"/>
          <w:tab w:val="left" w:pos="1124"/>
          <w:tab w:val="left" w:pos="1440"/>
        </w:tabs>
        <w:suppressAutoHyphens/>
        <w:spacing w:line="264" w:lineRule="auto"/>
        <w:jc w:val="center"/>
        <w:rPr>
          <w:spacing w:val="-3"/>
          <w:lang w:val="es-CL"/>
        </w:rPr>
      </w:pPr>
      <w:r w:rsidRPr="00B4784D">
        <w:rPr>
          <w:noProof/>
          <w:lang w:val="es-CL" w:eastAsia="es-CL"/>
        </w:rPr>
        <w:drawing>
          <wp:inline distT="0" distB="0" distL="0" distR="0">
            <wp:extent cx="4971011" cy="2975113"/>
            <wp:effectExtent l="19050" t="0" r="1039"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5" cstate="print"/>
                    <a:srcRect/>
                    <a:stretch>
                      <a:fillRect/>
                    </a:stretch>
                  </pic:blipFill>
                  <pic:spPr bwMode="auto">
                    <a:xfrm>
                      <a:off x="0" y="0"/>
                      <a:ext cx="4971011" cy="2975113"/>
                    </a:xfrm>
                    <a:prstGeom prst="rect">
                      <a:avLst/>
                    </a:prstGeom>
                    <a:noFill/>
                    <a:ln w="9525">
                      <a:noFill/>
                      <a:miter lim="800000"/>
                      <a:headEnd/>
                      <a:tailEnd/>
                    </a:ln>
                  </pic:spPr>
                </pic:pic>
              </a:graphicData>
            </a:graphic>
          </wp:inline>
        </w:drawing>
      </w:r>
    </w:p>
    <w:p w:rsidR="00B4784D" w:rsidRDefault="00B4784D" w:rsidP="00B4784D">
      <w:pPr>
        <w:pStyle w:val="Textoindependiente3"/>
        <w:rPr>
          <w:spacing w:val="0"/>
          <w:lang w:val="es-CL"/>
        </w:rPr>
      </w:pPr>
      <w:r>
        <w:rPr>
          <w:spacing w:val="0"/>
          <w:lang w:val="es-CL"/>
        </w:rPr>
        <w:t xml:space="preserve">Control de la compensación de potencia reactiva </w:t>
      </w:r>
      <w:proofErr w:type="spellStart"/>
      <w:r>
        <w:rPr>
          <w:spacing w:val="0"/>
          <w:lang w:val="es-CL"/>
        </w:rPr>
        <w:t>antiresonante</w:t>
      </w:r>
      <w:proofErr w:type="spellEnd"/>
      <w:r>
        <w:rPr>
          <w:spacing w:val="0"/>
          <w:lang w:val="es-CL"/>
        </w:rPr>
        <w:t>.</w:t>
      </w:r>
    </w:p>
    <w:p w:rsidR="006D2D9E" w:rsidRDefault="006D2D9E">
      <w:pPr>
        <w:rPr>
          <w:lang w:val="es-CL"/>
        </w:rPr>
      </w:pPr>
    </w:p>
    <w:p w:rsidR="006D2D9E" w:rsidRDefault="006D2D9E">
      <w:pPr>
        <w:rPr>
          <w:lang w:val="es-CL"/>
        </w:rPr>
      </w:pPr>
    </w:p>
    <w:p w:rsidR="006D2D9E" w:rsidRDefault="006D2D9E">
      <w:pPr>
        <w:pStyle w:val="Textoindependiente2"/>
        <w:numPr>
          <w:ilvl w:val="0"/>
          <w:numId w:val="1"/>
        </w:numPr>
        <w:spacing w:before="240"/>
        <w:rPr>
          <w:b/>
          <w:lang w:val="es-CL"/>
        </w:rPr>
      </w:pPr>
      <w:r>
        <w:rPr>
          <w:b/>
          <w:lang w:val="es-CL"/>
        </w:rPr>
        <w:lastRenderedPageBreak/>
        <w:t xml:space="preserve"> CUANTIFICACIÓN ECONÓMICA DE LA CONFIABILIDAD Y PLAN DE MANTENIMIENTO PREDICTIVO EN UNA PLANTA INDUSTRIAL. </w:t>
      </w:r>
    </w:p>
    <w:p w:rsidR="006D2D9E" w:rsidRDefault="006D2D9E">
      <w:pPr>
        <w:tabs>
          <w:tab w:val="left" w:pos="-1440"/>
          <w:tab w:val="left" w:pos="-720"/>
          <w:tab w:val="left" w:pos="0"/>
          <w:tab w:val="left" w:pos="480"/>
          <w:tab w:val="left" w:pos="720"/>
        </w:tabs>
        <w:suppressAutoHyphens/>
        <w:spacing w:line="264" w:lineRule="auto"/>
        <w:rPr>
          <w:lang w:val="es-CL"/>
        </w:rPr>
      </w:pPr>
    </w:p>
    <w:p w:rsidR="006D2D9E" w:rsidRDefault="006D2D9E">
      <w:pPr>
        <w:tabs>
          <w:tab w:val="left" w:pos="-1440"/>
          <w:tab w:val="left" w:pos="-720"/>
          <w:tab w:val="left" w:pos="0"/>
          <w:tab w:val="left" w:pos="480"/>
          <w:tab w:val="left" w:pos="720"/>
        </w:tabs>
        <w:suppressAutoHyphens/>
        <w:jc w:val="both"/>
        <w:rPr>
          <w:lang w:val="es-CL"/>
        </w:rPr>
      </w:pPr>
      <w:r>
        <w:rPr>
          <w:lang w:val="es-CL"/>
        </w:rPr>
        <w:t>Uno de los problemas más importantes antes de llevar a cabo un programa de uso eficiente de la energía, consiste en tener indicadores de la confiabilidad con que se usan los equipos y, en lo posible, disponer de un procedimiento de cálculo de esos indicadores. De estos indicadores emergerá el plan de mantenimiento predictivo de los equipos adquiridos y, de esa forma, se asegurará que los equipos eficientes adquiridos tendrán un comportamiento acorde con las expectativas y sólo así se podrán justificar, en el mediano y largo plazo las inversiones realizadas.</w:t>
      </w:r>
    </w:p>
    <w:p w:rsidR="006D2D9E" w:rsidRDefault="006D2D9E">
      <w:pPr>
        <w:jc w:val="both"/>
        <w:rPr>
          <w:color w:val="000000"/>
          <w:lang w:val="es-CL"/>
        </w:rPr>
      </w:pPr>
    </w:p>
    <w:p w:rsidR="006D2D9E" w:rsidRDefault="006D2D9E">
      <w:pPr>
        <w:jc w:val="both"/>
        <w:rPr>
          <w:color w:val="000000"/>
          <w:lang w:val="es-CL"/>
        </w:rPr>
      </w:pPr>
      <w:r>
        <w:rPr>
          <w:color w:val="000000"/>
          <w:lang w:val="es-CL"/>
        </w:rPr>
        <w:t>Los dos primeros indicadores de éxito que se sugiere  considerar son:</w:t>
      </w:r>
    </w:p>
    <w:p w:rsidR="006D2D9E" w:rsidRDefault="006D2D9E">
      <w:pPr>
        <w:jc w:val="both"/>
        <w:rPr>
          <w:color w:val="000000"/>
          <w:lang w:val="es-CL"/>
        </w:rPr>
      </w:pPr>
    </w:p>
    <w:p w:rsidR="006D2D9E" w:rsidRDefault="006D2D9E" w:rsidP="006D2D9E">
      <w:pPr>
        <w:numPr>
          <w:ilvl w:val="0"/>
          <w:numId w:val="9"/>
        </w:numPr>
        <w:jc w:val="both"/>
        <w:rPr>
          <w:color w:val="000000"/>
          <w:lang w:val="es-CL"/>
        </w:rPr>
      </w:pPr>
      <w:r>
        <w:rPr>
          <w:b/>
          <w:color w:val="000000"/>
          <w:lang w:val="es-CL"/>
        </w:rPr>
        <w:t>TFS [Horas]:</w:t>
      </w:r>
      <w:r>
        <w:rPr>
          <w:color w:val="000000"/>
          <w:lang w:val="es-CL"/>
        </w:rPr>
        <w:t xml:space="preserve"> Tiempo (horas) en que el equipo está fuera de servicio</w:t>
      </w:r>
    </w:p>
    <w:p w:rsidR="006D2D9E" w:rsidRDefault="006D2D9E" w:rsidP="006D2D9E">
      <w:pPr>
        <w:numPr>
          <w:ilvl w:val="0"/>
          <w:numId w:val="9"/>
        </w:numPr>
        <w:jc w:val="both"/>
        <w:rPr>
          <w:color w:val="000000"/>
          <w:lang w:val="es-CL"/>
        </w:rPr>
      </w:pPr>
      <w:r>
        <w:rPr>
          <w:b/>
          <w:color w:val="000000"/>
          <w:lang w:val="es-CL"/>
        </w:rPr>
        <w:t>TFS [% acumulado]:</w:t>
      </w:r>
      <w:r>
        <w:rPr>
          <w:color w:val="000000"/>
          <w:lang w:val="es-CL"/>
        </w:rPr>
        <w:t xml:space="preserve"> TFS [Horas]/Tiempo total del equipo fuera de servicio </w:t>
      </w:r>
    </w:p>
    <w:p w:rsidR="006D2D9E" w:rsidRDefault="006D2D9E">
      <w:pPr>
        <w:jc w:val="both"/>
        <w:rPr>
          <w:lang w:val="es-CL"/>
        </w:rPr>
      </w:pPr>
    </w:p>
    <w:p w:rsidR="006D2D9E" w:rsidRDefault="006D2D9E">
      <w:pPr>
        <w:jc w:val="both"/>
        <w:rPr>
          <w:lang w:val="es-CL"/>
        </w:rPr>
      </w:pPr>
      <w:r>
        <w:rPr>
          <w:color w:val="000000"/>
          <w:lang w:val="es-CL"/>
        </w:rPr>
        <w:t xml:space="preserve">Normalmente se realiza un </w:t>
      </w:r>
      <w:r>
        <w:rPr>
          <w:lang w:val="es-CL"/>
        </w:rPr>
        <w:t>gráfico de TFS en función de las causas que originan la detención ordenadas en función del valor</w:t>
      </w:r>
      <w:r>
        <w:rPr>
          <w:color w:val="000000"/>
          <w:lang w:val="es-CL"/>
        </w:rPr>
        <w:t xml:space="preserve"> de TFS de cada causa. En las figuras siguientes se muestran dos ejemplos de la evaluación en terreno de los indicadores recién mencionados, para dos equipos en particular.</w:t>
      </w:r>
    </w:p>
    <w:p w:rsidR="006D2D9E" w:rsidRDefault="006D2D9E">
      <w:pPr>
        <w:pStyle w:val="Textodenotaalpie"/>
        <w:jc w:val="both"/>
        <w:rPr>
          <w:rFonts w:ascii="Times New Roman" w:hAnsi="Times New Roman"/>
          <w:lang w:val="es-CL"/>
        </w:rPr>
      </w:pPr>
    </w:p>
    <w:p w:rsidR="006D2D9E" w:rsidRDefault="00AB12EA">
      <w:pPr>
        <w:pStyle w:val="Textodenotaalpie"/>
        <w:jc w:val="center"/>
        <w:rPr>
          <w:lang w:val="es-CL"/>
        </w:rPr>
      </w:pPr>
      <w:r>
        <w:rPr>
          <w:noProof/>
          <w:snapToGrid/>
          <w:lang w:val="es-CL" w:eastAsia="es-CL"/>
        </w:rPr>
        <w:drawing>
          <wp:inline distT="0" distB="0" distL="0" distR="0">
            <wp:extent cx="4805680" cy="3048000"/>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6" cstate="print"/>
                    <a:srcRect/>
                    <a:stretch>
                      <a:fillRect/>
                    </a:stretch>
                  </pic:blipFill>
                  <pic:spPr bwMode="auto">
                    <a:xfrm>
                      <a:off x="0" y="0"/>
                      <a:ext cx="4805680" cy="3048000"/>
                    </a:xfrm>
                    <a:prstGeom prst="rect">
                      <a:avLst/>
                    </a:prstGeom>
                    <a:noFill/>
                    <a:ln w="9525">
                      <a:noFill/>
                      <a:miter lim="800000"/>
                      <a:headEnd/>
                      <a:tailEnd/>
                    </a:ln>
                  </pic:spPr>
                </pic:pic>
              </a:graphicData>
            </a:graphic>
          </wp:inline>
        </w:drawing>
      </w:r>
    </w:p>
    <w:p w:rsidR="006D2D9E" w:rsidRDefault="00AB12EA">
      <w:pPr>
        <w:pStyle w:val="Textodenotaalpie"/>
        <w:jc w:val="center"/>
        <w:rPr>
          <w:lang w:val="es-CL"/>
        </w:rPr>
      </w:pPr>
      <w:r>
        <w:rPr>
          <w:noProof/>
          <w:snapToGrid/>
          <w:lang w:val="es-CL" w:eastAsia="es-CL"/>
        </w:rPr>
        <w:drawing>
          <wp:inline distT="0" distB="0" distL="0" distR="0">
            <wp:extent cx="2840355" cy="791210"/>
            <wp:effectExtent l="1905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7" cstate="print"/>
                    <a:srcRect/>
                    <a:stretch>
                      <a:fillRect/>
                    </a:stretch>
                  </pic:blipFill>
                  <pic:spPr bwMode="auto">
                    <a:xfrm>
                      <a:off x="0" y="0"/>
                      <a:ext cx="2840355" cy="791210"/>
                    </a:xfrm>
                    <a:prstGeom prst="rect">
                      <a:avLst/>
                    </a:prstGeom>
                    <a:noFill/>
                    <a:ln w="9525">
                      <a:noFill/>
                      <a:miter lim="800000"/>
                      <a:headEnd/>
                      <a:tailEnd/>
                    </a:ln>
                  </pic:spPr>
                </pic:pic>
              </a:graphicData>
            </a:graphic>
          </wp:inline>
        </w:drawing>
      </w:r>
    </w:p>
    <w:p w:rsidR="006D2D9E" w:rsidRDefault="006D2D9E">
      <w:pPr>
        <w:pStyle w:val="Textodenotaalpie"/>
        <w:jc w:val="center"/>
        <w:rPr>
          <w:rFonts w:ascii="Times New Roman" w:hAnsi="Times New Roman"/>
          <w:lang w:val="es-CL"/>
        </w:rPr>
      </w:pPr>
      <w:r>
        <w:rPr>
          <w:rFonts w:ascii="Times New Roman" w:hAnsi="Times New Roman"/>
          <w:lang w:val="es-CL"/>
        </w:rPr>
        <w:t>Modo de falla de un equipo en particular (Faena minera: Perforadora de terreno)</w:t>
      </w:r>
    </w:p>
    <w:p w:rsidR="006D2D9E" w:rsidRDefault="006D2D9E">
      <w:pPr>
        <w:pStyle w:val="Textodenotaalpie"/>
        <w:jc w:val="center"/>
        <w:rPr>
          <w:rFonts w:ascii="Times New Roman" w:hAnsi="Times New Roman"/>
          <w:lang w:val="es-CL"/>
        </w:rPr>
      </w:pPr>
    </w:p>
    <w:p w:rsidR="006D2D9E" w:rsidRDefault="00AB12EA">
      <w:pPr>
        <w:pStyle w:val="Textodenotaalpie"/>
        <w:jc w:val="center"/>
        <w:rPr>
          <w:lang w:val="es-CL"/>
        </w:rPr>
      </w:pPr>
      <w:r>
        <w:rPr>
          <w:noProof/>
          <w:snapToGrid/>
          <w:lang w:val="es-CL" w:eastAsia="es-CL"/>
        </w:rPr>
        <w:lastRenderedPageBreak/>
        <w:drawing>
          <wp:inline distT="0" distB="0" distL="0" distR="0">
            <wp:extent cx="4636770" cy="315849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8" cstate="print"/>
                    <a:srcRect/>
                    <a:stretch>
                      <a:fillRect/>
                    </a:stretch>
                  </pic:blipFill>
                  <pic:spPr bwMode="auto">
                    <a:xfrm>
                      <a:off x="0" y="0"/>
                      <a:ext cx="4636770" cy="3158490"/>
                    </a:xfrm>
                    <a:prstGeom prst="rect">
                      <a:avLst/>
                    </a:prstGeom>
                    <a:noFill/>
                    <a:ln w="9525">
                      <a:noFill/>
                      <a:miter lim="800000"/>
                      <a:headEnd/>
                      <a:tailEnd/>
                    </a:ln>
                  </pic:spPr>
                </pic:pic>
              </a:graphicData>
            </a:graphic>
          </wp:inline>
        </w:drawing>
      </w:r>
    </w:p>
    <w:p w:rsidR="006D2D9E" w:rsidRDefault="00AB12EA">
      <w:pPr>
        <w:pStyle w:val="Textodenotaalpie"/>
        <w:jc w:val="center"/>
        <w:rPr>
          <w:lang w:val="es-CL"/>
        </w:rPr>
      </w:pPr>
      <w:r>
        <w:rPr>
          <w:noProof/>
          <w:snapToGrid/>
          <w:lang w:val="es-CL" w:eastAsia="es-CL"/>
        </w:rPr>
        <w:drawing>
          <wp:inline distT="0" distB="0" distL="0" distR="0">
            <wp:extent cx="2762885" cy="810895"/>
            <wp:effectExtent l="1905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9" cstate="print"/>
                    <a:srcRect/>
                    <a:stretch>
                      <a:fillRect/>
                    </a:stretch>
                  </pic:blipFill>
                  <pic:spPr bwMode="auto">
                    <a:xfrm>
                      <a:off x="0" y="0"/>
                      <a:ext cx="2762885" cy="810895"/>
                    </a:xfrm>
                    <a:prstGeom prst="rect">
                      <a:avLst/>
                    </a:prstGeom>
                    <a:noFill/>
                    <a:ln w="9525">
                      <a:noFill/>
                      <a:miter lim="800000"/>
                      <a:headEnd/>
                      <a:tailEnd/>
                    </a:ln>
                  </pic:spPr>
                </pic:pic>
              </a:graphicData>
            </a:graphic>
          </wp:inline>
        </w:drawing>
      </w:r>
    </w:p>
    <w:p w:rsidR="006D2D9E" w:rsidRDefault="006D2D9E">
      <w:pPr>
        <w:pStyle w:val="Textodenotaalpie"/>
        <w:jc w:val="center"/>
        <w:rPr>
          <w:rFonts w:ascii="Times New Roman" w:hAnsi="Times New Roman"/>
          <w:lang w:val="es-CL"/>
        </w:rPr>
      </w:pPr>
      <w:r>
        <w:rPr>
          <w:rFonts w:ascii="Times New Roman" w:hAnsi="Times New Roman"/>
          <w:lang w:val="es-CL"/>
        </w:rPr>
        <w:t>Modo de falla de un equipo en particular (Faena minera: Pala de extracción de minera)</w:t>
      </w:r>
    </w:p>
    <w:p w:rsidR="006D2D9E" w:rsidRDefault="006D2D9E">
      <w:pPr>
        <w:pStyle w:val="Textodenotaalpie"/>
        <w:jc w:val="center"/>
        <w:rPr>
          <w:rFonts w:ascii="Times New Roman" w:hAnsi="Times New Roman"/>
          <w:lang w:val="es-CL"/>
        </w:rPr>
      </w:pPr>
    </w:p>
    <w:p w:rsidR="006D2D9E" w:rsidRDefault="006D2D9E">
      <w:pPr>
        <w:jc w:val="both"/>
        <w:rPr>
          <w:lang w:val="es-CL"/>
        </w:rPr>
      </w:pPr>
      <w:r>
        <w:rPr>
          <w:lang w:val="es-CL"/>
        </w:rPr>
        <w:t xml:space="preserve">Un segundo conjunto relevante e indispensable de cuantificar los constituyen los siguientes indicadores de éxito: </w:t>
      </w:r>
    </w:p>
    <w:p w:rsidR="006D2D9E" w:rsidRDefault="006D2D9E">
      <w:pPr>
        <w:rPr>
          <w:lang w:val="es-CL"/>
        </w:rPr>
      </w:pPr>
    </w:p>
    <w:p w:rsidR="006D2D9E" w:rsidRDefault="006D2D9E" w:rsidP="006D2D9E">
      <w:pPr>
        <w:numPr>
          <w:ilvl w:val="0"/>
          <w:numId w:val="10"/>
        </w:numPr>
        <w:rPr>
          <w:lang w:val="es-CL"/>
        </w:rPr>
      </w:pPr>
      <w:r>
        <w:rPr>
          <w:b/>
          <w:lang w:val="es-CL"/>
        </w:rPr>
        <w:t>MTTR [Horas]:</w:t>
      </w:r>
      <w:r w:rsidR="00F205E2">
        <w:rPr>
          <w:b/>
          <w:lang w:val="es-CL"/>
        </w:rPr>
        <w:tab/>
      </w:r>
      <w:r>
        <w:rPr>
          <w:lang w:val="es-CL"/>
        </w:rPr>
        <w:t>Tiempo medio (horas) de reparación = TFS [Horas]/n</w:t>
      </w:r>
    </w:p>
    <w:p w:rsidR="006D2D9E" w:rsidRDefault="006D2D9E" w:rsidP="006D2D9E">
      <w:pPr>
        <w:numPr>
          <w:ilvl w:val="0"/>
          <w:numId w:val="11"/>
        </w:numPr>
        <w:rPr>
          <w:lang w:val="es-CL"/>
        </w:rPr>
      </w:pPr>
      <w:r>
        <w:rPr>
          <w:b/>
          <w:lang w:val="es-CL"/>
        </w:rPr>
        <w:t>n:</w:t>
      </w:r>
      <w:r>
        <w:rPr>
          <w:lang w:val="es-CL"/>
        </w:rPr>
        <w:tab/>
      </w:r>
      <w:r w:rsidR="00F205E2">
        <w:rPr>
          <w:lang w:val="es-CL"/>
        </w:rPr>
        <w:tab/>
      </w:r>
      <w:r w:rsidR="00F205E2">
        <w:rPr>
          <w:lang w:val="es-CL"/>
        </w:rPr>
        <w:tab/>
      </w:r>
      <w:r>
        <w:rPr>
          <w:lang w:val="es-CL"/>
        </w:rPr>
        <w:t>Número de veces que se repite la falla</w:t>
      </w:r>
    </w:p>
    <w:p w:rsidR="006D2D9E" w:rsidRDefault="006D2D9E">
      <w:pPr>
        <w:rPr>
          <w:lang w:val="es-CL"/>
        </w:rPr>
      </w:pPr>
    </w:p>
    <w:p w:rsidR="006D2D9E" w:rsidRDefault="006D2D9E">
      <w:pPr>
        <w:rPr>
          <w:lang w:val="es-CL"/>
        </w:rPr>
      </w:pPr>
      <w:r>
        <w:rPr>
          <w:lang w:val="es-CL"/>
        </w:rPr>
        <w:t>En que</w:t>
      </w:r>
      <w:r w:rsidR="00F205E2">
        <w:rPr>
          <w:lang w:val="es-CL"/>
        </w:rPr>
        <w:t>:</w:t>
      </w:r>
    </w:p>
    <w:p w:rsidR="00F205E2" w:rsidRDefault="00F205E2">
      <w:pPr>
        <w:rPr>
          <w:lang w:val="es-CL"/>
        </w:rPr>
      </w:pPr>
    </w:p>
    <w:p w:rsidR="006D2D9E" w:rsidRDefault="006D2D9E" w:rsidP="00F205E2">
      <w:pPr>
        <w:ind w:firstLine="709"/>
        <w:rPr>
          <w:lang w:val="es-CL"/>
        </w:rPr>
      </w:pPr>
      <w:r w:rsidRPr="00F205E2">
        <w:rPr>
          <w:b/>
          <w:lang w:val="es-CL"/>
        </w:rPr>
        <w:t>TFS [Horas]:</w:t>
      </w:r>
      <w:r w:rsidR="00F205E2">
        <w:rPr>
          <w:lang w:val="es-CL"/>
        </w:rPr>
        <w:tab/>
      </w:r>
      <w:r w:rsidR="00F205E2">
        <w:rPr>
          <w:lang w:val="es-CL"/>
        </w:rPr>
        <w:tab/>
      </w:r>
      <w:r>
        <w:rPr>
          <w:lang w:val="es-CL"/>
        </w:rPr>
        <w:t xml:space="preserve">Tiempo total del equipo fuera de servicio </w:t>
      </w:r>
    </w:p>
    <w:p w:rsidR="006D2D9E" w:rsidRDefault="006D2D9E">
      <w:pPr>
        <w:jc w:val="both"/>
        <w:rPr>
          <w:lang w:val="es-CL"/>
        </w:rPr>
      </w:pPr>
    </w:p>
    <w:p w:rsidR="006D2D9E" w:rsidRDefault="006D2D9E">
      <w:pPr>
        <w:pStyle w:val="Ttulo30"/>
        <w:widowControl w:val="0"/>
        <w:spacing w:before="0" w:after="0"/>
        <w:outlineLvl w:val="9"/>
        <w:rPr>
          <w:snapToGrid w:val="0"/>
          <w:lang w:val="es-CL"/>
        </w:rPr>
      </w:pPr>
      <w:r>
        <w:rPr>
          <w:snapToGrid w:val="0"/>
          <w:lang w:val="es-CL"/>
        </w:rPr>
        <w:t>Normalmente se realiza un gráfico logarítmico de MTTR</w:t>
      </w:r>
      <w:r w:rsidR="00FA4DB2">
        <w:rPr>
          <w:snapToGrid w:val="0"/>
          <w:lang w:val="es-CL"/>
        </w:rPr>
        <w:t xml:space="preserve"> (mean time </w:t>
      </w:r>
      <w:proofErr w:type="spellStart"/>
      <w:r w:rsidR="00FA4DB2">
        <w:rPr>
          <w:snapToGrid w:val="0"/>
          <w:lang w:val="es-CL"/>
        </w:rPr>
        <w:t>to</w:t>
      </w:r>
      <w:proofErr w:type="spellEnd"/>
      <w:r w:rsidR="00FA4DB2">
        <w:rPr>
          <w:snapToGrid w:val="0"/>
          <w:lang w:val="es-CL"/>
        </w:rPr>
        <w:t xml:space="preserve"> repare)</w:t>
      </w:r>
      <w:r>
        <w:rPr>
          <w:snapToGrid w:val="0"/>
          <w:lang w:val="es-CL"/>
        </w:rPr>
        <w:t xml:space="preserve"> en función de n. Mientras más grande es MTTR peor (fallas agudas). Mientras más grande es n peor (fallas crónicas). En los gráficos siguientes se muestran estos parámetros para los mismos equipos mencionados anteriormente. </w:t>
      </w:r>
    </w:p>
    <w:p w:rsidR="006D2D9E" w:rsidRDefault="006D2D9E">
      <w:pPr>
        <w:jc w:val="both"/>
        <w:rPr>
          <w:lang w:val="es-CL"/>
        </w:rPr>
      </w:pPr>
    </w:p>
    <w:p w:rsidR="006D2D9E" w:rsidRDefault="00AB12EA">
      <w:pPr>
        <w:jc w:val="center"/>
        <w:rPr>
          <w:lang w:val="es-CL"/>
        </w:rPr>
      </w:pPr>
      <w:r>
        <w:rPr>
          <w:noProof/>
          <w:snapToGrid/>
          <w:lang w:val="es-CL" w:eastAsia="es-CL"/>
        </w:rPr>
        <w:lastRenderedPageBreak/>
        <w:drawing>
          <wp:inline distT="0" distB="0" distL="0" distR="0">
            <wp:extent cx="4208780" cy="2529205"/>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0" cstate="print"/>
                    <a:srcRect/>
                    <a:stretch>
                      <a:fillRect/>
                    </a:stretch>
                  </pic:blipFill>
                  <pic:spPr bwMode="auto">
                    <a:xfrm>
                      <a:off x="0" y="0"/>
                      <a:ext cx="4208780" cy="2529205"/>
                    </a:xfrm>
                    <a:prstGeom prst="rect">
                      <a:avLst/>
                    </a:prstGeom>
                    <a:noFill/>
                    <a:ln w="9525">
                      <a:noFill/>
                      <a:miter lim="800000"/>
                      <a:headEnd/>
                      <a:tailEnd/>
                    </a:ln>
                  </pic:spPr>
                </pic:pic>
              </a:graphicData>
            </a:graphic>
          </wp:inline>
        </w:drawing>
      </w:r>
    </w:p>
    <w:p w:rsidR="006D2D9E" w:rsidRDefault="00AB12EA">
      <w:pPr>
        <w:jc w:val="center"/>
        <w:rPr>
          <w:lang w:val="es-CL"/>
        </w:rPr>
      </w:pPr>
      <w:r>
        <w:rPr>
          <w:noProof/>
          <w:snapToGrid/>
          <w:lang w:val="es-CL" w:eastAsia="es-CL"/>
        </w:rPr>
        <w:drawing>
          <wp:inline distT="0" distB="0" distL="0" distR="0">
            <wp:extent cx="3644900" cy="829945"/>
            <wp:effectExtent l="1905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1" cstate="print"/>
                    <a:srcRect/>
                    <a:stretch>
                      <a:fillRect/>
                    </a:stretch>
                  </pic:blipFill>
                  <pic:spPr bwMode="auto">
                    <a:xfrm>
                      <a:off x="0" y="0"/>
                      <a:ext cx="3644900" cy="829945"/>
                    </a:xfrm>
                    <a:prstGeom prst="rect">
                      <a:avLst/>
                    </a:prstGeom>
                    <a:noFill/>
                    <a:ln w="9525">
                      <a:noFill/>
                      <a:miter lim="800000"/>
                      <a:headEnd/>
                      <a:tailEnd/>
                    </a:ln>
                  </pic:spPr>
                </pic:pic>
              </a:graphicData>
            </a:graphic>
          </wp:inline>
        </w:drawing>
      </w:r>
    </w:p>
    <w:p w:rsidR="006D2D9E" w:rsidRPr="00F205E2" w:rsidRDefault="006D2D9E">
      <w:pPr>
        <w:jc w:val="center"/>
        <w:rPr>
          <w:b/>
          <w:lang w:val="es-CL"/>
        </w:rPr>
      </w:pPr>
      <w:r w:rsidRPr="00F205E2">
        <w:rPr>
          <w:b/>
          <w:lang w:val="es-CL"/>
        </w:rPr>
        <w:t>Tiempo medio de horas de reparación en función del número de veces que se repite la falla (Caso de perforadora de terreno)</w:t>
      </w:r>
    </w:p>
    <w:p w:rsidR="006D2D9E" w:rsidRDefault="006D2D9E">
      <w:pPr>
        <w:jc w:val="center"/>
        <w:rPr>
          <w:lang w:val="es-CL"/>
        </w:rPr>
      </w:pPr>
    </w:p>
    <w:p w:rsidR="006D2D9E" w:rsidRDefault="00AB12EA">
      <w:pPr>
        <w:jc w:val="center"/>
        <w:rPr>
          <w:lang w:val="es-CL"/>
        </w:rPr>
      </w:pPr>
      <w:r>
        <w:rPr>
          <w:noProof/>
          <w:snapToGrid/>
          <w:lang w:val="es-CL" w:eastAsia="es-CL"/>
        </w:rPr>
        <w:drawing>
          <wp:inline distT="0" distB="0" distL="0" distR="0">
            <wp:extent cx="4299585" cy="2561590"/>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2" cstate="print"/>
                    <a:srcRect/>
                    <a:stretch>
                      <a:fillRect/>
                    </a:stretch>
                  </pic:blipFill>
                  <pic:spPr bwMode="auto">
                    <a:xfrm>
                      <a:off x="0" y="0"/>
                      <a:ext cx="4299585" cy="2561590"/>
                    </a:xfrm>
                    <a:prstGeom prst="rect">
                      <a:avLst/>
                    </a:prstGeom>
                    <a:noFill/>
                    <a:ln w="9525">
                      <a:noFill/>
                      <a:miter lim="800000"/>
                      <a:headEnd/>
                      <a:tailEnd/>
                    </a:ln>
                  </pic:spPr>
                </pic:pic>
              </a:graphicData>
            </a:graphic>
          </wp:inline>
        </w:drawing>
      </w:r>
    </w:p>
    <w:p w:rsidR="006D2D9E" w:rsidRDefault="00AB12EA">
      <w:pPr>
        <w:jc w:val="center"/>
        <w:rPr>
          <w:lang w:val="es-CL"/>
        </w:rPr>
      </w:pPr>
      <w:r>
        <w:rPr>
          <w:noProof/>
          <w:snapToGrid/>
          <w:lang w:val="es-CL" w:eastAsia="es-CL"/>
        </w:rPr>
        <w:drawing>
          <wp:inline distT="0" distB="0" distL="0" distR="0">
            <wp:extent cx="3048000" cy="1303655"/>
            <wp:effectExtent l="1905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3" cstate="print"/>
                    <a:srcRect/>
                    <a:stretch>
                      <a:fillRect/>
                    </a:stretch>
                  </pic:blipFill>
                  <pic:spPr bwMode="auto">
                    <a:xfrm>
                      <a:off x="0" y="0"/>
                      <a:ext cx="3048000" cy="1303655"/>
                    </a:xfrm>
                    <a:prstGeom prst="rect">
                      <a:avLst/>
                    </a:prstGeom>
                    <a:noFill/>
                    <a:ln w="9525">
                      <a:noFill/>
                      <a:miter lim="800000"/>
                      <a:headEnd/>
                      <a:tailEnd/>
                    </a:ln>
                  </pic:spPr>
                </pic:pic>
              </a:graphicData>
            </a:graphic>
          </wp:inline>
        </w:drawing>
      </w:r>
    </w:p>
    <w:p w:rsidR="006D2D9E" w:rsidRPr="00F205E2" w:rsidRDefault="006D2D9E">
      <w:pPr>
        <w:jc w:val="center"/>
        <w:rPr>
          <w:b/>
          <w:lang w:val="es-CL"/>
        </w:rPr>
      </w:pPr>
      <w:r w:rsidRPr="00F205E2">
        <w:rPr>
          <w:b/>
          <w:lang w:val="es-CL"/>
        </w:rPr>
        <w:t>Tiempo medio de horas de reparación en función del número de veces que se repite la falla (Caso de pala de extracción de mineral)</w:t>
      </w:r>
    </w:p>
    <w:p w:rsidR="006D2D9E" w:rsidRDefault="006D2D9E">
      <w:pPr>
        <w:pStyle w:val="Ttulo30"/>
        <w:widowControl w:val="0"/>
        <w:spacing w:before="0" w:after="0"/>
        <w:outlineLvl w:val="9"/>
        <w:rPr>
          <w:snapToGrid w:val="0"/>
          <w:lang w:val="es-CL"/>
        </w:rPr>
      </w:pPr>
      <w:r>
        <w:rPr>
          <w:snapToGrid w:val="0"/>
          <w:lang w:val="es-CL"/>
        </w:rPr>
        <w:lastRenderedPageBreak/>
        <w:t xml:space="preserve">Como se ha dicho, estos gráficos permiten, no sólo cuantificar las fallas, agregando el concepto de </w:t>
      </w:r>
      <w:proofErr w:type="spellStart"/>
      <w:r>
        <w:rPr>
          <w:snapToGrid w:val="0"/>
          <w:lang w:val="es-CL"/>
        </w:rPr>
        <w:t>repetibilidad</w:t>
      </w:r>
      <w:proofErr w:type="spellEnd"/>
      <w:r>
        <w:rPr>
          <w:snapToGrid w:val="0"/>
          <w:lang w:val="es-CL"/>
        </w:rPr>
        <w:t xml:space="preserve"> de la falla y duración de esta, sino que focalizar la planificación del mantenimiento predictivo, asignando recursos al estudio y causas de las fallas más dañinas económicamente y, también, asignando recursos al equipamiento e instrumentación requerida para enfrentar estos problemas que aparecen como relevantes.</w:t>
      </w:r>
    </w:p>
    <w:p w:rsidR="006D2D9E" w:rsidRDefault="006D2D9E">
      <w:pPr>
        <w:rPr>
          <w:lang w:val="es-CL"/>
        </w:rPr>
      </w:pPr>
    </w:p>
    <w:p w:rsidR="006D2D9E" w:rsidRDefault="006D2D9E">
      <w:pPr>
        <w:rPr>
          <w:lang w:val="es-CL"/>
        </w:rPr>
      </w:pPr>
      <w:r>
        <w:rPr>
          <w:lang w:val="es-CL"/>
        </w:rPr>
        <w:t xml:space="preserve">Esquemáticamente entonces, es posible proponer un nuevo esquema de asignación de los recursos de mantenimiento, el que se grafica en la figura siguiente. </w:t>
      </w:r>
    </w:p>
    <w:p w:rsidR="006D2D9E" w:rsidRDefault="006D2D9E">
      <w:pPr>
        <w:rPr>
          <w:lang w:val="es-CL"/>
        </w:rPr>
      </w:pPr>
    </w:p>
    <w:p w:rsidR="006D2D9E" w:rsidRDefault="00AB12EA">
      <w:pPr>
        <w:jc w:val="center"/>
        <w:rPr>
          <w:lang w:val="es-CL"/>
        </w:rPr>
      </w:pPr>
      <w:r>
        <w:rPr>
          <w:noProof/>
          <w:snapToGrid/>
          <w:lang w:val="es-CL" w:eastAsia="es-CL"/>
        </w:rPr>
        <w:drawing>
          <wp:inline distT="0" distB="0" distL="0" distR="0">
            <wp:extent cx="3397885" cy="3534410"/>
            <wp:effectExtent l="1905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4" cstate="print"/>
                    <a:srcRect/>
                    <a:stretch>
                      <a:fillRect/>
                    </a:stretch>
                  </pic:blipFill>
                  <pic:spPr bwMode="auto">
                    <a:xfrm>
                      <a:off x="0" y="0"/>
                      <a:ext cx="3397885" cy="3534410"/>
                    </a:xfrm>
                    <a:prstGeom prst="rect">
                      <a:avLst/>
                    </a:prstGeom>
                    <a:noFill/>
                    <a:ln w="9525">
                      <a:noFill/>
                      <a:miter lim="800000"/>
                      <a:headEnd/>
                      <a:tailEnd/>
                    </a:ln>
                  </pic:spPr>
                </pic:pic>
              </a:graphicData>
            </a:graphic>
          </wp:inline>
        </w:drawing>
      </w:r>
    </w:p>
    <w:p w:rsidR="006D2D9E" w:rsidRPr="00F205E2" w:rsidRDefault="006D2D9E">
      <w:pPr>
        <w:jc w:val="center"/>
        <w:rPr>
          <w:b/>
          <w:lang w:val="es-CL"/>
        </w:rPr>
      </w:pPr>
      <w:r w:rsidRPr="00F205E2">
        <w:rPr>
          <w:b/>
          <w:lang w:val="es-CL"/>
        </w:rPr>
        <w:t>Forma esquemática de distribución de los gastos de mantenimiento.</w:t>
      </w:r>
    </w:p>
    <w:p w:rsidR="006D2D9E" w:rsidRDefault="006D2D9E">
      <w:pPr>
        <w:pStyle w:val="Sangra2detindependiente"/>
        <w:rPr>
          <w:lang w:val="es-CL"/>
        </w:rPr>
      </w:pPr>
      <w:r>
        <w:rPr>
          <w:lang w:val="es-CL"/>
        </w:rPr>
        <w:t>Observación: En el gráfico de la izquierda se muestra una distribución de gastos en que se otorga menos dinero al mantenimiento planificado, lo que contribuye a que el mantenimiento de emergencia es un gasto importante. En este caso, existen costos ocultos, asociados a las emergencias que no siempre se cuantifican adecuadamente. El gráfico de la derecha es la opción propuesta.</w:t>
      </w:r>
    </w:p>
    <w:p w:rsidR="006D2D9E" w:rsidRDefault="006D2D9E">
      <w:pPr>
        <w:ind w:left="708"/>
        <w:jc w:val="both"/>
        <w:rPr>
          <w:lang w:val="es-CL"/>
        </w:rPr>
      </w:pPr>
    </w:p>
    <w:p w:rsidR="006D2D9E" w:rsidRDefault="006D2D9E">
      <w:pPr>
        <w:rPr>
          <w:lang w:val="es-CL"/>
        </w:rPr>
      </w:pPr>
      <w:r>
        <w:rPr>
          <w:lang w:val="es-CL"/>
        </w:rPr>
        <w:t>Así, el planteamiento propuesto consiste en:</w:t>
      </w:r>
    </w:p>
    <w:p w:rsidR="006D2D9E" w:rsidRDefault="006D2D9E">
      <w:pPr>
        <w:rPr>
          <w:lang w:val="es-CL"/>
        </w:rPr>
      </w:pPr>
    </w:p>
    <w:p w:rsidR="006D2D9E" w:rsidRDefault="006D2D9E" w:rsidP="00F205E2">
      <w:pPr>
        <w:numPr>
          <w:ilvl w:val="0"/>
          <w:numId w:val="12"/>
        </w:numPr>
        <w:ind w:left="284"/>
        <w:jc w:val="both"/>
        <w:rPr>
          <w:i/>
          <w:color w:val="000000"/>
          <w:lang w:val="es-CL"/>
        </w:rPr>
      </w:pPr>
      <w:r>
        <w:rPr>
          <w:i/>
          <w:color w:val="000000"/>
          <w:lang w:val="es-CL"/>
        </w:rPr>
        <w:t>Proponer un incremento en los costos asignados a mantenimiento predictivo y su planificación.</w:t>
      </w:r>
    </w:p>
    <w:p w:rsidR="006D2D9E" w:rsidRDefault="006D2D9E" w:rsidP="00F205E2">
      <w:pPr>
        <w:numPr>
          <w:ilvl w:val="0"/>
          <w:numId w:val="12"/>
        </w:numPr>
        <w:ind w:left="284"/>
        <w:jc w:val="both"/>
        <w:rPr>
          <w:i/>
          <w:color w:val="000000"/>
          <w:lang w:val="es-CL"/>
        </w:rPr>
      </w:pPr>
      <w:r>
        <w:rPr>
          <w:i/>
          <w:color w:val="000000"/>
          <w:lang w:val="es-CL"/>
        </w:rPr>
        <w:t>Prometer una disminución de los costos asignados a mantenimiento correctivo y de emergencia. Esto en base a  curvas de probabilidad.</w:t>
      </w:r>
    </w:p>
    <w:p w:rsidR="006D2D9E" w:rsidRDefault="006D2D9E" w:rsidP="00F205E2">
      <w:pPr>
        <w:numPr>
          <w:ilvl w:val="0"/>
          <w:numId w:val="12"/>
        </w:numPr>
        <w:ind w:left="284"/>
        <w:jc w:val="both"/>
        <w:rPr>
          <w:i/>
          <w:color w:val="000000"/>
          <w:lang w:val="es-CL"/>
        </w:rPr>
      </w:pPr>
      <w:r>
        <w:rPr>
          <w:i/>
          <w:color w:val="000000"/>
          <w:lang w:val="es-CL"/>
        </w:rPr>
        <w:t>Prometer una disminución de los costos ocultos (cifra difícil de evaluar en forma total, pero factible de evaluar parcialmente).</w:t>
      </w:r>
    </w:p>
    <w:p w:rsidR="006D2D9E" w:rsidRDefault="006D2D9E" w:rsidP="00F205E2">
      <w:pPr>
        <w:numPr>
          <w:ilvl w:val="0"/>
          <w:numId w:val="12"/>
        </w:numPr>
        <w:ind w:left="284"/>
        <w:jc w:val="both"/>
        <w:rPr>
          <w:i/>
          <w:color w:val="000000"/>
          <w:lang w:val="es-CL"/>
        </w:rPr>
      </w:pPr>
      <w:r>
        <w:rPr>
          <w:i/>
          <w:color w:val="000000"/>
          <w:lang w:val="es-CL"/>
        </w:rPr>
        <w:t>Mantener (aproximadamente) el presupuesto de mantenimiento.</w:t>
      </w:r>
    </w:p>
    <w:p w:rsidR="006D2D9E" w:rsidRDefault="006D2D9E">
      <w:pPr>
        <w:pStyle w:val="Textodenotaalpie"/>
        <w:rPr>
          <w:rFonts w:ascii="Times New Roman" w:hAnsi="Times New Roman"/>
          <w:lang w:val="es-CL"/>
        </w:rPr>
      </w:pPr>
    </w:p>
    <w:p w:rsidR="006D2D9E" w:rsidRDefault="006D2D9E">
      <w:pPr>
        <w:rPr>
          <w:lang w:val="es-CL"/>
        </w:rPr>
      </w:pPr>
      <w:r>
        <w:rPr>
          <w:lang w:val="es-CL"/>
        </w:rPr>
        <w:lastRenderedPageBreak/>
        <w:t>Conviene precisar las llamadas pérdidas o costos ocultos a que se hace mención más arriba. Siendo difíciles de cuantificar, es posible al menos focalizar las causas de ellas, de modo de deducir de esa focalización los instrumentos capaces de cuantificarlas:</w:t>
      </w:r>
    </w:p>
    <w:p w:rsidR="006D2D9E" w:rsidRDefault="006D2D9E" w:rsidP="00F205E2">
      <w:pPr>
        <w:ind w:left="567" w:hanging="283"/>
        <w:rPr>
          <w:lang w:val="es-CL"/>
        </w:rPr>
      </w:pPr>
    </w:p>
    <w:p w:rsidR="006D2D9E" w:rsidRDefault="006D2D9E" w:rsidP="00F205E2">
      <w:pPr>
        <w:numPr>
          <w:ilvl w:val="0"/>
          <w:numId w:val="13"/>
        </w:numPr>
        <w:ind w:left="567" w:hanging="283"/>
        <w:jc w:val="both"/>
        <w:rPr>
          <w:i/>
          <w:color w:val="000000"/>
          <w:lang w:val="es-CL"/>
        </w:rPr>
      </w:pPr>
      <w:r>
        <w:rPr>
          <w:i/>
          <w:color w:val="000000"/>
          <w:lang w:val="es-CL"/>
        </w:rPr>
        <w:t>Pérdidas de producción por mantenimiento programado (pequeñas)</w:t>
      </w:r>
    </w:p>
    <w:p w:rsidR="006D2D9E" w:rsidRDefault="006D2D9E" w:rsidP="00F205E2">
      <w:pPr>
        <w:numPr>
          <w:ilvl w:val="0"/>
          <w:numId w:val="13"/>
        </w:numPr>
        <w:tabs>
          <w:tab w:val="clear" w:pos="360"/>
          <w:tab w:val="left" w:pos="567"/>
        </w:tabs>
        <w:ind w:left="567" w:hanging="283"/>
        <w:jc w:val="both"/>
        <w:rPr>
          <w:i/>
          <w:color w:val="000000"/>
          <w:lang w:val="es-CL"/>
        </w:rPr>
      </w:pPr>
      <w:r>
        <w:rPr>
          <w:i/>
          <w:color w:val="000000"/>
          <w:lang w:val="es-CL"/>
        </w:rPr>
        <w:t>Pérdidas de producción por mantenimiento no programado (emergencias). Se puede medir por el tiempo de reparación.</w:t>
      </w:r>
    </w:p>
    <w:p w:rsidR="006D2D9E" w:rsidRDefault="006D2D9E" w:rsidP="00F205E2">
      <w:pPr>
        <w:numPr>
          <w:ilvl w:val="0"/>
          <w:numId w:val="13"/>
        </w:numPr>
        <w:ind w:left="567" w:hanging="283"/>
        <w:jc w:val="both"/>
        <w:rPr>
          <w:i/>
          <w:color w:val="000000"/>
          <w:lang w:val="es-CL"/>
        </w:rPr>
      </w:pPr>
      <w:r>
        <w:rPr>
          <w:i/>
          <w:color w:val="000000"/>
          <w:lang w:val="es-CL"/>
        </w:rPr>
        <w:t>Pérdidas en el ritmo de producción (por funcionamiento anormal o ineficiente)</w:t>
      </w:r>
    </w:p>
    <w:p w:rsidR="006D2D9E" w:rsidRDefault="006D2D9E" w:rsidP="00F205E2">
      <w:pPr>
        <w:numPr>
          <w:ilvl w:val="0"/>
          <w:numId w:val="13"/>
        </w:numPr>
        <w:ind w:left="567" w:hanging="283"/>
        <w:jc w:val="both"/>
        <w:rPr>
          <w:i/>
          <w:color w:val="000000"/>
          <w:lang w:val="es-CL"/>
        </w:rPr>
      </w:pPr>
      <w:r>
        <w:rPr>
          <w:i/>
          <w:color w:val="000000"/>
          <w:lang w:val="es-CL"/>
        </w:rPr>
        <w:t>Pérdidas de calidad en la producción</w:t>
      </w:r>
    </w:p>
    <w:p w:rsidR="006D2D9E" w:rsidRDefault="006D2D9E" w:rsidP="00F205E2">
      <w:pPr>
        <w:numPr>
          <w:ilvl w:val="0"/>
          <w:numId w:val="13"/>
        </w:numPr>
        <w:ind w:left="567" w:hanging="283"/>
        <w:jc w:val="both"/>
        <w:rPr>
          <w:i/>
          <w:color w:val="000000"/>
          <w:lang w:val="es-CL"/>
        </w:rPr>
      </w:pPr>
      <w:r>
        <w:rPr>
          <w:i/>
          <w:color w:val="000000"/>
          <w:lang w:val="es-CL"/>
        </w:rPr>
        <w:t xml:space="preserve">Pérdidas transicionales (disminuye la </w:t>
      </w:r>
      <w:proofErr w:type="spellStart"/>
      <w:r>
        <w:rPr>
          <w:i/>
          <w:color w:val="000000"/>
          <w:lang w:val="es-CL"/>
        </w:rPr>
        <w:t>sinergía</w:t>
      </w:r>
      <w:proofErr w:type="spellEnd"/>
      <w:r>
        <w:rPr>
          <w:i/>
          <w:color w:val="000000"/>
          <w:lang w:val="es-CL"/>
        </w:rPr>
        <w:t xml:space="preserve"> de la planta)</w:t>
      </w:r>
    </w:p>
    <w:p w:rsidR="006D2D9E" w:rsidRDefault="006D2D9E" w:rsidP="00F205E2">
      <w:pPr>
        <w:ind w:left="567" w:hanging="283"/>
        <w:rPr>
          <w:lang w:val="es-CL"/>
        </w:rPr>
      </w:pPr>
    </w:p>
    <w:p w:rsidR="006D2D9E" w:rsidRDefault="006D2D9E">
      <w:pPr>
        <w:rPr>
          <w:color w:val="000000"/>
          <w:lang w:val="es-CL"/>
        </w:rPr>
      </w:pPr>
      <w:r>
        <w:rPr>
          <w:color w:val="000000"/>
          <w:lang w:val="es-CL"/>
        </w:rPr>
        <w:t>Así, debemos desarrollar indicadores que reflejen las pérdidas ocultas, tales como:</w:t>
      </w:r>
    </w:p>
    <w:p w:rsidR="006D2D9E" w:rsidRDefault="006D2D9E">
      <w:pPr>
        <w:rPr>
          <w:color w:val="000000"/>
          <w:lang w:val="es-CL"/>
        </w:rPr>
      </w:pPr>
    </w:p>
    <w:p w:rsidR="006D2D9E" w:rsidRDefault="006D2D9E" w:rsidP="00F205E2">
      <w:pPr>
        <w:numPr>
          <w:ilvl w:val="0"/>
          <w:numId w:val="13"/>
        </w:numPr>
        <w:tabs>
          <w:tab w:val="clear" w:pos="360"/>
          <w:tab w:val="num" w:pos="567"/>
        </w:tabs>
        <w:ind w:left="567" w:hanging="283"/>
        <w:jc w:val="both"/>
        <w:rPr>
          <w:i/>
          <w:color w:val="000000"/>
          <w:lang w:val="es-CL"/>
        </w:rPr>
      </w:pPr>
      <w:r>
        <w:rPr>
          <w:i/>
          <w:color w:val="000000"/>
          <w:lang w:val="es-CL"/>
        </w:rPr>
        <w:t>Tiempo entre fallas inesperadas (En lo posible asociarle un costo, al menos por pérdida de producción).</w:t>
      </w:r>
    </w:p>
    <w:p w:rsidR="006D2D9E" w:rsidRDefault="006D2D9E" w:rsidP="00F205E2">
      <w:pPr>
        <w:numPr>
          <w:ilvl w:val="0"/>
          <w:numId w:val="13"/>
        </w:numPr>
        <w:tabs>
          <w:tab w:val="clear" w:pos="360"/>
          <w:tab w:val="num" w:pos="567"/>
        </w:tabs>
        <w:ind w:left="567" w:hanging="283"/>
        <w:jc w:val="both"/>
        <w:rPr>
          <w:i/>
          <w:color w:val="000000"/>
          <w:lang w:val="es-CL"/>
        </w:rPr>
      </w:pPr>
      <w:r>
        <w:rPr>
          <w:i/>
          <w:color w:val="000000"/>
          <w:lang w:val="es-CL"/>
        </w:rPr>
        <w:t>Tiempos medios de reparación (=tiempo total de reparación/número de fallas). Asociar un costo al menos por el costo de la reparación.</w:t>
      </w:r>
    </w:p>
    <w:p w:rsidR="006D2D9E" w:rsidRDefault="006D2D9E" w:rsidP="00F205E2">
      <w:pPr>
        <w:numPr>
          <w:ilvl w:val="0"/>
          <w:numId w:val="13"/>
        </w:numPr>
        <w:tabs>
          <w:tab w:val="clear" w:pos="360"/>
          <w:tab w:val="num" w:pos="567"/>
        </w:tabs>
        <w:ind w:left="567" w:hanging="283"/>
        <w:jc w:val="both"/>
        <w:rPr>
          <w:i/>
          <w:color w:val="000000"/>
          <w:lang w:val="es-CL"/>
        </w:rPr>
      </w:pPr>
      <w:r>
        <w:rPr>
          <w:i/>
          <w:color w:val="000000"/>
          <w:lang w:val="es-CL"/>
        </w:rPr>
        <w:t>Disponibilidad (Tiempo medio entre fallas/tiempo total) o producción en función del tiempo (Producción media mensual, producción mínima, producción máxima, la banda de valores mensual mientras más pequeña menores son los cosos ocultos). Se puede establecer un costo asociado a trabajar con baja producción.</w:t>
      </w:r>
    </w:p>
    <w:p w:rsidR="006D2D9E" w:rsidRDefault="006D2D9E">
      <w:pPr>
        <w:jc w:val="both"/>
        <w:rPr>
          <w:color w:val="000000"/>
          <w:lang w:val="es-CL"/>
        </w:rPr>
      </w:pPr>
    </w:p>
    <w:p w:rsidR="006D2D9E" w:rsidRDefault="006D2D9E">
      <w:pPr>
        <w:pStyle w:val="Textoindependiente"/>
        <w:jc w:val="both"/>
        <w:rPr>
          <w:lang w:val="es-CL"/>
        </w:rPr>
      </w:pPr>
      <w:r>
        <w:rPr>
          <w:lang w:val="es-CL"/>
        </w:rPr>
        <w:t xml:space="preserve">Finalmente, a la promesa de éxito, se puede asociar un factor de probabilidad de ocurrencia. Si se fracasa, las fallas seguirían tal cual y habría pérdidas iguales al mayor costo que significó dar más presupuesto a la planificación del mantenimiento y al mantenimiento predictivo. </w:t>
      </w:r>
    </w:p>
    <w:p w:rsidR="006D2D9E" w:rsidRDefault="006D2D9E">
      <w:pPr>
        <w:jc w:val="both"/>
        <w:rPr>
          <w:color w:val="000000"/>
          <w:lang w:val="es-CL"/>
        </w:rPr>
      </w:pPr>
    </w:p>
    <w:p w:rsidR="006D2D9E" w:rsidRDefault="006D2D9E">
      <w:pPr>
        <w:jc w:val="both"/>
        <w:rPr>
          <w:color w:val="000000"/>
          <w:lang w:val="es-CL"/>
        </w:rPr>
      </w:pPr>
      <w:r>
        <w:rPr>
          <w:color w:val="000000"/>
          <w:lang w:val="es-CL"/>
        </w:rPr>
        <w:t xml:space="preserve">Si se tiene éxito 100% se podría prometer pasar de una curva de probabilidad de ocurrencia de falla a otra con mejores parámetros (que sería la promesa para el primer año). Puede definirse con los parámetros estadísticos (de una distribución de </w:t>
      </w:r>
      <w:proofErr w:type="spellStart"/>
      <w:r>
        <w:rPr>
          <w:color w:val="000000"/>
          <w:lang w:val="es-CL"/>
        </w:rPr>
        <w:t>Weibull</w:t>
      </w:r>
      <w:proofErr w:type="spellEnd"/>
      <w:r>
        <w:rPr>
          <w:color w:val="000000"/>
          <w:lang w:val="es-CL"/>
        </w:rPr>
        <w:t>) o simplemente con el valor medio esperado (que también se deriva de la misma distribución prometida). En este caso, la meta es que la tasa de falla sea menor que el valor medio esperado. Como a la tasa de falla le hemos asociado pérdidas ocultas, la disminución de la tasa de falla queda expresada en dinero.</w:t>
      </w:r>
    </w:p>
    <w:p w:rsidR="006D2D9E" w:rsidRDefault="006D2D9E">
      <w:pPr>
        <w:jc w:val="both"/>
        <w:rPr>
          <w:color w:val="000000"/>
          <w:lang w:val="es-CL"/>
        </w:rPr>
      </w:pPr>
    </w:p>
    <w:p w:rsidR="006D2D9E" w:rsidRDefault="006D2D9E">
      <w:pPr>
        <w:jc w:val="both"/>
        <w:rPr>
          <w:color w:val="000000"/>
          <w:lang w:val="es-CL"/>
        </w:rPr>
      </w:pPr>
      <w:r>
        <w:rPr>
          <w:color w:val="000000"/>
          <w:lang w:val="es-CL"/>
        </w:rPr>
        <w:t>En una primera aproximación, se llevó a cabo, en una planta real el cálculo de gastos en dólares asociado a cada falla, tomando en consideración sólo aquellos elementos del gasto claramente dimensionados en la faena en particular, los que, en este caso fueron:</w:t>
      </w:r>
    </w:p>
    <w:p w:rsidR="006D2D9E" w:rsidRDefault="006D2D9E" w:rsidP="0022266B">
      <w:pPr>
        <w:ind w:firstLine="284"/>
        <w:jc w:val="both"/>
        <w:rPr>
          <w:color w:val="000000"/>
          <w:lang w:val="es-CL"/>
        </w:rPr>
      </w:pPr>
    </w:p>
    <w:p w:rsidR="006D2D9E" w:rsidRDefault="006D2D9E" w:rsidP="0022266B">
      <w:pPr>
        <w:numPr>
          <w:ilvl w:val="0"/>
          <w:numId w:val="14"/>
        </w:numPr>
        <w:ind w:firstLine="284"/>
        <w:rPr>
          <w:color w:val="000000"/>
          <w:lang w:val="es-CL"/>
        </w:rPr>
      </w:pPr>
      <w:r>
        <w:rPr>
          <w:color w:val="000000"/>
          <w:lang w:val="es-CL"/>
        </w:rPr>
        <w:t>Gastos en Mano de Obra</w:t>
      </w:r>
    </w:p>
    <w:p w:rsidR="006D2D9E" w:rsidRDefault="006D2D9E" w:rsidP="0022266B">
      <w:pPr>
        <w:numPr>
          <w:ilvl w:val="0"/>
          <w:numId w:val="14"/>
        </w:numPr>
        <w:ind w:firstLine="284"/>
        <w:rPr>
          <w:color w:val="000000"/>
          <w:lang w:val="es-CL"/>
        </w:rPr>
      </w:pPr>
      <w:r>
        <w:rPr>
          <w:color w:val="000000"/>
          <w:lang w:val="es-CL"/>
        </w:rPr>
        <w:t>Gastos en Materiales</w:t>
      </w:r>
    </w:p>
    <w:p w:rsidR="006D2D9E" w:rsidRDefault="006D2D9E" w:rsidP="0022266B">
      <w:pPr>
        <w:numPr>
          <w:ilvl w:val="0"/>
          <w:numId w:val="14"/>
        </w:numPr>
        <w:ind w:firstLine="284"/>
        <w:rPr>
          <w:color w:val="000000"/>
          <w:lang w:val="es-CL"/>
        </w:rPr>
      </w:pPr>
      <w:r>
        <w:rPr>
          <w:color w:val="000000"/>
          <w:lang w:val="es-CL"/>
        </w:rPr>
        <w:t>Gastos en Servicios Externos</w:t>
      </w:r>
    </w:p>
    <w:p w:rsidR="006D2D9E" w:rsidRDefault="006D2D9E" w:rsidP="0022266B">
      <w:pPr>
        <w:numPr>
          <w:ilvl w:val="0"/>
          <w:numId w:val="14"/>
        </w:numPr>
        <w:ind w:firstLine="284"/>
        <w:rPr>
          <w:color w:val="000000"/>
          <w:lang w:val="es-CL"/>
        </w:rPr>
      </w:pPr>
      <w:r>
        <w:rPr>
          <w:color w:val="000000"/>
          <w:lang w:val="es-CL"/>
        </w:rPr>
        <w:t>Gastos Generales</w:t>
      </w:r>
    </w:p>
    <w:p w:rsidR="006D2D9E" w:rsidRDefault="006D2D9E" w:rsidP="0022266B">
      <w:pPr>
        <w:ind w:firstLine="284"/>
        <w:jc w:val="both"/>
        <w:rPr>
          <w:color w:val="000000"/>
          <w:lang w:val="es-CL"/>
        </w:rPr>
      </w:pPr>
    </w:p>
    <w:p w:rsidR="006D2D9E" w:rsidRDefault="006D2D9E">
      <w:pPr>
        <w:jc w:val="both"/>
        <w:rPr>
          <w:color w:val="000000"/>
          <w:lang w:val="es-CL"/>
        </w:rPr>
      </w:pPr>
      <w:r>
        <w:rPr>
          <w:color w:val="000000"/>
          <w:lang w:val="es-CL"/>
        </w:rPr>
        <w:t>Las cifras obtenidas se muestran las tablas siguientes, para algunos equipos en particular y también para el conjunto de equipos.</w:t>
      </w:r>
    </w:p>
    <w:p w:rsidR="006D2D9E" w:rsidRDefault="006D2D9E">
      <w:pPr>
        <w:jc w:val="both"/>
        <w:rPr>
          <w:color w:val="000000"/>
          <w:lang w:val="es-CL"/>
        </w:rPr>
      </w:pPr>
      <w:r>
        <w:rPr>
          <w:color w:val="000000"/>
          <w:lang w:val="es-CL"/>
        </w:rPr>
        <w:br w:type="page"/>
      </w:r>
    </w:p>
    <w:p w:rsidR="006D2D9E" w:rsidRDefault="00AB12EA">
      <w:pPr>
        <w:jc w:val="center"/>
        <w:rPr>
          <w:color w:val="000000"/>
          <w:lang w:val="es-CL"/>
        </w:rPr>
      </w:pPr>
      <w:r>
        <w:rPr>
          <w:noProof/>
          <w:snapToGrid/>
          <w:lang w:val="es-CL" w:eastAsia="es-CL"/>
        </w:rPr>
        <w:lastRenderedPageBreak/>
        <w:drawing>
          <wp:inline distT="0" distB="0" distL="0" distR="0">
            <wp:extent cx="4144010" cy="188087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5" cstate="print"/>
                    <a:srcRect/>
                    <a:stretch>
                      <a:fillRect/>
                    </a:stretch>
                  </pic:blipFill>
                  <pic:spPr bwMode="auto">
                    <a:xfrm>
                      <a:off x="0" y="0"/>
                      <a:ext cx="4144010" cy="1880870"/>
                    </a:xfrm>
                    <a:prstGeom prst="rect">
                      <a:avLst/>
                    </a:prstGeom>
                    <a:noFill/>
                    <a:ln w="9525">
                      <a:noFill/>
                      <a:miter lim="800000"/>
                      <a:headEnd/>
                      <a:tailEnd/>
                    </a:ln>
                    <a:effectLst/>
                  </pic:spPr>
                </pic:pic>
              </a:graphicData>
            </a:graphic>
          </wp:inline>
        </w:drawing>
      </w:r>
    </w:p>
    <w:p w:rsidR="006D2D9E" w:rsidRDefault="006D2D9E">
      <w:pPr>
        <w:jc w:val="both"/>
        <w:rPr>
          <w:color w:val="000000"/>
          <w:lang w:val="es-CL"/>
        </w:rPr>
      </w:pPr>
    </w:p>
    <w:p w:rsidR="006D2D9E" w:rsidRDefault="00AB12EA">
      <w:pPr>
        <w:jc w:val="center"/>
        <w:rPr>
          <w:lang w:val="es-CL"/>
        </w:rPr>
      </w:pPr>
      <w:r>
        <w:rPr>
          <w:noProof/>
          <w:snapToGrid/>
          <w:lang w:val="es-CL" w:eastAsia="es-CL"/>
        </w:rPr>
        <w:drawing>
          <wp:inline distT="0" distB="0" distL="0" distR="0">
            <wp:extent cx="4182745" cy="1491615"/>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6" cstate="print"/>
                    <a:srcRect/>
                    <a:stretch>
                      <a:fillRect/>
                    </a:stretch>
                  </pic:blipFill>
                  <pic:spPr bwMode="auto">
                    <a:xfrm>
                      <a:off x="0" y="0"/>
                      <a:ext cx="4182745" cy="1491615"/>
                    </a:xfrm>
                    <a:prstGeom prst="rect">
                      <a:avLst/>
                    </a:prstGeom>
                    <a:noFill/>
                    <a:ln w="9525">
                      <a:noFill/>
                      <a:miter lim="800000"/>
                      <a:headEnd/>
                      <a:tailEnd/>
                    </a:ln>
                    <a:effectLst/>
                  </pic:spPr>
                </pic:pic>
              </a:graphicData>
            </a:graphic>
          </wp:inline>
        </w:drawing>
      </w:r>
    </w:p>
    <w:p w:rsidR="006D2D9E" w:rsidRDefault="006D2D9E">
      <w:pPr>
        <w:jc w:val="center"/>
        <w:rPr>
          <w:lang w:val="es-CL"/>
        </w:rPr>
      </w:pPr>
    </w:p>
    <w:p w:rsidR="006D2D9E" w:rsidRDefault="00AB12EA">
      <w:pPr>
        <w:pStyle w:val="Ttulo30"/>
        <w:widowControl w:val="0"/>
        <w:spacing w:before="0" w:after="0"/>
        <w:jc w:val="center"/>
        <w:outlineLvl w:val="9"/>
        <w:rPr>
          <w:snapToGrid w:val="0"/>
          <w:lang w:val="es-CL"/>
        </w:rPr>
      </w:pPr>
      <w:r>
        <w:rPr>
          <w:noProof/>
          <w:lang w:val="es-CL" w:eastAsia="es-CL"/>
        </w:rPr>
        <w:drawing>
          <wp:inline distT="0" distB="0" distL="0" distR="0">
            <wp:extent cx="4170045" cy="1063625"/>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7" cstate="print"/>
                    <a:srcRect/>
                    <a:stretch>
                      <a:fillRect/>
                    </a:stretch>
                  </pic:blipFill>
                  <pic:spPr bwMode="auto">
                    <a:xfrm>
                      <a:off x="0" y="0"/>
                      <a:ext cx="4170045" cy="1063625"/>
                    </a:xfrm>
                    <a:prstGeom prst="rect">
                      <a:avLst/>
                    </a:prstGeom>
                    <a:noFill/>
                    <a:ln w="9525">
                      <a:noFill/>
                      <a:miter lim="800000"/>
                      <a:headEnd/>
                      <a:tailEnd/>
                    </a:ln>
                    <a:effectLst/>
                  </pic:spPr>
                </pic:pic>
              </a:graphicData>
            </a:graphic>
          </wp:inline>
        </w:drawing>
      </w:r>
    </w:p>
    <w:p w:rsidR="006D2D9E" w:rsidRDefault="006D2D9E">
      <w:pPr>
        <w:jc w:val="both"/>
        <w:rPr>
          <w:lang w:val="es-CL"/>
        </w:rPr>
      </w:pPr>
    </w:p>
    <w:p w:rsidR="006D2D9E" w:rsidRDefault="006D2D9E">
      <w:pPr>
        <w:jc w:val="both"/>
        <w:rPr>
          <w:color w:val="000000"/>
          <w:lang w:val="es-CL"/>
        </w:rPr>
      </w:pPr>
      <w:r>
        <w:rPr>
          <w:color w:val="000000"/>
          <w:lang w:val="es-CL"/>
        </w:rPr>
        <w:t>Con el conjunto de fallas y costos registrados se obtuvo una regresión lineal, de modo de obtener, al menos, una primera aproximación de la relación costo versus falla y poder predecir la situación a futuro si es que los tiempos de falla disminuyen en la faena. Así la expresión de costo adoptada fue:</w:t>
      </w:r>
    </w:p>
    <w:p w:rsidR="006D2D9E" w:rsidRDefault="006D2D9E">
      <w:pPr>
        <w:jc w:val="both"/>
        <w:rPr>
          <w:color w:val="000000"/>
          <w:lang w:val="es-CL"/>
        </w:rPr>
      </w:pPr>
    </w:p>
    <w:p w:rsidR="006D2D9E" w:rsidRDefault="006D2D9E" w:rsidP="00E153B3">
      <w:pPr>
        <w:jc w:val="center"/>
        <w:rPr>
          <w:color w:val="000000"/>
          <w:lang w:val="es-CL"/>
        </w:rPr>
      </w:pPr>
      <w:r w:rsidRPr="005329D3">
        <w:rPr>
          <w:color w:val="000000"/>
          <w:position w:val="-10"/>
          <w:lang w:val="es-CL"/>
        </w:rPr>
        <w:object w:dxaOrig="4780" w:dyaOrig="320">
          <v:shape id="_x0000_i1041" type="#_x0000_t75" style="width:238.45pt;height:15.35pt" o:ole="" fillcolor="window">
            <v:imagedata r:id="rId68" o:title=""/>
          </v:shape>
          <o:OLEObject Type="Embed" ProgID="Equation.3" ShapeID="_x0000_i1041" DrawAspect="Content" ObjectID="_1397575273" r:id="rId69"/>
        </w:object>
      </w:r>
    </w:p>
    <w:p w:rsidR="006D2D9E" w:rsidRDefault="006D2D9E">
      <w:pPr>
        <w:jc w:val="both"/>
        <w:rPr>
          <w:color w:val="000000"/>
          <w:lang w:val="es-CL"/>
        </w:rPr>
      </w:pPr>
    </w:p>
    <w:p w:rsidR="006D2D9E" w:rsidRDefault="006D2D9E">
      <w:pPr>
        <w:jc w:val="both"/>
        <w:rPr>
          <w:color w:val="000000"/>
          <w:lang w:val="es-CL"/>
        </w:rPr>
      </w:pPr>
      <w:r>
        <w:rPr>
          <w:color w:val="000000"/>
          <w:lang w:val="es-CL"/>
        </w:rPr>
        <w:t>En que los valores calculados de a, b y c fueron:</w:t>
      </w:r>
    </w:p>
    <w:p w:rsidR="006D2D9E" w:rsidRDefault="006D2D9E">
      <w:pPr>
        <w:jc w:val="both"/>
        <w:rPr>
          <w:color w:val="000000"/>
          <w:lang w:val="es-CL"/>
        </w:rPr>
      </w:pPr>
    </w:p>
    <w:tbl>
      <w:tblPr>
        <w:tblW w:w="0" w:type="auto"/>
        <w:tblInd w:w="1304" w:type="dxa"/>
        <w:tblLayout w:type="fixed"/>
        <w:tblCellMar>
          <w:left w:w="70" w:type="dxa"/>
          <w:right w:w="70" w:type="dxa"/>
        </w:tblCellMar>
        <w:tblLook w:val="0000"/>
      </w:tblPr>
      <w:tblGrid>
        <w:gridCol w:w="637"/>
        <w:gridCol w:w="1818"/>
      </w:tblGrid>
      <w:tr w:rsidR="006D2D9E">
        <w:tc>
          <w:tcPr>
            <w:tcW w:w="637" w:type="dxa"/>
          </w:tcPr>
          <w:p w:rsidR="006D2D9E" w:rsidRDefault="006D2D9E">
            <w:pPr>
              <w:jc w:val="both"/>
              <w:rPr>
                <w:b/>
                <w:color w:val="000000"/>
                <w:lang w:val="es-CL"/>
              </w:rPr>
            </w:pPr>
            <w:r>
              <w:rPr>
                <w:b/>
                <w:color w:val="000000"/>
                <w:lang w:val="es-CL"/>
              </w:rPr>
              <w:t>a=</w:t>
            </w:r>
          </w:p>
        </w:tc>
        <w:tc>
          <w:tcPr>
            <w:tcW w:w="1818" w:type="dxa"/>
          </w:tcPr>
          <w:p w:rsidR="006D2D9E" w:rsidRDefault="006D2D9E">
            <w:pPr>
              <w:ind w:right="614"/>
              <w:jc w:val="right"/>
              <w:rPr>
                <w:b/>
                <w:color w:val="000000"/>
                <w:lang w:val="es-CL"/>
              </w:rPr>
            </w:pPr>
            <w:r>
              <w:rPr>
                <w:b/>
                <w:color w:val="000000"/>
                <w:lang w:val="es-CL"/>
              </w:rPr>
              <w:t>884,2</w:t>
            </w:r>
          </w:p>
        </w:tc>
      </w:tr>
      <w:tr w:rsidR="006D2D9E">
        <w:tc>
          <w:tcPr>
            <w:tcW w:w="637" w:type="dxa"/>
          </w:tcPr>
          <w:p w:rsidR="006D2D9E" w:rsidRDefault="006D2D9E">
            <w:pPr>
              <w:jc w:val="both"/>
              <w:rPr>
                <w:b/>
                <w:color w:val="000000"/>
                <w:lang w:val="es-CL"/>
              </w:rPr>
            </w:pPr>
            <w:r>
              <w:rPr>
                <w:b/>
                <w:color w:val="000000"/>
                <w:lang w:val="es-CL"/>
              </w:rPr>
              <w:t>b=</w:t>
            </w:r>
          </w:p>
        </w:tc>
        <w:tc>
          <w:tcPr>
            <w:tcW w:w="1818" w:type="dxa"/>
          </w:tcPr>
          <w:p w:rsidR="006D2D9E" w:rsidRDefault="006D2D9E">
            <w:pPr>
              <w:ind w:right="614"/>
              <w:jc w:val="right"/>
              <w:rPr>
                <w:b/>
                <w:color w:val="000000"/>
                <w:lang w:val="es-CL"/>
              </w:rPr>
            </w:pPr>
            <w:r>
              <w:rPr>
                <w:b/>
                <w:color w:val="000000"/>
                <w:lang w:val="es-CL"/>
              </w:rPr>
              <w:t>1683,5</w:t>
            </w:r>
          </w:p>
        </w:tc>
      </w:tr>
      <w:tr w:rsidR="006D2D9E">
        <w:tc>
          <w:tcPr>
            <w:tcW w:w="637" w:type="dxa"/>
          </w:tcPr>
          <w:p w:rsidR="006D2D9E" w:rsidRDefault="006D2D9E">
            <w:pPr>
              <w:jc w:val="both"/>
              <w:rPr>
                <w:b/>
                <w:color w:val="000000"/>
                <w:lang w:val="es-CL"/>
              </w:rPr>
            </w:pPr>
            <w:r>
              <w:rPr>
                <w:b/>
                <w:color w:val="000000"/>
                <w:lang w:val="es-CL"/>
              </w:rPr>
              <w:t>c=</w:t>
            </w:r>
          </w:p>
        </w:tc>
        <w:tc>
          <w:tcPr>
            <w:tcW w:w="1818" w:type="dxa"/>
          </w:tcPr>
          <w:p w:rsidR="006D2D9E" w:rsidRDefault="006D2D9E">
            <w:pPr>
              <w:ind w:right="614"/>
              <w:jc w:val="right"/>
              <w:rPr>
                <w:b/>
                <w:color w:val="000000"/>
                <w:lang w:val="es-CL"/>
              </w:rPr>
            </w:pPr>
            <w:r>
              <w:rPr>
                <w:b/>
                <w:color w:val="000000"/>
                <w:lang w:val="es-CL"/>
              </w:rPr>
              <w:t>22159,3</w:t>
            </w:r>
          </w:p>
        </w:tc>
      </w:tr>
    </w:tbl>
    <w:p w:rsidR="006D2D9E" w:rsidRDefault="006D2D9E">
      <w:pPr>
        <w:jc w:val="both"/>
        <w:rPr>
          <w:color w:val="000000"/>
          <w:lang w:val="es-CL"/>
        </w:rPr>
      </w:pPr>
    </w:p>
    <w:p w:rsidR="006D2D9E" w:rsidRDefault="006D2D9E">
      <w:pPr>
        <w:jc w:val="both"/>
        <w:rPr>
          <w:color w:val="000000"/>
          <w:lang w:val="es-CL"/>
        </w:rPr>
      </w:pPr>
      <w:r>
        <w:rPr>
          <w:color w:val="000000"/>
          <w:lang w:val="es-CL"/>
        </w:rPr>
        <w:t>De esta forma, es posible calcular los efectos de un programa de uso eficiente de la energía que tome en consideración adicionalmente, los incrementos de la confiabilidad del sistema.</w:t>
      </w:r>
    </w:p>
    <w:p w:rsidR="006D2D9E" w:rsidRDefault="006D2D9E">
      <w:pPr>
        <w:jc w:val="both"/>
        <w:rPr>
          <w:color w:val="000000"/>
          <w:lang w:val="es-CL"/>
        </w:rPr>
      </w:pPr>
      <w:r>
        <w:rPr>
          <w:color w:val="000000"/>
          <w:lang w:val="es-CL"/>
        </w:rPr>
        <w:br w:type="page"/>
      </w:r>
    </w:p>
    <w:p w:rsidR="006D2D9E" w:rsidRDefault="006D2D9E">
      <w:pPr>
        <w:numPr>
          <w:ilvl w:val="0"/>
          <w:numId w:val="1"/>
        </w:numPr>
        <w:jc w:val="both"/>
        <w:rPr>
          <w:b/>
          <w:color w:val="000000"/>
          <w:lang w:val="es-CL"/>
        </w:rPr>
      </w:pPr>
      <w:r>
        <w:rPr>
          <w:b/>
          <w:color w:val="000000"/>
          <w:lang w:val="es-CL"/>
        </w:rPr>
        <w:lastRenderedPageBreak/>
        <w:t xml:space="preserve"> CONCLUSIONES.</w:t>
      </w:r>
    </w:p>
    <w:p w:rsidR="006D2D9E" w:rsidRDefault="006D2D9E">
      <w:pPr>
        <w:jc w:val="both"/>
        <w:rPr>
          <w:color w:val="000000"/>
          <w:lang w:val="es-CL"/>
        </w:rPr>
      </w:pPr>
    </w:p>
    <w:p w:rsidR="006D2D9E" w:rsidRDefault="006D2D9E">
      <w:pPr>
        <w:jc w:val="both"/>
        <w:rPr>
          <w:color w:val="000000"/>
          <w:lang w:val="es-CL"/>
        </w:rPr>
      </w:pPr>
      <w:r>
        <w:rPr>
          <w:color w:val="000000"/>
          <w:lang w:val="es-CL"/>
        </w:rPr>
        <w:t>Se ha mostrado que existe una estrecha relación entre los programas de uso eficiente de la energía y los mejoramientos de la confiabilidad en las instalaciones. El rendimiento de una planta industrial debe ser siempre vigilado atentamente, ya que de él depende el grado de competitividad de la empresa. Sin embargo, el emplear las variables energéticas para evaluar esta eficiencia es sólo de reciente uso, a pesar que, a través de la vinculación entre consumo energético y producción es posible observar diversos comportamientos anómalos de una industria, todos los cuales son, en general, son factibles de solucionar. Todavía con menor frecuencia se considera la confiabilidad de los equipos y el mantenimiento predictivo como una herramienta que debe formar parte de un programa de uso eficiente de la energía. Se ha mostrado que, antes de cambiar un equipo obsoleto ineficiente por otro, se debe realizar un estudio de confiabilidad, ya que toda inversión en equipos eficientes se rentabiliza en el mediano plazo, para lo cual se requiere que, el equipo, no se deteriore irreversiblemente antes de terminar su vida útil. Finalmente, se ha mostrado que es factible lograr importantes ahorros de dinero al unir procedimientos de mantenimiento predictivo con el empleo de equipos eficientes, todo lo cual requiere de un manejo ordenado de los dineros que se gastan en resolver fallas en los sistemas en análisis. En este sentido, se propone una nueva distribución de los recursos destinados al mantenimiento de una planta industrial.</w:t>
      </w:r>
    </w:p>
    <w:p w:rsidR="006D2D9E" w:rsidRDefault="006D2D9E">
      <w:pPr>
        <w:jc w:val="both"/>
        <w:rPr>
          <w:color w:val="000000"/>
          <w:lang w:val="es-CL"/>
        </w:rPr>
      </w:pPr>
    </w:p>
    <w:p w:rsidR="006D2D9E" w:rsidRDefault="006D2D9E">
      <w:pPr>
        <w:pStyle w:val="Encabezado"/>
        <w:widowControl w:val="0"/>
        <w:tabs>
          <w:tab w:val="clear" w:pos="4252"/>
          <w:tab w:val="clear" w:pos="8504"/>
        </w:tabs>
        <w:rPr>
          <w:snapToGrid w:val="0"/>
        </w:rPr>
      </w:pPr>
    </w:p>
    <w:p w:rsidR="006D2D9E" w:rsidRDefault="006D2D9E">
      <w:pPr>
        <w:pStyle w:val="Encabezado"/>
        <w:widowControl w:val="0"/>
        <w:tabs>
          <w:tab w:val="clear" w:pos="4252"/>
          <w:tab w:val="clear" w:pos="8504"/>
        </w:tabs>
        <w:rPr>
          <w:b/>
          <w:i/>
          <w:snapToGrid w:val="0"/>
        </w:rPr>
      </w:pPr>
      <w:r>
        <w:rPr>
          <w:b/>
          <w:i/>
          <w:snapToGrid w:val="0"/>
        </w:rPr>
        <w:t>Acerca del autor.</w:t>
      </w:r>
    </w:p>
    <w:p w:rsidR="006D2D9E" w:rsidRDefault="006D2D9E">
      <w:pPr>
        <w:pStyle w:val="Encabezado"/>
        <w:widowControl w:val="0"/>
        <w:tabs>
          <w:tab w:val="clear" w:pos="4252"/>
          <w:tab w:val="clear" w:pos="8504"/>
        </w:tabs>
        <w:rPr>
          <w:i/>
          <w:snapToGrid w:val="0"/>
        </w:rPr>
      </w:pPr>
      <w:r>
        <w:rPr>
          <w:b/>
          <w:i/>
          <w:snapToGrid w:val="0"/>
        </w:rPr>
        <w:t xml:space="preserve">Alfredo Muñoz Ramos, </w:t>
      </w:r>
      <w:r>
        <w:rPr>
          <w:i/>
          <w:snapToGrid w:val="0"/>
        </w:rPr>
        <w:t xml:space="preserve">es Ingeniero Civil Electricista y Profesor Titular de la Universidad de Chile. Trabaja en el Programa de Estudios e Investigaciones en Energía de la Universidad de Chile y es asesor permanente de importantes empresas mineras de Chile. Puede ser comunicado indistintamente en </w:t>
      </w:r>
      <w:hyperlink r:id="rId70" w:history="1">
        <w:r w:rsidR="0022266B" w:rsidRPr="00326D3C">
          <w:rPr>
            <w:rStyle w:val="Hipervnculo"/>
          </w:rPr>
          <w:t>alfredomunozr@gmail.com</w:t>
        </w:r>
      </w:hyperlink>
      <w:r>
        <w:rPr>
          <w:i/>
          <w:snapToGrid w:val="0"/>
        </w:rPr>
        <w:t xml:space="preserve"> y </w:t>
      </w:r>
      <w:hyperlink r:id="rId71" w:history="1">
        <w:r>
          <w:rPr>
            <w:rStyle w:val="Hipervnculo"/>
          </w:rPr>
          <w:t>alfmunoz@uchile.cl</w:t>
        </w:r>
      </w:hyperlink>
      <w:r>
        <w:rPr>
          <w:i/>
          <w:snapToGrid w:val="0"/>
        </w:rPr>
        <w:t>.</w:t>
      </w:r>
    </w:p>
    <w:p w:rsidR="006D2D9E" w:rsidRDefault="006D2D9E">
      <w:pPr>
        <w:jc w:val="both"/>
        <w:rPr>
          <w:color w:val="000000"/>
          <w:lang w:val="es-CL"/>
        </w:rPr>
      </w:pPr>
    </w:p>
    <w:sectPr w:rsidR="006D2D9E" w:rsidSect="0022266B">
      <w:headerReference w:type="even" r:id="rId72"/>
      <w:headerReference w:type="default" r:id="rId73"/>
      <w:footerReference w:type="default" r:id="rId74"/>
      <w:headerReference w:type="first" r:id="rId75"/>
      <w:pgSz w:w="12240" w:h="15840"/>
      <w:pgMar w:top="1417" w:right="1467" w:bottom="1418" w:left="1701"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80E54" w:rsidRDefault="00280E54">
      <w:r>
        <w:separator/>
      </w:r>
    </w:p>
  </w:endnote>
  <w:endnote w:type="continuationSeparator" w:id="0">
    <w:p w:rsidR="00280E54" w:rsidRDefault="00280E5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A00002EF" w:usb1="420020EB"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G Times 10pt">
    <w:altName w:val="Book Antiqua"/>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05E2" w:rsidRDefault="00F205E2">
    <w:pPr>
      <w:pStyle w:val="Piedepgina"/>
      <w:jc w:val="right"/>
    </w:pPr>
    <w:r>
      <w:rPr>
        <w:rStyle w:val="Nmerodepgina"/>
      </w:rPr>
      <w:fldChar w:fldCharType="begin"/>
    </w:r>
    <w:r>
      <w:rPr>
        <w:rStyle w:val="Nmerodepgina"/>
      </w:rPr>
      <w:instrText xml:space="preserve"> PAGE </w:instrText>
    </w:r>
    <w:r>
      <w:rPr>
        <w:rStyle w:val="Nmerodepgina"/>
      </w:rPr>
      <w:fldChar w:fldCharType="separate"/>
    </w:r>
    <w:r w:rsidR="0022266B">
      <w:rPr>
        <w:rStyle w:val="Nmerodepgina"/>
        <w:noProof/>
      </w:rPr>
      <w:t>25</w:t>
    </w:r>
    <w:r>
      <w:rPr>
        <w:rStyle w:val="Nmerodepgina"/>
      </w:rPr>
      <w:fldChar w:fldCharType="end"/>
    </w:r>
    <w:r>
      <w:rPr>
        <w:rStyle w:val="Nmerodepgina"/>
      </w:rPr>
      <w:t>/</w:t>
    </w:r>
    <w:r>
      <w:rPr>
        <w:rStyle w:val="Nmerodepgina"/>
      </w:rPr>
      <w:fldChar w:fldCharType="begin"/>
    </w:r>
    <w:r>
      <w:rPr>
        <w:rStyle w:val="Nmerodepgina"/>
      </w:rPr>
      <w:instrText xml:space="preserve"> NUMPAGES </w:instrText>
    </w:r>
    <w:r>
      <w:rPr>
        <w:rStyle w:val="Nmerodepgina"/>
      </w:rPr>
      <w:fldChar w:fldCharType="separate"/>
    </w:r>
    <w:r w:rsidR="0022266B">
      <w:rPr>
        <w:rStyle w:val="Nmerodepgina"/>
        <w:noProof/>
      </w:rPr>
      <w:t>25</w:t>
    </w:r>
    <w:r>
      <w:rPr>
        <w:rStyle w:val="Nmerodepgina"/>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80E54" w:rsidRDefault="00280E54">
      <w:r>
        <w:separator/>
      </w:r>
    </w:p>
  </w:footnote>
  <w:footnote w:type="continuationSeparator" w:id="0">
    <w:p w:rsidR="00280E54" w:rsidRDefault="00280E54">
      <w:r>
        <w:continuationSeparator/>
      </w:r>
    </w:p>
  </w:footnote>
  <w:footnote w:id="1">
    <w:p w:rsidR="00F205E2" w:rsidRPr="006151E6" w:rsidRDefault="00F205E2">
      <w:pPr>
        <w:pStyle w:val="Textodenotaalpie"/>
        <w:tabs>
          <w:tab w:val="left" w:pos="-720"/>
          <w:tab w:val="left" w:pos="0"/>
          <w:tab w:val="left" w:pos="720"/>
        </w:tabs>
        <w:suppressAutoHyphens/>
        <w:ind w:left="896" w:right="-260" w:hanging="1440"/>
        <w:jc w:val="both"/>
        <w:rPr>
          <w:rFonts w:ascii="CG Times 10pt" w:hAnsi="CG Times 10pt"/>
          <w:spacing w:val="-2"/>
          <w:sz w:val="20"/>
          <w:lang w:val="es-MX"/>
        </w:rPr>
      </w:pPr>
      <w:r>
        <w:rPr>
          <w:spacing w:val="-2"/>
          <w:sz w:val="19"/>
          <w:lang w:val="en-US"/>
        </w:rPr>
        <w:tab/>
      </w:r>
      <w:r w:rsidRPr="006151E6">
        <w:rPr>
          <w:spacing w:val="-2"/>
          <w:sz w:val="19"/>
          <w:lang w:val="es-MX"/>
        </w:rPr>
        <w:t>[1]</w:t>
      </w:r>
      <w:r w:rsidRPr="006151E6">
        <w:rPr>
          <w:rFonts w:ascii="CG Times 10pt" w:hAnsi="CG Times 10pt"/>
          <w:spacing w:val="-2"/>
          <w:sz w:val="20"/>
          <w:lang w:val="es-MX"/>
        </w:rPr>
        <w:tab/>
        <w:t>La potencia reactiva, por fase, compensada por el condensador es:</w:t>
      </w:r>
    </w:p>
    <w:p w:rsidR="00F205E2" w:rsidRDefault="00F205E2">
      <w:pPr>
        <w:pStyle w:val="Textodenotaalpie"/>
        <w:tabs>
          <w:tab w:val="left" w:pos="-720"/>
        </w:tabs>
        <w:suppressAutoHyphens/>
        <w:spacing w:after="240"/>
        <w:ind w:left="-544" w:right="-260"/>
        <w:jc w:val="both"/>
        <w:rPr>
          <w:rFonts w:ascii="Book Antiqua" w:hAnsi="Book Antiqua"/>
          <w:spacing w:val="-3"/>
          <w:lang w:val="es-ES_tradnl"/>
        </w:rPr>
      </w:pPr>
      <w:r w:rsidRPr="006151E6">
        <w:rPr>
          <w:rFonts w:ascii="CG Times 10pt" w:hAnsi="CG Times 10pt"/>
          <w:spacing w:val="-2"/>
          <w:sz w:val="20"/>
          <w:lang w:val="es-MX"/>
        </w:rPr>
        <w:tab/>
      </w:r>
      <w:r w:rsidRPr="006151E6">
        <w:rPr>
          <w:rFonts w:ascii="CG Times 10pt" w:hAnsi="CG Times 10pt"/>
          <w:spacing w:val="-2"/>
          <w:sz w:val="20"/>
          <w:lang w:val="es-MX"/>
        </w:rPr>
        <w:tab/>
      </w:r>
      <w:r w:rsidRPr="006151E6">
        <w:rPr>
          <w:rFonts w:ascii="CG Times 10pt" w:hAnsi="CG Times 10pt"/>
          <w:spacing w:val="-2"/>
          <w:sz w:val="20"/>
          <w:lang w:val="es-MX"/>
        </w:rPr>
        <w:tab/>
      </w:r>
      <w:r w:rsidRPr="005329D3">
        <w:rPr>
          <w:rFonts w:ascii="Book Antiqua" w:hAnsi="Book Antiqua"/>
          <w:spacing w:val="-3"/>
          <w:position w:val="-26"/>
          <w:sz w:val="20"/>
          <w:lang w:val="es-ES_tradnl"/>
        </w:rPr>
        <w:object w:dxaOrig="4220" w:dyaOrig="660">
          <v:shape id="_x0000_i1042" type="#_x0000_t75" style="width:211.3pt;height:33.05pt" o:ole="" fillcolor="window">
            <v:imagedata r:id="rId1" o:title=""/>
          </v:shape>
          <o:OLEObject Type="Embed" ProgID="Equation.3" ShapeID="_x0000_i1042" DrawAspect="Content" ObjectID="_1397575274" r:id="rId2"/>
        </w:object>
      </w:r>
      <w:r>
        <w:rPr>
          <w:rFonts w:ascii="Book Antiqua" w:hAnsi="Book Antiqua"/>
          <w:spacing w:val="-3"/>
          <w:lang w:val="es-ES_tradnl"/>
        </w:rPr>
        <w:tab/>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05E2" w:rsidRDefault="00F205E2">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F205E2" w:rsidRDefault="00F205E2">
    <w:pPr>
      <w:pStyle w:val="Encabezado"/>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05E2" w:rsidRDefault="00F205E2">
    <w:pPr>
      <w:pStyle w:val="Encabezado"/>
      <w:ind w:right="360"/>
      <w:jc w:val="right"/>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05E2" w:rsidRDefault="00F205E2">
    <w:pPr>
      <w:pStyle w:val="Encabezado"/>
      <w:jc w:val="right"/>
    </w:pPr>
    <w:r>
      <w:rPr>
        <w:rStyle w:val="Nmerodepgina"/>
      </w:rPr>
      <w:fldChar w:fldCharType="begin"/>
    </w:r>
    <w:r>
      <w:rPr>
        <w:rStyle w:val="Nmerodepgina"/>
      </w:rPr>
      <w:instrText xml:space="preserve"> PAGE </w:instrText>
    </w:r>
    <w:r>
      <w:rPr>
        <w:rStyle w:val="Nmerodepgina"/>
      </w:rPr>
      <w:fldChar w:fldCharType="separate"/>
    </w:r>
    <w:r>
      <w:rPr>
        <w:rStyle w:val="Nmerodepgina"/>
        <w:noProof/>
      </w:rPr>
      <w:t>1</w:t>
    </w:r>
    <w:r>
      <w:rPr>
        <w:rStyle w:val="Nmerodepgina"/>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pStyle w:val="Ttulo8"/>
      <w:lvlText w:val="%1.%2.%3.%4.%5.%6.%7.%8"/>
      <w:legacy w:legacy="1" w:legacySpace="144" w:legacyIndent="0"/>
      <w:lvlJc w:val="left"/>
    </w:lvl>
    <w:lvl w:ilvl="8">
      <w:start w:val="1"/>
      <w:numFmt w:val="decimal"/>
      <w:pStyle w:val="Ttulo9"/>
      <w:lvlText w:val="%1.%2.%3.%4.%5.%6.%7.%8.%9"/>
      <w:legacy w:legacy="1" w:legacySpace="144" w:legacyIndent="0"/>
      <w:lvlJc w:val="left"/>
    </w:lvl>
  </w:abstractNum>
  <w:abstractNum w:abstractNumId="1">
    <w:nsid w:val="0468390C"/>
    <w:multiLevelType w:val="singleLevel"/>
    <w:tmpl w:val="FE9649A6"/>
    <w:lvl w:ilvl="0">
      <w:numFmt w:val="bullet"/>
      <w:lvlText w:val=""/>
      <w:lvlJc w:val="left"/>
      <w:pPr>
        <w:tabs>
          <w:tab w:val="num" w:pos="0"/>
        </w:tabs>
        <w:ind w:left="0" w:firstLine="0"/>
      </w:pPr>
      <w:rPr>
        <w:rFonts w:ascii="Symbol" w:hAnsi="Symbol" w:hint="default"/>
      </w:rPr>
    </w:lvl>
  </w:abstractNum>
  <w:abstractNum w:abstractNumId="2">
    <w:nsid w:val="07E91335"/>
    <w:multiLevelType w:val="hybridMultilevel"/>
    <w:tmpl w:val="FC82C3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212402"/>
    <w:multiLevelType w:val="singleLevel"/>
    <w:tmpl w:val="7F22BF46"/>
    <w:lvl w:ilvl="0">
      <w:numFmt w:val="bullet"/>
      <w:lvlText w:val="•"/>
      <w:lvlJc w:val="left"/>
      <w:pPr>
        <w:tabs>
          <w:tab w:val="num" w:pos="360"/>
        </w:tabs>
        <w:ind w:left="0" w:firstLine="0"/>
      </w:pPr>
      <w:rPr>
        <w:rFonts w:ascii="Times New Roman" w:hAnsi="Times New Roman" w:hint="default"/>
        <w:sz w:val="24"/>
      </w:rPr>
    </w:lvl>
  </w:abstractNum>
  <w:abstractNum w:abstractNumId="4">
    <w:nsid w:val="11F33819"/>
    <w:multiLevelType w:val="singleLevel"/>
    <w:tmpl w:val="7F22BF46"/>
    <w:lvl w:ilvl="0">
      <w:numFmt w:val="bullet"/>
      <w:lvlText w:val="•"/>
      <w:lvlJc w:val="left"/>
      <w:pPr>
        <w:tabs>
          <w:tab w:val="num" w:pos="360"/>
        </w:tabs>
        <w:ind w:left="0" w:firstLine="0"/>
      </w:pPr>
      <w:rPr>
        <w:rFonts w:ascii="Times New Roman" w:hAnsi="Times New Roman" w:hint="default"/>
        <w:sz w:val="24"/>
      </w:rPr>
    </w:lvl>
  </w:abstractNum>
  <w:abstractNum w:abstractNumId="5">
    <w:nsid w:val="13A42B1B"/>
    <w:multiLevelType w:val="singleLevel"/>
    <w:tmpl w:val="52BA1A7E"/>
    <w:lvl w:ilvl="0">
      <w:start w:val="1"/>
      <w:numFmt w:val="bullet"/>
      <w:pStyle w:val="Ttulo4"/>
      <w:lvlText w:val=""/>
      <w:lvlJc w:val="left"/>
      <w:pPr>
        <w:tabs>
          <w:tab w:val="num" w:pos="360"/>
        </w:tabs>
        <w:ind w:left="360" w:hanging="360"/>
      </w:pPr>
      <w:rPr>
        <w:rFonts w:ascii="Symbol" w:hAnsi="Symbol" w:hint="default"/>
      </w:rPr>
    </w:lvl>
  </w:abstractNum>
  <w:abstractNum w:abstractNumId="6">
    <w:nsid w:val="15727909"/>
    <w:multiLevelType w:val="singleLevel"/>
    <w:tmpl w:val="148A649E"/>
    <w:lvl w:ilvl="0">
      <w:start w:val="1"/>
      <w:numFmt w:val="lowerLetter"/>
      <w:lvlText w:val="%1)"/>
      <w:lvlJc w:val="left"/>
      <w:pPr>
        <w:tabs>
          <w:tab w:val="num" w:pos="360"/>
        </w:tabs>
        <w:ind w:left="360" w:hanging="360"/>
      </w:pPr>
    </w:lvl>
  </w:abstractNum>
  <w:abstractNum w:abstractNumId="7">
    <w:nsid w:val="16434DB7"/>
    <w:multiLevelType w:val="singleLevel"/>
    <w:tmpl w:val="11BE1E46"/>
    <w:lvl w:ilvl="0">
      <w:start w:val="1"/>
      <w:numFmt w:val="lowerLetter"/>
      <w:lvlText w:val="%1)"/>
      <w:lvlJc w:val="left"/>
      <w:pPr>
        <w:tabs>
          <w:tab w:val="num" w:pos="360"/>
        </w:tabs>
        <w:ind w:left="360" w:hanging="360"/>
      </w:pPr>
      <w:rPr>
        <w:rFonts w:ascii="Times New Roman" w:hAnsi="Times New Roman" w:hint="default"/>
        <w:b w:val="0"/>
        <w:i w:val="0"/>
        <w:sz w:val="24"/>
      </w:rPr>
    </w:lvl>
  </w:abstractNum>
  <w:abstractNum w:abstractNumId="8">
    <w:nsid w:val="32AD444E"/>
    <w:multiLevelType w:val="singleLevel"/>
    <w:tmpl w:val="148A649E"/>
    <w:lvl w:ilvl="0">
      <w:start w:val="1"/>
      <w:numFmt w:val="lowerLetter"/>
      <w:lvlText w:val="%1)"/>
      <w:lvlJc w:val="left"/>
      <w:pPr>
        <w:tabs>
          <w:tab w:val="num" w:pos="360"/>
        </w:tabs>
        <w:ind w:left="360" w:hanging="360"/>
      </w:pPr>
    </w:lvl>
  </w:abstractNum>
  <w:abstractNum w:abstractNumId="9">
    <w:nsid w:val="37417CE9"/>
    <w:multiLevelType w:val="singleLevel"/>
    <w:tmpl w:val="63D2FC72"/>
    <w:lvl w:ilvl="0">
      <w:numFmt w:val="bullet"/>
      <w:lvlText w:val="•"/>
      <w:lvlJc w:val="left"/>
      <w:pPr>
        <w:tabs>
          <w:tab w:val="num" w:pos="360"/>
        </w:tabs>
        <w:ind w:left="0" w:firstLine="0"/>
      </w:pPr>
      <w:rPr>
        <w:rFonts w:ascii="Times New Roman" w:hAnsi="Times New Roman" w:hint="default"/>
        <w:sz w:val="24"/>
      </w:rPr>
    </w:lvl>
  </w:abstractNum>
  <w:abstractNum w:abstractNumId="10">
    <w:nsid w:val="3E8A79CA"/>
    <w:multiLevelType w:val="multilevel"/>
    <w:tmpl w:val="4BAA16C4"/>
    <w:lvl w:ilvl="0">
      <w:start w:val="1"/>
      <w:numFmt w:val="decimal"/>
      <w:suff w:val="space"/>
      <w:lvlText w:val="%1."/>
      <w:lvlJc w:val="left"/>
      <w:pPr>
        <w:ind w:left="432" w:hanging="432"/>
      </w:pPr>
      <w:rPr>
        <w:rFonts w:hint="default"/>
      </w:rPr>
    </w:lvl>
    <w:lvl w:ilvl="1">
      <w:start w:val="1"/>
      <w:numFmt w:val="decimal"/>
      <w:suff w:val="space"/>
      <w:lvlText w:val="%1.%2"/>
      <w:lvlJc w:val="left"/>
      <w:pPr>
        <w:ind w:left="576" w:hanging="576"/>
      </w:pPr>
      <w:rPr>
        <w:rFonts w:hint="default"/>
      </w:rPr>
    </w:lvl>
    <w:lvl w:ilvl="2">
      <w:start w:val="1"/>
      <w:numFmt w:val="decimal"/>
      <w:suff w:val="space"/>
      <w:lvlText w:val="%1.%2.%3"/>
      <w:lvlJc w:val="left"/>
      <w:pPr>
        <w:ind w:left="720" w:hanging="720"/>
      </w:pPr>
      <w:rPr>
        <w:rFonts w:hint="default"/>
      </w:rPr>
    </w:lvl>
    <w:lvl w:ilvl="3">
      <w:start w:val="1"/>
      <w:numFmt w:val="decimal"/>
      <w:suff w:val="space"/>
      <w:lvlText w:val="%1.%2.%3.%4"/>
      <w:lvlJc w:val="left"/>
      <w:pPr>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527811BD"/>
    <w:multiLevelType w:val="singleLevel"/>
    <w:tmpl w:val="FE9649A6"/>
    <w:lvl w:ilvl="0">
      <w:numFmt w:val="bullet"/>
      <w:lvlText w:val=""/>
      <w:lvlJc w:val="left"/>
      <w:pPr>
        <w:tabs>
          <w:tab w:val="num" w:pos="0"/>
        </w:tabs>
        <w:ind w:left="0" w:firstLine="0"/>
      </w:pPr>
      <w:rPr>
        <w:rFonts w:ascii="Symbol" w:hAnsi="Symbol" w:hint="default"/>
      </w:rPr>
    </w:lvl>
  </w:abstractNum>
  <w:abstractNum w:abstractNumId="12">
    <w:nsid w:val="5CCC51E9"/>
    <w:multiLevelType w:val="singleLevel"/>
    <w:tmpl w:val="0C0A000F"/>
    <w:lvl w:ilvl="0">
      <w:start w:val="1"/>
      <w:numFmt w:val="decimal"/>
      <w:lvlText w:val="%1."/>
      <w:lvlJc w:val="left"/>
      <w:pPr>
        <w:tabs>
          <w:tab w:val="num" w:pos="360"/>
        </w:tabs>
        <w:ind w:left="360" w:hanging="360"/>
      </w:pPr>
    </w:lvl>
  </w:abstractNum>
  <w:abstractNum w:abstractNumId="13">
    <w:nsid w:val="5D9609F7"/>
    <w:multiLevelType w:val="multilevel"/>
    <w:tmpl w:val="E59881AE"/>
    <w:lvl w:ilvl="0">
      <w:start w:val="1"/>
      <w:numFmt w:val="decimal"/>
      <w:pStyle w:val="Continuarlista"/>
      <w:lvlText w:val="%1."/>
      <w:lvlJc w:val="left"/>
      <w:pPr>
        <w:tabs>
          <w:tab w:val="num" w:pos="360"/>
        </w:tabs>
        <w:ind w:left="360" w:hanging="360"/>
      </w:pPr>
      <w:rPr>
        <w:b/>
        <w:i w:val="0"/>
      </w:rPr>
    </w:lvl>
    <w:lvl w:ilvl="1">
      <w:start w:val="1"/>
      <w:numFmt w:val="decimal"/>
      <w:lvlText w:val="2.%2."/>
      <w:lvlJc w:val="left"/>
      <w:pPr>
        <w:tabs>
          <w:tab w:val="num" w:pos="792"/>
        </w:tabs>
        <w:ind w:left="792" w:hanging="432"/>
      </w:pPr>
      <w:rPr>
        <w:b/>
        <w:i w:val="0"/>
      </w:rPr>
    </w:lvl>
    <w:lvl w:ilvl="2">
      <w:start w:val="1"/>
      <w:numFmt w:val="decimal"/>
      <w:lvlText w:val="2.%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nsid w:val="61C4756C"/>
    <w:multiLevelType w:val="hybridMultilevel"/>
    <w:tmpl w:val="FC82C3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68A6456"/>
    <w:multiLevelType w:val="singleLevel"/>
    <w:tmpl w:val="FE9649A6"/>
    <w:lvl w:ilvl="0">
      <w:numFmt w:val="bullet"/>
      <w:lvlText w:val=""/>
      <w:lvlJc w:val="left"/>
      <w:pPr>
        <w:tabs>
          <w:tab w:val="num" w:pos="0"/>
        </w:tabs>
        <w:ind w:left="0" w:firstLine="0"/>
      </w:pPr>
      <w:rPr>
        <w:rFonts w:ascii="Symbol" w:hAnsi="Symbol" w:hint="default"/>
      </w:rPr>
    </w:lvl>
  </w:abstractNum>
  <w:num w:numId="1">
    <w:abstractNumId w:val="10"/>
  </w:num>
  <w:num w:numId="2">
    <w:abstractNumId w:val="5"/>
  </w:num>
  <w:num w:numId="3">
    <w:abstractNumId w:val="0"/>
  </w:num>
  <w:num w:numId="4">
    <w:abstractNumId w:val="13"/>
  </w:num>
  <w:num w:numId="5">
    <w:abstractNumId w:val="7"/>
  </w:num>
  <w:num w:numId="6">
    <w:abstractNumId w:val="6"/>
  </w:num>
  <w:num w:numId="7">
    <w:abstractNumId w:val="8"/>
  </w:num>
  <w:num w:numId="8">
    <w:abstractNumId w:val="12"/>
  </w:num>
  <w:num w:numId="9">
    <w:abstractNumId w:val="15"/>
  </w:num>
  <w:num w:numId="10">
    <w:abstractNumId w:val="1"/>
  </w:num>
  <w:num w:numId="11">
    <w:abstractNumId w:val="11"/>
  </w:num>
  <w:num w:numId="12">
    <w:abstractNumId w:val="9"/>
  </w:num>
  <w:num w:numId="13">
    <w:abstractNumId w:val="3"/>
  </w:num>
  <w:num w:numId="14">
    <w:abstractNumId w:val="4"/>
  </w:num>
  <w:num w:numId="15">
    <w:abstractNumId w:val="2"/>
  </w:num>
  <w:num w:numId="16">
    <w:abstractNumId w:val="14"/>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4"/>
  <w:proofState w:spelling="clean" w:grammar="clean"/>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6151E6"/>
    <w:rsid w:val="000339CB"/>
    <w:rsid w:val="000B3326"/>
    <w:rsid w:val="0012131C"/>
    <w:rsid w:val="001A7745"/>
    <w:rsid w:val="001C6EAD"/>
    <w:rsid w:val="001D3D5F"/>
    <w:rsid w:val="001D736F"/>
    <w:rsid w:val="00200D28"/>
    <w:rsid w:val="00221C1B"/>
    <w:rsid w:val="0022266B"/>
    <w:rsid w:val="00257615"/>
    <w:rsid w:val="00280E54"/>
    <w:rsid w:val="002E5E71"/>
    <w:rsid w:val="00306EED"/>
    <w:rsid w:val="003B2627"/>
    <w:rsid w:val="00461C09"/>
    <w:rsid w:val="0047736F"/>
    <w:rsid w:val="004B6E3A"/>
    <w:rsid w:val="00502FD0"/>
    <w:rsid w:val="005066EE"/>
    <w:rsid w:val="00521CD6"/>
    <w:rsid w:val="005329D3"/>
    <w:rsid w:val="0055426F"/>
    <w:rsid w:val="00564860"/>
    <w:rsid w:val="005901C2"/>
    <w:rsid w:val="005D45B0"/>
    <w:rsid w:val="006151E6"/>
    <w:rsid w:val="006517A2"/>
    <w:rsid w:val="006D2D9E"/>
    <w:rsid w:val="006D52CF"/>
    <w:rsid w:val="0071782D"/>
    <w:rsid w:val="007922F8"/>
    <w:rsid w:val="007C2D77"/>
    <w:rsid w:val="007E1461"/>
    <w:rsid w:val="00861573"/>
    <w:rsid w:val="008E0120"/>
    <w:rsid w:val="00974076"/>
    <w:rsid w:val="009D6765"/>
    <w:rsid w:val="00A11DEE"/>
    <w:rsid w:val="00AB12EA"/>
    <w:rsid w:val="00AB701D"/>
    <w:rsid w:val="00AC5FCF"/>
    <w:rsid w:val="00AD449F"/>
    <w:rsid w:val="00AF44A4"/>
    <w:rsid w:val="00B04E92"/>
    <w:rsid w:val="00B163D4"/>
    <w:rsid w:val="00B4784D"/>
    <w:rsid w:val="00B72972"/>
    <w:rsid w:val="00BB6BB1"/>
    <w:rsid w:val="00C31DF0"/>
    <w:rsid w:val="00CC7716"/>
    <w:rsid w:val="00D52387"/>
    <w:rsid w:val="00D86FAF"/>
    <w:rsid w:val="00DC3131"/>
    <w:rsid w:val="00DE135F"/>
    <w:rsid w:val="00DE707D"/>
    <w:rsid w:val="00DE773D"/>
    <w:rsid w:val="00E04D0C"/>
    <w:rsid w:val="00E153B3"/>
    <w:rsid w:val="00E45B8E"/>
    <w:rsid w:val="00ED05F3"/>
    <w:rsid w:val="00EF66DB"/>
    <w:rsid w:val="00F205E2"/>
    <w:rsid w:val="00F248D5"/>
    <w:rsid w:val="00F41085"/>
    <w:rsid w:val="00F53C8D"/>
    <w:rsid w:val="00F603F9"/>
    <w:rsid w:val="00F66C03"/>
    <w:rsid w:val="00F7408C"/>
    <w:rsid w:val="00F77230"/>
    <w:rsid w:val="00F777A6"/>
    <w:rsid w:val="00FA4DB2"/>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29D3"/>
    <w:pPr>
      <w:widowControl w:val="0"/>
    </w:pPr>
    <w:rPr>
      <w:snapToGrid w:val="0"/>
      <w:sz w:val="24"/>
      <w:lang w:val="es-ES" w:eastAsia="es-ES"/>
    </w:rPr>
  </w:style>
  <w:style w:type="paragraph" w:styleId="Ttulo1">
    <w:name w:val="heading 1"/>
    <w:basedOn w:val="Normal"/>
    <w:next w:val="Normal"/>
    <w:qFormat/>
    <w:rsid w:val="005329D3"/>
    <w:pPr>
      <w:keepNext/>
      <w:spacing w:before="240" w:after="60"/>
      <w:outlineLvl w:val="0"/>
    </w:pPr>
    <w:rPr>
      <w:b/>
      <w:kern w:val="28"/>
      <w:sz w:val="28"/>
    </w:rPr>
  </w:style>
  <w:style w:type="paragraph" w:styleId="Ttulo2">
    <w:name w:val="heading 2"/>
    <w:basedOn w:val="Normal"/>
    <w:next w:val="Normal"/>
    <w:qFormat/>
    <w:rsid w:val="005329D3"/>
    <w:pPr>
      <w:keepNext/>
      <w:spacing w:before="240" w:after="60"/>
      <w:outlineLvl w:val="1"/>
    </w:pPr>
    <w:rPr>
      <w:b/>
      <w:i/>
    </w:rPr>
  </w:style>
  <w:style w:type="paragraph" w:styleId="Ttulo3">
    <w:name w:val="heading 3"/>
    <w:basedOn w:val="Normal"/>
    <w:next w:val="Normal"/>
    <w:qFormat/>
    <w:rsid w:val="005329D3"/>
    <w:pPr>
      <w:keepNext/>
      <w:jc w:val="center"/>
      <w:outlineLvl w:val="2"/>
    </w:pPr>
    <w:rPr>
      <w:b/>
    </w:rPr>
  </w:style>
  <w:style w:type="paragraph" w:styleId="Ttulo8">
    <w:name w:val="heading 8"/>
    <w:basedOn w:val="Normal"/>
    <w:next w:val="Normal"/>
    <w:qFormat/>
    <w:rsid w:val="005329D3"/>
    <w:pPr>
      <w:widowControl/>
      <w:numPr>
        <w:ilvl w:val="7"/>
        <w:numId w:val="3"/>
      </w:numPr>
      <w:spacing w:before="240" w:after="60"/>
      <w:jc w:val="both"/>
      <w:outlineLvl w:val="7"/>
    </w:pPr>
    <w:rPr>
      <w:rFonts w:ascii="Arial" w:hAnsi="Arial"/>
      <w:i/>
      <w:snapToGrid/>
      <w:sz w:val="20"/>
      <w:lang w:val="es-ES_tradnl"/>
    </w:rPr>
  </w:style>
  <w:style w:type="paragraph" w:styleId="Ttulo9">
    <w:name w:val="heading 9"/>
    <w:basedOn w:val="Normal"/>
    <w:next w:val="Normal"/>
    <w:qFormat/>
    <w:rsid w:val="005329D3"/>
    <w:pPr>
      <w:widowControl/>
      <w:numPr>
        <w:ilvl w:val="8"/>
        <w:numId w:val="3"/>
      </w:numPr>
      <w:spacing w:before="240" w:after="60"/>
      <w:jc w:val="both"/>
      <w:outlineLvl w:val="8"/>
    </w:pPr>
    <w:rPr>
      <w:rFonts w:ascii="Arial" w:hAnsi="Arial"/>
      <w:i/>
      <w:snapToGrid/>
      <w:sz w:val="18"/>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tulo4">
    <w:name w:val="Título4"/>
    <w:basedOn w:val="Normal"/>
    <w:next w:val="Normal"/>
    <w:rsid w:val="005329D3"/>
    <w:pPr>
      <w:widowControl/>
      <w:numPr>
        <w:numId w:val="2"/>
      </w:numPr>
      <w:spacing w:before="240" w:after="120"/>
      <w:jc w:val="both"/>
      <w:outlineLvl w:val="3"/>
    </w:pPr>
    <w:rPr>
      <w:snapToGrid/>
    </w:rPr>
  </w:style>
  <w:style w:type="paragraph" w:styleId="Continuarlista">
    <w:name w:val="List Continue"/>
    <w:basedOn w:val="Normal"/>
    <w:semiHidden/>
    <w:rsid w:val="005329D3"/>
    <w:pPr>
      <w:widowControl/>
      <w:numPr>
        <w:numId w:val="4"/>
      </w:numPr>
      <w:spacing w:after="120"/>
      <w:jc w:val="both"/>
    </w:pPr>
    <w:rPr>
      <w:snapToGrid/>
    </w:rPr>
  </w:style>
  <w:style w:type="paragraph" w:styleId="Sangradetextonormal">
    <w:name w:val="Body Text Indent"/>
    <w:basedOn w:val="Normal"/>
    <w:semiHidden/>
    <w:rsid w:val="005329D3"/>
    <w:pPr>
      <w:tabs>
        <w:tab w:val="left" w:pos="-1440"/>
        <w:tab w:val="left" w:pos="-720"/>
        <w:tab w:val="left" w:pos="0"/>
        <w:tab w:val="left" w:pos="480"/>
        <w:tab w:val="left" w:pos="567"/>
        <w:tab w:val="left" w:pos="720"/>
        <w:tab w:val="left" w:pos="851"/>
        <w:tab w:val="left" w:pos="2160"/>
      </w:tabs>
      <w:suppressAutoHyphens/>
      <w:spacing w:line="264" w:lineRule="auto"/>
      <w:ind w:left="993" w:hanging="1591"/>
    </w:pPr>
    <w:rPr>
      <w:b/>
      <w:spacing w:val="-3"/>
      <w:lang w:val="es-ES_tradnl"/>
    </w:rPr>
  </w:style>
  <w:style w:type="paragraph" w:styleId="Sangra3detindependiente">
    <w:name w:val="Body Text Indent 3"/>
    <w:basedOn w:val="Normal"/>
    <w:semiHidden/>
    <w:rsid w:val="005329D3"/>
    <w:pPr>
      <w:tabs>
        <w:tab w:val="left" w:pos="-1440"/>
        <w:tab w:val="left" w:pos="-720"/>
        <w:tab w:val="left" w:pos="0"/>
        <w:tab w:val="left" w:pos="480"/>
        <w:tab w:val="left" w:pos="709"/>
        <w:tab w:val="left" w:pos="1029"/>
        <w:tab w:val="left" w:pos="2160"/>
      </w:tabs>
      <w:suppressAutoHyphens/>
      <w:spacing w:line="264" w:lineRule="auto"/>
      <w:ind w:left="567" w:hanging="1440"/>
    </w:pPr>
    <w:rPr>
      <w:b/>
      <w:spacing w:val="-3"/>
      <w:lang w:val="es-ES_tradnl"/>
    </w:rPr>
  </w:style>
  <w:style w:type="paragraph" w:styleId="Textoindependiente3">
    <w:name w:val="Body Text 3"/>
    <w:basedOn w:val="Normal"/>
    <w:semiHidden/>
    <w:rsid w:val="005329D3"/>
    <w:pPr>
      <w:tabs>
        <w:tab w:val="left" w:pos="-1440"/>
        <w:tab w:val="left" w:pos="-720"/>
        <w:tab w:val="left" w:pos="0"/>
        <w:tab w:val="left" w:pos="471"/>
        <w:tab w:val="left" w:pos="720"/>
      </w:tabs>
      <w:suppressAutoHyphens/>
      <w:spacing w:line="264" w:lineRule="auto"/>
      <w:jc w:val="center"/>
    </w:pPr>
    <w:rPr>
      <w:b/>
      <w:spacing w:val="-3"/>
      <w:lang w:val="es-ES_tradnl"/>
    </w:rPr>
  </w:style>
  <w:style w:type="paragraph" w:customStyle="1" w:styleId="Ttulo30">
    <w:name w:val="Título3"/>
    <w:basedOn w:val="Normal"/>
    <w:next w:val="Normal"/>
    <w:rsid w:val="005329D3"/>
    <w:pPr>
      <w:widowControl/>
      <w:spacing w:before="240" w:after="120"/>
      <w:jc w:val="both"/>
      <w:outlineLvl w:val="2"/>
    </w:pPr>
    <w:rPr>
      <w:snapToGrid/>
    </w:rPr>
  </w:style>
  <w:style w:type="paragraph" w:customStyle="1" w:styleId="Titulo7">
    <w:name w:val="Titulo 7"/>
    <w:basedOn w:val="Normal"/>
    <w:autoRedefine/>
    <w:rsid w:val="005329D3"/>
    <w:pPr>
      <w:widowControl/>
      <w:spacing w:after="120"/>
      <w:jc w:val="both"/>
    </w:pPr>
    <w:rPr>
      <w:snapToGrid/>
    </w:rPr>
  </w:style>
  <w:style w:type="paragraph" w:styleId="Epgrafe">
    <w:name w:val="caption"/>
    <w:basedOn w:val="Normal"/>
    <w:next w:val="Normal"/>
    <w:qFormat/>
    <w:rsid w:val="005329D3"/>
    <w:pPr>
      <w:widowControl/>
      <w:jc w:val="both"/>
    </w:pPr>
    <w:rPr>
      <w:i/>
      <w:snapToGrid/>
      <w:lang w:val="es-ES_tradnl"/>
    </w:rPr>
  </w:style>
  <w:style w:type="paragraph" w:styleId="Textoindependiente2">
    <w:name w:val="Body Text 2"/>
    <w:basedOn w:val="Normal"/>
    <w:semiHidden/>
    <w:rsid w:val="005329D3"/>
    <w:pPr>
      <w:widowControl/>
      <w:jc w:val="both"/>
    </w:pPr>
    <w:rPr>
      <w:snapToGrid/>
      <w:lang w:val="es-MX"/>
    </w:rPr>
  </w:style>
  <w:style w:type="paragraph" w:styleId="Ttulo">
    <w:name w:val="Title"/>
    <w:basedOn w:val="Normal"/>
    <w:qFormat/>
    <w:rsid w:val="005329D3"/>
    <w:rPr>
      <w:rFonts w:ascii="Courier New" w:hAnsi="Courier New"/>
    </w:rPr>
  </w:style>
  <w:style w:type="character" w:styleId="Refdenotaalpie">
    <w:name w:val="footnote reference"/>
    <w:basedOn w:val="Fuentedeprrafopredeter"/>
    <w:semiHidden/>
    <w:rsid w:val="005329D3"/>
    <w:rPr>
      <w:vertAlign w:val="superscript"/>
    </w:rPr>
  </w:style>
  <w:style w:type="paragraph" w:customStyle="1" w:styleId="Textodenotaalpie">
    <w:name w:val="Texto de nota al pie"/>
    <w:basedOn w:val="Normal"/>
    <w:rsid w:val="005329D3"/>
    <w:rPr>
      <w:rFonts w:ascii="Courier New" w:hAnsi="Courier New"/>
    </w:rPr>
  </w:style>
  <w:style w:type="character" w:styleId="Nmerodepgina">
    <w:name w:val="page number"/>
    <w:basedOn w:val="Fuentedeprrafopredeter"/>
    <w:semiHidden/>
    <w:rsid w:val="005329D3"/>
  </w:style>
  <w:style w:type="paragraph" w:styleId="Encabezado">
    <w:name w:val="header"/>
    <w:basedOn w:val="Normal"/>
    <w:semiHidden/>
    <w:rsid w:val="005329D3"/>
    <w:pPr>
      <w:widowControl/>
      <w:tabs>
        <w:tab w:val="center" w:pos="4252"/>
        <w:tab w:val="right" w:pos="8504"/>
      </w:tabs>
      <w:spacing w:after="120"/>
      <w:jc w:val="both"/>
    </w:pPr>
    <w:rPr>
      <w:snapToGrid/>
    </w:rPr>
  </w:style>
  <w:style w:type="paragraph" w:styleId="Sangra2detindependiente">
    <w:name w:val="Body Text Indent 2"/>
    <w:basedOn w:val="Normal"/>
    <w:semiHidden/>
    <w:rsid w:val="005329D3"/>
    <w:pPr>
      <w:ind w:left="708"/>
      <w:jc w:val="both"/>
    </w:pPr>
    <w:rPr>
      <w:i/>
    </w:rPr>
  </w:style>
  <w:style w:type="paragraph" w:styleId="Textoindependiente">
    <w:name w:val="Body Text"/>
    <w:basedOn w:val="Normal"/>
    <w:semiHidden/>
    <w:rsid w:val="005329D3"/>
    <w:rPr>
      <w:color w:val="000000"/>
      <w:lang w:val="es-ES_tradnl"/>
    </w:rPr>
  </w:style>
  <w:style w:type="paragraph" w:styleId="Piedepgina">
    <w:name w:val="footer"/>
    <w:basedOn w:val="Normal"/>
    <w:semiHidden/>
    <w:rsid w:val="005329D3"/>
    <w:pPr>
      <w:tabs>
        <w:tab w:val="center" w:pos="4419"/>
        <w:tab w:val="right" w:pos="8838"/>
      </w:tabs>
    </w:pPr>
  </w:style>
  <w:style w:type="character" w:styleId="Hipervnculo">
    <w:name w:val="Hyperlink"/>
    <w:basedOn w:val="Fuentedeprrafopredeter"/>
    <w:semiHidden/>
    <w:rsid w:val="005329D3"/>
    <w:rPr>
      <w:color w:val="0000FF"/>
      <w:u w:val="single"/>
    </w:rPr>
  </w:style>
  <w:style w:type="paragraph" w:styleId="Textodeglobo">
    <w:name w:val="Balloon Text"/>
    <w:basedOn w:val="Normal"/>
    <w:link w:val="TextodegloboCar"/>
    <w:uiPriority w:val="99"/>
    <w:semiHidden/>
    <w:unhideWhenUsed/>
    <w:rsid w:val="00461C09"/>
    <w:rPr>
      <w:rFonts w:ascii="Tahoma" w:hAnsi="Tahoma" w:cs="Tahoma"/>
      <w:sz w:val="16"/>
      <w:szCs w:val="16"/>
    </w:rPr>
  </w:style>
  <w:style w:type="character" w:customStyle="1" w:styleId="TextodegloboCar">
    <w:name w:val="Texto de globo Car"/>
    <w:basedOn w:val="Fuentedeprrafopredeter"/>
    <w:link w:val="Textodeglobo"/>
    <w:uiPriority w:val="99"/>
    <w:semiHidden/>
    <w:rsid w:val="00461C09"/>
    <w:rPr>
      <w:rFonts w:ascii="Tahoma" w:hAnsi="Tahoma" w:cs="Tahoma"/>
      <w:snapToGrid w:val="0"/>
      <w:sz w:val="16"/>
      <w:szCs w:val="16"/>
      <w:lang w:val="es-ES" w:eastAsia="es-ES"/>
    </w:rPr>
  </w:style>
  <w:style w:type="character" w:styleId="Textodelmarcadordeposicin">
    <w:name w:val="Placeholder Text"/>
    <w:basedOn w:val="Fuentedeprrafopredeter"/>
    <w:uiPriority w:val="99"/>
    <w:semiHidden/>
    <w:rsid w:val="00461C09"/>
    <w:rPr>
      <w:color w:val="808080"/>
    </w:rPr>
  </w:style>
  <w:style w:type="paragraph" w:styleId="Prrafodelista">
    <w:name w:val="List Paragraph"/>
    <w:basedOn w:val="Normal"/>
    <w:uiPriority w:val="34"/>
    <w:qFormat/>
    <w:rsid w:val="00AF44A4"/>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wmf"/><Relationship Id="rId18" Type="http://schemas.openxmlformats.org/officeDocument/2006/relationships/image" Target="media/image4.emf"/><Relationship Id="rId26" Type="http://schemas.openxmlformats.org/officeDocument/2006/relationships/image" Target="media/image6.wmf"/><Relationship Id="rId39" Type="http://schemas.openxmlformats.org/officeDocument/2006/relationships/image" Target="media/image14.wmf"/><Relationship Id="rId21" Type="http://schemas.openxmlformats.org/officeDocument/2006/relationships/oleObject" Target="embeddings/oleObject5.bin"/><Relationship Id="rId34" Type="http://schemas.openxmlformats.org/officeDocument/2006/relationships/image" Target="media/image11.wmf"/><Relationship Id="rId42" Type="http://schemas.openxmlformats.org/officeDocument/2006/relationships/oleObject" Target="embeddings/oleObject13.bin"/><Relationship Id="rId47" Type="http://schemas.openxmlformats.org/officeDocument/2006/relationships/image" Target="media/image19.wmf"/><Relationship Id="rId50" Type="http://schemas.openxmlformats.org/officeDocument/2006/relationships/image" Target="media/image21.emf"/><Relationship Id="rId55" Type="http://schemas.openxmlformats.org/officeDocument/2006/relationships/image" Target="media/image25.emf"/><Relationship Id="rId63" Type="http://schemas.openxmlformats.org/officeDocument/2006/relationships/image" Target="media/image33.wmf"/><Relationship Id="rId68" Type="http://schemas.openxmlformats.org/officeDocument/2006/relationships/image" Target="media/image38.wmf"/><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mailto:alfmunoz@uchile.cl" TargetMode="External"/><Relationship Id="rId2" Type="http://schemas.openxmlformats.org/officeDocument/2006/relationships/numbering" Target="numbering.xml"/><Relationship Id="rId16" Type="http://schemas.openxmlformats.org/officeDocument/2006/relationships/image" Target="media/image3.wmf"/><Relationship Id="rId29" Type="http://schemas.openxmlformats.org/officeDocument/2006/relationships/oleObject" Target="embeddings/oleObject6.bin"/><Relationship Id="rId11" Type="http://schemas.openxmlformats.org/officeDocument/2006/relationships/image" Target="media/image1.emf"/><Relationship Id="rId24" Type="http://schemas.openxmlformats.org/officeDocument/2006/relationships/chart" Target="charts/chart7.xml"/><Relationship Id="rId32" Type="http://schemas.openxmlformats.org/officeDocument/2006/relationships/image" Target="media/image10.wmf"/><Relationship Id="rId37" Type="http://schemas.openxmlformats.org/officeDocument/2006/relationships/image" Target="media/image13.wmf"/><Relationship Id="rId40" Type="http://schemas.openxmlformats.org/officeDocument/2006/relationships/oleObject" Target="embeddings/oleObject11.bin"/><Relationship Id="rId45" Type="http://schemas.openxmlformats.org/officeDocument/2006/relationships/image" Target="media/image18.wmf"/><Relationship Id="rId53" Type="http://schemas.openxmlformats.org/officeDocument/2006/relationships/image" Target="media/image23.emf"/><Relationship Id="rId58" Type="http://schemas.openxmlformats.org/officeDocument/2006/relationships/image" Target="media/image28.wmf"/><Relationship Id="rId66" Type="http://schemas.openxmlformats.org/officeDocument/2006/relationships/image" Target="media/image36.emf"/><Relationship Id="rId7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chart" Target="charts/chart6.xml"/><Relationship Id="rId28" Type="http://schemas.openxmlformats.org/officeDocument/2006/relationships/image" Target="media/image8.wmf"/><Relationship Id="rId36" Type="http://schemas.openxmlformats.org/officeDocument/2006/relationships/image" Target="media/image12.wmf"/><Relationship Id="rId49" Type="http://schemas.openxmlformats.org/officeDocument/2006/relationships/image" Target="media/image20.wmf"/><Relationship Id="rId57" Type="http://schemas.openxmlformats.org/officeDocument/2006/relationships/image" Target="media/image27.wmf"/><Relationship Id="rId61" Type="http://schemas.openxmlformats.org/officeDocument/2006/relationships/image" Target="media/image31.wmf"/><Relationship Id="rId10" Type="http://schemas.openxmlformats.org/officeDocument/2006/relationships/chart" Target="charts/chart3.xml"/><Relationship Id="rId19" Type="http://schemas.openxmlformats.org/officeDocument/2006/relationships/oleObject" Target="embeddings/oleObject4.bin"/><Relationship Id="rId31" Type="http://schemas.openxmlformats.org/officeDocument/2006/relationships/oleObject" Target="embeddings/oleObject7.bin"/><Relationship Id="rId44" Type="http://schemas.openxmlformats.org/officeDocument/2006/relationships/oleObject" Target="embeddings/oleObject14.bin"/><Relationship Id="rId52" Type="http://schemas.openxmlformats.org/officeDocument/2006/relationships/oleObject" Target="embeddings/oleObject17.bin"/><Relationship Id="rId60" Type="http://schemas.openxmlformats.org/officeDocument/2006/relationships/image" Target="media/image30.wmf"/><Relationship Id="rId65" Type="http://schemas.openxmlformats.org/officeDocument/2006/relationships/image" Target="media/image35.emf"/><Relationship Id="rId73" Type="http://schemas.openxmlformats.org/officeDocument/2006/relationships/header" Target="header2.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oleObject" Target="embeddings/oleObject2.bin"/><Relationship Id="rId22" Type="http://schemas.openxmlformats.org/officeDocument/2006/relationships/chart" Target="charts/chart5.xml"/><Relationship Id="rId27" Type="http://schemas.openxmlformats.org/officeDocument/2006/relationships/image" Target="media/image7.wmf"/><Relationship Id="rId30" Type="http://schemas.openxmlformats.org/officeDocument/2006/relationships/image" Target="media/image9.wmf"/><Relationship Id="rId35" Type="http://schemas.openxmlformats.org/officeDocument/2006/relationships/oleObject" Target="embeddings/oleObject9.bin"/><Relationship Id="rId43" Type="http://schemas.openxmlformats.org/officeDocument/2006/relationships/image" Target="media/image17.wmf"/><Relationship Id="rId48" Type="http://schemas.openxmlformats.org/officeDocument/2006/relationships/oleObject" Target="embeddings/oleObject16.bin"/><Relationship Id="rId56" Type="http://schemas.openxmlformats.org/officeDocument/2006/relationships/image" Target="media/image26.wmf"/><Relationship Id="rId64" Type="http://schemas.openxmlformats.org/officeDocument/2006/relationships/image" Target="media/image34.wmf"/><Relationship Id="rId69" Type="http://schemas.openxmlformats.org/officeDocument/2006/relationships/oleObject" Target="embeddings/oleObject18.bin"/><Relationship Id="rId77" Type="http://schemas.openxmlformats.org/officeDocument/2006/relationships/theme" Target="theme/theme1.xml"/><Relationship Id="rId8" Type="http://schemas.openxmlformats.org/officeDocument/2006/relationships/chart" Target="charts/chart1.xml"/><Relationship Id="rId51" Type="http://schemas.openxmlformats.org/officeDocument/2006/relationships/image" Target="media/image22.wmf"/><Relationship Id="rId72" Type="http://schemas.openxmlformats.org/officeDocument/2006/relationships/header" Target="header1.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oleObject" Target="embeddings/oleObject3.bin"/><Relationship Id="rId25" Type="http://schemas.openxmlformats.org/officeDocument/2006/relationships/chart" Target="charts/chart8.xml"/><Relationship Id="rId33" Type="http://schemas.openxmlformats.org/officeDocument/2006/relationships/oleObject" Target="embeddings/oleObject8.bin"/><Relationship Id="rId38" Type="http://schemas.openxmlformats.org/officeDocument/2006/relationships/oleObject" Target="embeddings/oleObject10.bin"/><Relationship Id="rId46" Type="http://schemas.openxmlformats.org/officeDocument/2006/relationships/oleObject" Target="embeddings/oleObject15.bin"/><Relationship Id="rId59" Type="http://schemas.openxmlformats.org/officeDocument/2006/relationships/image" Target="media/image29.wmf"/><Relationship Id="rId67" Type="http://schemas.openxmlformats.org/officeDocument/2006/relationships/image" Target="media/image37.emf"/><Relationship Id="rId20" Type="http://schemas.openxmlformats.org/officeDocument/2006/relationships/image" Target="media/image5.wmf"/><Relationship Id="rId41" Type="http://schemas.openxmlformats.org/officeDocument/2006/relationships/image" Target="media/image16.wmf"/><Relationship Id="rId54" Type="http://schemas.openxmlformats.org/officeDocument/2006/relationships/image" Target="media/image24.emf"/><Relationship Id="rId62" Type="http://schemas.openxmlformats.org/officeDocument/2006/relationships/image" Target="media/image32.wmf"/><Relationship Id="rId70" Type="http://schemas.openxmlformats.org/officeDocument/2006/relationships/hyperlink" Target="mailto:alfredomunozr@gmail.com" TargetMode="External"/><Relationship Id="rId75"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2" Type="http://schemas.openxmlformats.org/officeDocument/2006/relationships/oleObject" Target="embeddings/oleObject12.bin"/><Relationship Id="rId1" Type="http://schemas.openxmlformats.org/officeDocument/2006/relationships/image" Target="media/image15.wmf"/></Relationships>
</file>

<file path=word/charts/_rels/chart1.xml.rels><?xml version="1.0" encoding="UTF-8" standalone="yes"?>
<Relationships xmlns="http://schemas.openxmlformats.org/package/2006/relationships"><Relationship Id="rId1" Type="http://schemas.openxmlformats.org/officeDocument/2006/relationships/package" Target="../embeddings/Hoja_de_c_lculo_de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Hoja_de_c_lculo_de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Hoja_de_c_lculo_de_Microsoft_Office_Excel3.xlsx"/></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Hoja_de_c_lculo_de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Hoja_de_c_lculo_de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Hoja_de_c_lculo_de_Microsoft_Office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Hoja_de_c_lculo_de_Microsoft_Office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Hoja_de_c_lculo_de_Microsoft_Office_Excel8.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CL"/>
  <c:chart>
    <c:plotArea>
      <c:layout>
        <c:manualLayout>
          <c:layoutTarget val="inner"/>
          <c:xMode val="edge"/>
          <c:yMode val="edge"/>
          <c:x val="0.12398042414355628"/>
          <c:y val="4.4117647058824025E-2"/>
          <c:w val="0.83523654159869498"/>
          <c:h val="0.72242647058823561"/>
        </c:manualLayout>
      </c:layout>
      <c:scatterChart>
        <c:scatterStyle val="smoothMarker"/>
        <c:ser>
          <c:idx val="0"/>
          <c:order val="0"/>
          <c:tx>
            <c:v>T. Resistente</c:v>
          </c:tx>
          <c:spPr>
            <a:ln w="15245">
              <a:solidFill>
                <a:srgbClr val="008000"/>
              </a:solidFill>
              <a:prstDash val="solid"/>
            </a:ln>
          </c:spPr>
          <c:marker>
            <c:symbol val="none"/>
          </c:marker>
          <c:xVal>
            <c:numRef>
              <c:f>TORTAP1!$A$1:$A$2001</c:f>
              <c:numCache>
                <c:formatCode>0.00E+00</c:formatCode>
                <c:ptCount val="2001"/>
                <c:pt idx="0">
                  <c:v>0</c:v>
                </c:pt>
                <c:pt idx="1">
                  <c:v>5.00000000000001E-2</c:v>
                </c:pt>
                <c:pt idx="2">
                  <c:v>0.1</c:v>
                </c:pt>
                <c:pt idx="3">
                  <c:v>0.15000000000000024</c:v>
                </c:pt>
                <c:pt idx="4">
                  <c:v>0.2</c:v>
                </c:pt>
                <c:pt idx="5">
                  <c:v>0.25</c:v>
                </c:pt>
                <c:pt idx="6">
                  <c:v>0.30000000000000032</c:v>
                </c:pt>
                <c:pt idx="7">
                  <c:v>0.35000000000000031</c:v>
                </c:pt>
                <c:pt idx="8">
                  <c:v>0.4</c:v>
                </c:pt>
                <c:pt idx="9">
                  <c:v>0.45</c:v>
                </c:pt>
                <c:pt idx="10">
                  <c:v>0.5</c:v>
                </c:pt>
                <c:pt idx="11">
                  <c:v>0.55000000000000004</c:v>
                </c:pt>
                <c:pt idx="12">
                  <c:v>0.60000000000000064</c:v>
                </c:pt>
                <c:pt idx="13">
                  <c:v>0.65000000000000291</c:v>
                </c:pt>
                <c:pt idx="14">
                  <c:v>0.70000000000000062</c:v>
                </c:pt>
                <c:pt idx="15">
                  <c:v>0.75000000000000255</c:v>
                </c:pt>
                <c:pt idx="16">
                  <c:v>0.8</c:v>
                </c:pt>
                <c:pt idx="17">
                  <c:v>0.85000000000000064</c:v>
                </c:pt>
                <c:pt idx="18">
                  <c:v>0.9</c:v>
                </c:pt>
                <c:pt idx="19">
                  <c:v>0.95000000000000062</c:v>
                </c:pt>
                <c:pt idx="20">
                  <c:v>1</c:v>
                </c:pt>
                <c:pt idx="21">
                  <c:v>1.05</c:v>
                </c:pt>
                <c:pt idx="22">
                  <c:v>1.1000000000000001</c:v>
                </c:pt>
                <c:pt idx="23">
                  <c:v>1.1499999999999946</c:v>
                </c:pt>
                <c:pt idx="24">
                  <c:v>1.2</c:v>
                </c:pt>
                <c:pt idx="25">
                  <c:v>1.25</c:v>
                </c:pt>
                <c:pt idx="26">
                  <c:v>1.3</c:v>
                </c:pt>
                <c:pt idx="27">
                  <c:v>1.35</c:v>
                </c:pt>
                <c:pt idx="28">
                  <c:v>1.4</c:v>
                </c:pt>
                <c:pt idx="29">
                  <c:v>1.45</c:v>
                </c:pt>
                <c:pt idx="30">
                  <c:v>1.5</c:v>
                </c:pt>
                <c:pt idx="31">
                  <c:v>1.55</c:v>
                </c:pt>
                <c:pt idx="32">
                  <c:v>1.6</c:v>
                </c:pt>
                <c:pt idx="33">
                  <c:v>1.6500000000000001</c:v>
                </c:pt>
                <c:pt idx="34">
                  <c:v>1.7000000000000015</c:v>
                </c:pt>
                <c:pt idx="35">
                  <c:v>1.750000000000002</c:v>
                </c:pt>
                <c:pt idx="36">
                  <c:v>1.8</c:v>
                </c:pt>
                <c:pt idx="37">
                  <c:v>1.85</c:v>
                </c:pt>
                <c:pt idx="38">
                  <c:v>1.9000000000000001</c:v>
                </c:pt>
                <c:pt idx="39">
                  <c:v>1.9500000000000033</c:v>
                </c:pt>
                <c:pt idx="40">
                  <c:v>2</c:v>
                </c:pt>
                <c:pt idx="41">
                  <c:v>2.0499999999999998</c:v>
                </c:pt>
                <c:pt idx="42">
                  <c:v>2.1</c:v>
                </c:pt>
                <c:pt idx="43">
                  <c:v>2.15</c:v>
                </c:pt>
                <c:pt idx="44">
                  <c:v>2.2000000000000002</c:v>
                </c:pt>
                <c:pt idx="45">
                  <c:v>2.25</c:v>
                </c:pt>
                <c:pt idx="46">
                  <c:v>2.2999999999999998</c:v>
                </c:pt>
                <c:pt idx="47">
                  <c:v>2.3499999999999988</c:v>
                </c:pt>
                <c:pt idx="48">
                  <c:v>2.4</c:v>
                </c:pt>
                <c:pt idx="49">
                  <c:v>2.4499999999999997</c:v>
                </c:pt>
                <c:pt idx="50">
                  <c:v>2.5</c:v>
                </c:pt>
                <c:pt idx="51">
                  <c:v>2.5499999999999998</c:v>
                </c:pt>
                <c:pt idx="52">
                  <c:v>2.6</c:v>
                </c:pt>
                <c:pt idx="53">
                  <c:v>2.65</c:v>
                </c:pt>
                <c:pt idx="54">
                  <c:v>2.7</c:v>
                </c:pt>
                <c:pt idx="55">
                  <c:v>2.75</c:v>
                </c:pt>
                <c:pt idx="56">
                  <c:v>2.8</c:v>
                </c:pt>
                <c:pt idx="57">
                  <c:v>2.8499999999999988</c:v>
                </c:pt>
                <c:pt idx="58">
                  <c:v>2.9</c:v>
                </c:pt>
                <c:pt idx="59">
                  <c:v>2.9499999999999997</c:v>
                </c:pt>
                <c:pt idx="60">
                  <c:v>3</c:v>
                </c:pt>
                <c:pt idx="61">
                  <c:v>3.05</c:v>
                </c:pt>
                <c:pt idx="62">
                  <c:v>3.1</c:v>
                </c:pt>
                <c:pt idx="63">
                  <c:v>3.15</c:v>
                </c:pt>
                <c:pt idx="64">
                  <c:v>3.2</c:v>
                </c:pt>
                <c:pt idx="65">
                  <c:v>3.25</c:v>
                </c:pt>
                <c:pt idx="66">
                  <c:v>3.3</c:v>
                </c:pt>
                <c:pt idx="67">
                  <c:v>3.3499999999999988</c:v>
                </c:pt>
                <c:pt idx="68">
                  <c:v>3.4</c:v>
                </c:pt>
                <c:pt idx="69">
                  <c:v>3.4499999999999997</c:v>
                </c:pt>
                <c:pt idx="70">
                  <c:v>3.5</c:v>
                </c:pt>
                <c:pt idx="71">
                  <c:v>3.55</c:v>
                </c:pt>
                <c:pt idx="72">
                  <c:v>3.6</c:v>
                </c:pt>
                <c:pt idx="73">
                  <c:v>3.65</c:v>
                </c:pt>
                <c:pt idx="74">
                  <c:v>3.7</c:v>
                </c:pt>
                <c:pt idx="75">
                  <c:v>3.75</c:v>
                </c:pt>
                <c:pt idx="76">
                  <c:v>3.8</c:v>
                </c:pt>
                <c:pt idx="77">
                  <c:v>3.8499999999999988</c:v>
                </c:pt>
                <c:pt idx="78">
                  <c:v>3.9</c:v>
                </c:pt>
                <c:pt idx="79">
                  <c:v>3.9499999999999997</c:v>
                </c:pt>
                <c:pt idx="80">
                  <c:v>4</c:v>
                </c:pt>
                <c:pt idx="81">
                  <c:v>4.05</c:v>
                </c:pt>
                <c:pt idx="82">
                  <c:v>4.0999999999999996</c:v>
                </c:pt>
                <c:pt idx="83">
                  <c:v>4.1499999999999995</c:v>
                </c:pt>
                <c:pt idx="84">
                  <c:v>4.2</c:v>
                </c:pt>
                <c:pt idx="85">
                  <c:v>4.25</c:v>
                </c:pt>
                <c:pt idx="86">
                  <c:v>4.3</c:v>
                </c:pt>
                <c:pt idx="87">
                  <c:v>4.3499999999999996</c:v>
                </c:pt>
                <c:pt idx="88">
                  <c:v>4.4000000000000004</c:v>
                </c:pt>
                <c:pt idx="89">
                  <c:v>4.45</c:v>
                </c:pt>
                <c:pt idx="90">
                  <c:v>4.5</c:v>
                </c:pt>
                <c:pt idx="91">
                  <c:v>4.55</c:v>
                </c:pt>
                <c:pt idx="92">
                  <c:v>4.5999999999999996</c:v>
                </c:pt>
                <c:pt idx="93">
                  <c:v>4.6499999999999995</c:v>
                </c:pt>
                <c:pt idx="94">
                  <c:v>4.7</c:v>
                </c:pt>
                <c:pt idx="95">
                  <c:v>4.75</c:v>
                </c:pt>
                <c:pt idx="96">
                  <c:v>4.8</c:v>
                </c:pt>
                <c:pt idx="97">
                  <c:v>4.8499999999999996</c:v>
                </c:pt>
                <c:pt idx="98">
                  <c:v>4.9000000000000004</c:v>
                </c:pt>
                <c:pt idx="99">
                  <c:v>4.95</c:v>
                </c:pt>
                <c:pt idx="100">
                  <c:v>5</c:v>
                </c:pt>
                <c:pt idx="101">
                  <c:v>5.05</c:v>
                </c:pt>
                <c:pt idx="102">
                  <c:v>5.0999999999999996</c:v>
                </c:pt>
                <c:pt idx="103">
                  <c:v>5.1499999999999995</c:v>
                </c:pt>
                <c:pt idx="104">
                  <c:v>5.2</c:v>
                </c:pt>
                <c:pt idx="105">
                  <c:v>5.25</c:v>
                </c:pt>
                <c:pt idx="106">
                  <c:v>5.3</c:v>
                </c:pt>
                <c:pt idx="107">
                  <c:v>5.35</c:v>
                </c:pt>
                <c:pt idx="108">
                  <c:v>5.4</c:v>
                </c:pt>
                <c:pt idx="109">
                  <c:v>5.45</c:v>
                </c:pt>
                <c:pt idx="110">
                  <c:v>5.5</c:v>
                </c:pt>
                <c:pt idx="111">
                  <c:v>5.55</c:v>
                </c:pt>
                <c:pt idx="112">
                  <c:v>5.6</c:v>
                </c:pt>
                <c:pt idx="113">
                  <c:v>5.6499999999999995</c:v>
                </c:pt>
                <c:pt idx="114">
                  <c:v>5.7</c:v>
                </c:pt>
                <c:pt idx="115">
                  <c:v>5.75</c:v>
                </c:pt>
                <c:pt idx="116">
                  <c:v>5.8</c:v>
                </c:pt>
                <c:pt idx="117">
                  <c:v>5.85</c:v>
                </c:pt>
                <c:pt idx="118">
                  <c:v>5.9</c:v>
                </c:pt>
                <c:pt idx="119">
                  <c:v>5.95</c:v>
                </c:pt>
                <c:pt idx="120">
                  <c:v>6</c:v>
                </c:pt>
                <c:pt idx="121">
                  <c:v>6.05</c:v>
                </c:pt>
                <c:pt idx="122">
                  <c:v>6.1</c:v>
                </c:pt>
                <c:pt idx="123">
                  <c:v>6.1499999999999995</c:v>
                </c:pt>
                <c:pt idx="124">
                  <c:v>6.2</c:v>
                </c:pt>
                <c:pt idx="125">
                  <c:v>6.25</c:v>
                </c:pt>
                <c:pt idx="126">
                  <c:v>6.3</c:v>
                </c:pt>
                <c:pt idx="127">
                  <c:v>6.35</c:v>
                </c:pt>
                <c:pt idx="128">
                  <c:v>6.4</c:v>
                </c:pt>
                <c:pt idx="129">
                  <c:v>6.45</c:v>
                </c:pt>
                <c:pt idx="130">
                  <c:v>6.5</c:v>
                </c:pt>
                <c:pt idx="131">
                  <c:v>6.55</c:v>
                </c:pt>
                <c:pt idx="132">
                  <c:v>6.6</c:v>
                </c:pt>
                <c:pt idx="133">
                  <c:v>6.6499999999999995</c:v>
                </c:pt>
                <c:pt idx="134">
                  <c:v>6.7</c:v>
                </c:pt>
                <c:pt idx="135">
                  <c:v>6.75</c:v>
                </c:pt>
                <c:pt idx="136">
                  <c:v>6.8</c:v>
                </c:pt>
                <c:pt idx="137">
                  <c:v>6.85</c:v>
                </c:pt>
                <c:pt idx="138">
                  <c:v>6.9</c:v>
                </c:pt>
                <c:pt idx="139">
                  <c:v>6.95</c:v>
                </c:pt>
                <c:pt idx="140">
                  <c:v>7</c:v>
                </c:pt>
                <c:pt idx="141">
                  <c:v>7.05</c:v>
                </c:pt>
                <c:pt idx="142">
                  <c:v>7.1</c:v>
                </c:pt>
                <c:pt idx="143">
                  <c:v>7.1499999999999995</c:v>
                </c:pt>
                <c:pt idx="144">
                  <c:v>7.2</c:v>
                </c:pt>
                <c:pt idx="145">
                  <c:v>7.25</c:v>
                </c:pt>
                <c:pt idx="146">
                  <c:v>7.3</c:v>
                </c:pt>
                <c:pt idx="147">
                  <c:v>7.35</c:v>
                </c:pt>
                <c:pt idx="148">
                  <c:v>7.4</c:v>
                </c:pt>
                <c:pt idx="149">
                  <c:v>7.45</c:v>
                </c:pt>
                <c:pt idx="150">
                  <c:v>7.5</c:v>
                </c:pt>
                <c:pt idx="151">
                  <c:v>7.55</c:v>
                </c:pt>
                <c:pt idx="152">
                  <c:v>7.6</c:v>
                </c:pt>
                <c:pt idx="153">
                  <c:v>7.6499999999999995</c:v>
                </c:pt>
                <c:pt idx="154">
                  <c:v>7.7</c:v>
                </c:pt>
                <c:pt idx="155">
                  <c:v>7.75</c:v>
                </c:pt>
                <c:pt idx="156">
                  <c:v>7.8</c:v>
                </c:pt>
                <c:pt idx="157">
                  <c:v>7.85</c:v>
                </c:pt>
                <c:pt idx="158">
                  <c:v>7.9</c:v>
                </c:pt>
                <c:pt idx="159">
                  <c:v>7.95</c:v>
                </c:pt>
                <c:pt idx="160">
                  <c:v>8</c:v>
                </c:pt>
                <c:pt idx="161">
                  <c:v>8.0500000000000007</c:v>
                </c:pt>
                <c:pt idx="162">
                  <c:v>8.1</c:v>
                </c:pt>
                <c:pt idx="163">
                  <c:v>8.15</c:v>
                </c:pt>
                <c:pt idx="164">
                  <c:v>8.2000000000000011</c:v>
                </c:pt>
                <c:pt idx="165">
                  <c:v>8.25</c:v>
                </c:pt>
                <c:pt idx="166">
                  <c:v>8.3000000000000007</c:v>
                </c:pt>
                <c:pt idx="167">
                  <c:v>8.3500000000000068</c:v>
                </c:pt>
                <c:pt idx="168">
                  <c:v>8.4</c:v>
                </c:pt>
                <c:pt idx="169">
                  <c:v>8.4500000000000028</c:v>
                </c:pt>
                <c:pt idx="170">
                  <c:v>8.5</c:v>
                </c:pt>
                <c:pt idx="171">
                  <c:v>8.5500000000000007</c:v>
                </c:pt>
                <c:pt idx="172">
                  <c:v>8.6</c:v>
                </c:pt>
                <c:pt idx="173">
                  <c:v>8.65</c:v>
                </c:pt>
                <c:pt idx="174">
                  <c:v>8.7000000000000011</c:v>
                </c:pt>
                <c:pt idx="175">
                  <c:v>8.75</c:v>
                </c:pt>
                <c:pt idx="176">
                  <c:v>8.8000000000000007</c:v>
                </c:pt>
                <c:pt idx="177">
                  <c:v>8.8500000000000068</c:v>
                </c:pt>
                <c:pt idx="178">
                  <c:v>8.9</c:v>
                </c:pt>
                <c:pt idx="179">
                  <c:v>8.9500000000000028</c:v>
                </c:pt>
                <c:pt idx="180">
                  <c:v>9</c:v>
                </c:pt>
                <c:pt idx="181">
                  <c:v>9.0500000000000007</c:v>
                </c:pt>
                <c:pt idx="182">
                  <c:v>9.1</c:v>
                </c:pt>
                <c:pt idx="183">
                  <c:v>9.15</c:v>
                </c:pt>
                <c:pt idx="184">
                  <c:v>9.2000000000000011</c:v>
                </c:pt>
                <c:pt idx="185">
                  <c:v>9.25</c:v>
                </c:pt>
                <c:pt idx="186">
                  <c:v>9.3000000000000007</c:v>
                </c:pt>
                <c:pt idx="187">
                  <c:v>9.3500000000000068</c:v>
                </c:pt>
                <c:pt idx="188">
                  <c:v>9.4</c:v>
                </c:pt>
                <c:pt idx="189">
                  <c:v>9.4500000000000028</c:v>
                </c:pt>
                <c:pt idx="190">
                  <c:v>9.5</c:v>
                </c:pt>
                <c:pt idx="191">
                  <c:v>9.5500000000000007</c:v>
                </c:pt>
                <c:pt idx="192">
                  <c:v>9.6</c:v>
                </c:pt>
                <c:pt idx="193">
                  <c:v>9.65</c:v>
                </c:pt>
                <c:pt idx="194">
                  <c:v>9.7000000000000011</c:v>
                </c:pt>
                <c:pt idx="195">
                  <c:v>9.75</c:v>
                </c:pt>
                <c:pt idx="196">
                  <c:v>9.8000000000000007</c:v>
                </c:pt>
                <c:pt idx="197">
                  <c:v>9.8500000000000068</c:v>
                </c:pt>
                <c:pt idx="198">
                  <c:v>9.9</c:v>
                </c:pt>
                <c:pt idx="199">
                  <c:v>9.9500000000000028</c:v>
                </c:pt>
                <c:pt idx="200">
                  <c:v>10</c:v>
                </c:pt>
                <c:pt idx="201">
                  <c:v>10.050000000000002</c:v>
                </c:pt>
                <c:pt idx="202">
                  <c:v>10.1</c:v>
                </c:pt>
                <c:pt idx="203">
                  <c:v>10.15</c:v>
                </c:pt>
                <c:pt idx="204">
                  <c:v>10.200000000000001</c:v>
                </c:pt>
                <c:pt idx="205">
                  <c:v>10.25</c:v>
                </c:pt>
                <c:pt idx="206">
                  <c:v>10.3</c:v>
                </c:pt>
                <c:pt idx="207">
                  <c:v>10.350000000000026</c:v>
                </c:pt>
                <c:pt idx="208">
                  <c:v>10.4</c:v>
                </c:pt>
                <c:pt idx="209">
                  <c:v>10.450000000000006</c:v>
                </c:pt>
                <c:pt idx="210">
                  <c:v>10.5</c:v>
                </c:pt>
                <c:pt idx="211">
                  <c:v>10.55</c:v>
                </c:pt>
                <c:pt idx="212">
                  <c:v>10.6</c:v>
                </c:pt>
                <c:pt idx="213">
                  <c:v>10.65</c:v>
                </c:pt>
                <c:pt idx="214">
                  <c:v>10.7</c:v>
                </c:pt>
                <c:pt idx="215">
                  <c:v>10.75</c:v>
                </c:pt>
                <c:pt idx="216">
                  <c:v>10.8</c:v>
                </c:pt>
                <c:pt idx="217">
                  <c:v>10.850000000000026</c:v>
                </c:pt>
                <c:pt idx="218">
                  <c:v>10.9</c:v>
                </c:pt>
                <c:pt idx="219">
                  <c:v>10.950000000000006</c:v>
                </c:pt>
                <c:pt idx="220">
                  <c:v>11</c:v>
                </c:pt>
                <c:pt idx="221">
                  <c:v>11.05</c:v>
                </c:pt>
                <c:pt idx="222">
                  <c:v>11.1</c:v>
                </c:pt>
                <c:pt idx="223">
                  <c:v>11.15</c:v>
                </c:pt>
                <c:pt idx="224">
                  <c:v>11.2</c:v>
                </c:pt>
                <c:pt idx="225">
                  <c:v>11.25</c:v>
                </c:pt>
                <c:pt idx="226">
                  <c:v>11.3</c:v>
                </c:pt>
                <c:pt idx="227">
                  <c:v>11.350000000000026</c:v>
                </c:pt>
                <c:pt idx="228">
                  <c:v>11.4</c:v>
                </c:pt>
                <c:pt idx="229">
                  <c:v>11.450000000000006</c:v>
                </c:pt>
                <c:pt idx="230">
                  <c:v>11.5</c:v>
                </c:pt>
                <c:pt idx="231">
                  <c:v>11.55</c:v>
                </c:pt>
                <c:pt idx="232">
                  <c:v>11.6</c:v>
                </c:pt>
                <c:pt idx="233">
                  <c:v>11.65</c:v>
                </c:pt>
                <c:pt idx="234">
                  <c:v>11.7</c:v>
                </c:pt>
                <c:pt idx="235">
                  <c:v>11.75</c:v>
                </c:pt>
                <c:pt idx="236">
                  <c:v>11.8</c:v>
                </c:pt>
                <c:pt idx="237">
                  <c:v>11.850000000000026</c:v>
                </c:pt>
                <c:pt idx="238">
                  <c:v>11.9</c:v>
                </c:pt>
                <c:pt idx="239">
                  <c:v>11.950000000000006</c:v>
                </c:pt>
                <c:pt idx="240">
                  <c:v>12</c:v>
                </c:pt>
                <c:pt idx="241">
                  <c:v>12.05</c:v>
                </c:pt>
                <c:pt idx="242">
                  <c:v>12.1</c:v>
                </c:pt>
                <c:pt idx="243">
                  <c:v>12.15</c:v>
                </c:pt>
                <c:pt idx="244">
                  <c:v>12.2</c:v>
                </c:pt>
                <c:pt idx="245">
                  <c:v>12.25</c:v>
                </c:pt>
                <c:pt idx="246">
                  <c:v>12.3</c:v>
                </c:pt>
                <c:pt idx="247">
                  <c:v>12.350000000000026</c:v>
                </c:pt>
                <c:pt idx="248">
                  <c:v>12.4</c:v>
                </c:pt>
                <c:pt idx="249">
                  <c:v>12.450000000000006</c:v>
                </c:pt>
                <c:pt idx="250">
                  <c:v>12.5</c:v>
                </c:pt>
                <c:pt idx="251">
                  <c:v>12.55</c:v>
                </c:pt>
                <c:pt idx="252">
                  <c:v>12.6</c:v>
                </c:pt>
                <c:pt idx="253">
                  <c:v>12.65</c:v>
                </c:pt>
                <c:pt idx="254">
                  <c:v>12.7</c:v>
                </c:pt>
                <c:pt idx="255">
                  <c:v>12.75</c:v>
                </c:pt>
                <c:pt idx="256">
                  <c:v>12.8</c:v>
                </c:pt>
                <c:pt idx="257">
                  <c:v>12.850000000000026</c:v>
                </c:pt>
                <c:pt idx="258">
                  <c:v>12.9</c:v>
                </c:pt>
                <c:pt idx="259">
                  <c:v>12.950000000000006</c:v>
                </c:pt>
                <c:pt idx="260">
                  <c:v>13</c:v>
                </c:pt>
                <c:pt idx="261">
                  <c:v>13.05</c:v>
                </c:pt>
                <c:pt idx="262">
                  <c:v>13.1</c:v>
                </c:pt>
                <c:pt idx="263">
                  <c:v>13.15</c:v>
                </c:pt>
                <c:pt idx="264">
                  <c:v>13.2</c:v>
                </c:pt>
                <c:pt idx="265">
                  <c:v>13.25</c:v>
                </c:pt>
                <c:pt idx="266">
                  <c:v>13.3</c:v>
                </c:pt>
                <c:pt idx="267">
                  <c:v>13.350000000000026</c:v>
                </c:pt>
                <c:pt idx="268">
                  <c:v>13.4</c:v>
                </c:pt>
                <c:pt idx="269">
                  <c:v>13.450000000000006</c:v>
                </c:pt>
                <c:pt idx="270">
                  <c:v>13.5</c:v>
                </c:pt>
                <c:pt idx="271">
                  <c:v>13.55</c:v>
                </c:pt>
                <c:pt idx="272">
                  <c:v>13.6</c:v>
                </c:pt>
                <c:pt idx="273">
                  <c:v>13.65</c:v>
                </c:pt>
                <c:pt idx="274">
                  <c:v>13.7</c:v>
                </c:pt>
                <c:pt idx="275">
                  <c:v>13.75</c:v>
                </c:pt>
                <c:pt idx="276">
                  <c:v>13.8</c:v>
                </c:pt>
                <c:pt idx="277">
                  <c:v>13.850000000000026</c:v>
                </c:pt>
                <c:pt idx="278">
                  <c:v>13.9</c:v>
                </c:pt>
                <c:pt idx="279">
                  <c:v>13.950000000000006</c:v>
                </c:pt>
                <c:pt idx="280">
                  <c:v>14</c:v>
                </c:pt>
                <c:pt idx="281">
                  <c:v>14.05</c:v>
                </c:pt>
                <c:pt idx="282">
                  <c:v>14.1</c:v>
                </c:pt>
                <c:pt idx="283">
                  <c:v>14.15</c:v>
                </c:pt>
                <c:pt idx="284">
                  <c:v>14.2</c:v>
                </c:pt>
                <c:pt idx="285">
                  <c:v>14.25</c:v>
                </c:pt>
                <c:pt idx="286">
                  <c:v>14.3</c:v>
                </c:pt>
                <c:pt idx="287">
                  <c:v>14.350000000000026</c:v>
                </c:pt>
                <c:pt idx="288">
                  <c:v>14.4</c:v>
                </c:pt>
                <c:pt idx="289">
                  <c:v>14.450000000000006</c:v>
                </c:pt>
                <c:pt idx="290">
                  <c:v>14.5</c:v>
                </c:pt>
                <c:pt idx="291">
                  <c:v>14.55</c:v>
                </c:pt>
                <c:pt idx="292">
                  <c:v>14.6</c:v>
                </c:pt>
                <c:pt idx="293">
                  <c:v>14.65</c:v>
                </c:pt>
                <c:pt idx="294">
                  <c:v>14.7</c:v>
                </c:pt>
                <c:pt idx="295">
                  <c:v>14.75</c:v>
                </c:pt>
                <c:pt idx="296">
                  <c:v>14.8</c:v>
                </c:pt>
                <c:pt idx="297">
                  <c:v>14.850000000000026</c:v>
                </c:pt>
                <c:pt idx="298">
                  <c:v>14.9</c:v>
                </c:pt>
                <c:pt idx="299">
                  <c:v>14.950000000000006</c:v>
                </c:pt>
                <c:pt idx="300">
                  <c:v>15</c:v>
                </c:pt>
                <c:pt idx="301">
                  <c:v>15.05</c:v>
                </c:pt>
                <c:pt idx="302">
                  <c:v>15.1</c:v>
                </c:pt>
                <c:pt idx="303">
                  <c:v>15.15</c:v>
                </c:pt>
                <c:pt idx="304">
                  <c:v>15.2</c:v>
                </c:pt>
                <c:pt idx="305">
                  <c:v>15.25</c:v>
                </c:pt>
                <c:pt idx="306">
                  <c:v>15.3</c:v>
                </c:pt>
                <c:pt idx="307">
                  <c:v>15.350000000000026</c:v>
                </c:pt>
                <c:pt idx="308">
                  <c:v>15.4</c:v>
                </c:pt>
                <c:pt idx="309">
                  <c:v>15.450000000000006</c:v>
                </c:pt>
                <c:pt idx="310">
                  <c:v>15.5</c:v>
                </c:pt>
                <c:pt idx="311">
                  <c:v>15.55</c:v>
                </c:pt>
                <c:pt idx="312">
                  <c:v>15.6</c:v>
                </c:pt>
                <c:pt idx="313">
                  <c:v>15.65</c:v>
                </c:pt>
                <c:pt idx="314">
                  <c:v>15.7</c:v>
                </c:pt>
                <c:pt idx="315">
                  <c:v>15.75</c:v>
                </c:pt>
                <c:pt idx="316">
                  <c:v>15.8</c:v>
                </c:pt>
                <c:pt idx="317">
                  <c:v>15.850000000000026</c:v>
                </c:pt>
                <c:pt idx="318">
                  <c:v>15.9</c:v>
                </c:pt>
                <c:pt idx="319">
                  <c:v>15.950000000000006</c:v>
                </c:pt>
                <c:pt idx="320">
                  <c:v>16</c:v>
                </c:pt>
                <c:pt idx="321">
                  <c:v>16.05</c:v>
                </c:pt>
                <c:pt idx="322">
                  <c:v>16.100000000000001</c:v>
                </c:pt>
                <c:pt idx="323">
                  <c:v>16.149999999999999</c:v>
                </c:pt>
                <c:pt idx="324">
                  <c:v>16.2</c:v>
                </c:pt>
                <c:pt idx="325">
                  <c:v>16.25</c:v>
                </c:pt>
                <c:pt idx="326">
                  <c:v>16.3</c:v>
                </c:pt>
                <c:pt idx="327">
                  <c:v>16.350000000000001</c:v>
                </c:pt>
                <c:pt idx="328">
                  <c:v>16.399999999999999</c:v>
                </c:pt>
                <c:pt idx="329">
                  <c:v>16.45</c:v>
                </c:pt>
                <c:pt idx="330">
                  <c:v>16.5</c:v>
                </c:pt>
                <c:pt idx="331">
                  <c:v>16.55</c:v>
                </c:pt>
                <c:pt idx="332">
                  <c:v>16.600000000000001</c:v>
                </c:pt>
                <c:pt idx="333">
                  <c:v>16.649999999999999</c:v>
                </c:pt>
                <c:pt idx="334">
                  <c:v>16.7</c:v>
                </c:pt>
                <c:pt idx="335">
                  <c:v>16.75</c:v>
                </c:pt>
                <c:pt idx="336">
                  <c:v>16.8</c:v>
                </c:pt>
                <c:pt idx="337">
                  <c:v>16.850000000000001</c:v>
                </c:pt>
                <c:pt idx="338">
                  <c:v>16.899999999999999</c:v>
                </c:pt>
                <c:pt idx="339">
                  <c:v>16.95</c:v>
                </c:pt>
                <c:pt idx="340">
                  <c:v>17</c:v>
                </c:pt>
                <c:pt idx="341">
                  <c:v>17.05</c:v>
                </c:pt>
                <c:pt idx="342">
                  <c:v>17.100000000000001</c:v>
                </c:pt>
                <c:pt idx="343">
                  <c:v>17.149999999999999</c:v>
                </c:pt>
                <c:pt idx="344">
                  <c:v>17.2</c:v>
                </c:pt>
                <c:pt idx="345">
                  <c:v>17.25</c:v>
                </c:pt>
                <c:pt idx="346">
                  <c:v>17.3</c:v>
                </c:pt>
                <c:pt idx="347">
                  <c:v>17.350000000000001</c:v>
                </c:pt>
                <c:pt idx="348">
                  <c:v>17.399999999999999</c:v>
                </c:pt>
                <c:pt idx="349">
                  <c:v>17.45</c:v>
                </c:pt>
                <c:pt idx="350">
                  <c:v>17.5</c:v>
                </c:pt>
                <c:pt idx="351">
                  <c:v>17.55</c:v>
                </c:pt>
                <c:pt idx="352">
                  <c:v>17.600000000000001</c:v>
                </c:pt>
                <c:pt idx="353">
                  <c:v>17.649999999999999</c:v>
                </c:pt>
                <c:pt idx="354">
                  <c:v>17.7</c:v>
                </c:pt>
                <c:pt idx="355">
                  <c:v>17.75</c:v>
                </c:pt>
                <c:pt idx="356">
                  <c:v>17.8</c:v>
                </c:pt>
                <c:pt idx="357">
                  <c:v>17.850000000000001</c:v>
                </c:pt>
                <c:pt idx="358">
                  <c:v>17.899999999999999</c:v>
                </c:pt>
                <c:pt idx="359">
                  <c:v>17.95</c:v>
                </c:pt>
                <c:pt idx="360">
                  <c:v>18</c:v>
                </c:pt>
                <c:pt idx="361">
                  <c:v>18.05</c:v>
                </c:pt>
                <c:pt idx="362">
                  <c:v>18.100000000000001</c:v>
                </c:pt>
                <c:pt idx="363">
                  <c:v>18.149999999999999</c:v>
                </c:pt>
                <c:pt idx="364">
                  <c:v>18.2</c:v>
                </c:pt>
                <c:pt idx="365">
                  <c:v>18.25</c:v>
                </c:pt>
                <c:pt idx="366">
                  <c:v>18.3</c:v>
                </c:pt>
                <c:pt idx="367">
                  <c:v>18.350000000000001</c:v>
                </c:pt>
                <c:pt idx="368">
                  <c:v>18.399999999999999</c:v>
                </c:pt>
                <c:pt idx="369">
                  <c:v>18.45</c:v>
                </c:pt>
                <c:pt idx="370">
                  <c:v>18.5</c:v>
                </c:pt>
                <c:pt idx="371">
                  <c:v>18.55</c:v>
                </c:pt>
                <c:pt idx="372">
                  <c:v>18.600000000000001</c:v>
                </c:pt>
                <c:pt idx="373">
                  <c:v>18.649999999999999</c:v>
                </c:pt>
                <c:pt idx="374">
                  <c:v>18.7</c:v>
                </c:pt>
                <c:pt idx="375">
                  <c:v>18.75</c:v>
                </c:pt>
                <c:pt idx="376">
                  <c:v>18.8</c:v>
                </c:pt>
                <c:pt idx="377">
                  <c:v>18.850000000000001</c:v>
                </c:pt>
                <c:pt idx="378">
                  <c:v>18.899999999999999</c:v>
                </c:pt>
                <c:pt idx="379">
                  <c:v>18.95</c:v>
                </c:pt>
                <c:pt idx="380">
                  <c:v>19</c:v>
                </c:pt>
                <c:pt idx="381">
                  <c:v>19.05</c:v>
                </c:pt>
                <c:pt idx="382">
                  <c:v>19.100000000000001</c:v>
                </c:pt>
                <c:pt idx="383">
                  <c:v>19.149999999999999</c:v>
                </c:pt>
                <c:pt idx="384">
                  <c:v>19.2</c:v>
                </c:pt>
                <c:pt idx="385">
                  <c:v>19.25</c:v>
                </c:pt>
                <c:pt idx="386">
                  <c:v>19.3</c:v>
                </c:pt>
                <c:pt idx="387">
                  <c:v>19.350000000000001</c:v>
                </c:pt>
                <c:pt idx="388">
                  <c:v>19.399999999999999</c:v>
                </c:pt>
                <c:pt idx="389">
                  <c:v>19.45</c:v>
                </c:pt>
                <c:pt idx="390">
                  <c:v>19.5</c:v>
                </c:pt>
                <c:pt idx="391">
                  <c:v>19.55</c:v>
                </c:pt>
                <c:pt idx="392">
                  <c:v>19.600000000000001</c:v>
                </c:pt>
                <c:pt idx="393">
                  <c:v>19.649999999999999</c:v>
                </c:pt>
                <c:pt idx="394">
                  <c:v>19.7</c:v>
                </c:pt>
                <c:pt idx="395">
                  <c:v>19.75</c:v>
                </c:pt>
                <c:pt idx="396">
                  <c:v>19.8</c:v>
                </c:pt>
                <c:pt idx="397">
                  <c:v>19.850000000000001</c:v>
                </c:pt>
                <c:pt idx="398">
                  <c:v>19.899999999999999</c:v>
                </c:pt>
                <c:pt idx="399">
                  <c:v>19.95</c:v>
                </c:pt>
                <c:pt idx="400">
                  <c:v>20</c:v>
                </c:pt>
                <c:pt idx="401">
                  <c:v>20.05</c:v>
                </c:pt>
                <c:pt idx="402">
                  <c:v>20.100000000000001</c:v>
                </c:pt>
                <c:pt idx="403">
                  <c:v>20.149999999999999</c:v>
                </c:pt>
                <c:pt idx="404">
                  <c:v>20.2</c:v>
                </c:pt>
                <c:pt idx="405">
                  <c:v>20.25</c:v>
                </c:pt>
                <c:pt idx="406">
                  <c:v>20.3</c:v>
                </c:pt>
                <c:pt idx="407">
                  <c:v>20.350000000000001</c:v>
                </c:pt>
                <c:pt idx="408">
                  <c:v>20.399999999999999</c:v>
                </c:pt>
                <c:pt idx="409">
                  <c:v>20.45</c:v>
                </c:pt>
                <c:pt idx="410">
                  <c:v>20.5</c:v>
                </c:pt>
                <c:pt idx="411">
                  <c:v>20.55</c:v>
                </c:pt>
                <c:pt idx="412">
                  <c:v>20.6</c:v>
                </c:pt>
                <c:pt idx="413">
                  <c:v>20.650000000000031</c:v>
                </c:pt>
                <c:pt idx="414">
                  <c:v>20.7</c:v>
                </c:pt>
                <c:pt idx="415">
                  <c:v>20.75</c:v>
                </c:pt>
                <c:pt idx="416">
                  <c:v>20.8</c:v>
                </c:pt>
                <c:pt idx="417">
                  <c:v>20.85</c:v>
                </c:pt>
                <c:pt idx="418">
                  <c:v>20.9</c:v>
                </c:pt>
                <c:pt idx="419">
                  <c:v>20.95</c:v>
                </c:pt>
                <c:pt idx="420">
                  <c:v>21</c:v>
                </c:pt>
                <c:pt idx="421">
                  <c:v>21.05</c:v>
                </c:pt>
                <c:pt idx="422">
                  <c:v>21.1</c:v>
                </c:pt>
                <c:pt idx="423">
                  <c:v>21.150000000000031</c:v>
                </c:pt>
                <c:pt idx="424">
                  <c:v>21.2</c:v>
                </c:pt>
                <c:pt idx="425">
                  <c:v>21.25</c:v>
                </c:pt>
                <c:pt idx="426">
                  <c:v>21.3</c:v>
                </c:pt>
                <c:pt idx="427">
                  <c:v>21.35</c:v>
                </c:pt>
                <c:pt idx="428">
                  <c:v>21.4</c:v>
                </c:pt>
                <c:pt idx="429">
                  <c:v>21.45</c:v>
                </c:pt>
                <c:pt idx="430">
                  <c:v>21.5</c:v>
                </c:pt>
                <c:pt idx="431">
                  <c:v>21.55</c:v>
                </c:pt>
                <c:pt idx="432">
                  <c:v>21.6</c:v>
                </c:pt>
                <c:pt idx="433">
                  <c:v>21.650000000000031</c:v>
                </c:pt>
                <c:pt idx="434">
                  <c:v>21.7</c:v>
                </c:pt>
                <c:pt idx="435">
                  <c:v>21.75</c:v>
                </c:pt>
                <c:pt idx="436">
                  <c:v>21.8</c:v>
                </c:pt>
                <c:pt idx="437">
                  <c:v>21.85</c:v>
                </c:pt>
                <c:pt idx="438">
                  <c:v>21.9</c:v>
                </c:pt>
                <c:pt idx="439">
                  <c:v>21.95</c:v>
                </c:pt>
                <c:pt idx="440">
                  <c:v>22</c:v>
                </c:pt>
                <c:pt idx="441">
                  <c:v>22.05</c:v>
                </c:pt>
                <c:pt idx="442">
                  <c:v>22.1</c:v>
                </c:pt>
                <c:pt idx="443">
                  <c:v>22.150000000000031</c:v>
                </c:pt>
                <c:pt idx="444">
                  <c:v>22.2</c:v>
                </c:pt>
                <c:pt idx="445">
                  <c:v>22.25</c:v>
                </c:pt>
                <c:pt idx="446">
                  <c:v>22.3</c:v>
                </c:pt>
                <c:pt idx="447">
                  <c:v>22.35</c:v>
                </c:pt>
                <c:pt idx="448">
                  <c:v>22.4</c:v>
                </c:pt>
                <c:pt idx="449">
                  <c:v>22.45</c:v>
                </c:pt>
                <c:pt idx="450">
                  <c:v>22.5</c:v>
                </c:pt>
                <c:pt idx="451">
                  <c:v>22.55</c:v>
                </c:pt>
                <c:pt idx="452">
                  <c:v>22.6</c:v>
                </c:pt>
                <c:pt idx="453">
                  <c:v>22.650000000000031</c:v>
                </c:pt>
                <c:pt idx="454">
                  <c:v>22.7</c:v>
                </c:pt>
                <c:pt idx="455">
                  <c:v>22.75</c:v>
                </c:pt>
                <c:pt idx="456">
                  <c:v>22.8</c:v>
                </c:pt>
                <c:pt idx="457">
                  <c:v>22.85</c:v>
                </c:pt>
                <c:pt idx="458">
                  <c:v>22.9</c:v>
                </c:pt>
                <c:pt idx="459">
                  <c:v>22.95</c:v>
                </c:pt>
                <c:pt idx="460">
                  <c:v>23</c:v>
                </c:pt>
                <c:pt idx="461">
                  <c:v>23.05</c:v>
                </c:pt>
                <c:pt idx="462">
                  <c:v>23.1</c:v>
                </c:pt>
                <c:pt idx="463">
                  <c:v>23.150000000000031</c:v>
                </c:pt>
                <c:pt idx="464">
                  <c:v>23.2</c:v>
                </c:pt>
                <c:pt idx="465">
                  <c:v>23.25</c:v>
                </c:pt>
                <c:pt idx="466">
                  <c:v>23.3</c:v>
                </c:pt>
                <c:pt idx="467">
                  <c:v>23.35</c:v>
                </c:pt>
                <c:pt idx="468">
                  <c:v>23.4</c:v>
                </c:pt>
                <c:pt idx="469">
                  <c:v>23.45</c:v>
                </c:pt>
                <c:pt idx="470">
                  <c:v>23.5</c:v>
                </c:pt>
                <c:pt idx="471">
                  <c:v>23.55</c:v>
                </c:pt>
                <c:pt idx="472">
                  <c:v>23.6</c:v>
                </c:pt>
                <c:pt idx="473">
                  <c:v>23.650000000000031</c:v>
                </c:pt>
                <c:pt idx="474">
                  <c:v>23.7</c:v>
                </c:pt>
                <c:pt idx="475">
                  <c:v>23.75</c:v>
                </c:pt>
                <c:pt idx="476">
                  <c:v>23.8</c:v>
                </c:pt>
                <c:pt idx="477">
                  <c:v>23.85</c:v>
                </c:pt>
                <c:pt idx="478">
                  <c:v>23.9</c:v>
                </c:pt>
                <c:pt idx="479">
                  <c:v>23.95</c:v>
                </c:pt>
                <c:pt idx="480">
                  <c:v>24</c:v>
                </c:pt>
                <c:pt idx="481">
                  <c:v>24.05</c:v>
                </c:pt>
                <c:pt idx="482">
                  <c:v>24.1</c:v>
                </c:pt>
                <c:pt idx="483">
                  <c:v>24.150000000000031</c:v>
                </c:pt>
                <c:pt idx="484">
                  <c:v>24.2</c:v>
                </c:pt>
                <c:pt idx="485">
                  <c:v>24.25</c:v>
                </c:pt>
                <c:pt idx="486">
                  <c:v>24.3</c:v>
                </c:pt>
                <c:pt idx="487">
                  <c:v>24.35</c:v>
                </c:pt>
                <c:pt idx="488">
                  <c:v>24.4</c:v>
                </c:pt>
                <c:pt idx="489">
                  <c:v>24.45</c:v>
                </c:pt>
                <c:pt idx="490">
                  <c:v>24.5</c:v>
                </c:pt>
                <c:pt idx="491">
                  <c:v>24.55</c:v>
                </c:pt>
                <c:pt idx="492">
                  <c:v>24.6</c:v>
                </c:pt>
                <c:pt idx="493">
                  <c:v>24.650000000000031</c:v>
                </c:pt>
                <c:pt idx="494">
                  <c:v>24.7</c:v>
                </c:pt>
                <c:pt idx="495">
                  <c:v>24.75</c:v>
                </c:pt>
                <c:pt idx="496">
                  <c:v>24.8</c:v>
                </c:pt>
                <c:pt idx="497">
                  <c:v>24.85</c:v>
                </c:pt>
                <c:pt idx="498">
                  <c:v>24.9</c:v>
                </c:pt>
                <c:pt idx="499">
                  <c:v>24.95</c:v>
                </c:pt>
                <c:pt idx="500">
                  <c:v>25</c:v>
                </c:pt>
                <c:pt idx="501">
                  <c:v>25.05</c:v>
                </c:pt>
                <c:pt idx="502">
                  <c:v>25.1</c:v>
                </c:pt>
                <c:pt idx="503">
                  <c:v>25.150000000000031</c:v>
                </c:pt>
                <c:pt idx="504">
                  <c:v>25.2</c:v>
                </c:pt>
                <c:pt idx="505">
                  <c:v>25.25</c:v>
                </c:pt>
                <c:pt idx="506">
                  <c:v>25.3</c:v>
                </c:pt>
                <c:pt idx="507">
                  <c:v>25.35</c:v>
                </c:pt>
                <c:pt idx="508">
                  <c:v>25.4</c:v>
                </c:pt>
                <c:pt idx="509">
                  <c:v>25.45</c:v>
                </c:pt>
                <c:pt idx="510">
                  <c:v>25.5</c:v>
                </c:pt>
                <c:pt idx="511">
                  <c:v>25.55</c:v>
                </c:pt>
                <c:pt idx="512">
                  <c:v>25.6</c:v>
                </c:pt>
                <c:pt idx="513">
                  <c:v>25.650000000000031</c:v>
                </c:pt>
                <c:pt idx="514">
                  <c:v>25.7</c:v>
                </c:pt>
                <c:pt idx="515">
                  <c:v>25.75</c:v>
                </c:pt>
                <c:pt idx="516">
                  <c:v>25.8</c:v>
                </c:pt>
                <c:pt idx="517">
                  <c:v>25.85</c:v>
                </c:pt>
                <c:pt idx="518">
                  <c:v>25.9</c:v>
                </c:pt>
                <c:pt idx="519">
                  <c:v>25.95</c:v>
                </c:pt>
                <c:pt idx="520">
                  <c:v>26</c:v>
                </c:pt>
                <c:pt idx="521">
                  <c:v>26.05</c:v>
                </c:pt>
                <c:pt idx="522">
                  <c:v>26.1</c:v>
                </c:pt>
                <c:pt idx="523">
                  <c:v>26.150000000000031</c:v>
                </c:pt>
                <c:pt idx="524">
                  <c:v>26.2</c:v>
                </c:pt>
                <c:pt idx="525">
                  <c:v>26.25</c:v>
                </c:pt>
                <c:pt idx="526">
                  <c:v>26.3</c:v>
                </c:pt>
                <c:pt idx="527">
                  <c:v>26.35</c:v>
                </c:pt>
                <c:pt idx="528">
                  <c:v>26.4</c:v>
                </c:pt>
                <c:pt idx="529">
                  <c:v>26.45</c:v>
                </c:pt>
                <c:pt idx="530">
                  <c:v>26.5</c:v>
                </c:pt>
                <c:pt idx="531">
                  <c:v>26.55</c:v>
                </c:pt>
                <c:pt idx="532">
                  <c:v>26.6</c:v>
                </c:pt>
                <c:pt idx="533">
                  <c:v>26.650000000000031</c:v>
                </c:pt>
                <c:pt idx="534">
                  <c:v>26.7</c:v>
                </c:pt>
                <c:pt idx="535">
                  <c:v>26.75</c:v>
                </c:pt>
                <c:pt idx="536">
                  <c:v>26.8</c:v>
                </c:pt>
                <c:pt idx="537">
                  <c:v>26.85</c:v>
                </c:pt>
                <c:pt idx="538">
                  <c:v>26.9</c:v>
                </c:pt>
                <c:pt idx="539">
                  <c:v>26.95</c:v>
                </c:pt>
                <c:pt idx="540">
                  <c:v>27</c:v>
                </c:pt>
                <c:pt idx="541">
                  <c:v>27.05</c:v>
                </c:pt>
                <c:pt idx="542">
                  <c:v>27.1</c:v>
                </c:pt>
                <c:pt idx="543">
                  <c:v>27.150000000000031</c:v>
                </c:pt>
                <c:pt idx="544">
                  <c:v>27.2</c:v>
                </c:pt>
                <c:pt idx="545">
                  <c:v>27.25</c:v>
                </c:pt>
                <c:pt idx="546">
                  <c:v>27.3</c:v>
                </c:pt>
                <c:pt idx="547">
                  <c:v>27.35</c:v>
                </c:pt>
                <c:pt idx="548">
                  <c:v>27.4</c:v>
                </c:pt>
                <c:pt idx="549">
                  <c:v>27.45</c:v>
                </c:pt>
                <c:pt idx="550">
                  <c:v>27.5</c:v>
                </c:pt>
                <c:pt idx="551">
                  <c:v>27.55</c:v>
                </c:pt>
                <c:pt idx="552">
                  <c:v>27.6</c:v>
                </c:pt>
                <c:pt idx="553">
                  <c:v>27.650000000000031</c:v>
                </c:pt>
                <c:pt idx="554">
                  <c:v>27.7</c:v>
                </c:pt>
                <c:pt idx="555">
                  <c:v>27.75</c:v>
                </c:pt>
                <c:pt idx="556">
                  <c:v>27.8</c:v>
                </c:pt>
                <c:pt idx="557">
                  <c:v>27.85</c:v>
                </c:pt>
                <c:pt idx="558">
                  <c:v>27.9</c:v>
                </c:pt>
                <c:pt idx="559">
                  <c:v>27.95</c:v>
                </c:pt>
                <c:pt idx="560">
                  <c:v>28</c:v>
                </c:pt>
                <c:pt idx="561">
                  <c:v>28.05</c:v>
                </c:pt>
                <c:pt idx="562">
                  <c:v>28.1</c:v>
                </c:pt>
                <c:pt idx="563">
                  <c:v>28.150000000000031</c:v>
                </c:pt>
                <c:pt idx="564">
                  <c:v>28.2</c:v>
                </c:pt>
                <c:pt idx="565">
                  <c:v>28.25</c:v>
                </c:pt>
                <c:pt idx="566">
                  <c:v>28.3</c:v>
                </c:pt>
                <c:pt idx="567">
                  <c:v>28.35</c:v>
                </c:pt>
                <c:pt idx="568">
                  <c:v>28.4</c:v>
                </c:pt>
                <c:pt idx="569">
                  <c:v>28.45</c:v>
                </c:pt>
                <c:pt idx="570">
                  <c:v>28.5</c:v>
                </c:pt>
                <c:pt idx="571">
                  <c:v>28.55</c:v>
                </c:pt>
                <c:pt idx="572">
                  <c:v>28.6</c:v>
                </c:pt>
                <c:pt idx="573">
                  <c:v>28.650000000000031</c:v>
                </c:pt>
                <c:pt idx="574">
                  <c:v>28.7</c:v>
                </c:pt>
                <c:pt idx="575">
                  <c:v>28.75</c:v>
                </c:pt>
                <c:pt idx="576">
                  <c:v>28.8</c:v>
                </c:pt>
                <c:pt idx="577">
                  <c:v>28.85</c:v>
                </c:pt>
                <c:pt idx="578">
                  <c:v>28.9</c:v>
                </c:pt>
                <c:pt idx="579">
                  <c:v>28.95</c:v>
                </c:pt>
                <c:pt idx="580">
                  <c:v>29</c:v>
                </c:pt>
                <c:pt idx="581">
                  <c:v>29.05</c:v>
                </c:pt>
                <c:pt idx="582">
                  <c:v>29.1</c:v>
                </c:pt>
                <c:pt idx="583">
                  <c:v>29.150000000000031</c:v>
                </c:pt>
                <c:pt idx="584">
                  <c:v>29.2</c:v>
                </c:pt>
                <c:pt idx="585">
                  <c:v>29.25</c:v>
                </c:pt>
                <c:pt idx="586">
                  <c:v>29.3</c:v>
                </c:pt>
                <c:pt idx="587">
                  <c:v>29.35</c:v>
                </c:pt>
                <c:pt idx="588">
                  <c:v>29.4</c:v>
                </c:pt>
                <c:pt idx="589">
                  <c:v>29.45</c:v>
                </c:pt>
                <c:pt idx="590">
                  <c:v>29.5</c:v>
                </c:pt>
                <c:pt idx="591">
                  <c:v>29.55</c:v>
                </c:pt>
                <c:pt idx="592">
                  <c:v>29.6</c:v>
                </c:pt>
                <c:pt idx="593">
                  <c:v>29.650000000000031</c:v>
                </c:pt>
                <c:pt idx="594">
                  <c:v>29.7</c:v>
                </c:pt>
                <c:pt idx="595">
                  <c:v>29.75</c:v>
                </c:pt>
                <c:pt idx="596">
                  <c:v>29.8</c:v>
                </c:pt>
                <c:pt idx="597">
                  <c:v>29.85</c:v>
                </c:pt>
                <c:pt idx="598">
                  <c:v>29.9</c:v>
                </c:pt>
                <c:pt idx="599">
                  <c:v>29.95</c:v>
                </c:pt>
                <c:pt idx="600">
                  <c:v>30</c:v>
                </c:pt>
                <c:pt idx="601">
                  <c:v>30.05</c:v>
                </c:pt>
                <c:pt idx="602">
                  <c:v>30.1</c:v>
                </c:pt>
                <c:pt idx="603">
                  <c:v>30.150000000000031</c:v>
                </c:pt>
                <c:pt idx="604">
                  <c:v>30.2</c:v>
                </c:pt>
                <c:pt idx="605">
                  <c:v>30.25</c:v>
                </c:pt>
                <c:pt idx="606">
                  <c:v>30.3</c:v>
                </c:pt>
                <c:pt idx="607">
                  <c:v>30.35</c:v>
                </c:pt>
                <c:pt idx="608">
                  <c:v>30.4</c:v>
                </c:pt>
                <c:pt idx="609">
                  <c:v>30.45</c:v>
                </c:pt>
                <c:pt idx="610">
                  <c:v>30.5</c:v>
                </c:pt>
                <c:pt idx="611">
                  <c:v>30.55</c:v>
                </c:pt>
                <c:pt idx="612">
                  <c:v>30.6</c:v>
                </c:pt>
                <c:pt idx="613">
                  <c:v>30.650000000000031</c:v>
                </c:pt>
                <c:pt idx="614">
                  <c:v>30.7</c:v>
                </c:pt>
                <c:pt idx="615">
                  <c:v>30.75</c:v>
                </c:pt>
                <c:pt idx="616">
                  <c:v>30.8</c:v>
                </c:pt>
                <c:pt idx="617">
                  <c:v>30.85</c:v>
                </c:pt>
                <c:pt idx="618">
                  <c:v>30.9</c:v>
                </c:pt>
                <c:pt idx="619">
                  <c:v>30.95</c:v>
                </c:pt>
                <c:pt idx="620">
                  <c:v>31</c:v>
                </c:pt>
                <c:pt idx="621">
                  <c:v>31.05</c:v>
                </c:pt>
                <c:pt idx="622">
                  <c:v>31.1</c:v>
                </c:pt>
                <c:pt idx="623">
                  <c:v>31.150000000000031</c:v>
                </c:pt>
                <c:pt idx="624">
                  <c:v>31.2</c:v>
                </c:pt>
                <c:pt idx="625">
                  <c:v>31.25</c:v>
                </c:pt>
                <c:pt idx="626">
                  <c:v>31.3</c:v>
                </c:pt>
                <c:pt idx="627">
                  <c:v>31.35</c:v>
                </c:pt>
                <c:pt idx="628">
                  <c:v>31.4</c:v>
                </c:pt>
                <c:pt idx="629">
                  <c:v>31.45</c:v>
                </c:pt>
                <c:pt idx="630">
                  <c:v>31.5</c:v>
                </c:pt>
                <c:pt idx="631">
                  <c:v>31.55</c:v>
                </c:pt>
                <c:pt idx="632">
                  <c:v>31.6</c:v>
                </c:pt>
                <c:pt idx="633">
                  <c:v>31.650000000000031</c:v>
                </c:pt>
                <c:pt idx="634">
                  <c:v>31.7</c:v>
                </c:pt>
                <c:pt idx="635">
                  <c:v>31.75</c:v>
                </c:pt>
                <c:pt idx="636">
                  <c:v>31.8</c:v>
                </c:pt>
                <c:pt idx="637">
                  <c:v>31.85</c:v>
                </c:pt>
                <c:pt idx="638">
                  <c:v>31.9</c:v>
                </c:pt>
                <c:pt idx="639">
                  <c:v>31.95</c:v>
                </c:pt>
                <c:pt idx="640">
                  <c:v>32</c:v>
                </c:pt>
                <c:pt idx="641">
                  <c:v>32.050000000000004</c:v>
                </c:pt>
                <c:pt idx="642">
                  <c:v>32.1</c:v>
                </c:pt>
                <c:pt idx="643">
                  <c:v>32.15</c:v>
                </c:pt>
                <c:pt idx="644">
                  <c:v>32.200000000000003</c:v>
                </c:pt>
                <c:pt idx="645">
                  <c:v>32.25</c:v>
                </c:pt>
                <c:pt idx="646">
                  <c:v>32.300000000000004</c:v>
                </c:pt>
                <c:pt idx="647">
                  <c:v>32.35</c:v>
                </c:pt>
                <c:pt idx="648">
                  <c:v>32.4</c:v>
                </c:pt>
                <c:pt idx="649">
                  <c:v>32.450000000000003</c:v>
                </c:pt>
                <c:pt idx="650">
                  <c:v>32.5</c:v>
                </c:pt>
                <c:pt idx="651">
                  <c:v>32.550000000000004</c:v>
                </c:pt>
                <c:pt idx="652">
                  <c:v>32.6</c:v>
                </c:pt>
                <c:pt idx="653">
                  <c:v>32.65</c:v>
                </c:pt>
                <c:pt idx="654">
                  <c:v>32.700000000000003</c:v>
                </c:pt>
                <c:pt idx="655">
                  <c:v>32.75</c:v>
                </c:pt>
                <c:pt idx="656">
                  <c:v>32.800000000000004</c:v>
                </c:pt>
                <c:pt idx="657">
                  <c:v>32.85</c:v>
                </c:pt>
                <c:pt idx="658">
                  <c:v>32.9</c:v>
                </c:pt>
                <c:pt idx="659">
                  <c:v>32.950000000000003</c:v>
                </c:pt>
                <c:pt idx="660">
                  <c:v>33</c:v>
                </c:pt>
                <c:pt idx="661">
                  <c:v>33.050000000000004</c:v>
                </c:pt>
                <c:pt idx="662">
                  <c:v>33.1</c:v>
                </c:pt>
                <c:pt idx="663">
                  <c:v>33.15</c:v>
                </c:pt>
                <c:pt idx="664">
                  <c:v>33.200000000000003</c:v>
                </c:pt>
                <c:pt idx="665">
                  <c:v>33.25</c:v>
                </c:pt>
                <c:pt idx="666">
                  <c:v>33.300000000000004</c:v>
                </c:pt>
                <c:pt idx="667">
                  <c:v>33.35</c:v>
                </c:pt>
                <c:pt idx="668">
                  <c:v>33.4</c:v>
                </c:pt>
                <c:pt idx="669">
                  <c:v>33.450000000000003</c:v>
                </c:pt>
                <c:pt idx="670">
                  <c:v>33.5</c:v>
                </c:pt>
                <c:pt idx="671">
                  <c:v>33.550000000000004</c:v>
                </c:pt>
                <c:pt idx="672">
                  <c:v>33.6</c:v>
                </c:pt>
                <c:pt idx="673">
                  <c:v>33.65</c:v>
                </c:pt>
                <c:pt idx="674">
                  <c:v>33.700000000000003</c:v>
                </c:pt>
                <c:pt idx="675">
                  <c:v>33.75</c:v>
                </c:pt>
                <c:pt idx="676">
                  <c:v>33.800000000000004</c:v>
                </c:pt>
                <c:pt idx="677">
                  <c:v>33.85</c:v>
                </c:pt>
                <c:pt idx="678">
                  <c:v>33.9</c:v>
                </c:pt>
                <c:pt idx="679">
                  <c:v>33.950000000000003</c:v>
                </c:pt>
                <c:pt idx="680">
                  <c:v>34</c:v>
                </c:pt>
                <c:pt idx="681">
                  <c:v>34.050000000000004</c:v>
                </c:pt>
                <c:pt idx="682">
                  <c:v>34.1</c:v>
                </c:pt>
                <c:pt idx="683">
                  <c:v>34.15</c:v>
                </c:pt>
                <c:pt idx="684">
                  <c:v>34.200000000000003</c:v>
                </c:pt>
                <c:pt idx="685">
                  <c:v>34.25</c:v>
                </c:pt>
                <c:pt idx="686">
                  <c:v>34.300000000000004</c:v>
                </c:pt>
                <c:pt idx="687">
                  <c:v>34.35</c:v>
                </c:pt>
                <c:pt idx="688">
                  <c:v>34.4</c:v>
                </c:pt>
                <c:pt idx="689">
                  <c:v>34.450000000000003</c:v>
                </c:pt>
                <c:pt idx="690">
                  <c:v>34.5</c:v>
                </c:pt>
                <c:pt idx="691">
                  <c:v>34.550000000000004</c:v>
                </c:pt>
                <c:pt idx="692">
                  <c:v>34.6</c:v>
                </c:pt>
                <c:pt idx="693">
                  <c:v>34.65</c:v>
                </c:pt>
                <c:pt idx="694">
                  <c:v>34.700000000000003</c:v>
                </c:pt>
                <c:pt idx="695">
                  <c:v>34.75</c:v>
                </c:pt>
                <c:pt idx="696">
                  <c:v>34.800000000000004</c:v>
                </c:pt>
                <c:pt idx="697">
                  <c:v>34.85</c:v>
                </c:pt>
                <c:pt idx="698">
                  <c:v>34.9</c:v>
                </c:pt>
                <c:pt idx="699">
                  <c:v>34.950000000000003</c:v>
                </c:pt>
                <c:pt idx="700">
                  <c:v>35</c:v>
                </c:pt>
                <c:pt idx="701">
                  <c:v>35.050000000000004</c:v>
                </c:pt>
                <c:pt idx="702">
                  <c:v>35.1</c:v>
                </c:pt>
                <c:pt idx="703">
                  <c:v>35.15</c:v>
                </c:pt>
                <c:pt idx="704">
                  <c:v>35.200000000000003</c:v>
                </c:pt>
                <c:pt idx="705">
                  <c:v>35.25</c:v>
                </c:pt>
                <c:pt idx="706">
                  <c:v>35.300000000000004</c:v>
                </c:pt>
                <c:pt idx="707">
                  <c:v>35.35</c:v>
                </c:pt>
                <c:pt idx="708">
                  <c:v>35.4</c:v>
                </c:pt>
                <c:pt idx="709">
                  <c:v>35.450000000000003</c:v>
                </c:pt>
                <c:pt idx="710">
                  <c:v>35.5</c:v>
                </c:pt>
                <c:pt idx="711">
                  <c:v>35.550000000000004</c:v>
                </c:pt>
                <c:pt idx="712">
                  <c:v>35.6</c:v>
                </c:pt>
                <c:pt idx="713">
                  <c:v>35.65</c:v>
                </c:pt>
                <c:pt idx="714">
                  <c:v>35.700000000000003</c:v>
                </c:pt>
                <c:pt idx="715">
                  <c:v>35.75</c:v>
                </c:pt>
                <c:pt idx="716">
                  <c:v>35.800000000000004</c:v>
                </c:pt>
                <c:pt idx="717">
                  <c:v>35.85</c:v>
                </c:pt>
                <c:pt idx="718">
                  <c:v>35.9</c:v>
                </c:pt>
                <c:pt idx="719">
                  <c:v>35.950000000000003</c:v>
                </c:pt>
                <c:pt idx="720">
                  <c:v>36</c:v>
                </c:pt>
                <c:pt idx="721">
                  <c:v>36.050000000000004</c:v>
                </c:pt>
                <c:pt idx="722">
                  <c:v>36.1</c:v>
                </c:pt>
                <c:pt idx="723">
                  <c:v>36.15</c:v>
                </c:pt>
                <c:pt idx="724">
                  <c:v>36.200000000000003</c:v>
                </c:pt>
                <c:pt idx="725">
                  <c:v>36.25</c:v>
                </c:pt>
                <c:pt idx="726">
                  <c:v>36.300000000000004</c:v>
                </c:pt>
                <c:pt idx="727">
                  <c:v>36.35</c:v>
                </c:pt>
                <c:pt idx="728">
                  <c:v>36.4</c:v>
                </c:pt>
                <c:pt idx="729">
                  <c:v>36.450000000000003</c:v>
                </c:pt>
                <c:pt idx="730">
                  <c:v>36.5</c:v>
                </c:pt>
                <c:pt idx="731">
                  <c:v>36.550000000000004</c:v>
                </c:pt>
                <c:pt idx="732">
                  <c:v>36.6</c:v>
                </c:pt>
                <c:pt idx="733">
                  <c:v>36.65</c:v>
                </c:pt>
                <c:pt idx="734">
                  <c:v>36.700000000000003</c:v>
                </c:pt>
                <c:pt idx="735">
                  <c:v>36.75</c:v>
                </c:pt>
                <c:pt idx="736">
                  <c:v>36.800000000000004</c:v>
                </c:pt>
                <c:pt idx="737">
                  <c:v>36.85</c:v>
                </c:pt>
                <c:pt idx="738">
                  <c:v>36.9</c:v>
                </c:pt>
                <c:pt idx="739">
                  <c:v>36.950000000000003</c:v>
                </c:pt>
                <c:pt idx="740">
                  <c:v>37</c:v>
                </c:pt>
                <c:pt idx="741">
                  <c:v>37.050000000000004</c:v>
                </c:pt>
                <c:pt idx="742">
                  <c:v>37.1</c:v>
                </c:pt>
                <c:pt idx="743">
                  <c:v>37.15</c:v>
                </c:pt>
                <c:pt idx="744">
                  <c:v>37.200000000000003</c:v>
                </c:pt>
                <c:pt idx="745">
                  <c:v>37.25</c:v>
                </c:pt>
                <c:pt idx="746">
                  <c:v>37.300000000000004</c:v>
                </c:pt>
                <c:pt idx="747">
                  <c:v>37.35</c:v>
                </c:pt>
                <c:pt idx="748">
                  <c:v>37.4</c:v>
                </c:pt>
                <c:pt idx="749">
                  <c:v>37.450000000000003</c:v>
                </c:pt>
                <c:pt idx="750">
                  <c:v>37.5</c:v>
                </c:pt>
                <c:pt idx="751">
                  <c:v>37.550000000000004</c:v>
                </c:pt>
                <c:pt idx="752">
                  <c:v>37.6</c:v>
                </c:pt>
                <c:pt idx="753">
                  <c:v>37.65</c:v>
                </c:pt>
                <c:pt idx="754">
                  <c:v>37.700000000000003</c:v>
                </c:pt>
                <c:pt idx="755">
                  <c:v>37.75</c:v>
                </c:pt>
                <c:pt idx="756">
                  <c:v>37.800000000000004</c:v>
                </c:pt>
                <c:pt idx="757">
                  <c:v>37.85</c:v>
                </c:pt>
                <c:pt idx="758">
                  <c:v>37.9</c:v>
                </c:pt>
                <c:pt idx="759">
                  <c:v>37.950000000000003</c:v>
                </c:pt>
                <c:pt idx="760">
                  <c:v>38</c:v>
                </c:pt>
                <c:pt idx="761">
                  <c:v>38.050000000000004</c:v>
                </c:pt>
                <c:pt idx="762">
                  <c:v>38.1</c:v>
                </c:pt>
                <c:pt idx="763">
                  <c:v>38.15</c:v>
                </c:pt>
                <c:pt idx="764">
                  <c:v>38.200000000000003</c:v>
                </c:pt>
                <c:pt idx="765">
                  <c:v>38.25</c:v>
                </c:pt>
                <c:pt idx="766">
                  <c:v>38.300000000000004</c:v>
                </c:pt>
                <c:pt idx="767">
                  <c:v>38.35</c:v>
                </c:pt>
                <c:pt idx="768">
                  <c:v>38.4</c:v>
                </c:pt>
                <c:pt idx="769">
                  <c:v>38.450000000000003</c:v>
                </c:pt>
                <c:pt idx="770">
                  <c:v>38.5</c:v>
                </c:pt>
                <c:pt idx="771">
                  <c:v>38.550000000000004</c:v>
                </c:pt>
                <c:pt idx="772">
                  <c:v>38.6</c:v>
                </c:pt>
                <c:pt idx="773">
                  <c:v>38.65</c:v>
                </c:pt>
                <c:pt idx="774">
                  <c:v>38.700000000000003</c:v>
                </c:pt>
                <c:pt idx="775">
                  <c:v>38.75</c:v>
                </c:pt>
                <c:pt idx="776">
                  <c:v>38.800000000000004</c:v>
                </c:pt>
                <c:pt idx="777">
                  <c:v>38.85</c:v>
                </c:pt>
                <c:pt idx="778">
                  <c:v>38.9</c:v>
                </c:pt>
                <c:pt idx="779">
                  <c:v>38.950000000000003</c:v>
                </c:pt>
                <c:pt idx="780">
                  <c:v>39</c:v>
                </c:pt>
                <c:pt idx="781">
                  <c:v>39.050000000000004</c:v>
                </c:pt>
                <c:pt idx="782">
                  <c:v>39.1</c:v>
                </c:pt>
                <c:pt idx="783">
                  <c:v>39.15</c:v>
                </c:pt>
                <c:pt idx="784">
                  <c:v>39.200000000000003</c:v>
                </c:pt>
                <c:pt idx="785">
                  <c:v>39.25</c:v>
                </c:pt>
                <c:pt idx="786">
                  <c:v>39.300000000000004</c:v>
                </c:pt>
                <c:pt idx="787">
                  <c:v>39.35</c:v>
                </c:pt>
                <c:pt idx="788">
                  <c:v>39.4</c:v>
                </c:pt>
                <c:pt idx="789">
                  <c:v>39.450000000000003</c:v>
                </c:pt>
                <c:pt idx="790">
                  <c:v>39.5</c:v>
                </c:pt>
                <c:pt idx="791">
                  <c:v>39.550000000000004</c:v>
                </c:pt>
                <c:pt idx="792">
                  <c:v>39.6</c:v>
                </c:pt>
                <c:pt idx="793">
                  <c:v>39.65</c:v>
                </c:pt>
                <c:pt idx="794">
                  <c:v>39.700000000000003</c:v>
                </c:pt>
                <c:pt idx="795">
                  <c:v>39.75</c:v>
                </c:pt>
                <c:pt idx="796">
                  <c:v>39.800000000000004</c:v>
                </c:pt>
                <c:pt idx="797">
                  <c:v>39.85</c:v>
                </c:pt>
                <c:pt idx="798">
                  <c:v>39.9</c:v>
                </c:pt>
                <c:pt idx="799">
                  <c:v>39.950000000000003</c:v>
                </c:pt>
                <c:pt idx="800">
                  <c:v>40</c:v>
                </c:pt>
                <c:pt idx="801">
                  <c:v>40.050000000000004</c:v>
                </c:pt>
                <c:pt idx="802">
                  <c:v>40.1</c:v>
                </c:pt>
                <c:pt idx="803">
                  <c:v>40.15</c:v>
                </c:pt>
                <c:pt idx="804">
                  <c:v>40.200000000000003</c:v>
                </c:pt>
                <c:pt idx="805">
                  <c:v>40.25</c:v>
                </c:pt>
                <c:pt idx="806">
                  <c:v>40.300000000000004</c:v>
                </c:pt>
                <c:pt idx="807">
                  <c:v>40.35</c:v>
                </c:pt>
                <c:pt idx="808">
                  <c:v>40.4</c:v>
                </c:pt>
                <c:pt idx="809">
                  <c:v>40.450000000000003</c:v>
                </c:pt>
                <c:pt idx="810">
                  <c:v>40.5</c:v>
                </c:pt>
                <c:pt idx="811">
                  <c:v>40.550000000000004</c:v>
                </c:pt>
                <c:pt idx="812">
                  <c:v>40.6</c:v>
                </c:pt>
                <c:pt idx="813">
                  <c:v>40.65</c:v>
                </c:pt>
                <c:pt idx="814">
                  <c:v>40.700000000000003</c:v>
                </c:pt>
                <c:pt idx="815">
                  <c:v>40.75</c:v>
                </c:pt>
                <c:pt idx="816">
                  <c:v>40.800000000000004</c:v>
                </c:pt>
                <c:pt idx="817">
                  <c:v>40.85</c:v>
                </c:pt>
                <c:pt idx="818">
                  <c:v>40.9</c:v>
                </c:pt>
                <c:pt idx="819">
                  <c:v>40.950000000000003</c:v>
                </c:pt>
                <c:pt idx="820">
                  <c:v>41</c:v>
                </c:pt>
                <c:pt idx="821">
                  <c:v>41.05</c:v>
                </c:pt>
                <c:pt idx="822">
                  <c:v>41.1</c:v>
                </c:pt>
                <c:pt idx="823">
                  <c:v>41.15</c:v>
                </c:pt>
                <c:pt idx="824">
                  <c:v>41.2</c:v>
                </c:pt>
                <c:pt idx="825">
                  <c:v>41.25</c:v>
                </c:pt>
                <c:pt idx="826">
                  <c:v>41.3</c:v>
                </c:pt>
                <c:pt idx="827">
                  <c:v>41.35</c:v>
                </c:pt>
                <c:pt idx="828">
                  <c:v>41.4</c:v>
                </c:pt>
                <c:pt idx="829">
                  <c:v>41.45</c:v>
                </c:pt>
                <c:pt idx="830">
                  <c:v>41.5</c:v>
                </c:pt>
                <c:pt idx="831">
                  <c:v>41.55</c:v>
                </c:pt>
                <c:pt idx="832">
                  <c:v>41.6</c:v>
                </c:pt>
                <c:pt idx="833">
                  <c:v>41.65</c:v>
                </c:pt>
                <c:pt idx="834">
                  <c:v>41.7</c:v>
                </c:pt>
                <c:pt idx="835">
                  <c:v>41.75</c:v>
                </c:pt>
                <c:pt idx="836">
                  <c:v>41.8</c:v>
                </c:pt>
                <c:pt idx="837">
                  <c:v>41.85</c:v>
                </c:pt>
                <c:pt idx="838">
                  <c:v>41.9</c:v>
                </c:pt>
                <c:pt idx="839">
                  <c:v>41.95</c:v>
                </c:pt>
                <c:pt idx="840">
                  <c:v>42</c:v>
                </c:pt>
                <c:pt idx="841">
                  <c:v>42.05</c:v>
                </c:pt>
                <c:pt idx="842">
                  <c:v>42.1</c:v>
                </c:pt>
                <c:pt idx="843">
                  <c:v>42.15</c:v>
                </c:pt>
                <c:pt idx="844">
                  <c:v>42.2</c:v>
                </c:pt>
                <c:pt idx="845">
                  <c:v>42.25</c:v>
                </c:pt>
                <c:pt idx="846">
                  <c:v>42.3</c:v>
                </c:pt>
                <c:pt idx="847">
                  <c:v>42.35</c:v>
                </c:pt>
                <c:pt idx="848">
                  <c:v>42.4</c:v>
                </c:pt>
                <c:pt idx="849">
                  <c:v>42.45</c:v>
                </c:pt>
                <c:pt idx="850">
                  <c:v>42.5</c:v>
                </c:pt>
                <c:pt idx="851">
                  <c:v>42.55</c:v>
                </c:pt>
                <c:pt idx="852">
                  <c:v>42.6</c:v>
                </c:pt>
                <c:pt idx="853">
                  <c:v>42.65</c:v>
                </c:pt>
                <c:pt idx="854">
                  <c:v>42.7</c:v>
                </c:pt>
                <c:pt idx="855">
                  <c:v>42.75</c:v>
                </c:pt>
                <c:pt idx="856">
                  <c:v>42.8</c:v>
                </c:pt>
                <c:pt idx="857">
                  <c:v>42.85</c:v>
                </c:pt>
                <c:pt idx="858">
                  <c:v>42.9</c:v>
                </c:pt>
                <c:pt idx="859">
                  <c:v>42.95</c:v>
                </c:pt>
                <c:pt idx="860">
                  <c:v>43</c:v>
                </c:pt>
                <c:pt idx="861">
                  <c:v>43.05</c:v>
                </c:pt>
                <c:pt idx="862">
                  <c:v>43.1</c:v>
                </c:pt>
                <c:pt idx="863">
                  <c:v>43.15</c:v>
                </c:pt>
                <c:pt idx="864">
                  <c:v>43.2</c:v>
                </c:pt>
                <c:pt idx="865">
                  <c:v>43.25</c:v>
                </c:pt>
                <c:pt idx="866">
                  <c:v>43.3</c:v>
                </c:pt>
                <c:pt idx="867">
                  <c:v>43.35</c:v>
                </c:pt>
                <c:pt idx="868">
                  <c:v>43.4</c:v>
                </c:pt>
                <c:pt idx="869">
                  <c:v>43.45</c:v>
                </c:pt>
                <c:pt idx="870">
                  <c:v>43.5</c:v>
                </c:pt>
                <c:pt idx="871">
                  <c:v>43.55</c:v>
                </c:pt>
                <c:pt idx="872">
                  <c:v>43.6</c:v>
                </c:pt>
                <c:pt idx="873">
                  <c:v>43.65</c:v>
                </c:pt>
                <c:pt idx="874">
                  <c:v>43.7</c:v>
                </c:pt>
                <c:pt idx="875">
                  <c:v>43.75</c:v>
                </c:pt>
                <c:pt idx="876">
                  <c:v>43.8</c:v>
                </c:pt>
                <c:pt idx="877">
                  <c:v>43.85</c:v>
                </c:pt>
                <c:pt idx="878">
                  <c:v>43.9</c:v>
                </c:pt>
                <c:pt idx="879">
                  <c:v>43.95</c:v>
                </c:pt>
                <c:pt idx="880">
                  <c:v>44</c:v>
                </c:pt>
                <c:pt idx="881">
                  <c:v>44.05</c:v>
                </c:pt>
                <c:pt idx="882">
                  <c:v>44.1</c:v>
                </c:pt>
                <c:pt idx="883">
                  <c:v>44.15</c:v>
                </c:pt>
                <c:pt idx="884">
                  <c:v>44.2</c:v>
                </c:pt>
                <c:pt idx="885">
                  <c:v>44.25</c:v>
                </c:pt>
                <c:pt idx="886">
                  <c:v>44.3</c:v>
                </c:pt>
                <c:pt idx="887">
                  <c:v>44.35</c:v>
                </c:pt>
                <c:pt idx="888">
                  <c:v>44.4</c:v>
                </c:pt>
                <c:pt idx="889">
                  <c:v>44.45</c:v>
                </c:pt>
                <c:pt idx="890">
                  <c:v>44.5</c:v>
                </c:pt>
                <c:pt idx="891">
                  <c:v>44.55</c:v>
                </c:pt>
                <c:pt idx="892">
                  <c:v>44.6</c:v>
                </c:pt>
                <c:pt idx="893">
                  <c:v>44.65</c:v>
                </c:pt>
                <c:pt idx="894">
                  <c:v>44.7</c:v>
                </c:pt>
                <c:pt idx="895">
                  <c:v>44.75</c:v>
                </c:pt>
                <c:pt idx="896">
                  <c:v>44.8</c:v>
                </c:pt>
                <c:pt idx="897">
                  <c:v>44.85</c:v>
                </c:pt>
                <c:pt idx="898">
                  <c:v>44.9</c:v>
                </c:pt>
                <c:pt idx="899">
                  <c:v>44.95</c:v>
                </c:pt>
                <c:pt idx="900">
                  <c:v>45</c:v>
                </c:pt>
                <c:pt idx="901">
                  <c:v>45.05</c:v>
                </c:pt>
                <c:pt idx="902">
                  <c:v>45.1</c:v>
                </c:pt>
                <c:pt idx="903">
                  <c:v>45.15</c:v>
                </c:pt>
                <c:pt idx="904">
                  <c:v>45.2</c:v>
                </c:pt>
                <c:pt idx="905">
                  <c:v>45.25</c:v>
                </c:pt>
                <c:pt idx="906">
                  <c:v>45.3</c:v>
                </c:pt>
                <c:pt idx="907">
                  <c:v>45.35</c:v>
                </c:pt>
                <c:pt idx="908">
                  <c:v>45.4</c:v>
                </c:pt>
                <c:pt idx="909">
                  <c:v>45.45</c:v>
                </c:pt>
                <c:pt idx="910">
                  <c:v>45.5</c:v>
                </c:pt>
                <c:pt idx="911">
                  <c:v>45.55</c:v>
                </c:pt>
                <c:pt idx="912">
                  <c:v>45.6</c:v>
                </c:pt>
                <c:pt idx="913">
                  <c:v>45.65</c:v>
                </c:pt>
                <c:pt idx="914">
                  <c:v>45.7</c:v>
                </c:pt>
                <c:pt idx="915">
                  <c:v>45.75</c:v>
                </c:pt>
                <c:pt idx="916">
                  <c:v>45.8</c:v>
                </c:pt>
                <c:pt idx="917">
                  <c:v>45.85</c:v>
                </c:pt>
                <c:pt idx="918">
                  <c:v>45.9</c:v>
                </c:pt>
                <c:pt idx="919">
                  <c:v>45.95</c:v>
                </c:pt>
                <c:pt idx="920">
                  <c:v>46</c:v>
                </c:pt>
                <c:pt idx="921">
                  <c:v>46.05</c:v>
                </c:pt>
                <c:pt idx="922">
                  <c:v>46.1</c:v>
                </c:pt>
                <c:pt idx="923">
                  <c:v>46.15</c:v>
                </c:pt>
                <c:pt idx="924">
                  <c:v>46.2</c:v>
                </c:pt>
                <c:pt idx="925">
                  <c:v>46.25</c:v>
                </c:pt>
                <c:pt idx="926">
                  <c:v>46.3</c:v>
                </c:pt>
                <c:pt idx="927">
                  <c:v>46.35</c:v>
                </c:pt>
                <c:pt idx="928">
                  <c:v>46.4</c:v>
                </c:pt>
                <c:pt idx="929">
                  <c:v>46.45</c:v>
                </c:pt>
                <c:pt idx="930">
                  <c:v>46.5</c:v>
                </c:pt>
                <c:pt idx="931">
                  <c:v>46.55</c:v>
                </c:pt>
                <c:pt idx="932">
                  <c:v>46.6</c:v>
                </c:pt>
                <c:pt idx="933">
                  <c:v>46.65</c:v>
                </c:pt>
                <c:pt idx="934">
                  <c:v>46.7</c:v>
                </c:pt>
                <c:pt idx="935">
                  <c:v>46.75</c:v>
                </c:pt>
                <c:pt idx="936">
                  <c:v>46.8</c:v>
                </c:pt>
                <c:pt idx="937">
                  <c:v>46.85</c:v>
                </c:pt>
                <c:pt idx="938">
                  <c:v>46.9</c:v>
                </c:pt>
                <c:pt idx="939">
                  <c:v>46.95</c:v>
                </c:pt>
                <c:pt idx="940">
                  <c:v>47</c:v>
                </c:pt>
                <c:pt idx="941">
                  <c:v>47.05</c:v>
                </c:pt>
                <c:pt idx="942">
                  <c:v>47.1</c:v>
                </c:pt>
                <c:pt idx="943">
                  <c:v>47.15</c:v>
                </c:pt>
                <c:pt idx="944">
                  <c:v>47.2</c:v>
                </c:pt>
                <c:pt idx="945">
                  <c:v>47.25</c:v>
                </c:pt>
                <c:pt idx="946">
                  <c:v>47.3</c:v>
                </c:pt>
                <c:pt idx="947">
                  <c:v>47.35</c:v>
                </c:pt>
                <c:pt idx="948">
                  <c:v>47.4</c:v>
                </c:pt>
                <c:pt idx="949">
                  <c:v>47.45</c:v>
                </c:pt>
                <c:pt idx="950">
                  <c:v>47.5</c:v>
                </c:pt>
                <c:pt idx="951">
                  <c:v>47.55</c:v>
                </c:pt>
                <c:pt idx="952">
                  <c:v>47.6</c:v>
                </c:pt>
                <c:pt idx="953">
                  <c:v>47.65</c:v>
                </c:pt>
                <c:pt idx="954">
                  <c:v>47.7</c:v>
                </c:pt>
                <c:pt idx="955">
                  <c:v>47.75</c:v>
                </c:pt>
                <c:pt idx="956">
                  <c:v>47.8</c:v>
                </c:pt>
                <c:pt idx="957">
                  <c:v>47.85</c:v>
                </c:pt>
                <c:pt idx="958">
                  <c:v>47.9</c:v>
                </c:pt>
                <c:pt idx="959">
                  <c:v>47.95</c:v>
                </c:pt>
                <c:pt idx="960">
                  <c:v>48</c:v>
                </c:pt>
                <c:pt idx="961">
                  <c:v>48.05</c:v>
                </c:pt>
                <c:pt idx="962">
                  <c:v>48.1</c:v>
                </c:pt>
                <c:pt idx="963">
                  <c:v>48.15</c:v>
                </c:pt>
                <c:pt idx="964">
                  <c:v>48.2</c:v>
                </c:pt>
                <c:pt idx="965">
                  <c:v>48.25</c:v>
                </c:pt>
                <c:pt idx="966">
                  <c:v>48.3</c:v>
                </c:pt>
                <c:pt idx="967">
                  <c:v>48.35</c:v>
                </c:pt>
                <c:pt idx="968">
                  <c:v>48.4</c:v>
                </c:pt>
                <c:pt idx="969">
                  <c:v>48.45</c:v>
                </c:pt>
                <c:pt idx="970">
                  <c:v>48.5</c:v>
                </c:pt>
                <c:pt idx="971">
                  <c:v>48.55</c:v>
                </c:pt>
                <c:pt idx="972">
                  <c:v>48.6</c:v>
                </c:pt>
                <c:pt idx="973">
                  <c:v>48.65</c:v>
                </c:pt>
                <c:pt idx="974">
                  <c:v>48.7</c:v>
                </c:pt>
                <c:pt idx="975">
                  <c:v>48.75</c:v>
                </c:pt>
                <c:pt idx="976">
                  <c:v>48.8</c:v>
                </c:pt>
                <c:pt idx="977">
                  <c:v>48.85</c:v>
                </c:pt>
                <c:pt idx="978">
                  <c:v>48.9</c:v>
                </c:pt>
                <c:pt idx="979">
                  <c:v>48.95</c:v>
                </c:pt>
                <c:pt idx="980">
                  <c:v>49</c:v>
                </c:pt>
                <c:pt idx="981">
                  <c:v>49.05</c:v>
                </c:pt>
                <c:pt idx="982">
                  <c:v>49.1</c:v>
                </c:pt>
                <c:pt idx="983">
                  <c:v>49.15</c:v>
                </c:pt>
                <c:pt idx="984">
                  <c:v>49.2</c:v>
                </c:pt>
                <c:pt idx="985">
                  <c:v>49.25</c:v>
                </c:pt>
                <c:pt idx="986">
                  <c:v>49.3</c:v>
                </c:pt>
                <c:pt idx="987">
                  <c:v>49.35</c:v>
                </c:pt>
                <c:pt idx="988">
                  <c:v>49.4</c:v>
                </c:pt>
                <c:pt idx="989">
                  <c:v>49.45</c:v>
                </c:pt>
                <c:pt idx="990">
                  <c:v>49.5</c:v>
                </c:pt>
                <c:pt idx="991">
                  <c:v>49.55</c:v>
                </c:pt>
                <c:pt idx="992">
                  <c:v>49.6</c:v>
                </c:pt>
                <c:pt idx="993">
                  <c:v>49.65</c:v>
                </c:pt>
                <c:pt idx="994">
                  <c:v>49.7</c:v>
                </c:pt>
                <c:pt idx="995">
                  <c:v>49.75</c:v>
                </c:pt>
                <c:pt idx="996">
                  <c:v>49.8</c:v>
                </c:pt>
                <c:pt idx="997">
                  <c:v>49.85</c:v>
                </c:pt>
                <c:pt idx="998">
                  <c:v>49.9</c:v>
                </c:pt>
                <c:pt idx="999">
                  <c:v>49.95</c:v>
                </c:pt>
                <c:pt idx="1000">
                  <c:v>50</c:v>
                </c:pt>
                <c:pt idx="1001">
                  <c:v>50.05</c:v>
                </c:pt>
                <c:pt idx="1002">
                  <c:v>50.1</c:v>
                </c:pt>
                <c:pt idx="1003">
                  <c:v>50.15</c:v>
                </c:pt>
                <c:pt idx="1004">
                  <c:v>50.2</c:v>
                </c:pt>
                <c:pt idx="1005">
                  <c:v>50.25</c:v>
                </c:pt>
                <c:pt idx="1006">
                  <c:v>50.3</c:v>
                </c:pt>
                <c:pt idx="1007">
                  <c:v>50.35</c:v>
                </c:pt>
                <c:pt idx="1008">
                  <c:v>50.4</c:v>
                </c:pt>
                <c:pt idx="1009">
                  <c:v>50.45</c:v>
                </c:pt>
                <c:pt idx="1010">
                  <c:v>50.5</c:v>
                </c:pt>
                <c:pt idx="1011">
                  <c:v>50.55</c:v>
                </c:pt>
                <c:pt idx="1012">
                  <c:v>50.6</c:v>
                </c:pt>
                <c:pt idx="1013">
                  <c:v>50.65</c:v>
                </c:pt>
                <c:pt idx="1014">
                  <c:v>50.7</c:v>
                </c:pt>
                <c:pt idx="1015">
                  <c:v>50.75</c:v>
                </c:pt>
                <c:pt idx="1016">
                  <c:v>50.8</c:v>
                </c:pt>
                <c:pt idx="1017">
                  <c:v>50.85</c:v>
                </c:pt>
                <c:pt idx="1018">
                  <c:v>50.9</c:v>
                </c:pt>
                <c:pt idx="1019">
                  <c:v>50.95</c:v>
                </c:pt>
                <c:pt idx="1020">
                  <c:v>51</c:v>
                </c:pt>
                <c:pt idx="1021">
                  <c:v>51.05</c:v>
                </c:pt>
                <c:pt idx="1022">
                  <c:v>51.1</c:v>
                </c:pt>
                <c:pt idx="1023">
                  <c:v>51.15</c:v>
                </c:pt>
                <c:pt idx="1024">
                  <c:v>51.2</c:v>
                </c:pt>
                <c:pt idx="1025">
                  <c:v>51.25</c:v>
                </c:pt>
                <c:pt idx="1026">
                  <c:v>51.3</c:v>
                </c:pt>
                <c:pt idx="1027">
                  <c:v>51.35</c:v>
                </c:pt>
                <c:pt idx="1028">
                  <c:v>51.4</c:v>
                </c:pt>
                <c:pt idx="1029">
                  <c:v>51.45</c:v>
                </c:pt>
                <c:pt idx="1030">
                  <c:v>51.5</c:v>
                </c:pt>
                <c:pt idx="1031">
                  <c:v>51.55</c:v>
                </c:pt>
                <c:pt idx="1032">
                  <c:v>51.6</c:v>
                </c:pt>
                <c:pt idx="1033">
                  <c:v>51.65</c:v>
                </c:pt>
                <c:pt idx="1034">
                  <c:v>51.7</c:v>
                </c:pt>
                <c:pt idx="1035">
                  <c:v>51.75</c:v>
                </c:pt>
                <c:pt idx="1036">
                  <c:v>51.8</c:v>
                </c:pt>
                <c:pt idx="1037">
                  <c:v>51.85</c:v>
                </c:pt>
                <c:pt idx="1038">
                  <c:v>51.9</c:v>
                </c:pt>
                <c:pt idx="1039">
                  <c:v>51.95</c:v>
                </c:pt>
                <c:pt idx="1040">
                  <c:v>52</c:v>
                </c:pt>
                <c:pt idx="1041">
                  <c:v>52.05</c:v>
                </c:pt>
                <c:pt idx="1042">
                  <c:v>52.1</c:v>
                </c:pt>
                <c:pt idx="1043">
                  <c:v>52.15</c:v>
                </c:pt>
                <c:pt idx="1044">
                  <c:v>52.2</c:v>
                </c:pt>
                <c:pt idx="1045">
                  <c:v>52.25</c:v>
                </c:pt>
                <c:pt idx="1046">
                  <c:v>52.3</c:v>
                </c:pt>
                <c:pt idx="1047">
                  <c:v>52.35</c:v>
                </c:pt>
                <c:pt idx="1048">
                  <c:v>52.4</c:v>
                </c:pt>
                <c:pt idx="1049">
                  <c:v>52.45</c:v>
                </c:pt>
                <c:pt idx="1050">
                  <c:v>52.5</c:v>
                </c:pt>
                <c:pt idx="1051">
                  <c:v>52.55</c:v>
                </c:pt>
                <c:pt idx="1052">
                  <c:v>52.6</c:v>
                </c:pt>
                <c:pt idx="1053">
                  <c:v>52.65</c:v>
                </c:pt>
                <c:pt idx="1054">
                  <c:v>52.7</c:v>
                </c:pt>
                <c:pt idx="1055">
                  <c:v>52.75</c:v>
                </c:pt>
                <c:pt idx="1056">
                  <c:v>52.8</c:v>
                </c:pt>
                <c:pt idx="1057">
                  <c:v>52.85</c:v>
                </c:pt>
                <c:pt idx="1058">
                  <c:v>52.9</c:v>
                </c:pt>
                <c:pt idx="1059">
                  <c:v>52.95</c:v>
                </c:pt>
                <c:pt idx="1060">
                  <c:v>53</c:v>
                </c:pt>
                <c:pt idx="1061">
                  <c:v>53.05</c:v>
                </c:pt>
                <c:pt idx="1062">
                  <c:v>53.1</c:v>
                </c:pt>
                <c:pt idx="1063">
                  <c:v>53.15</c:v>
                </c:pt>
                <c:pt idx="1064">
                  <c:v>53.2</c:v>
                </c:pt>
                <c:pt idx="1065">
                  <c:v>53.25</c:v>
                </c:pt>
                <c:pt idx="1066">
                  <c:v>53.3</c:v>
                </c:pt>
                <c:pt idx="1067">
                  <c:v>53.35</c:v>
                </c:pt>
                <c:pt idx="1068">
                  <c:v>53.4</c:v>
                </c:pt>
                <c:pt idx="1069">
                  <c:v>53.45</c:v>
                </c:pt>
                <c:pt idx="1070">
                  <c:v>53.5</c:v>
                </c:pt>
                <c:pt idx="1071">
                  <c:v>53.55</c:v>
                </c:pt>
                <c:pt idx="1072">
                  <c:v>53.6</c:v>
                </c:pt>
                <c:pt idx="1073">
                  <c:v>53.65</c:v>
                </c:pt>
                <c:pt idx="1074">
                  <c:v>53.7</c:v>
                </c:pt>
                <c:pt idx="1075">
                  <c:v>53.75</c:v>
                </c:pt>
                <c:pt idx="1076">
                  <c:v>53.8</c:v>
                </c:pt>
                <c:pt idx="1077">
                  <c:v>53.85</c:v>
                </c:pt>
                <c:pt idx="1078">
                  <c:v>53.9</c:v>
                </c:pt>
                <c:pt idx="1079">
                  <c:v>53.95</c:v>
                </c:pt>
                <c:pt idx="1080">
                  <c:v>54</c:v>
                </c:pt>
                <c:pt idx="1081">
                  <c:v>54.05</c:v>
                </c:pt>
                <c:pt idx="1082">
                  <c:v>54.1</c:v>
                </c:pt>
                <c:pt idx="1083">
                  <c:v>54.15</c:v>
                </c:pt>
                <c:pt idx="1084">
                  <c:v>54.2</c:v>
                </c:pt>
                <c:pt idx="1085">
                  <c:v>54.25</c:v>
                </c:pt>
                <c:pt idx="1086">
                  <c:v>54.3</c:v>
                </c:pt>
                <c:pt idx="1087">
                  <c:v>54.35</c:v>
                </c:pt>
                <c:pt idx="1088">
                  <c:v>54.4</c:v>
                </c:pt>
                <c:pt idx="1089">
                  <c:v>54.45</c:v>
                </c:pt>
                <c:pt idx="1090">
                  <c:v>54.5</c:v>
                </c:pt>
                <c:pt idx="1091">
                  <c:v>54.55</c:v>
                </c:pt>
                <c:pt idx="1092">
                  <c:v>54.6</c:v>
                </c:pt>
                <c:pt idx="1093">
                  <c:v>54.65</c:v>
                </c:pt>
                <c:pt idx="1094">
                  <c:v>54.7</c:v>
                </c:pt>
                <c:pt idx="1095">
                  <c:v>54.75</c:v>
                </c:pt>
                <c:pt idx="1096">
                  <c:v>54.8</c:v>
                </c:pt>
                <c:pt idx="1097">
                  <c:v>54.85</c:v>
                </c:pt>
                <c:pt idx="1098">
                  <c:v>54.9</c:v>
                </c:pt>
                <c:pt idx="1099">
                  <c:v>54.95</c:v>
                </c:pt>
                <c:pt idx="1100">
                  <c:v>55</c:v>
                </c:pt>
                <c:pt idx="1101">
                  <c:v>55.05</c:v>
                </c:pt>
                <c:pt idx="1102">
                  <c:v>55.1</c:v>
                </c:pt>
                <c:pt idx="1103">
                  <c:v>55.15</c:v>
                </c:pt>
                <c:pt idx="1104">
                  <c:v>55.2</c:v>
                </c:pt>
                <c:pt idx="1105">
                  <c:v>55.25</c:v>
                </c:pt>
                <c:pt idx="1106">
                  <c:v>55.3</c:v>
                </c:pt>
                <c:pt idx="1107">
                  <c:v>55.35</c:v>
                </c:pt>
                <c:pt idx="1108">
                  <c:v>55.4</c:v>
                </c:pt>
                <c:pt idx="1109">
                  <c:v>55.45</c:v>
                </c:pt>
                <c:pt idx="1110">
                  <c:v>55.5</c:v>
                </c:pt>
                <c:pt idx="1111">
                  <c:v>55.55</c:v>
                </c:pt>
                <c:pt idx="1112">
                  <c:v>55.6</c:v>
                </c:pt>
                <c:pt idx="1113">
                  <c:v>55.65</c:v>
                </c:pt>
                <c:pt idx="1114">
                  <c:v>55.7</c:v>
                </c:pt>
                <c:pt idx="1115">
                  <c:v>55.75</c:v>
                </c:pt>
                <c:pt idx="1116">
                  <c:v>55.8</c:v>
                </c:pt>
                <c:pt idx="1117">
                  <c:v>55.85</c:v>
                </c:pt>
                <c:pt idx="1118">
                  <c:v>55.9</c:v>
                </c:pt>
                <c:pt idx="1119">
                  <c:v>55.95</c:v>
                </c:pt>
                <c:pt idx="1120">
                  <c:v>56</c:v>
                </c:pt>
                <c:pt idx="1121">
                  <c:v>56.05</c:v>
                </c:pt>
                <c:pt idx="1122">
                  <c:v>56.1</c:v>
                </c:pt>
                <c:pt idx="1123">
                  <c:v>56.15</c:v>
                </c:pt>
                <c:pt idx="1124">
                  <c:v>56.2</c:v>
                </c:pt>
                <c:pt idx="1125">
                  <c:v>56.25</c:v>
                </c:pt>
                <c:pt idx="1126">
                  <c:v>56.3</c:v>
                </c:pt>
                <c:pt idx="1127">
                  <c:v>56.35</c:v>
                </c:pt>
                <c:pt idx="1128">
                  <c:v>56.4</c:v>
                </c:pt>
                <c:pt idx="1129">
                  <c:v>56.45</c:v>
                </c:pt>
                <c:pt idx="1130">
                  <c:v>56.5</c:v>
                </c:pt>
                <c:pt idx="1131">
                  <c:v>56.55</c:v>
                </c:pt>
                <c:pt idx="1132">
                  <c:v>56.6</c:v>
                </c:pt>
                <c:pt idx="1133">
                  <c:v>56.65</c:v>
                </c:pt>
                <c:pt idx="1134">
                  <c:v>56.7</c:v>
                </c:pt>
                <c:pt idx="1135">
                  <c:v>56.75</c:v>
                </c:pt>
                <c:pt idx="1136">
                  <c:v>56.8</c:v>
                </c:pt>
                <c:pt idx="1137">
                  <c:v>56.85</c:v>
                </c:pt>
                <c:pt idx="1138">
                  <c:v>56.9</c:v>
                </c:pt>
                <c:pt idx="1139">
                  <c:v>56.95</c:v>
                </c:pt>
                <c:pt idx="1140">
                  <c:v>57</c:v>
                </c:pt>
                <c:pt idx="1141">
                  <c:v>57.05</c:v>
                </c:pt>
                <c:pt idx="1142">
                  <c:v>57.1</c:v>
                </c:pt>
                <c:pt idx="1143">
                  <c:v>57.15</c:v>
                </c:pt>
                <c:pt idx="1144">
                  <c:v>57.2</c:v>
                </c:pt>
                <c:pt idx="1145">
                  <c:v>57.25</c:v>
                </c:pt>
                <c:pt idx="1146">
                  <c:v>57.3</c:v>
                </c:pt>
                <c:pt idx="1147">
                  <c:v>57.35</c:v>
                </c:pt>
                <c:pt idx="1148">
                  <c:v>57.4</c:v>
                </c:pt>
                <c:pt idx="1149">
                  <c:v>57.45</c:v>
                </c:pt>
                <c:pt idx="1150">
                  <c:v>57.5</c:v>
                </c:pt>
                <c:pt idx="1151">
                  <c:v>57.55</c:v>
                </c:pt>
                <c:pt idx="1152">
                  <c:v>57.6</c:v>
                </c:pt>
                <c:pt idx="1153">
                  <c:v>57.65</c:v>
                </c:pt>
                <c:pt idx="1154">
                  <c:v>57.7</c:v>
                </c:pt>
                <c:pt idx="1155">
                  <c:v>57.75</c:v>
                </c:pt>
                <c:pt idx="1156">
                  <c:v>57.8</c:v>
                </c:pt>
                <c:pt idx="1157">
                  <c:v>57.85</c:v>
                </c:pt>
                <c:pt idx="1158">
                  <c:v>57.9</c:v>
                </c:pt>
                <c:pt idx="1159">
                  <c:v>57.95</c:v>
                </c:pt>
                <c:pt idx="1160">
                  <c:v>58</c:v>
                </c:pt>
                <c:pt idx="1161">
                  <c:v>58.05</c:v>
                </c:pt>
                <c:pt idx="1162">
                  <c:v>58.1</c:v>
                </c:pt>
                <c:pt idx="1163">
                  <c:v>58.15</c:v>
                </c:pt>
                <c:pt idx="1164">
                  <c:v>58.2</c:v>
                </c:pt>
                <c:pt idx="1165">
                  <c:v>58.25</c:v>
                </c:pt>
                <c:pt idx="1166">
                  <c:v>58.3</c:v>
                </c:pt>
                <c:pt idx="1167">
                  <c:v>58.35</c:v>
                </c:pt>
                <c:pt idx="1168">
                  <c:v>58.4</c:v>
                </c:pt>
                <c:pt idx="1169">
                  <c:v>58.45</c:v>
                </c:pt>
                <c:pt idx="1170">
                  <c:v>58.5</c:v>
                </c:pt>
                <c:pt idx="1171">
                  <c:v>58.55</c:v>
                </c:pt>
                <c:pt idx="1172">
                  <c:v>58.6</c:v>
                </c:pt>
                <c:pt idx="1173">
                  <c:v>58.65</c:v>
                </c:pt>
                <c:pt idx="1174">
                  <c:v>58.7</c:v>
                </c:pt>
                <c:pt idx="1175">
                  <c:v>58.75</c:v>
                </c:pt>
                <c:pt idx="1176">
                  <c:v>58.8</c:v>
                </c:pt>
                <c:pt idx="1177">
                  <c:v>58.85</c:v>
                </c:pt>
                <c:pt idx="1178">
                  <c:v>58.9</c:v>
                </c:pt>
                <c:pt idx="1179">
                  <c:v>58.95</c:v>
                </c:pt>
                <c:pt idx="1180">
                  <c:v>59</c:v>
                </c:pt>
                <c:pt idx="1181">
                  <c:v>59.05</c:v>
                </c:pt>
                <c:pt idx="1182">
                  <c:v>59.1</c:v>
                </c:pt>
                <c:pt idx="1183">
                  <c:v>59.15</c:v>
                </c:pt>
                <c:pt idx="1184">
                  <c:v>59.2</c:v>
                </c:pt>
                <c:pt idx="1185">
                  <c:v>59.25</c:v>
                </c:pt>
                <c:pt idx="1186">
                  <c:v>59.3</c:v>
                </c:pt>
                <c:pt idx="1187">
                  <c:v>59.35</c:v>
                </c:pt>
                <c:pt idx="1188">
                  <c:v>59.4</c:v>
                </c:pt>
                <c:pt idx="1189">
                  <c:v>59.45</c:v>
                </c:pt>
                <c:pt idx="1190">
                  <c:v>59.5</c:v>
                </c:pt>
                <c:pt idx="1191">
                  <c:v>59.55</c:v>
                </c:pt>
                <c:pt idx="1192">
                  <c:v>59.6</c:v>
                </c:pt>
                <c:pt idx="1193">
                  <c:v>59.65</c:v>
                </c:pt>
                <c:pt idx="1194">
                  <c:v>59.7</c:v>
                </c:pt>
                <c:pt idx="1195">
                  <c:v>59.75</c:v>
                </c:pt>
                <c:pt idx="1196">
                  <c:v>59.8</c:v>
                </c:pt>
                <c:pt idx="1197">
                  <c:v>59.85</c:v>
                </c:pt>
                <c:pt idx="1198">
                  <c:v>59.9</c:v>
                </c:pt>
                <c:pt idx="1199">
                  <c:v>59.95</c:v>
                </c:pt>
                <c:pt idx="1200">
                  <c:v>60</c:v>
                </c:pt>
                <c:pt idx="1201">
                  <c:v>60.05</c:v>
                </c:pt>
                <c:pt idx="1202">
                  <c:v>60.1</c:v>
                </c:pt>
                <c:pt idx="1203">
                  <c:v>60.15</c:v>
                </c:pt>
                <c:pt idx="1204">
                  <c:v>60.2</c:v>
                </c:pt>
                <c:pt idx="1205">
                  <c:v>60.25</c:v>
                </c:pt>
                <c:pt idx="1206">
                  <c:v>60.3</c:v>
                </c:pt>
                <c:pt idx="1207">
                  <c:v>60.35</c:v>
                </c:pt>
                <c:pt idx="1208">
                  <c:v>60.4</c:v>
                </c:pt>
                <c:pt idx="1209">
                  <c:v>60.45</c:v>
                </c:pt>
                <c:pt idx="1210">
                  <c:v>60.5</c:v>
                </c:pt>
                <c:pt idx="1211">
                  <c:v>60.55</c:v>
                </c:pt>
                <c:pt idx="1212">
                  <c:v>60.6</c:v>
                </c:pt>
                <c:pt idx="1213">
                  <c:v>60.65</c:v>
                </c:pt>
                <c:pt idx="1214">
                  <c:v>60.7</c:v>
                </c:pt>
                <c:pt idx="1215">
                  <c:v>60.75</c:v>
                </c:pt>
                <c:pt idx="1216">
                  <c:v>60.8</c:v>
                </c:pt>
                <c:pt idx="1217">
                  <c:v>60.85</c:v>
                </c:pt>
                <c:pt idx="1218">
                  <c:v>60.9</c:v>
                </c:pt>
                <c:pt idx="1219">
                  <c:v>60.95</c:v>
                </c:pt>
                <c:pt idx="1220">
                  <c:v>61</c:v>
                </c:pt>
                <c:pt idx="1221">
                  <c:v>61.05</c:v>
                </c:pt>
                <c:pt idx="1222">
                  <c:v>61.1</c:v>
                </c:pt>
                <c:pt idx="1223">
                  <c:v>61.15</c:v>
                </c:pt>
                <c:pt idx="1224">
                  <c:v>61.2</c:v>
                </c:pt>
                <c:pt idx="1225">
                  <c:v>61.25</c:v>
                </c:pt>
                <c:pt idx="1226">
                  <c:v>61.3</c:v>
                </c:pt>
                <c:pt idx="1227">
                  <c:v>61.35</c:v>
                </c:pt>
                <c:pt idx="1228">
                  <c:v>61.4</c:v>
                </c:pt>
                <c:pt idx="1229">
                  <c:v>61.45</c:v>
                </c:pt>
                <c:pt idx="1230">
                  <c:v>61.5</c:v>
                </c:pt>
                <c:pt idx="1231">
                  <c:v>61.55</c:v>
                </c:pt>
                <c:pt idx="1232">
                  <c:v>61.6</c:v>
                </c:pt>
                <c:pt idx="1233">
                  <c:v>61.65</c:v>
                </c:pt>
                <c:pt idx="1234">
                  <c:v>61.7</c:v>
                </c:pt>
                <c:pt idx="1235">
                  <c:v>61.75</c:v>
                </c:pt>
                <c:pt idx="1236">
                  <c:v>61.8</c:v>
                </c:pt>
                <c:pt idx="1237">
                  <c:v>61.85</c:v>
                </c:pt>
                <c:pt idx="1238">
                  <c:v>61.9</c:v>
                </c:pt>
                <c:pt idx="1239">
                  <c:v>61.95</c:v>
                </c:pt>
                <c:pt idx="1240">
                  <c:v>62</c:v>
                </c:pt>
                <c:pt idx="1241">
                  <c:v>62.05</c:v>
                </c:pt>
                <c:pt idx="1242">
                  <c:v>62.1</c:v>
                </c:pt>
                <c:pt idx="1243">
                  <c:v>62.15</c:v>
                </c:pt>
                <c:pt idx="1244">
                  <c:v>62.2</c:v>
                </c:pt>
                <c:pt idx="1245">
                  <c:v>62.25</c:v>
                </c:pt>
                <c:pt idx="1246">
                  <c:v>62.3</c:v>
                </c:pt>
                <c:pt idx="1247">
                  <c:v>62.35</c:v>
                </c:pt>
                <c:pt idx="1248">
                  <c:v>62.4</c:v>
                </c:pt>
                <c:pt idx="1249">
                  <c:v>62.45</c:v>
                </c:pt>
                <c:pt idx="1250">
                  <c:v>62.5</c:v>
                </c:pt>
                <c:pt idx="1251">
                  <c:v>62.55</c:v>
                </c:pt>
                <c:pt idx="1252">
                  <c:v>62.6</c:v>
                </c:pt>
                <c:pt idx="1253">
                  <c:v>62.65</c:v>
                </c:pt>
                <c:pt idx="1254">
                  <c:v>62.7</c:v>
                </c:pt>
                <c:pt idx="1255">
                  <c:v>62.75</c:v>
                </c:pt>
                <c:pt idx="1256">
                  <c:v>62.8</c:v>
                </c:pt>
                <c:pt idx="1257">
                  <c:v>62.85</c:v>
                </c:pt>
                <c:pt idx="1258">
                  <c:v>62.9</c:v>
                </c:pt>
                <c:pt idx="1259">
                  <c:v>62.95</c:v>
                </c:pt>
                <c:pt idx="1260">
                  <c:v>63</c:v>
                </c:pt>
                <c:pt idx="1261">
                  <c:v>63.05</c:v>
                </c:pt>
                <c:pt idx="1262">
                  <c:v>63.1</c:v>
                </c:pt>
                <c:pt idx="1263">
                  <c:v>63.15</c:v>
                </c:pt>
                <c:pt idx="1264">
                  <c:v>63.2</c:v>
                </c:pt>
                <c:pt idx="1265">
                  <c:v>63.25</c:v>
                </c:pt>
                <c:pt idx="1266">
                  <c:v>63.3</c:v>
                </c:pt>
                <c:pt idx="1267">
                  <c:v>63.35</c:v>
                </c:pt>
                <c:pt idx="1268">
                  <c:v>63.4</c:v>
                </c:pt>
                <c:pt idx="1269">
                  <c:v>63.45</c:v>
                </c:pt>
                <c:pt idx="1270">
                  <c:v>63.5</c:v>
                </c:pt>
                <c:pt idx="1271">
                  <c:v>63.55</c:v>
                </c:pt>
                <c:pt idx="1272">
                  <c:v>63.6</c:v>
                </c:pt>
                <c:pt idx="1273">
                  <c:v>63.65</c:v>
                </c:pt>
                <c:pt idx="1274">
                  <c:v>63.7</c:v>
                </c:pt>
                <c:pt idx="1275">
                  <c:v>63.75</c:v>
                </c:pt>
                <c:pt idx="1276">
                  <c:v>63.8</c:v>
                </c:pt>
                <c:pt idx="1277">
                  <c:v>63.85</c:v>
                </c:pt>
                <c:pt idx="1278">
                  <c:v>63.9</c:v>
                </c:pt>
                <c:pt idx="1279">
                  <c:v>63.95</c:v>
                </c:pt>
                <c:pt idx="1280">
                  <c:v>64</c:v>
                </c:pt>
                <c:pt idx="1281">
                  <c:v>64.05</c:v>
                </c:pt>
                <c:pt idx="1282">
                  <c:v>64.099999999999994</c:v>
                </c:pt>
                <c:pt idx="1283">
                  <c:v>64.149999999999991</c:v>
                </c:pt>
                <c:pt idx="1284">
                  <c:v>64.2</c:v>
                </c:pt>
                <c:pt idx="1285">
                  <c:v>64.25</c:v>
                </c:pt>
                <c:pt idx="1286">
                  <c:v>64.3</c:v>
                </c:pt>
                <c:pt idx="1287">
                  <c:v>64.349999999999994</c:v>
                </c:pt>
                <c:pt idx="1288">
                  <c:v>64.400000000000006</c:v>
                </c:pt>
                <c:pt idx="1289">
                  <c:v>64.45</c:v>
                </c:pt>
                <c:pt idx="1290">
                  <c:v>64.5</c:v>
                </c:pt>
                <c:pt idx="1291">
                  <c:v>64.55</c:v>
                </c:pt>
                <c:pt idx="1292">
                  <c:v>64.599999999999994</c:v>
                </c:pt>
                <c:pt idx="1293">
                  <c:v>64.649999999999991</c:v>
                </c:pt>
                <c:pt idx="1294">
                  <c:v>64.7</c:v>
                </c:pt>
                <c:pt idx="1295">
                  <c:v>64.75</c:v>
                </c:pt>
                <c:pt idx="1296">
                  <c:v>64.8</c:v>
                </c:pt>
                <c:pt idx="1297">
                  <c:v>64.849999999999994</c:v>
                </c:pt>
                <c:pt idx="1298">
                  <c:v>64.900000000000006</c:v>
                </c:pt>
                <c:pt idx="1299">
                  <c:v>64.95</c:v>
                </c:pt>
                <c:pt idx="1300">
                  <c:v>65</c:v>
                </c:pt>
                <c:pt idx="1301">
                  <c:v>65.05</c:v>
                </c:pt>
                <c:pt idx="1302">
                  <c:v>65.099999999999994</c:v>
                </c:pt>
                <c:pt idx="1303">
                  <c:v>65.149999999999991</c:v>
                </c:pt>
                <c:pt idx="1304">
                  <c:v>65.2</c:v>
                </c:pt>
                <c:pt idx="1305">
                  <c:v>65.25</c:v>
                </c:pt>
                <c:pt idx="1306">
                  <c:v>65.3</c:v>
                </c:pt>
                <c:pt idx="1307">
                  <c:v>65.349999999999994</c:v>
                </c:pt>
                <c:pt idx="1308">
                  <c:v>65.400000000000006</c:v>
                </c:pt>
                <c:pt idx="1309">
                  <c:v>65.45</c:v>
                </c:pt>
                <c:pt idx="1310">
                  <c:v>65.5</c:v>
                </c:pt>
                <c:pt idx="1311">
                  <c:v>65.55</c:v>
                </c:pt>
                <c:pt idx="1312">
                  <c:v>65.599999999999994</c:v>
                </c:pt>
                <c:pt idx="1313">
                  <c:v>65.649999999999991</c:v>
                </c:pt>
                <c:pt idx="1314">
                  <c:v>65.7</c:v>
                </c:pt>
                <c:pt idx="1315">
                  <c:v>65.75</c:v>
                </c:pt>
                <c:pt idx="1316">
                  <c:v>65.8</c:v>
                </c:pt>
                <c:pt idx="1317">
                  <c:v>65.849999999999994</c:v>
                </c:pt>
                <c:pt idx="1318">
                  <c:v>65.900000000000006</c:v>
                </c:pt>
                <c:pt idx="1319">
                  <c:v>65.95</c:v>
                </c:pt>
                <c:pt idx="1320">
                  <c:v>66</c:v>
                </c:pt>
                <c:pt idx="1321">
                  <c:v>66.05</c:v>
                </c:pt>
                <c:pt idx="1322">
                  <c:v>66.099999999999994</c:v>
                </c:pt>
                <c:pt idx="1323">
                  <c:v>66.149999999999991</c:v>
                </c:pt>
                <c:pt idx="1324">
                  <c:v>66.2</c:v>
                </c:pt>
                <c:pt idx="1325">
                  <c:v>66.25</c:v>
                </c:pt>
                <c:pt idx="1326">
                  <c:v>66.3</c:v>
                </c:pt>
                <c:pt idx="1327">
                  <c:v>66.349999999999994</c:v>
                </c:pt>
                <c:pt idx="1328">
                  <c:v>66.400000000000006</c:v>
                </c:pt>
                <c:pt idx="1329">
                  <c:v>66.45</c:v>
                </c:pt>
                <c:pt idx="1330">
                  <c:v>66.5</c:v>
                </c:pt>
                <c:pt idx="1331">
                  <c:v>66.55</c:v>
                </c:pt>
                <c:pt idx="1332">
                  <c:v>66.599999999999994</c:v>
                </c:pt>
                <c:pt idx="1333">
                  <c:v>66.649999999999991</c:v>
                </c:pt>
                <c:pt idx="1334">
                  <c:v>66.7</c:v>
                </c:pt>
                <c:pt idx="1335">
                  <c:v>66.75</c:v>
                </c:pt>
                <c:pt idx="1336">
                  <c:v>66.8</c:v>
                </c:pt>
                <c:pt idx="1337">
                  <c:v>66.849999999999994</c:v>
                </c:pt>
                <c:pt idx="1338">
                  <c:v>66.900000000000006</c:v>
                </c:pt>
                <c:pt idx="1339">
                  <c:v>66.95</c:v>
                </c:pt>
                <c:pt idx="1340">
                  <c:v>67</c:v>
                </c:pt>
                <c:pt idx="1341">
                  <c:v>67.05</c:v>
                </c:pt>
                <c:pt idx="1342">
                  <c:v>67.099999999999994</c:v>
                </c:pt>
                <c:pt idx="1343">
                  <c:v>67.149999999999991</c:v>
                </c:pt>
                <c:pt idx="1344">
                  <c:v>67.2</c:v>
                </c:pt>
                <c:pt idx="1345">
                  <c:v>67.25</c:v>
                </c:pt>
                <c:pt idx="1346">
                  <c:v>67.3</c:v>
                </c:pt>
                <c:pt idx="1347">
                  <c:v>67.349999999999994</c:v>
                </c:pt>
                <c:pt idx="1348">
                  <c:v>67.400000000000006</c:v>
                </c:pt>
                <c:pt idx="1349">
                  <c:v>67.45</c:v>
                </c:pt>
                <c:pt idx="1350">
                  <c:v>67.5</c:v>
                </c:pt>
                <c:pt idx="1351">
                  <c:v>67.55</c:v>
                </c:pt>
                <c:pt idx="1352">
                  <c:v>67.599999999999994</c:v>
                </c:pt>
                <c:pt idx="1353">
                  <c:v>67.649999999999991</c:v>
                </c:pt>
                <c:pt idx="1354">
                  <c:v>67.7</c:v>
                </c:pt>
                <c:pt idx="1355">
                  <c:v>67.75</c:v>
                </c:pt>
                <c:pt idx="1356">
                  <c:v>67.8</c:v>
                </c:pt>
                <c:pt idx="1357">
                  <c:v>67.849999999999994</c:v>
                </c:pt>
                <c:pt idx="1358">
                  <c:v>67.900000000000006</c:v>
                </c:pt>
                <c:pt idx="1359">
                  <c:v>67.95</c:v>
                </c:pt>
                <c:pt idx="1360">
                  <c:v>68</c:v>
                </c:pt>
                <c:pt idx="1361">
                  <c:v>68.05</c:v>
                </c:pt>
                <c:pt idx="1362">
                  <c:v>68.099999999999994</c:v>
                </c:pt>
                <c:pt idx="1363">
                  <c:v>68.149999999999991</c:v>
                </c:pt>
                <c:pt idx="1364">
                  <c:v>68.2</c:v>
                </c:pt>
                <c:pt idx="1365">
                  <c:v>68.25</c:v>
                </c:pt>
                <c:pt idx="1366">
                  <c:v>68.3</c:v>
                </c:pt>
                <c:pt idx="1367">
                  <c:v>68.349999999999994</c:v>
                </c:pt>
                <c:pt idx="1368">
                  <c:v>68.400000000000006</c:v>
                </c:pt>
                <c:pt idx="1369">
                  <c:v>68.45</c:v>
                </c:pt>
                <c:pt idx="1370">
                  <c:v>68.5</c:v>
                </c:pt>
                <c:pt idx="1371">
                  <c:v>68.55</c:v>
                </c:pt>
                <c:pt idx="1372">
                  <c:v>68.599999999999994</c:v>
                </c:pt>
                <c:pt idx="1373">
                  <c:v>68.649999999999991</c:v>
                </c:pt>
                <c:pt idx="1374">
                  <c:v>68.7</c:v>
                </c:pt>
                <c:pt idx="1375">
                  <c:v>68.75</c:v>
                </c:pt>
                <c:pt idx="1376">
                  <c:v>68.8</c:v>
                </c:pt>
                <c:pt idx="1377">
                  <c:v>68.849999999999994</c:v>
                </c:pt>
                <c:pt idx="1378">
                  <c:v>68.900000000000006</c:v>
                </c:pt>
                <c:pt idx="1379">
                  <c:v>68.95</c:v>
                </c:pt>
                <c:pt idx="1380">
                  <c:v>69</c:v>
                </c:pt>
                <c:pt idx="1381">
                  <c:v>69.05</c:v>
                </c:pt>
                <c:pt idx="1382">
                  <c:v>69.099999999999994</c:v>
                </c:pt>
                <c:pt idx="1383">
                  <c:v>69.149999999999991</c:v>
                </c:pt>
                <c:pt idx="1384">
                  <c:v>69.2</c:v>
                </c:pt>
                <c:pt idx="1385">
                  <c:v>69.25</c:v>
                </c:pt>
                <c:pt idx="1386">
                  <c:v>69.3</c:v>
                </c:pt>
                <c:pt idx="1387">
                  <c:v>69.349999999999994</c:v>
                </c:pt>
                <c:pt idx="1388">
                  <c:v>69.400000000000006</c:v>
                </c:pt>
                <c:pt idx="1389">
                  <c:v>69.45</c:v>
                </c:pt>
                <c:pt idx="1390">
                  <c:v>69.5</c:v>
                </c:pt>
                <c:pt idx="1391">
                  <c:v>69.55</c:v>
                </c:pt>
                <c:pt idx="1392">
                  <c:v>69.599999999999994</c:v>
                </c:pt>
                <c:pt idx="1393">
                  <c:v>69.649999999999991</c:v>
                </c:pt>
                <c:pt idx="1394">
                  <c:v>69.7</c:v>
                </c:pt>
                <c:pt idx="1395">
                  <c:v>69.75</c:v>
                </c:pt>
                <c:pt idx="1396">
                  <c:v>69.8</c:v>
                </c:pt>
                <c:pt idx="1397">
                  <c:v>69.849999999999994</c:v>
                </c:pt>
                <c:pt idx="1398">
                  <c:v>69.900000000000006</c:v>
                </c:pt>
                <c:pt idx="1399">
                  <c:v>69.95</c:v>
                </c:pt>
                <c:pt idx="1400">
                  <c:v>70</c:v>
                </c:pt>
                <c:pt idx="1401">
                  <c:v>70.05</c:v>
                </c:pt>
                <c:pt idx="1402">
                  <c:v>70.099999999999994</c:v>
                </c:pt>
                <c:pt idx="1403">
                  <c:v>70.149999999999991</c:v>
                </c:pt>
                <c:pt idx="1404">
                  <c:v>70.2</c:v>
                </c:pt>
                <c:pt idx="1405">
                  <c:v>70.25</c:v>
                </c:pt>
                <c:pt idx="1406">
                  <c:v>70.3</c:v>
                </c:pt>
                <c:pt idx="1407">
                  <c:v>70.349999999999994</c:v>
                </c:pt>
                <c:pt idx="1408">
                  <c:v>70.400000000000006</c:v>
                </c:pt>
                <c:pt idx="1409">
                  <c:v>70.45</c:v>
                </c:pt>
                <c:pt idx="1410">
                  <c:v>70.5</c:v>
                </c:pt>
                <c:pt idx="1411">
                  <c:v>70.55</c:v>
                </c:pt>
                <c:pt idx="1412">
                  <c:v>70.599999999999994</c:v>
                </c:pt>
                <c:pt idx="1413">
                  <c:v>70.649999999999991</c:v>
                </c:pt>
                <c:pt idx="1414">
                  <c:v>70.7</c:v>
                </c:pt>
                <c:pt idx="1415">
                  <c:v>70.75</c:v>
                </c:pt>
                <c:pt idx="1416">
                  <c:v>70.8</c:v>
                </c:pt>
                <c:pt idx="1417">
                  <c:v>70.849999999999994</c:v>
                </c:pt>
                <c:pt idx="1418">
                  <c:v>70.900000000000006</c:v>
                </c:pt>
                <c:pt idx="1419">
                  <c:v>70.95</c:v>
                </c:pt>
                <c:pt idx="1420">
                  <c:v>71</c:v>
                </c:pt>
                <c:pt idx="1421">
                  <c:v>71.05</c:v>
                </c:pt>
                <c:pt idx="1422">
                  <c:v>71.099999999999994</c:v>
                </c:pt>
                <c:pt idx="1423">
                  <c:v>71.149999999999991</c:v>
                </c:pt>
                <c:pt idx="1424">
                  <c:v>71.2</c:v>
                </c:pt>
                <c:pt idx="1425">
                  <c:v>71.25</c:v>
                </c:pt>
                <c:pt idx="1426">
                  <c:v>71.3</c:v>
                </c:pt>
                <c:pt idx="1427">
                  <c:v>71.349999999999994</c:v>
                </c:pt>
                <c:pt idx="1428">
                  <c:v>71.400000000000006</c:v>
                </c:pt>
                <c:pt idx="1429">
                  <c:v>71.45</c:v>
                </c:pt>
                <c:pt idx="1430">
                  <c:v>71.5</c:v>
                </c:pt>
                <c:pt idx="1431">
                  <c:v>71.55</c:v>
                </c:pt>
                <c:pt idx="1432">
                  <c:v>71.599999999999994</c:v>
                </c:pt>
                <c:pt idx="1433">
                  <c:v>71.649999999999991</c:v>
                </c:pt>
                <c:pt idx="1434">
                  <c:v>71.7</c:v>
                </c:pt>
                <c:pt idx="1435">
                  <c:v>71.75</c:v>
                </c:pt>
                <c:pt idx="1436">
                  <c:v>71.8</c:v>
                </c:pt>
                <c:pt idx="1437">
                  <c:v>71.849999999999994</c:v>
                </c:pt>
                <c:pt idx="1438">
                  <c:v>71.900000000000006</c:v>
                </c:pt>
                <c:pt idx="1439">
                  <c:v>71.95</c:v>
                </c:pt>
                <c:pt idx="1440">
                  <c:v>72</c:v>
                </c:pt>
                <c:pt idx="1441">
                  <c:v>72.05</c:v>
                </c:pt>
                <c:pt idx="1442">
                  <c:v>72.099999999999994</c:v>
                </c:pt>
                <c:pt idx="1443">
                  <c:v>72.149999999999991</c:v>
                </c:pt>
                <c:pt idx="1444">
                  <c:v>72.2</c:v>
                </c:pt>
                <c:pt idx="1445">
                  <c:v>72.25</c:v>
                </c:pt>
                <c:pt idx="1446">
                  <c:v>72.3</c:v>
                </c:pt>
                <c:pt idx="1447">
                  <c:v>72.349999999999994</c:v>
                </c:pt>
                <c:pt idx="1448">
                  <c:v>72.400000000000006</c:v>
                </c:pt>
                <c:pt idx="1449">
                  <c:v>72.45</c:v>
                </c:pt>
                <c:pt idx="1450">
                  <c:v>72.5</c:v>
                </c:pt>
                <c:pt idx="1451">
                  <c:v>72.55</c:v>
                </c:pt>
                <c:pt idx="1452">
                  <c:v>72.599999999999994</c:v>
                </c:pt>
                <c:pt idx="1453">
                  <c:v>72.649999999999991</c:v>
                </c:pt>
                <c:pt idx="1454">
                  <c:v>72.7</c:v>
                </c:pt>
                <c:pt idx="1455">
                  <c:v>72.75</c:v>
                </c:pt>
                <c:pt idx="1456">
                  <c:v>72.8</c:v>
                </c:pt>
                <c:pt idx="1457">
                  <c:v>72.849999999999994</c:v>
                </c:pt>
                <c:pt idx="1458">
                  <c:v>72.900000000000006</c:v>
                </c:pt>
                <c:pt idx="1459">
                  <c:v>72.95</c:v>
                </c:pt>
                <c:pt idx="1460">
                  <c:v>73</c:v>
                </c:pt>
                <c:pt idx="1461">
                  <c:v>73.05</c:v>
                </c:pt>
                <c:pt idx="1462">
                  <c:v>73.099999999999994</c:v>
                </c:pt>
                <c:pt idx="1463">
                  <c:v>73.149999999999991</c:v>
                </c:pt>
                <c:pt idx="1464">
                  <c:v>73.2</c:v>
                </c:pt>
                <c:pt idx="1465">
                  <c:v>73.25</c:v>
                </c:pt>
                <c:pt idx="1466">
                  <c:v>73.3</c:v>
                </c:pt>
                <c:pt idx="1467">
                  <c:v>73.349999999999994</c:v>
                </c:pt>
                <c:pt idx="1468">
                  <c:v>73.400000000000006</c:v>
                </c:pt>
                <c:pt idx="1469">
                  <c:v>73.45</c:v>
                </c:pt>
                <c:pt idx="1470">
                  <c:v>73.5</c:v>
                </c:pt>
                <c:pt idx="1471">
                  <c:v>73.55</c:v>
                </c:pt>
                <c:pt idx="1472">
                  <c:v>73.599999999999994</c:v>
                </c:pt>
                <c:pt idx="1473">
                  <c:v>73.649999999999991</c:v>
                </c:pt>
                <c:pt idx="1474">
                  <c:v>73.7</c:v>
                </c:pt>
                <c:pt idx="1475">
                  <c:v>73.75</c:v>
                </c:pt>
                <c:pt idx="1476">
                  <c:v>73.8</c:v>
                </c:pt>
                <c:pt idx="1477">
                  <c:v>73.849999999999994</c:v>
                </c:pt>
                <c:pt idx="1478">
                  <c:v>73.900000000000006</c:v>
                </c:pt>
                <c:pt idx="1479">
                  <c:v>73.95</c:v>
                </c:pt>
                <c:pt idx="1480">
                  <c:v>74</c:v>
                </c:pt>
                <c:pt idx="1481">
                  <c:v>74.05</c:v>
                </c:pt>
                <c:pt idx="1482">
                  <c:v>74.099999999999994</c:v>
                </c:pt>
                <c:pt idx="1483">
                  <c:v>74.149999999999991</c:v>
                </c:pt>
                <c:pt idx="1484">
                  <c:v>74.2</c:v>
                </c:pt>
                <c:pt idx="1485">
                  <c:v>74.25</c:v>
                </c:pt>
                <c:pt idx="1486">
                  <c:v>74.3</c:v>
                </c:pt>
                <c:pt idx="1487">
                  <c:v>74.349999999999994</c:v>
                </c:pt>
                <c:pt idx="1488">
                  <c:v>74.400000000000006</c:v>
                </c:pt>
                <c:pt idx="1489">
                  <c:v>74.45</c:v>
                </c:pt>
                <c:pt idx="1490">
                  <c:v>74.5</c:v>
                </c:pt>
                <c:pt idx="1491">
                  <c:v>74.55</c:v>
                </c:pt>
                <c:pt idx="1492">
                  <c:v>74.599999999999994</c:v>
                </c:pt>
                <c:pt idx="1493">
                  <c:v>74.649999999999991</c:v>
                </c:pt>
                <c:pt idx="1494">
                  <c:v>74.7</c:v>
                </c:pt>
                <c:pt idx="1495">
                  <c:v>74.75</c:v>
                </c:pt>
                <c:pt idx="1496">
                  <c:v>74.8</c:v>
                </c:pt>
                <c:pt idx="1497">
                  <c:v>74.849999999999994</c:v>
                </c:pt>
                <c:pt idx="1498">
                  <c:v>74.900000000000006</c:v>
                </c:pt>
                <c:pt idx="1499">
                  <c:v>74.95</c:v>
                </c:pt>
                <c:pt idx="1500">
                  <c:v>75</c:v>
                </c:pt>
                <c:pt idx="1501">
                  <c:v>75.05</c:v>
                </c:pt>
                <c:pt idx="1502">
                  <c:v>75.099999999999994</c:v>
                </c:pt>
                <c:pt idx="1503">
                  <c:v>75.149999999999991</c:v>
                </c:pt>
                <c:pt idx="1504">
                  <c:v>75.2</c:v>
                </c:pt>
                <c:pt idx="1505">
                  <c:v>75.25</c:v>
                </c:pt>
                <c:pt idx="1506">
                  <c:v>75.3</c:v>
                </c:pt>
                <c:pt idx="1507">
                  <c:v>75.349999999999994</c:v>
                </c:pt>
                <c:pt idx="1508">
                  <c:v>75.400000000000006</c:v>
                </c:pt>
                <c:pt idx="1509">
                  <c:v>75.45</c:v>
                </c:pt>
                <c:pt idx="1510">
                  <c:v>75.5</c:v>
                </c:pt>
                <c:pt idx="1511">
                  <c:v>75.55</c:v>
                </c:pt>
                <c:pt idx="1512">
                  <c:v>75.599999999999994</c:v>
                </c:pt>
                <c:pt idx="1513">
                  <c:v>75.649999999999991</c:v>
                </c:pt>
                <c:pt idx="1514">
                  <c:v>75.7</c:v>
                </c:pt>
                <c:pt idx="1515">
                  <c:v>75.75</c:v>
                </c:pt>
                <c:pt idx="1516">
                  <c:v>75.8</c:v>
                </c:pt>
                <c:pt idx="1517">
                  <c:v>75.849999999999994</c:v>
                </c:pt>
                <c:pt idx="1518">
                  <c:v>75.900000000000006</c:v>
                </c:pt>
                <c:pt idx="1519">
                  <c:v>75.95</c:v>
                </c:pt>
                <c:pt idx="1520">
                  <c:v>76</c:v>
                </c:pt>
                <c:pt idx="1521">
                  <c:v>76.05</c:v>
                </c:pt>
                <c:pt idx="1522">
                  <c:v>76.099999999999994</c:v>
                </c:pt>
                <c:pt idx="1523">
                  <c:v>76.149999999999991</c:v>
                </c:pt>
                <c:pt idx="1524">
                  <c:v>76.2</c:v>
                </c:pt>
                <c:pt idx="1525">
                  <c:v>76.25</c:v>
                </c:pt>
                <c:pt idx="1526">
                  <c:v>76.3</c:v>
                </c:pt>
                <c:pt idx="1527">
                  <c:v>76.349999999999994</c:v>
                </c:pt>
                <c:pt idx="1528">
                  <c:v>76.400000000000006</c:v>
                </c:pt>
                <c:pt idx="1529">
                  <c:v>76.45</c:v>
                </c:pt>
                <c:pt idx="1530">
                  <c:v>76.5</c:v>
                </c:pt>
                <c:pt idx="1531">
                  <c:v>76.55</c:v>
                </c:pt>
                <c:pt idx="1532">
                  <c:v>76.599999999999994</c:v>
                </c:pt>
                <c:pt idx="1533">
                  <c:v>76.649999999999991</c:v>
                </c:pt>
                <c:pt idx="1534">
                  <c:v>76.7</c:v>
                </c:pt>
                <c:pt idx="1535">
                  <c:v>76.75</c:v>
                </c:pt>
                <c:pt idx="1536">
                  <c:v>76.8</c:v>
                </c:pt>
                <c:pt idx="1537">
                  <c:v>76.849999999999994</c:v>
                </c:pt>
                <c:pt idx="1538">
                  <c:v>76.900000000000006</c:v>
                </c:pt>
                <c:pt idx="1539">
                  <c:v>76.95</c:v>
                </c:pt>
                <c:pt idx="1540">
                  <c:v>77</c:v>
                </c:pt>
                <c:pt idx="1541">
                  <c:v>77.05</c:v>
                </c:pt>
                <c:pt idx="1542">
                  <c:v>77.099999999999994</c:v>
                </c:pt>
                <c:pt idx="1543">
                  <c:v>77.149999999999991</c:v>
                </c:pt>
                <c:pt idx="1544">
                  <c:v>77.2</c:v>
                </c:pt>
                <c:pt idx="1545">
                  <c:v>77.25</c:v>
                </c:pt>
                <c:pt idx="1546">
                  <c:v>77.3</c:v>
                </c:pt>
                <c:pt idx="1547">
                  <c:v>77.349999999999994</c:v>
                </c:pt>
                <c:pt idx="1548">
                  <c:v>77.400000000000006</c:v>
                </c:pt>
                <c:pt idx="1549">
                  <c:v>77.45</c:v>
                </c:pt>
                <c:pt idx="1550">
                  <c:v>77.5</c:v>
                </c:pt>
                <c:pt idx="1551">
                  <c:v>77.55</c:v>
                </c:pt>
                <c:pt idx="1552">
                  <c:v>77.599999999999994</c:v>
                </c:pt>
                <c:pt idx="1553">
                  <c:v>77.649999999999991</c:v>
                </c:pt>
                <c:pt idx="1554">
                  <c:v>77.7</c:v>
                </c:pt>
                <c:pt idx="1555">
                  <c:v>77.75</c:v>
                </c:pt>
                <c:pt idx="1556">
                  <c:v>77.8</c:v>
                </c:pt>
                <c:pt idx="1557">
                  <c:v>77.849999999999994</c:v>
                </c:pt>
                <c:pt idx="1558">
                  <c:v>77.900000000000006</c:v>
                </c:pt>
                <c:pt idx="1559">
                  <c:v>77.95</c:v>
                </c:pt>
                <c:pt idx="1560">
                  <c:v>78</c:v>
                </c:pt>
                <c:pt idx="1561">
                  <c:v>78.05</c:v>
                </c:pt>
                <c:pt idx="1562">
                  <c:v>78.099999999999994</c:v>
                </c:pt>
                <c:pt idx="1563">
                  <c:v>78.149999999999991</c:v>
                </c:pt>
                <c:pt idx="1564">
                  <c:v>78.2</c:v>
                </c:pt>
                <c:pt idx="1565">
                  <c:v>78.25</c:v>
                </c:pt>
                <c:pt idx="1566">
                  <c:v>78.3</c:v>
                </c:pt>
                <c:pt idx="1567">
                  <c:v>78.349999999999994</c:v>
                </c:pt>
                <c:pt idx="1568">
                  <c:v>78.400000000000006</c:v>
                </c:pt>
                <c:pt idx="1569">
                  <c:v>78.45</c:v>
                </c:pt>
                <c:pt idx="1570">
                  <c:v>78.5</c:v>
                </c:pt>
                <c:pt idx="1571">
                  <c:v>78.55</c:v>
                </c:pt>
                <c:pt idx="1572">
                  <c:v>78.599999999999994</c:v>
                </c:pt>
                <c:pt idx="1573">
                  <c:v>78.649999999999991</c:v>
                </c:pt>
                <c:pt idx="1574">
                  <c:v>78.7</c:v>
                </c:pt>
                <c:pt idx="1575">
                  <c:v>78.75</c:v>
                </c:pt>
                <c:pt idx="1576">
                  <c:v>78.8</c:v>
                </c:pt>
                <c:pt idx="1577">
                  <c:v>78.849999999999994</c:v>
                </c:pt>
                <c:pt idx="1578">
                  <c:v>78.900000000000006</c:v>
                </c:pt>
                <c:pt idx="1579">
                  <c:v>78.95</c:v>
                </c:pt>
                <c:pt idx="1580">
                  <c:v>79</c:v>
                </c:pt>
                <c:pt idx="1581">
                  <c:v>79.05</c:v>
                </c:pt>
                <c:pt idx="1582">
                  <c:v>79.099999999999994</c:v>
                </c:pt>
                <c:pt idx="1583">
                  <c:v>79.149999999999991</c:v>
                </c:pt>
                <c:pt idx="1584">
                  <c:v>79.2</c:v>
                </c:pt>
                <c:pt idx="1585">
                  <c:v>79.25</c:v>
                </c:pt>
                <c:pt idx="1586">
                  <c:v>79.3</c:v>
                </c:pt>
                <c:pt idx="1587">
                  <c:v>79.349999999999994</c:v>
                </c:pt>
                <c:pt idx="1588">
                  <c:v>79.400000000000006</c:v>
                </c:pt>
                <c:pt idx="1589">
                  <c:v>79.45</c:v>
                </c:pt>
                <c:pt idx="1590">
                  <c:v>79.5</c:v>
                </c:pt>
                <c:pt idx="1591">
                  <c:v>79.55</c:v>
                </c:pt>
                <c:pt idx="1592">
                  <c:v>79.599999999999994</c:v>
                </c:pt>
                <c:pt idx="1593">
                  <c:v>79.649999999999991</c:v>
                </c:pt>
                <c:pt idx="1594">
                  <c:v>79.7</c:v>
                </c:pt>
                <c:pt idx="1595">
                  <c:v>79.75</c:v>
                </c:pt>
                <c:pt idx="1596">
                  <c:v>79.8</c:v>
                </c:pt>
                <c:pt idx="1597">
                  <c:v>79.849999999999994</c:v>
                </c:pt>
                <c:pt idx="1598">
                  <c:v>79.900000000000006</c:v>
                </c:pt>
                <c:pt idx="1599">
                  <c:v>79.95</c:v>
                </c:pt>
                <c:pt idx="1600">
                  <c:v>80</c:v>
                </c:pt>
                <c:pt idx="1601">
                  <c:v>80.05</c:v>
                </c:pt>
                <c:pt idx="1602">
                  <c:v>80.099999999999994</c:v>
                </c:pt>
                <c:pt idx="1603">
                  <c:v>80.149999999999991</c:v>
                </c:pt>
                <c:pt idx="1604">
                  <c:v>80.2</c:v>
                </c:pt>
                <c:pt idx="1605">
                  <c:v>80.25</c:v>
                </c:pt>
                <c:pt idx="1606">
                  <c:v>80.3</c:v>
                </c:pt>
                <c:pt idx="1607">
                  <c:v>80.349999999999994</c:v>
                </c:pt>
                <c:pt idx="1608">
                  <c:v>80.400000000000006</c:v>
                </c:pt>
                <c:pt idx="1609">
                  <c:v>80.45</c:v>
                </c:pt>
                <c:pt idx="1610">
                  <c:v>80.5</c:v>
                </c:pt>
                <c:pt idx="1611">
                  <c:v>80.55</c:v>
                </c:pt>
                <c:pt idx="1612">
                  <c:v>80.599999999999994</c:v>
                </c:pt>
                <c:pt idx="1613">
                  <c:v>80.649999999999991</c:v>
                </c:pt>
                <c:pt idx="1614">
                  <c:v>80.7</c:v>
                </c:pt>
                <c:pt idx="1615">
                  <c:v>80.75</c:v>
                </c:pt>
                <c:pt idx="1616">
                  <c:v>80.8</c:v>
                </c:pt>
                <c:pt idx="1617">
                  <c:v>80.849999999999994</c:v>
                </c:pt>
                <c:pt idx="1618">
                  <c:v>80.900000000000006</c:v>
                </c:pt>
                <c:pt idx="1619">
                  <c:v>80.95</c:v>
                </c:pt>
                <c:pt idx="1620">
                  <c:v>81</c:v>
                </c:pt>
                <c:pt idx="1621">
                  <c:v>81.05</c:v>
                </c:pt>
                <c:pt idx="1622">
                  <c:v>81.099999999999994</c:v>
                </c:pt>
                <c:pt idx="1623">
                  <c:v>81.149999999999991</c:v>
                </c:pt>
                <c:pt idx="1624">
                  <c:v>81.2</c:v>
                </c:pt>
                <c:pt idx="1625">
                  <c:v>81.25</c:v>
                </c:pt>
                <c:pt idx="1626">
                  <c:v>81.3</c:v>
                </c:pt>
                <c:pt idx="1627">
                  <c:v>81.349999999999994</c:v>
                </c:pt>
                <c:pt idx="1628">
                  <c:v>81.400000000000006</c:v>
                </c:pt>
                <c:pt idx="1629">
                  <c:v>81.45</c:v>
                </c:pt>
                <c:pt idx="1630">
                  <c:v>81.5</c:v>
                </c:pt>
                <c:pt idx="1631">
                  <c:v>81.55</c:v>
                </c:pt>
                <c:pt idx="1632">
                  <c:v>81.599999999999994</c:v>
                </c:pt>
                <c:pt idx="1633">
                  <c:v>81.649999999999991</c:v>
                </c:pt>
                <c:pt idx="1634">
                  <c:v>81.7</c:v>
                </c:pt>
                <c:pt idx="1635">
                  <c:v>81.75</c:v>
                </c:pt>
                <c:pt idx="1636">
                  <c:v>81.8</c:v>
                </c:pt>
                <c:pt idx="1637">
                  <c:v>81.849999999999994</c:v>
                </c:pt>
                <c:pt idx="1638">
                  <c:v>81.900000000000006</c:v>
                </c:pt>
                <c:pt idx="1639">
                  <c:v>81.95</c:v>
                </c:pt>
                <c:pt idx="1640">
                  <c:v>82</c:v>
                </c:pt>
                <c:pt idx="1641">
                  <c:v>82.05</c:v>
                </c:pt>
                <c:pt idx="1642">
                  <c:v>82.1</c:v>
                </c:pt>
                <c:pt idx="1643">
                  <c:v>82.149999999999991</c:v>
                </c:pt>
                <c:pt idx="1644">
                  <c:v>82.2</c:v>
                </c:pt>
                <c:pt idx="1645">
                  <c:v>82.25</c:v>
                </c:pt>
                <c:pt idx="1646">
                  <c:v>82.3</c:v>
                </c:pt>
                <c:pt idx="1647">
                  <c:v>82.35</c:v>
                </c:pt>
                <c:pt idx="1648">
                  <c:v>82.4</c:v>
                </c:pt>
                <c:pt idx="1649">
                  <c:v>82.45</c:v>
                </c:pt>
                <c:pt idx="1650">
                  <c:v>82.5</c:v>
                </c:pt>
                <c:pt idx="1651">
                  <c:v>82.55</c:v>
                </c:pt>
                <c:pt idx="1652">
                  <c:v>82.6</c:v>
                </c:pt>
                <c:pt idx="1653">
                  <c:v>82.649999999999991</c:v>
                </c:pt>
                <c:pt idx="1654">
                  <c:v>82.7</c:v>
                </c:pt>
                <c:pt idx="1655">
                  <c:v>82.75</c:v>
                </c:pt>
                <c:pt idx="1656">
                  <c:v>82.8</c:v>
                </c:pt>
                <c:pt idx="1657">
                  <c:v>82.85</c:v>
                </c:pt>
                <c:pt idx="1658">
                  <c:v>82.9</c:v>
                </c:pt>
                <c:pt idx="1659">
                  <c:v>82.95</c:v>
                </c:pt>
                <c:pt idx="1660">
                  <c:v>83</c:v>
                </c:pt>
                <c:pt idx="1661">
                  <c:v>83.05</c:v>
                </c:pt>
                <c:pt idx="1662">
                  <c:v>83.1</c:v>
                </c:pt>
                <c:pt idx="1663">
                  <c:v>83.149999999999991</c:v>
                </c:pt>
                <c:pt idx="1664">
                  <c:v>83.2</c:v>
                </c:pt>
                <c:pt idx="1665">
                  <c:v>83.25</c:v>
                </c:pt>
                <c:pt idx="1666">
                  <c:v>83.3</c:v>
                </c:pt>
                <c:pt idx="1667">
                  <c:v>83.35</c:v>
                </c:pt>
                <c:pt idx="1668">
                  <c:v>83.4</c:v>
                </c:pt>
                <c:pt idx="1669">
                  <c:v>83.45</c:v>
                </c:pt>
                <c:pt idx="1670">
                  <c:v>83.5</c:v>
                </c:pt>
                <c:pt idx="1671">
                  <c:v>83.55</c:v>
                </c:pt>
                <c:pt idx="1672">
                  <c:v>83.6</c:v>
                </c:pt>
                <c:pt idx="1673">
                  <c:v>83.649999999999991</c:v>
                </c:pt>
                <c:pt idx="1674">
                  <c:v>83.7</c:v>
                </c:pt>
                <c:pt idx="1675">
                  <c:v>83.75</c:v>
                </c:pt>
                <c:pt idx="1676">
                  <c:v>83.8</c:v>
                </c:pt>
                <c:pt idx="1677">
                  <c:v>83.85</c:v>
                </c:pt>
                <c:pt idx="1678">
                  <c:v>83.9</c:v>
                </c:pt>
                <c:pt idx="1679">
                  <c:v>83.95</c:v>
                </c:pt>
                <c:pt idx="1680">
                  <c:v>84</c:v>
                </c:pt>
                <c:pt idx="1681">
                  <c:v>84.05</c:v>
                </c:pt>
                <c:pt idx="1682">
                  <c:v>84.1</c:v>
                </c:pt>
                <c:pt idx="1683">
                  <c:v>84.149999999999991</c:v>
                </c:pt>
                <c:pt idx="1684">
                  <c:v>84.2</c:v>
                </c:pt>
                <c:pt idx="1685">
                  <c:v>84.25</c:v>
                </c:pt>
                <c:pt idx="1686">
                  <c:v>84.3</c:v>
                </c:pt>
                <c:pt idx="1687">
                  <c:v>84.35</c:v>
                </c:pt>
                <c:pt idx="1688">
                  <c:v>84.4</c:v>
                </c:pt>
                <c:pt idx="1689">
                  <c:v>84.45</c:v>
                </c:pt>
                <c:pt idx="1690">
                  <c:v>84.5</c:v>
                </c:pt>
                <c:pt idx="1691">
                  <c:v>84.55</c:v>
                </c:pt>
                <c:pt idx="1692">
                  <c:v>84.6</c:v>
                </c:pt>
                <c:pt idx="1693">
                  <c:v>84.649999999999991</c:v>
                </c:pt>
                <c:pt idx="1694">
                  <c:v>84.7</c:v>
                </c:pt>
                <c:pt idx="1695">
                  <c:v>84.75</c:v>
                </c:pt>
                <c:pt idx="1696">
                  <c:v>84.8</c:v>
                </c:pt>
                <c:pt idx="1697">
                  <c:v>84.85</c:v>
                </c:pt>
                <c:pt idx="1698">
                  <c:v>84.9</c:v>
                </c:pt>
                <c:pt idx="1699">
                  <c:v>84.95</c:v>
                </c:pt>
                <c:pt idx="1700">
                  <c:v>85</c:v>
                </c:pt>
                <c:pt idx="1701">
                  <c:v>85.05</c:v>
                </c:pt>
                <c:pt idx="1702">
                  <c:v>85.1</c:v>
                </c:pt>
                <c:pt idx="1703">
                  <c:v>85.149999999999991</c:v>
                </c:pt>
                <c:pt idx="1704">
                  <c:v>85.2</c:v>
                </c:pt>
                <c:pt idx="1705">
                  <c:v>85.25</c:v>
                </c:pt>
                <c:pt idx="1706">
                  <c:v>85.3</c:v>
                </c:pt>
                <c:pt idx="1707">
                  <c:v>85.35</c:v>
                </c:pt>
                <c:pt idx="1708">
                  <c:v>85.4</c:v>
                </c:pt>
                <c:pt idx="1709">
                  <c:v>85.45</c:v>
                </c:pt>
                <c:pt idx="1710">
                  <c:v>85.5</c:v>
                </c:pt>
                <c:pt idx="1711">
                  <c:v>85.55</c:v>
                </c:pt>
                <c:pt idx="1712">
                  <c:v>85.6</c:v>
                </c:pt>
                <c:pt idx="1713">
                  <c:v>85.649999999999991</c:v>
                </c:pt>
                <c:pt idx="1714">
                  <c:v>85.7</c:v>
                </c:pt>
                <c:pt idx="1715">
                  <c:v>85.75</c:v>
                </c:pt>
                <c:pt idx="1716">
                  <c:v>85.8</c:v>
                </c:pt>
                <c:pt idx="1717">
                  <c:v>85.85</c:v>
                </c:pt>
                <c:pt idx="1718">
                  <c:v>85.9</c:v>
                </c:pt>
                <c:pt idx="1719">
                  <c:v>85.95</c:v>
                </c:pt>
                <c:pt idx="1720">
                  <c:v>86</c:v>
                </c:pt>
                <c:pt idx="1721">
                  <c:v>86.05</c:v>
                </c:pt>
                <c:pt idx="1722">
                  <c:v>86.1</c:v>
                </c:pt>
                <c:pt idx="1723">
                  <c:v>86.149999999999991</c:v>
                </c:pt>
                <c:pt idx="1724">
                  <c:v>86.2</c:v>
                </c:pt>
                <c:pt idx="1725">
                  <c:v>86.25</c:v>
                </c:pt>
                <c:pt idx="1726">
                  <c:v>86.3</c:v>
                </c:pt>
                <c:pt idx="1727">
                  <c:v>86.35</c:v>
                </c:pt>
                <c:pt idx="1728">
                  <c:v>86.4</c:v>
                </c:pt>
                <c:pt idx="1729">
                  <c:v>86.45</c:v>
                </c:pt>
                <c:pt idx="1730">
                  <c:v>86.5</c:v>
                </c:pt>
                <c:pt idx="1731">
                  <c:v>86.55</c:v>
                </c:pt>
                <c:pt idx="1732">
                  <c:v>86.6</c:v>
                </c:pt>
                <c:pt idx="1733">
                  <c:v>86.649999999999991</c:v>
                </c:pt>
                <c:pt idx="1734">
                  <c:v>86.7</c:v>
                </c:pt>
                <c:pt idx="1735">
                  <c:v>86.75</c:v>
                </c:pt>
                <c:pt idx="1736">
                  <c:v>86.8</c:v>
                </c:pt>
                <c:pt idx="1737">
                  <c:v>86.85</c:v>
                </c:pt>
                <c:pt idx="1738">
                  <c:v>86.9</c:v>
                </c:pt>
                <c:pt idx="1739">
                  <c:v>86.95</c:v>
                </c:pt>
                <c:pt idx="1740">
                  <c:v>87</c:v>
                </c:pt>
                <c:pt idx="1741">
                  <c:v>87.05</c:v>
                </c:pt>
                <c:pt idx="1742">
                  <c:v>87.1</c:v>
                </c:pt>
                <c:pt idx="1743">
                  <c:v>87.149999999999991</c:v>
                </c:pt>
                <c:pt idx="1744">
                  <c:v>87.2</c:v>
                </c:pt>
                <c:pt idx="1745">
                  <c:v>87.25</c:v>
                </c:pt>
                <c:pt idx="1746">
                  <c:v>87.3</c:v>
                </c:pt>
                <c:pt idx="1747">
                  <c:v>87.35</c:v>
                </c:pt>
                <c:pt idx="1748">
                  <c:v>87.4</c:v>
                </c:pt>
                <c:pt idx="1749">
                  <c:v>87.45</c:v>
                </c:pt>
                <c:pt idx="1750">
                  <c:v>87.5</c:v>
                </c:pt>
                <c:pt idx="1751">
                  <c:v>87.55</c:v>
                </c:pt>
                <c:pt idx="1752">
                  <c:v>87.6</c:v>
                </c:pt>
                <c:pt idx="1753">
                  <c:v>87.649999999999991</c:v>
                </c:pt>
                <c:pt idx="1754">
                  <c:v>87.7</c:v>
                </c:pt>
                <c:pt idx="1755">
                  <c:v>87.75</c:v>
                </c:pt>
                <c:pt idx="1756">
                  <c:v>87.8</c:v>
                </c:pt>
                <c:pt idx="1757">
                  <c:v>87.85</c:v>
                </c:pt>
                <c:pt idx="1758">
                  <c:v>87.9</c:v>
                </c:pt>
                <c:pt idx="1759">
                  <c:v>87.95</c:v>
                </c:pt>
                <c:pt idx="1760">
                  <c:v>88</c:v>
                </c:pt>
                <c:pt idx="1761">
                  <c:v>88.05</c:v>
                </c:pt>
                <c:pt idx="1762">
                  <c:v>88.1</c:v>
                </c:pt>
                <c:pt idx="1763">
                  <c:v>88.149999999999991</c:v>
                </c:pt>
                <c:pt idx="1764">
                  <c:v>88.2</c:v>
                </c:pt>
                <c:pt idx="1765">
                  <c:v>88.25</c:v>
                </c:pt>
                <c:pt idx="1766">
                  <c:v>88.3</c:v>
                </c:pt>
                <c:pt idx="1767">
                  <c:v>88.35</c:v>
                </c:pt>
                <c:pt idx="1768">
                  <c:v>88.4</c:v>
                </c:pt>
                <c:pt idx="1769">
                  <c:v>88.45</c:v>
                </c:pt>
                <c:pt idx="1770">
                  <c:v>88.5</c:v>
                </c:pt>
                <c:pt idx="1771">
                  <c:v>88.55</c:v>
                </c:pt>
                <c:pt idx="1772">
                  <c:v>88.6</c:v>
                </c:pt>
                <c:pt idx="1773">
                  <c:v>88.649999999999991</c:v>
                </c:pt>
                <c:pt idx="1774">
                  <c:v>88.7</c:v>
                </c:pt>
                <c:pt idx="1775">
                  <c:v>88.75</c:v>
                </c:pt>
                <c:pt idx="1776">
                  <c:v>88.8</c:v>
                </c:pt>
                <c:pt idx="1777">
                  <c:v>88.85</c:v>
                </c:pt>
                <c:pt idx="1778">
                  <c:v>88.9</c:v>
                </c:pt>
                <c:pt idx="1779">
                  <c:v>88.95</c:v>
                </c:pt>
                <c:pt idx="1780">
                  <c:v>89</c:v>
                </c:pt>
                <c:pt idx="1781">
                  <c:v>89.05</c:v>
                </c:pt>
                <c:pt idx="1782">
                  <c:v>89.1</c:v>
                </c:pt>
                <c:pt idx="1783">
                  <c:v>89.149999999999991</c:v>
                </c:pt>
                <c:pt idx="1784">
                  <c:v>89.2</c:v>
                </c:pt>
                <c:pt idx="1785">
                  <c:v>89.25</c:v>
                </c:pt>
                <c:pt idx="1786">
                  <c:v>89.3</c:v>
                </c:pt>
                <c:pt idx="1787">
                  <c:v>89.35</c:v>
                </c:pt>
                <c:pt idx="1788">
                  <c:v>89.4</c:v>
                </c:pt>
                <c:pt idx="1789">
                  <c:v>89.45</c:v>
                </c:pt>
                <c:pt idx="1790">
                  <c:v>89.5</c:v>
                </c:pt>
                <c:pt idx="1791">
                  <c:v>89.55</c:v>
                </c:pt>
                <c:pt idx="1792">
                  <c:v>89.6</c:v>
                </c:pt>
                <c:pt idx="1793">
                  <c:v>89.649999999999991</c:v>
                </c:pt>
                <c:pt idx="1794">
                  <c:v>89.7</c:v>
                </c:pt>
                <c:pt idx="1795">
                  <c:v>89.75</c:v>
                </c:pt>
                <c:pt idx="1796">
                  <c:v>89.8</c:v>
                </c:pt>
                <c:pt idx="1797">
                  <c:v>89.85</c:v>
                </c:pt>
                <c:pt idx="1798">
                  <c:v>89.9</c:v>
                </c:pt>
                <c:pt idx="1799">
                  <c:v>89.95</c:v>
                </c:pt>
                <c:pt idx="1800">
                  <c:v>90</c:v>
                </c:pt>
                <c:pt idx="1801">
                  <c:v>90.05</c:v>
                </c:pt>
                <c:pt idx="1802">
                  <c:v>90.1</c:v>
                </c:pt>
                <c:pt idx="1803">
                  <c:v>90.149999999999991</c:v>
                </c:pt>
                <c:pt idx="1804">
                  <c:v>90.2</c:v>
                </c:pt>
                <c:pt idx="1805">
                  <c:v>90.25</c:v>
                </c:pt>
                <c:pt idx="1806">
                  <c:v>90.3</c:v>
                </c:pt>
                <c:pt idx="1807">
                  <c:v>90.35</c:v>
                </c:pt>
                <c:pt idx="1808">
                  <c:v>90.4</c:v>
                </c:pt>
                <c:pt idx="1809">
                  <c:v>90.45</c:v>
                </c:pt>
                <c:pt idx="1810">
                  <c:v>90.5</c:v>
                </c:pt>
                <c:pt idx="1811">
                  <c:v>90.55</c:v>
                </c:pt>
                <c:pt idx="1812">
                  <c:v>90.6</c:v>
                </c:pt>
                <c:pt idx="1813">
                  <c:v>90.649999999999991</c:v>
                </c:pt>
                <c:pt idx="1814">
                  <c:v>90.7</c:v>
                </c:pt>
                <c:pt idx="1815">
                  <c:v>90.75</c:v>
                </c:pt>
                <c:pt idx="1816">
                  <c:v>90.8</c:v>
                </c:pt>
                <c:pt idx="1817">
                  <c:v>90.85</c:v>
                </c:pt>
                <c:pt idx="1818">
                  <c:v>90.9</c:v>
                </c:pt>
                <c:pt idx="1819">
                  <c:v>90.95</c:v>
                </c:pt>
                <c:pt idx="1820">
                  <c:v>91</c:v>
                </c:pt>
                <c:pt idx="1821">
                  <c:v>91.05</c:v>
                </c:pt>
                <c:pt idx="1822">
                  <c:v>91.1</c:v>
                </c:pt>
                <c:pt idx="1823">
                  <c:v>91.149999999999991</c:v>
                </c:pt>
                <c:pt idx="1824">
                  <c:v>91.2</c:v>
                </c:pt>
                <c:pt idx="1825">
                  <c:v>91.25</c:v>
                </c:pt>
                <c:pt idx="1826">
                  <c:v>91.3</c:v>
                </c:pt>
                <c:pt idx="1827">
                  <c:v>91.35</c:v>
                </c:pt>
                <c:pt idx="1828">
                  <c:v>91.4</c:v>
                </c:pt>
                <c:pt idx="1829">
                  <c:v>91.45</c:v>
                </c:pt>
                <c:pt idx="1830">
                  <c:v>91.5</c:v>
                </c:pt>
                <c:pt idx="1831">
                  <c:v>91.55</c:v>
                </c:pt>
                <c:pt idx="1832">
                  <c:v>91.6</c:v>
                </c:pt>
                <c:pt idx="1833">
                  <c:v>91.649999999999991</c:v>
                </c:pt>
                <c:pt idx="1834">
                  <c:v>91.7</c:v>
                </c:pt>
                <c:pt idx="1835">
                  <c:v>91.75</c:v>
                </c:pt>
                <c:pt idx="1836">
                  <c:v>91.8</c:v>
                </c:pt>
                <c:pt idx="1837">
                  <c:v>91.85</c:v>
                </c:pt>
                <c:pt idx="1838">
                  <c:v>91.9</c:v>
                </c:pt>
                <c:pt idx="1839">
                  <c:v>91.95</c:v>
                </c:pt>
                <c:pt idx="1840">
                  <c:v>92</c:v>
                </c:pt>
                <c:pt idx="1841">
                  <c:v>92.05</c:v>
                </c:pt>
                <c:pt idx="1842">
                  <c:v>92.1</c:v>
                </c:pt>
                <c:pt idx="1843">
                  <c:v>92.149999999999991</c:v>
                </c:pt>
                <c:pt idx="1844">
                  <c:v>92.2</c:v>
                </c:pt>
                <c:pt idx="1845">
                  <c:v>92.25</c:v>
                </c:pt>
                <c:pt idx="1846">
                  <c:v>92.3</c:v>
                </c:pt>
                <c:pt idx="1847">
                  <c:v>92.35</c:v>
                </c:pt>
                <c:pt idx="1848">
                  <c:v>92.4</c:v>
                </c:pt>
                <c:pt idx="1849">
                  <c:v>92.45</c:v>
                </c:pt>
                <c:pt idx="1850">
                  <c:v>92.5</c:v>
                </c:pt>
                <c:pt idx="1851">
                  <c:v>92.55</c:v>
                </c:pt>
                <c:pt idx="1852">
                  <c:v>92.6</c:v>
                </c:pt>
                <c:pt idx="1853">
                  <c:v>92.649999999999991</c:v>
                </c:pt>
                <c:pt idx="1854">
                  <c:v>92.7</c:v>
                </c:pt>
                <c:pt idx="1855">
                  <c:v>92.75</c:v>
                </c:pt>
                <c:pt idx="1856">
                  <c:v>92.8</c:v>
                </c:pt>
                <c:pt idx="1857">
                  <c:v>92.85</c:v>
                </c:pt>
                <c:pt idx="1858">
                  <c:v>92.9</c:v>
                </c:pt>
                <c:pt idx="1859">
                  <c:v>92.95</c:v>
                </c:pt>
                <c:pt idx="1860">
                  <c:v>93</c:v>
                </c:pt>
                <c:pt idx="1861">
                  <c:v>93.05</c:v>
                </c:pt>
                <c:pt idx="1862">
                  <c:v>93.1</c:v>
                </c:pt>
                <c:pt idx="1863">
                  <c:v>93.149999999999991</c:v>
                </c:pt>
                <c:pt idx="1864">
                  <c:v>93.2</c:v>
                </c:pt>
                <c:pt idx="1865">
                  <c:v>93.25</c:v>
                </c:pt>
                <c:pt idx="1866">
                  <c:v>93.3</c:v>
                </c:pt>
                <c:pt idx="1867">
                  <c:v>93.35</c:v>
                </c:pt>
                <c:pt idx="1868">
                  <c:v>93.4</c:v>
                </c:pt>
                <c:pt idx="1869">
                  <c:v>93.45</c:v>
                </c:pt>
                <c:pt idx="1870">
                  <c:v>93.5</c:v>
                </c:pt>
                <c:pt idx="1871">
                  <c:v>93.55</c:v>
                </c:pt>
                <c:pt idx="1872">
                  <c:v>93.6</c:v>
                </c:pt>
                <c:pt idx="1873">
                  <c:v>93.649999999999991</c:v>
                </c:pt>
                <c:pt idx="1874">
                  <c:v>93.7</c:v>
                </c:pt>
                <c:pt idx="1875">
                  <c:v>93.75</c:v>
                </c:pt>
                <c:pt idx="1876">
                  <c:v>93.8</c:v>
                </c:pt>
                <c:pt idx="1877">
                  <c:v>93.85</c:v>
                </c:pt>
                <c:pt idx="1878">
                  <c:v>93.9</c:v>
                </c:pt>
                <c:pt idx="1879">
                  <c:v>93.95</c:v>
                </c:pt>
                <c:pt idx="1880">
                  <c:v>94</c:v>
                </c:pt>
                <c:pt idx="1881">
                  <c:v>94.05</c:v>
                </c:pt>
                <c:pt idx="1882">
                  <c:v>94.1</c:v>
                </c:pt>
                <c:pt idx="1883">
                  <c:v>94.149999999999991</c:v>
                </c:pt>
                <c:pt idx="1884">
                  <c:v>94.2</c:v>
                </c:pt>
                <c:pt idx="1885">
                  <c:v>94.25</c:v>
                </c:pt>
                <c:pt idx="1886">
                  <c:v>94.3</c:v>
                </c:pt>
                <c:pt idx="1887">
                  <c:v>94.35</c:v>
                </c:pt>
                <c:pt idx="1888">
                  <c:v>94.4</c:v>
                </c:pt>
                <c:pt idx="1889">
                  <c:v>94.45</c:v>
                </c:pt>
                <c:pt idx="1890">
                  <c:v>94.5</c:v>
                </c:pt>
                <c:pt idx="1891">
                  <c:v>94.55</c:v>
                </c:pt>
                <c:pt idx="1892">
                  <c:v>94.6</c:v>
                </c:pt>
                <c:pt idx="1893">
                  <c:v>94.649999999999991</c:v>
                </c:pt>
                <c:pt idx="1894">
                  <c:v>94.7</c:v>
                </c:pt>
                <c:pt idx="1895">
                  <c:v>94.75</c:v>
                </c:pt>
                <c:pt idx="1896">
                  <c:v>94.8</c:v>
                </c:pt>
                <c:pt idx="1897">
                  <c:v>94.85</c:v>
                </c:pt>
                <c:pt idx="1898">
                  <c:v>94.9</c:v>
                </c:pt>
                <c:pt idx="1899">
                  <c:v>94.95</c:v>
                </c:pt>
                <c:pt idx="1900">
                  <c:v>95</c:v>
                </c:pt>
                <c:pt idx="1901">
                  <c:v>95.05</c:v>
                </c:pt>
                <c:pt idx="1902">
                  <c:v>95.1</c:v>
                </c:pt>
                <c:pt idx="1903">
                  <c:v>95.149999999999991</c:v>
                </c:pt>
                <c:pt idx="1904">
                  <c:v>95.2</c:v>
                </c:pt>
                <c:pt idx="1905">
                  <c:v>95.25</c:v>
                </c:pt>
                <c:pt idx="1906">
                  <c:v>95.3</c:v>
                </c:pt>
                <c:pt idx="1907">
                  <c:v>95.35</c:v>
                </c:pt>
                <c:pt idx="1908">
                  <c:v>95.4</c:v>
                </c:pt>
                <c:pt idx="1909">
                  <c:v>95.45</c:v>
                </c:pt>
                <c:pt idx="1910">
                  <c:v>95.5</c:v>
                </c:pt>
                <c:pt idx="1911">
                  <c:v>95.55</c:v>
                </c:pt>
                <c:pt idx="1912">
                  <c:v>95.6</c:v>
                </c:pt>
                <c:pt idx="1913">
                  <c:v>95.649999999999991</c:v>
                </c:pt>
                <c:pt idx="1914">
                  <c:v>95.7</c:v>
                </c:pt>
                <c:pt idx="1915">
                  <c:v>95.75</c:v>
                </c:pt>
                <c:pt idx="1916">
                  <c:v>95.8</c:v>
                </c:pt>
                <c:pt idx="1917">
                  <c:v>95.85</c:v>
                </c:pt>
                <c:pt idx="1918">
                  <c:v>95.9</c:v>
                </c:pt>
                <c:pt idx="1919">
                  <c:v>95.95</c:v>
                </c:pt>
                <c:pt idx="1920">
                  <c:v>96</c:v>
                </c:pt>
                <c:pt idx="1921">
                  <c:v>96.05</c:v>
                </c:pt>
                <c:pt idx="1922">
                  <c:v>96.1</c:v>
                </c:pt>
                <c:pt idx="1923">
                  <c:v>96.149999999999991</c:v>
                </c:pt>
                <c:pt idx="1924">
                  <c:v>96.2</c:v>
                </c:pt>
                <c:pt idx="1925">
                  <c:v>96.25</c:v>
                </c:pt>
                <c:pt idx="1926">
                  <c:v>96.3</c:v>
                </c:pt>
                <c:pt idx="1927">
                  <c:v>96.35</c:v>
                </c:pt>
                <c:pt idx="1928">
                  <c:v>96.4</c:v>
                </c:pt>
                <c:pt idx="1929">
                  <c:v>96.45</c:v>
                </c:pt>
                <c:pt idx="1930">
                  <c:v>96.5</c:v>
                </c:pt>
                <c:pt idx="1931">
                  <c:v>96.55</c:v>
                </c:pt>
                <c:pt idx="1932">
                  <c:v>96.6</c:v>
                </c:pt>
                <c:pt idx="1933">
                  <c:v>96.649999999999991</c:v>
                </c:pt>
                <c:pt idx="1934">
                  <c:v>96.7</c:v>
                </c:pt>
                <c:pt idx="1935">
                  <c:v>96.75</c:v>
                </c:pt>
                <c:pt idx="1936">
                  <c:v>96.8</c:v>
                </c:pt>
                <c:pt idx="1937">
                  <c:v>96.85</c:v>
                </c:pt>
                <c:pt idx="1938">
                  <c:v>96.9</c:v>
                </c:pt>
                <c:pt idx="1939">
                  <c:v>96.95</c:v>
                </c:pt>
                <c:pt idx="1940">
                  <c:v>97</c:v>
                </c:pt>
                <c:pt idx="1941">
                  <c:v>97.05</c:v>
                </c:pt>
                <c:pt idx="1942">
                  <c:v>97.1</c:v>
                </c:pt>
                <c:pt idx="1943">
                  <c:v>97.149999999999991</c:v>
                </c:pt>
                <c:pt idx="1944">
                  <c:v>97.2</c:v>
                </c:pt>
                <c:pt idx="1945">
                  <c:v>97.25</c:v>
                </c:pt>
                <c:pt idx="1946">
                  <c:v>97.3</c:v>
                </c:pt>
                <c:pt idx="1947">
                  <c:v>97.35</c:v>
                </c:pt>
                <c:pt idx="1948">
                  <c:v>97.4</c:v>
                </c:pt>
                <c:pt idx="1949">
                  <c:v>97.45</c:v>
                </c:pt>
                <c:pt idx="1950">
                  <c:v>97.5</c:v>
                </c:pt>
                <c:pt idx="1951">
                  <c:v>97.55</c:v>
                </c:pt>
                <c:pt idx="1952">
                  <c:v>97.6</c:v>
                </c:pt>
                <c:pt idx="1953">
                  <c:v>97.649999999999991</c:v>
                </c:pt>
                <c:pt idx="1954">
                  <c:v>97.7</c:v>
                </c:pt>
                <c:pt idx="1955">
                  <c:v>97.75</c:v>
                </c:pt>
                <c:pt idx="1956">
                  <c:v>97.8</c:v>
                </c:pt>
                <c:pt idx="1957">
                  <c:v>97.85</c:v>
                </c:pt>
                <c:pt idx="1958">
                  <c:v>97.9</c:v>
                </c:pt>
                <c:pt idx="1959">
                  <c:v>97.95</c:v>
                </c:pt>
                <c:pt idx="1960">
                  <c:v>98</c:v>
                </c:pt>
                <c:pt idx="1961">
                  <c:v>98.05</c:v>
                </c:pt>
                <c:pt idx="1962">
                  <c:v>98.1</c:v>
                </c:pt>
                <c:pt idx="1963">
                  <c:v>98.149999999999991</c:v>
                </c:pt>
                <c:pt idx="1964">
                  <c:v>98.2</c:v>
                </c:pt>
                <c:pt idx="1965">
                  <c:v>98.25</c:v>
                </c:pt>
                <c:pt idx="1966">
                  <c:v>98.3</c:v>
                </c:pt>
                <c:pt idx="1967">
                  <c:v>98.35</c:v>
                </c:pt>
                <c:pt idx="1968">
                  <c:v>98.4</c:v>
                </c:pt>
                <c:pt idx="1969">
                  <c:v>98.45</c:v>
                </c:pt>
                <c:pt idx="1970">
                  <c:v>98.5</c:v>
                </c:pt>
                <c:pt idx="1971">
                  <c:v>98.55</c:v>
                </c:pt>
                <c:pt idx="1972">
                  <c:v>98.6</c:v>
                </c:pt>
                <c:pt idx="1973">
                  <c:v>98.649999999999991</c:v>
                </c:pt>
                <c:pt idx="1974">
                  <c:v>98.7</c:v>
                </c:pt>
                <c:pt idx="1975">
                  <c:v>98.75</c:v>
                </c:pt>
                <c:pt idx="1976">
                  <c:v>98.8</c:v>
                </c:pt>
                <c:pt idx="1977">
                  <c:v>98.85</c:v>
                </c:pt>
                <c:pt idx="1978">
                  <c:v>98.9</c:v>
                </c:pt>
                <c:pt idx="1979">
                  <c:v>98.95</c:v>
                </c:pt>
                <c:pt idx="1980">
                  <c:v>99</c:v>
                </c:pt>
                <c:pt idx="1981">
                  <c:v>99.05</c:v>
                </c:pt>
                <c:pt idx="1982">
                  <c:v>99.1</c:v>
                </c:pt>
                <c:pt idx="1983">
                  <c:v>99.149999999999991</c:v>
                </c:pt>
                <c:pt idx="1984">
                  <c:v>99.2</c:v>
                </c:pt>
                <c:pt idx="1985">
                  <c:v>99.25</c:v>
                </c:pt>
                <c:pt idx="1986">
                  <c:v>99.3</c:v>
                </c:pt>
                <c:pt idx="1987">
                  <c:v>99.35</c:v>
                </c:pt>
                <c:pt idx="1988">
                  <c:v>99.4</c:v>
                </c:pt>
                <c:pt idx="1989">
                  <c:v>99.45</c:v>
                </c:pt>
                <c:pt idx="1990">
                  <c:v>99.5</c:v>
                </c:pt>
                <c:pt idx="1991">
                  <c:v>99.55</c:v>
                </c:pt>
                <c:pt idx="1992">
                  <c:v>99.6</c:v>
                </c:pt>
                <c:pt idx="1993">
                  <c:v>99.649999999999991</c:v>
                </c:pt>
                <c:pt idx="1994">
                  <c:v>99.7</c:v>
                </c:pt>
                <c:pt idx="1995">
                  <c:v>99.75</c:v>
                </c:pt>
                <c:pt idx="1996">
                  <c:v>99.8</c:v>
                </c:pt>
                <c:pt idx="1997">
                  <c:v>99.85</c:v>
                </c:pt>
                <c:pt idx="1998">
                  <c:v>99.9</c:v>
                </c:pt>
                <c:pt idx="1999">
                  <c:v>99.95</c:v>
                </c:pt>
                <c:pt idx="2000">
                  <c:v>100</c:v>
                </c:pt>
              </c:numCache>
            </c:numRef>
          </c:xVal>
          <c:yVal>
            <c:numRef>
              <c:f>TORTAP1!$B$1:$B$2001</c:f>
              <c:numCache>
                <c:formatCode>0.00E+00</c:formatCode>
                <c:ptCount val="2001"/>
                <c:pt idx="0">
                  <c:v>0.61891693999999997</c:v>
                </c:pt>
                <c:pt idx="1">
                  <c:v>0.61891693999999997</c:v>
                </c:pt>
                <c:pt idx="2">
                  <c:v>0.61891693999999997</c:v>
                </c:pt>
                <c:pt idx="3">
                  <c:v>0.61891693999999997</c:v>
                </c:pt>
                <c:pt idx="4">
                  <c:v>0.61891693999999997</c:v>
                </c:pt>
                <c:pt idx="5">
                  <c:v>0.61891693999999997</c:v>
                </c:pt>
                <c:pt idx="6">
                  <c:v>0.61891693999999997</c:v>
                </c:pt>
                <c:pt idx="7">
                  <c:v>0.61891693999999997</c:v>
                </c:pt>
                <c:pt idx="8">
                  <c:v>0.61891693999999997</c:v>
                </c:pt>
                <c:pt idx="9">
                  <c:v>0.61891693999999997</c:v>
                </c:pt>
                <c:pt idx="10">
                  <c:v>0.61891693999999997</c:v>
                </c:pt>
                <c:pt idx="11">
                  <c:v>0.61891693999999997</c:v>
                </c:pt>
                <c:pt idx="12">
                  <c:v>0.61891693999999997</c:v>
                </c:pt>
                <c:pt idx="13">
                  <c:v>0.61891693999999997</c:v>
                </c:pt>
                <c:pt idx="14">
                  <c:v>0.61891693999999997</c:v>
                </c:pt>
                <c:pt idx="15">
                  <c:v>0.61891693999999997</c:v>
                </c:pt>
                <c:pt idx="16">
                  <c:v>0.61891693999999997</c:v>
                </c:pt>
                <c:pt idx="17">
                  <c:v>0.61891693999999997</c:v>
                </c:pt>
                <c:pt idx="18">
                  <c:v>0.61891693999999997</c:v>
                </c:pt>
                <c:pt idx="19">
                  <c:v>0.61891693999999997</c:v>
                </c:pt>
                <c:pt idx="20">
                  <c:v>0.61891693999999997</c:v>
                </c:pt>
                <c:pt idx="21">
                  <c:v>0.61891693999999997</c:v>
                </c:pt>
                <c:pt idx="22">
                  <c:v>0.61891693999999997</c:v>
                </c:pt>
                <c:pt idx="23">
                  <c:v>0.61891693999999997</c:v>
                </c:pt>
                <c:pt idx="24">
                  <c:v>0.61891693999999997</c:v>
                </c:pt>
                <c:pt idx="25">
                  <c:v>0.61891693999999997</c:v>
                </c:pt>
                <c:pt idx="26">
                  <c:v>0.61891693999999997</c:v>
                </c:pt>
                <c:pt idx="27">
                  <c:v>0.61891693999999997</c:v>
                </c:pt>
                <c:pt idx="28">
                  <c:v>0.61891693999999997</c:v>
                </c:pt>
                <c:pt idx="29">
                  <c:v>0.61891693999999997</c:v>
                </c:pt>
                <c:pt idx="30">
                  <c:v>0.61891693999999997</c:v>
                </c:pt>
                <c:pt idx="31">
                  <c:v>0.61891693999999997</c:v>
                </c:pt>
                <c:pt idx="32">
                  <c:v>0.61891693999999997</c:v>
                </c:pt>
                <c:pt idx="33">
                  <c:v>0.61891693999999997</c:v>
                </c:pt>
                <c:pt idx="34">
                  <c:v>0.61891693999999997</c:v>
                </c:pt>
                <c:pt idx="35">
                  <c:v>0.61891693999999997</c:v>
                </c:pt>
                <c:pt idx="36">
                  <c:v>0.61891693999999997</c:v>
                </c:pt>
                <c:pt idx="37">
                  <c:v>0.61891693999999997</c:v>
                </c:pt>
                <c:pt idx="38">
                  <c:v>0.61891693999999997</c:v>
                </c:pt>
                <c:pt idx="39">
                  <c:v>0.61891693999999997</c:v>
                </c:pt>
                <c:pt idx="40">
                  <c:v>0.61891693999999997</c:v>
                </c:pt>
                <c:pt idx="41">
                  <c:v>0.61891693999999997</c:v>
                </c:pt>
                <c:pt idx="42">
                  <c:v>0.61891693999999997</c:v>
                </c:pt>
                <c:pt idx="43">
                  <c:v>0.61891693999999997</c:v>
                </c:pt>
                <c:pt idx="44">
                  <c:v>0.61891693999999997</c:v>
                </c:pt>
                <c:pt idx="45">
                  <c:v>0.61891693999999997</c:v>
                </c:pt>
                <c:pt idx="46">
                  <c:v>0.61891693999999997</c:v>
                </c:pt>
                <c:pt idx="47">
                  <c:v>0.61891693999999997</c:v>
                </c:pt>
                <c:pt idx="48">
                  <c:v>0.61891693999999997</c:v>
                </c:pt>
                <c:pt idx="49">
                  <c:v>0.61891693999999997</c:v>
                </c:pt>
                <c:pt idx="50">
                  <c:v>0.61891693999999997</c:v>
                </c:pt>
                <c:pt idx="51">
                  <c:v>0.61891693999999997</c:v>
                </c:pt>
                <c:pt idx="52">
                  <c:v>0.61891693999999997</c:v>
                </c:pt>
                <c:pt idx="53">
                  <c:v>0.61891693999999997</c:v>
                </c:pt>
                <c:pt idx="54">
                  <c:v>0.61891693999999997</c:v>
                </c:pt>
                <c:pt idx="55">
                  <c:v>0.61891693999999997</c:v>
                </c:pt>
                <c:pt idx="56">
                  <c:v>0.61891693999999997</c:v>
                </c:pt>
                <c:pt idx="57">
                  <c:v>0.61891693999999997</c:v>
                </c:pt>
                <c:pt idx="58">
                  <c:v>0.61891693999999997</c:v>
                </c:pt>
                <c:pt idx="59">
                  <c:v>0.61891693999999997</c:v>
                </c:pt>
                <c:pt idx="60">
                  <c:v>0.61891693999999997</c:v>
                </c:pt>
                <c:pt idx="61">
                  <c:v>0.61891693999999997</c:v>
                </c:pt>
                <c:pt idx="62">
                  <c:v>0.61891693999999997</c:v>
                </c:pt>
                <c:pt idx="63">
                  <c:v>0.61891693999999997</c:v>
                </c:pt>
                <c:pt idx="64">
                  <c:v>0.61891693999999997</c:v>
                </c:pt>
                <c:pt idx="65">
                  <c:v>0.61891693999999997</c:v>
                </c:pt>
                <c:pt idx="66">
                  <c:v>0.61891693999999997</c:v>
                </c:pt>
                <c:pt idx="67">
                  <c:v>0.61891693999999997</c:v>
                </c:pt>
                <c:pt idx="68">
                  <c:v>0.61891693999999997</c:v>
                </c:pt>
                <c:pt idx="69">
                  <c:v>0.61891693999999997</c:v>
                </c:pt>
                <c:pt idx="70">
                  <c:v>0.61891693999999997</c:v>
                </c:pt>
                <c:pt idx="71">
                  <c:v>0.61891693999999997</c:v>
                </c:pt>
                <c:pt idx="72">
                  <c:v>0.61891693999999997</c:v>
                </c:pt>
                <c:pt idx="73">
                  <c:v>0.61891693999999997</c:v>
                </c:pt>
                <c:pt idx="74">
                  <c:v>0.61891693999999997</c:v>
                </c:pt>
                <c:pt idx="75">
                  <c:v>0.61891693999999997</c:v>
                </c:pt>
                <c:pt idx="76">
                  <c:v>0.61891693999999997</c:v>
                </c:pt>
                <c:pt idx="77">
                  <c:v>0.61891693999999997</c:v>
                </c:pt>
                <c:pt idx="78">
                  <c:v>0.61891693999999997</c:v>
                </c:pt>
                <c:pt idx="79">
                  <c:v>0.61891693999999997</c:v>
                </c:pt>
                <c:pt idx="80">
                  <c:v>0.61891693999999997</c:v>
                </c:pt>
                <c:pt idx="81">
                  <c:v>0.61891693999999997</c:v>
                </c:pt>
                <c:pt idx="82">
                  <c:v>0.61891693999999997</c:v>
                </c:pt>
                <c:pt idx="83">
                  <c:v>0.61891693999999997</c:v>
                </c:pt>
                <c:pt idx="84">
                  <c:v>0.61891693999999997</c:v>
                </c:pt>
                <c:pt idx="85">
                  <c:v>0.61891693999999997</c:v>
                </c:pt>
                <c:pt idx="86">
                  <c:v>0.61891693999999997</c:v>
                </c:pt>
                <c:pt idx="87">
                  <c:v>0.61891693999999997</c:v>
                </c:pt>
                <c:pt idx="88">
                  <c:v>0.61891693999999997</c:v>
                </c:pt>
                <c:pt idx="89">
                  <c:v>0.61891693999999997</c:v>
                </c:pt>
                <c:pt idx="90">
                  <c:v>0.61891693999999997</c:v>
                </c:pt>
                <c:pt idx="91">
                  <c:v>0.61891693999999997</c:v>
                </c:pt>
                <c:pt idx="92">
                  <c:v>0.61891693999999997</c:v>
                </c:pt>
                <c:pt idx="93">
                  <c:v>0.61891693999999997</c:v>
                </c:pt>
                <c:pt idx="94">
                  <c:v>0.61891693999999997</c:v>
                </c:pt>
                <c:pt idx="95">
                  <c:v>0.61891693999999997</c:v>
                </c:pt>
                <c:pt idx="96">
                  <c:v>0.61891693999999997</c:v>
                </c:pt>
                <c:pt idx="97">
                  <c:v>0.61891693999999997</c:v>
                </c:pt>
                <c:pt idx="98">
                  <c:v>0.61891693999999997</c:v>
                </c:pt>
                <c:pt idx="99">
                  <c:v>0.61891693999999997</c:v>
                </c:pt>
                <c:pt idx="100">
                  <c:v>0.61891693999999997</c:v>
                </c:pt>
                <c:pt idx="101">
                  <c:v>0.61891693999999997</c:v>
                </c:pt>
                <c:pt idx="102">
                  <c:v>0.61891693999999997</c:v>
                </c:pt>
                <c:pt idx="103">
                  <c:v>0.61891693999999997</c:v>
                </c:pt>
                <c:pt idx="104">
                  <c:v>0.61891693999999997</c:v>
                </c:pt>
                <c:pt idx="105">
                  <c:v>0.61891693999999997</c:v>
                </c:pt>
                <c:pt idx="106">
                  <c:v>0.61891693999999997</c:v>
                </c:pt>
                <c:pt idx="107">
                  <c:v>0.61891693999999997</c:v>
                </c:pt>
                <c:pt idx="108">
                  <c:v>0.61891693999999997</c:v>
                </c:pt>
                <c:pt idx="109">
                  <c:v>0.61891693999999997</c:v>
                </c:pt>
                <c:pt idx="110">
                  <c:v>0.61891693999999997</c:v>
                </c:pt>
                <c:pt idx="111">
                  <c:v>0.61891693999999997</c:v>
                </c:pt>
                <c:pt idx="112">
                  <c:v>0.61891693999999997</c:v>
                </c:pt>
                <c:pt idx="113">
                  <c:v>0.61891693999999997</c:v>
                </c:pt>
                <c:pt idx="114">
                  <c:v>0.61891693999999997</c:v>
                </c:pt>
                <c:pt idx="115">
                  <c:v>0.61891693999999997</c:v>
                </c:pt>
                <c:pt idx="116">
                  <c:v>0.61891693999999997</c:v>
                </c:pt>
                <c:pt idx="117">
                  <c:v>0.61891693999999997</c:v>
                </c:pt>
                <c:pt idx="118">
                  <c:v>0.61891693999999997</c:v>
                </c:pt>
                <c:pt idx="119">
                  <c:v>0.61891693999999997</c:v>
                </c:pt>
                <c:pt idx="120">
                  <c:v>0.61891693999999997</c:v>
                </c:pt>
                <c:pt idx="121">
                  <c:v>0.61891693999999997</c:v>
                </c:pt>
                <c:pt idx="122">
                  <c:v>0.61891693999999997</c:v>
                </c:pt>
                <c:pt idx="123">
                  <c:v>0.61891693999999997</c:v>
                </c:pt>
                <c:pt idx="124">
                  <c:v>0.61891693999999997</c:v>
                </c:pt>
                <c:pt idx="125">
                  <c:v>0.61891693999999997</c:v>
                </c:pt>
                <c:pt idx="126">
                  <c:v>0.61891693999999997</c:v>
                </c:pt>
                <c:pt idx="127">
                  <c:v>0.61891693999999997</c:v>
                </c:pt>
                <c:pt idx="128">
                  <c:v>0.61891693999999997</c:v>
                </c:pt>
                <c:pt idx="129">
                  <c:v>0.61891693999999997</c:v>
                </c:pt>
                <c:pt idx="130">
                  <c:v>0.61891693999999997</c:v>
                </c:pt>
                <c:pt idx="131">
                  <c:v>0.61891693999999997</c:v>
                </c:pt>
                <c:pt idx="132">
                  <c:v>0.61891693999999997</c:v>
                </c:pt>
                <c:pt idx="133">
                  <c:v>0.61891693999999997</c:v>
                </c:pt>
                <c:pt idx="134">
                  <c:v>0.61891693999999997</c:v>
                </c:pt>
                <c:pt idx="135">
                  <c:v>0.61891693999999997</c:v>
                </c:pt>
                <c:pt idx="136">
                  <c:v>0.61891693999999997</c:v>
                </c:pt>
                <c:pt idx="137">
                  <c:v>0.61891693999999997</c:v>
                </c:pt>
                <c:pt idx="138">
                  <c:v>0.61891693999999997</c:v>
                </c:pt>
                <c:pt idx="139">
                  <c:v>0.61891693999999997</c:v>
                </c:pt>
                <c:pt idx="140">
                  <c:v>0.61891693999999997</c:v>
                </c:pt>
                <c:pt idx="141">
                  <c:v>0.61891693999999997</c:v>
                </c:pt>
                <c:pt idx="142">
                  <c:v>0.61891693999999997</c:v>
                </c:pt>
                <c:pt idx="143">
                  <c:v>0.61891693999999997</c:v>
                </c:pt>
                <c:pt idx="144">
                  <c:v>0.61891693999999997</c:v>
                </c:pt>
                <c:pt idx="145">
                  <c:v>0.61891693999999997</c:v>
                </c:pt>
                <c:pt idx="146">
                  <c:v>0.61891693999999997</c:v>
                </c:pt>
                <c:pt idx="147">
                  <c:v>0.61891693999999997</c:v>
                </c:pt>
                <c:pt idx="148">
                  <c:v>0.61891693999999997</c:v>
                </c:pt>
                <c:pt idx="149">
                  <c:v>0.61891693999999997</c:v>
                </c:pt>
                <c:pt idx="150">
                  <c:v>0.61891693999999997</c:v>
                </c:pt>
                <c:pt idx="151">
                  <c:v>0.61891693999999997</c:v>
                </c:pt>
                <c:pt idx="152">
                  <c:v>0.61891693999999997</c:v>
                </c:pt>
                <c:pt idx="153">
                  <c:v>0.61891693999999997</c:v>
                </c:pt>
                <c:pt idx="154">
                  <c:v>0.61891693999999997</c:v>
                </c:pt>
                <c:pt idx="155">
                  <c:v>0.61891693999999997</c:v>
                </c:pt>
                <c:pt idx="156">
                  <c:v>0.61891693999999997</c:v>
                </c:pt>
                <c:pt idx="157">
                  <c:v>0.61891693999999997</c:v>
                </c:pt>
                <c:pt idx="158">
                  <c:v>0.61891693999999997</c:v>
                </c:pt>
                <c:pt idx="159">
                  <c:v>0.61891693999999997</c:v>
                </c:pt>
                <c:pt idx="160">
                  <c:v>0.61891693999999997</c:v>
                </c:pt>
                <c:pt idx="161">
                  <c:v>0.61891693999999997</c:v>
                </c:pt>
                <c:pt idx="162">
                  <c:v>0.61891693999999997</c:v>
                </c:pt>
                <c:pt idx="163">
                  <c:v>0.61891693999999997</c:v>
                </c:pt>
                <c:pt idx="164">
                  <c:v>0.61891693999999997</c:v>
                </c:pt>
                <c:pt idx="165">
                  <c:v>0.61891693999999997</c:v>
                </c:pt>
                <c:pt idx="166">
                  <c:v>0.61891693999999997</c:v>
                </c:pt>
                <c:pt idx="167">
                  <c:v>0.61891693999999997</c:v>
                </c:pt>
                <c:pt idx="168">
                  <c:v>0.61891693999999997</c:v>
                </c:pt>
                <c:pt idx="169">
                  <c:v>0.61891693999999997</c:v>
                </c:pt>
                <c:pt idx="170">
                  <c:v>0.61891693999999997</c:v>
                </c:pt>
                <c:pt idx="171">
                  <c:v>0.61891693999999997</c:v>
                </c:pt>
                <c:pt idx="172">
                  <c:v>0.61891693999999997</c:v>
                </c:pt>
                <c:pt idx="173">
                  <c:v>0.61891693999999997</c:v>
                </c:pt>
                <c:pt idx="174">
                  <c:v>0.61891693999999997</c:v>
                </c:pt>
                <c:pt idx="175">
                  <c:v>0.61891693999999997</c:v>
                </c:pt>
                <c:pt idx="176">
                  <c:v>0.61891693999999997</c:v>
                </c:pt>
                <c:pt idx="177">
                  <c:v>0.61891693999999997</c:v>
                </c:pt>
                <c:pt idx="178">
                  <c:v>0.61891693999999997</c:v>
                </c:pt>
                <c:pt idx="179">
                  <c:v>0.61891693999999997</c:v>
                </c:pt>
                <c:pt idx="180">
                  <c:v>0.61891693999999997</c:v>
                </c:pt>
                <c:pt idx="181">
                  <c:v>0.61891693999999997</c:v>
                </c:pt>
                <c:pt idx="182">
                  <c:v>0.61891693999999997</c:v>
                </c:pt>
                <c:pt idx="183">
                  <c:v>0.61891693999999997</c:v>
                </c:pt>
                <c:pt idx="184">
                  <c:v>0.61891693999999997</c:v>
                </c:pt>
                <c:pt idx="185">
                  <c:v>0.61891693999999997</c:v>
                </c:pt>
                <c:pt idx="186">
                  <c:v>0.61891693999999997</c:v>
                </c:pt>
                <c:pt idx="187">
                  <c:v>0.61891693999999997</c:v>
                </c:pt>
                <c:pt idx="188">
                  <c:v>0.61891693999999997</c:v>
                </c:pt>
                <c:pt idx="189">
                  <c:v>0.61891693999999997</c:v>
                </c:pt>
                <c:pt idx="190">
                  <c:v>0.61891693999999997</c:v>
                </c:pt>
                <c:pt idx="191">
                  <c:v>0.61891693999999997</c:v>
                </c:pt>
                <c:pt idx="192">
                  <c:v>0.61891693999999997</c:v>
                </c:pt>
                <c:pt idx="193">
                  <c:v>0.61891693999999997</c:v>
                </c:pt>
                <c:pt idx="194">
                  <c:v>0.61891693999999997</c:v>
                </c:pt>
                <c:pt idx="195">
                  <c:v>0.61891693999999997</c:v>
                </c:pt>
                <c:pt idx="196">
                  <c:v>0.61891693999999997</c:v>
                </c:pt>
                <c:pt idx="197">
                  <c:v>0.61891693999999997</c:v>
                </c:pt>
                <c:pt idx="198">
                  <c:v>0.61891693999999997</c:v>
                </c:pt>
                <c:pt idx="199">
                  <c:v>0.61891693999999997</c:v>
                </c:pt>
                <c:pt idx="200">
                  <c:v>0.61891693999999997</c:v>
                </c:pt>
                <c:pt idx="201">
                  <c:v>0.61891693999999997</c:v>
                </c:pt>
                <c:pt idx="202">
                  <c:v>0.61891693999999997</c:v>
                </c:pt>
                <c:pt idx="203">
                  <c:v>0.61891693999999997</c:v>
                </c:pt>
                <c:pt idx="204">
                  <c:v>0.61891693999999997</c:v>
                </c:pt>
                <c:pt idx="205">
                  <c:v>0.61891693999999997</c:v>
                </c:pt>
                <c:pt idx="206">
                  <c:v>0.61891693999999997</c:v>
                </c:pt>
                <c:pt idx="207">
                  <c:v>0.61891693999999997</c:v>
                </c:pt>
                <c:pt idx="208">
                  <c:v>0.61891693999999997</c:v>
                </c:pt>
                <c:pt idx="209">
                  <c:v>0.61891693999999997</c:v>
                </c:pt>
                <c:pt idx="210">
                  <c:v>0.61891693999999997</c:v>
                </c:pt>
                <c:pt idx="211">
                  <c:v>0.61891693999999997</c:v>
                </c:pt>
                <c:pt idx="212">
                  <c:v>0.61891693999999997</c:v>
                </c:pt>
                <c:pt idx="213">
                  <c:v>0.61891693999999997</c:v>
                </c:pt>
                <c:pt idx="214">
                  <c:v>0.61891693999999997</c:v>
                </c:pt>
                <c:pt idx="215">
                  <c:v>0.61891693999999997</c:v>
                </c:pt>
                <c:pt idx="216">
                  <c:v>0.61891693999999997</c:v>
                </c:pt>
                <c:pt idx="217">
                  <c:v>0.61891693999999997</c:v>
                </c:pt>
                <c:pt idx="218">
                  <c:v>0.61891693999999997</c:v>
                </c:pt>
                <c:pt idx="219">
                  <c:v>0.61891693999999997</c:v>
                </c:pt>
                <c:pt idx="220">
                  <c:v>0.61891693999999997</c:v>
                </c:pt>
                <c:pt idx="221">
                  <c:v>0.61891693999999997</c:v>
                </c:pt>
                <c:pt idx="222">
                  <c:v>0.61891693999999997</c:v>
                </c:pt>
                <c:pt idx="223">
                  <c:v>0.61891693999999997</c:v>
                </c:pt>
                <c:pt idx="224">
                  <c:v>0.61891693999999997</c:v>
                </c:pt>
                <c:pt idx="225">
                  <c:v>0.61891693999999997</c:v>
                </c:pt>
                <c:pt idx="226">
                  <c:v>0.61891693999999997</c:v>
                </c:pt>
                <c:pt idx="227">
                  <c:v>0.61891693999999997</c:v>
                </c:pt>
                <c:pt idx="228">
                  <c:v>0.61891693999999997</c:v>
                </c:pt>
                <c:pt idx="229">
                  <c:v>0.61891693999999997</c:v>
                </c:pt>
                <c:pt idx="230">
                  <c:v>0.61891693999999997</c:v>
                </c:pt>
                <c:pt idx="231">
                  <c:v>0.61891693999999997</c:v>
                </c:pt>
                <c:pt idx="232">
                  <c:v>0.61891693999999997</c:v>
                </c:pt>
                <c:pt idx="233">
                  <c:v>0.61891693999999997</c:v>
                </c:pt>
                <c:pt idx="234">
                  <c:v>0.61891693999999997</c:v>
                </c:pt>
                <c:pt idx="235">
                  <c:v>0.61891693999999997</c:v>
                </c:pt>
                <c:pt idx="236">
                  <c:v>0.61891693999999997</c:v>
                </c:pt>
                <c:pt idx="237">
                  <c:v>0.61891693999999997</c:v>
                </c:pt>
                <c:pt idx="238">
                  <c:v>0.61891693999999997</c:v>
                </c:pt>
                <c:pt idx="239">
                  <c:v>0.61891693999999997</c:v>
                </c:pt>
                <c:pt idx="240">
                  <c:v>0.61891693999999997</c:v>
                </c:pt>
                <c:pt idx="241">
                  <c:v>0.61891693999999997</c:v>
                </c:pt>
                <c:pt idx="242">
                  <c:v>0.61891693999999997</c:v>
                </c:pt>
                <c:pt idx="243">
                  <c:v>0.61891693999999997</c:v>
                </c:pt>
                <c:pt idx="244">
                  <c:v>0.61891693999999997</c:v>
                </c:pt>
                <c:pt idx="245">
                  <c:v>0.61891693999999997</c:v>
                </c:pt>
                <c:pt idx="246">
                  <c:v>0.61891693999999997</c:v>
                </c:pt>
                <c:pt idx="247">
                  <c:v>0.61891693999999997</c:v>
                </c:pt>
                <c:pt idx="248">
                  <c:v>0.61891693999999997</c:v>
                </c:pt>
                <c:pt idx="249">
                  <c:v>0.61891693999999997</c:v>
                </c:pt>
                <c:pt idx="250">
                  <c:v>0.61891693999999997</c:v>
                </c:pt>
                <c:pt idx="251">
                  <c:v>0.61891693999999997</c:v>
                </c:pt>
                <c:pt idx="252">
                  <c:v>0.61891693999999997</c:v>
                </c:pt>
                <c:pt idx="253">
                  <c:v>0.61891693999999997</c:v>
                </c:pt>
                <c:pt idx="254">
                  <c:v>0.61891693999999997</c:v>
                </c:pt>
                <c:pt idx="255">
                  <c:v>0.61891693999999997</c:v>
                </c:pt>
                <c:pt idx="256">
                  <c:v>0.61891693999999997</c:v>
                </c:pt>
                <c:pt idx="257">
                  <c:v>0.61891693999999997</c:v>
                </c:pt>
                <c:pt idx="258">
                  <c:v>0.61891693999999997</c:v>
                </c:pt>
                <c:pt idx="259">
                  <c:v>0.61891693999999997</c:v>
                </c:pt>
                <c:pt idx="260">
                  <c:v>0.61891693999999997</c:v>
                </c:pt>
                <c:pt idx="261">
                  <c:v>0.61891693999999997</c:v>
                </c:pt>
                <c:pt idx="262">
                  <c:v>0.61891693999999997</c:v>
                </c:pt>
                <c:pt idx="263">
                  <c:v>0.61891693999999997</c:v>
                </c:pt>
                <c:pt idx="264">
                  <c:v>0.61891693999999997</c:v>
                </c:pt>
                <c:pt idx="265">
                  <c:v>0.61891693999999997</c:v>
                </c:pt>
                <c:pt idx="266">
                  <c:v>0.61891693999999997</c:v>
                </c:pt>
                <c:pt idx="267">
                  <c:v>0.61891693999999997</c:v>
                </c:pt>
                <c:pt idx="268">
                  <c:v>0.61891693999999997</c:v>
                </c:pt>
                <c:pt idx="269">
                  <c:v>0.61891693999999997</c:v>
                </c:pt>
                <c:pt idx="270">
                  <c:v>0.61891693999999997</c:v>
                </c:pt>
                <c:pt idx="271">
                  <c:v>0.61891693999999997</c:v>
                </c:pt>
                <c:pt idx="272">
                  <c:v>0.61891693999999997</c:v>
                </c:pt>
                <c:pt idx="273">
                  <c:v>0.61891693999999997</c:v>
                </c:pt>
                <c:pt idx="274">
                  <c:v>0.61891693999999997</c:v>
                </c:pt>
                <c:pt idx="275">
                  <c:v>0.61891693999999997</c:v>
                </c:pt>
                <c:pt idx="276">
                  <c:v>0.61891693999999997</c:v>
                </c:pt>
                <c:pt idx="277">
                  <c:v>0.61891693999999997</c:v>
                </c:pt>
                <c:pt idx="278">
                  <c:v>0.61891693999999997</c:v>
                </c:pt>
                <c:pt idx="279">
                  <c:v>0.61891693999999997</c:v>
                </c:pt>
                <c:pt idx="280">
                  <c:v>0.61891693999999997</c:v>
                </c:pt>
                <c:pt idx="281">
                  <c:v>0.61891693999999997</c:v>
                </c:pt>
                <c:pt idx="282">
                  <c:v>0.61891693999999997</c:v>
                </c:pt>
                <c:pt idx="283">
                  <c:v>0.61891693999999997</c:v>
                </c:pt>
                <c:pt idx="284">
                  <c:v>0.61891693999999997</c:v>
                </c:pt>
                <c:pt idx="285">
                  <c:v>0.61891693999999997</c:v>
                </c:pt>
                <c:pt idx="286">
                  <c:v>0.61891693999999997</c:v>
                </c:pt>
                <c:pt idx="287">
                  <c:v>0.61891693999999997</c:v>
                </c:pt>
                <c:pt idx="288">
                  <c:v>0.61891693999999997</c:v>
                </c:pt>
                <c:pt idx="289">
                  <c:v>0.61891693999999997</c:v>
                </c:pt>
                <c:pt idx="290">
                  <c:v>0.61891693999999997</c:v>
                </c:pt>
                <c:pt idx="291">
                  <c:v>0.61891693999999997</c:v>
                </c:pt>
                <c:pt idx="292">
                  <c:v>0.61891693999999997</c:v>
                </c:pt>
                <c:pt idx="293">
                  <c:v>0.61891693999999997</c:v>
                </c:pt>
                <c:pt idx="294">
                  <c:v>0.61891693999999997</c:v>
                </c:pt>
                <c:pt idx="295">
                  <c:v>0.61891693999999997</c:v>
                </c:pt>
                <c:pt idx="296">
                  <c:v>0.61891693999999997</c:v>
                </c:pt>
                <c:pt idx="297">
                  <c:v>0.61891693999999997</c:v>
                </c:pt>
                <c:pt idx="298">
                  <c:v>0.61891693999999997</c:v>
                </c:pt>
                <c:pt idx="299">
                  <c:v>0.61891693999999997</c:v>
                </c:pt>
                <c:pt idx="300">
                  <c:v>0.61891693999999997</c:v>
                </c:pt>
                <c:pt idx="301">
                  <c:v>0.61891693999999997</c:v>
                </c:pt>
                <c:pt idx="302">
                  <c:v>0.61891693999999997</c:v>
                </c:pt>
                <c:pt idx="303">
                  <c:v>0.61891693999999997</c:v>
                </c:pt>
                <c:pt idx="304">
                  <c:v>0.61891693999999997</c:v>
                </c:pt>
                <c:pt idx="305">
                  <c:v>0.61891693999999997</c:v>
                </c:pt>
                <c:pt idx="306">
                  <c:v>0.61891693999999997</c:v>
                </c:pt>
                <c:pt idx="307">
                  <c:v>0.61891693999999997</c:v>
                </c:pt>
                <c:pt idx="308">
                  <c:v>0.61891693999999997</c:v>
                </c:pt>
                <c:pt idx="309">
                  <c:v>0.61891693999999997</c:v>
                </c:pt>
                <c:pt idx="310">
                  <c:v>0.61891693999999997</c:v>
                </c:pt>
                <c:pt idx="311">
                  <c:v>0.61891693999999997</c:v>
                </c:pt>
                <c:pt idx="312">
                  <c:v>0.61891693999999997</c:v>
                </c:pt>
                <c:pt idx="313">
                  <c:v>0.61891693999999997</c:v>
                </c:pt>
                <c:pt idx="314">
                  <c:v>0.61891693999999997</c:v>
                </c:pt>
                <c:pt idx="315">
                  <c:v>0.61891693999999997</c:v>
                </c:pt>
                <c:pt idx="316">
                  <c:v>0.61891693999999997</c:v>
                </c:pt>
                <c:pt idx="317">
                  <c:v>0.61891693999999997</c:v>
                </c:pt>
                <c:pt idx="318">
                  <c:v>0.61891693999999997</c:v>
                </c:pt>
                <c:pt idx="319">
                  <c:v>0.61891693999999997</c:v>
                </c:pt>
                <c:pt idx="320">
                  <c:v>0.61891693999999997</c:v>
                </c:pt>
                <c:pt idx="321">
                  <c:v>0.61891693999999997</c:v>
                </c:pt>
                <c:pt idx="322">
                  <c:v>0.61891693999999997</c:v>
                </c:pt>
                <c:pt idx="323">
                  <c:v>0.61891693999999997</c:v>
                </c:pt>
                <c:pt idx="324">
                  <c:v>0.61891693999999997</c:v>
                </c:pt>
                <c:pt idx="325">
                  <c:v>0.61891693999999997</c:v>
                </c:pt>
                <c:pt idx="326">
                  <c:v>0.61891693999999997</c:v>
                </c:pt>
                <c:pt idx="327">
                  <c:v>0.61891693999999997</c:v>
                </c:pt>
                <c:pt idx="328">
                  <c:v>0.61891693999999997</c:v>
                </c:pt>
                <c:pt idx="329">
                  <c:v>0.61891693999999997</c:v>
                </c:pt>
                <c:pt idx="330">
                  <c:v>0.61891693999999997</c:v>
                </c:pt>
                <c:pt idx="331">
                  <c:v>0.61891693999999997</c:v>
                </c:pt>
                <c:pt idx="332">
                  <c:v>0.61891693999999997</c:v>
                </c:pt>
                <c:pt idx="333">
                  <c:v>0.61891693999999997</c:v>
                </c:pt>
                <c:pt idx="334">
                  <c:v>0.61891693999999997</c:v>
                </c:pt>
                <c:pt idx="335">
                  <c:v>0.61891693999999997</c:v>
                </c:pt>
                <c:pt idx="336">
                  <c:v>0.61891693999999997</c:v>
                </c:pt>
                <c:pt idx="337">
                  <c:v>0.61891693999999997</c:v>
                </c:pt>
                <c:pt idx="338">
                  <c:v>0.61891693999999997</c:v>
                </c:pt>
                <c:pt idx="339">
                  <c:v>0.61891693999999997</c:v>
                </c:pt>
                <c:pt idx="340">
                  <c:v>0.61891693999999997</c:v>
                </c:pt>
                <c:pt idx="341">
                  <c:v>0.61891693999999997</c:v>
                </c:pt>
                <c:pt idx="342">
                  <c:v>0.61891693999999997</c:v>
                </c:pt>
                <c:pt idx="343">
                  <c:v>0.61891693999999997</c:v>
                </c:pt>
                <c:pt idx="344">
                  <c:v>0.61891693999999997</c:v>
                </c:pt>
                <c:pt idx="345">
                  <c:v>0.61891693999999997</c:v>
                </c:pt>
                <c:pt idx="346">
                  <c:v>0.61891693999999997</c:v>
                </c:pt>
                <c:pt idx="347">
                  <c:v>0.61891693999999997</c:v>
                </c:pt>
                <c:pt idx="348">
                  <c:v>0.61891693999999997</c:v>
                </c:pt>
                <c:pt idx="349">
                  <c:v>0.61891693999999997</c:v>
                </c:pt>
                <c:pt idx="350">
                  <c:v>0.61891693999999997</c:v>
                </c:pt>
                <c:pt idx="351">
                  <c:v>0.61891693999999997</c:v>
                </c:pt>
                <c:pt idx="352">
                  <c:v>0.61891693999999997</c:v>
                </c:pt>
                <c:pt idx="353">
                  <c:v>0.61891693999999997</c:v>
                </c:pt>
                <c:pt idx="354">
                  <c:v>0.61891693999999997</c:v>
                </c:pt>
                <c:pt idx="355">
                  <c:v>0.61891693999999997</c:v>
                </c:pt>
                <c:pt idx="356">
                  <c:v>0.61891693999999997</c:v>
                </c:pt>
                <c:pt idx="357">
                  <c:v>0.61891693999999997</c:v>
                </c:pt>
                <c:pt idx="358">
                  <c:v>0.61891693999999997</c:v>
                </c:pt>
                <c:pt idx="359">
                  <c:v>0.61891693999999997</c:v>
                </c:pt>
                <c:pt idx="360">
                  <c:v>0.61891693999999997</c:v>
                </c:pt>
                <c:pt idx="361">
                  <c:v>0.61891693999999997</c:v>
                </c:pt>
                <c:pt idx="362">
                  <c:v>0.61891693999999997</c:v>
                </c:pt>
                <c:pt idx="363">
                  <c:v>0.61891693999999997</c:v>
                </c:pt>
                <c:pt idx="364">
                  <c:v>0.61891693999999997</c:v>
                </c:pt>
                <c:pt idx="365">
                  <c:v>0.61891693999999997</c:v>
                </c:pt>
                <c:pt idx="366">
                  <c:v>0.61891693999999997</c:v>
                </c:pt>
                <c:pt idx="367">
                  <c:v>0.61891693999999997</c:v>
                </c:pt>
                <c:pt idx="368">
                  <c:v>0.61891693999999997</c:v>
                </c:pt>
                <c:pt idx="369">
                  <c:v>0.61891693999999997</c:v>
                </c:pt>
                <c:pt idx="370">
                  <c:v>0.61891693999999997</c:v>
                </c:pt>
                <c:pt idx="371">
                  <c:v>0.61891693999999997</c:v>
                </c:pt>
                <c:pt idx="372">
                  <c:v>0.61891693999999997</c:v>
                </c:pt>
                <c:pt idx="373">
                  <c:v>0.61891693999999997</c:v>
                </c:pt>
                <c:pt idx="374">
                  <c:v>0.61891693999999997</c:v>
                </c:pt>
                <c:pt idx="375">
                  <c:v>0.61891693999999997</c:v>
                </c:pt>
                <c:pt idx="376">
                  <c:v>0.61891693999999997</c:v>
                </c:pt>
                <c:pt idx="377">
                  <c:v>0.61891693999999997</c:v>
                </c:pt>
                <c:pt idx="378">
                  <c:v>0.61891693999999997</c:v>
                </c:pt>
                <c:pt idx="379">
                  <c:v>0.61891693999999997</c:v>
                </c:pt>
                <c:pt idx="380">
                  <c:v>0.61891693999999997</c:v>
                </c:pt>
                <c:pt idx="381">
                  <c:v>0.61891693999999997</c:v>
                </c:pt>
                <c:pt idx="382">
                  <c:v>0.61891693999999997</c:v>
                </c:pt>
                <c:pt idx="383">
                  <c:v>0.61891693999999997</c:v>
                </c:pt>
                <c:pt idx="384">
                  <c:v>0.61891693999999997</c:v>
                </c:pt>
                <c:pt idx="385">
                  <c:v>0.61891693999999997</c:v>
                </c:pt>
                <c:pt idx="386">
                  <c:v>0.61891693999999997</c:v>
                </c:pt>
                <c:pt idx="387">
                  <c:v>0.61891693999999997</c:v>
                </c:pt>
                <c:pt idx="388">
                  <c:v>0.61891693999999997</c:v>
                </c:pt>
                <c:pt idx="389">
                  <c:v>0.61891693999999997</c:v>
                </c:pt>
                <c:pt idx="390">
                  <c:v>0.61891693999999997</c:v>
                </c:pt>
                <c:pt idx="391">
                  <c:v>0.61891693999999997</c:v>
                </c:pt>
                <c:pt idx="392">
                  <c:v>0.61891693999999997</c:v>
                </c:pt>
                <c:pt idx="393">
                  <c:v>0.61891693999999997</c:v>
                </c:pt>
                <c:pt idx="394">
                  <c:v>0.61891693999999997</c:v>
                </c:pt>
                <c:pt idx="395">
                  <c:v>0.61891693999999997</c:v>
                </c:pt>
                <c:pt idx="396">
                  <c:v>0.61891693999999997</c:v>
                </c:pt>
                <c:pt idx="397">
                  <c:v>0.61891693999999997</c:v>
                </c:pt>
                <c:pt idx="398">
                  <c:v>0.61891693999999997</c:v>
                </c:pt>
                <c:pt idx="399">
                  <c:v>0.61891693999999997</c:v>
                </c:pt>
                <c:pt idx="400">
                  <c:v>0.61891693999999997</c:v>
                </c:pt>
                <c:pt idx="401">
                  <c:v>0.61891693999999997</c:v>
                </c:pt>
                <c:pt idx="402">
                  <c:v>0.61891693999999997</c:v>
                </c:pt>
                <c:pt idx="403">
                  <c:v>0.61891693999999997</c:v>
                </c:pt>
                <c:pt idx="404">
                  <c:v>0.61891693999999997</c:v>
                </c:pt>
                <c:pt idx="405">
                  <c:v>0.61891693999999997</c:v>
                </c:pt>
                <c:pt idx="406">
                  <c:v>0.61891693999999997</c:v>
                </c:pt>
                <c:pt idx="407">
                  <c:v>0.61891693999999997</c:v>
                </c:pt>
                <c:pt idx="408">
                  <c:v>0.61891693999999997</c:v>
                </c:pt>
                <c:pt idx="409">
                  <c:v>0.61891693999999997</c:v>
                </c:pt>
                <c:pt idx="410">
                  <c:v>0.61891693999999997</c:v>
                </c:pt>
                <c:pt idx="411">
                  <c:v>0.61891693999999997</c:v>
                </c:pt>
                <c:pt idx="412">
                  <c:v>0.61891693999999997</c:v>
                </c:pt>
                <c:pt idx="413">
                  <c:v>0.61891693999999997</c:v>
                </c:pt>
                <c:pt idx="414">
                  <c:v>0.61891693999999997</c:v>
                </c:pt>
                <c:pt idx="415">
                  <c:v>0.61891693999999997</c:v>
                </c:pt>
                <c:pt idx="416">
                  <c:v>0.61891693999999997</c:v>
                </c:pt>
                <c:pt idx="417">
                  <c:v>0.61891693999999997</c:v>
                </c:pt>
                <c:pt idx="418">
                  <c:v>0.61891693999999997</c:v>
                </c:pt>
                <c:pt idx="419">
                  <c:v>0.61891693999999997</c:v>
                </c:pt>
                <c:pt idx="420">
                  <c:v>0.61891693999999997</c:v>
                </c:pt>
                <c:pt idx="421">
                  <c:v>0.61891693999999997</c:v>
                </c:pt>
                <c:pt idx="422">
                  <c:v>0.61891693999999997</c:v>
                </c:pt>
                <c:pt idx="423">
                  <c:v>0.61891693999999997</c:v>
                </c:pt>
                <c:pt idx="424">
                  <c:v>0.61891693999999997</c:v>
                </c:pt>
                <c:pt idx="425">
                  <c:v>0.61891693999999997</c:v>
                </c:pt>
                <c:pt idx="426">
                  <c:v>0.61891693999999997</c:v>
                </c:pt>
                <c:pt idx="427">
                  <c:v>0.61891693999999997</c:v>
                </c:pt>
                <c:pt idx="428">
                  <c:v>0.61891693999999997</c:v>
                </c:pt>
                <c:pt idx="429">
                  <c:v>0.61891693999999997</c:v>
                </c:pt>
                <c:pt idx="430">
                  <c:v>0.61891693999999997</c:v>
                </c:pt>
                <c:pt idx="431">
                  <c:v>0.61891693999999997</c:v>
                </c:pt>
                <c:pt idx="432">
                  <c:v>0.61891693999999997</c:v>
                </c:pt>
                <c:pt idx="433">
                  <c:v>0.61891693999999997</c:v>
                </c:pt>
                <c:pt idx="434">
                  <c:v>0.61891693999999997</c:v>
                </c:pt>
                <c:pt idx="435">
                  <c:v>0.61891693999999997</c:v>
                </c:pt>
                <c:pt idx="436">
                  <c:v>0.61891693999999997</c:v>
                </c:pt>
                <c:pt idx="437">
                  <c:v>0.61891693999999997</c:v>
                </c:pt>
                <c:pt idx="438">
                  <c:v>0.61891693999999997</c:v>
                </c:pt>
                <c:pt idx="439">
                  <c:v>0.61891693999999997</c:v>
                </c:pt>
                <c:pt idx="440">
                  <c:v>0.61891693999999997</c:v>
                </c:pt>
                <c:pt idx="441">
                  <c:v>0.61891693999999997</c:v>
                </c:pt>
                <c:pt idx="442">
                  <c:v>0.61891693999999997</c:v>
                </c:pt>
                <c:pt idx="443">
                  <c:v>0.61891693999999997</c:v>
                </c:pt>
                <c:pt idx="444">
                  <c:v>0.61891693999999997</c:v>
                </c:pt>
                <c:pt idx="445">
                  <c:v>0.61891693999999997</c:v>
                </c:pt>
                <c:pt idx="446">
                  <c:v>0.61891693999999997</c:v>
                </c:pt>
                <c:pt idx="447">
                  <c:v>0.61891693999999997</c:v>
                </c:pt>
                <c:pt idx="448">
                  <c:v>0.61891693999999997</c:v>
                </c:pt>
                <c:pt idx="449">
                  <c:v>0.61891693999999997</c:v>
                </c:pt>
                <c:pt idx="450">
                  <c:v>0.61891693999999997</c:v>
                </c:pt>
                <c:pt idx="451">
                  <c:v>0.61891693999999997</c:v>
                </c:pt>
                <c:pt idx="452">
                  <c:v>0.61891693999999997</c:v>
                </c:pt>
                <c:pt idx="453">
                  <c:v>0.61891693999999997</c:v>
                </c:pt>
                <c:pt idx="454">
                  <c:v>0.61891693999999997</c:v>
                </c:pt>
                <c:pt idx="455">
                  <c:v>0.61891693999999997</c:v>
                </c:pt>
                <c:pt idx="456">
                  <c:v>0.61891693999999997</c:v>
                </c:pt>
                <c:pt idx="457">
                  <c:v>0.61891693999999997</c:v>
                </c:pt>
                <c:pt idx="458">
                  <c:v>0.61891693999999997</c:v>
                </c:pt>
                <c:pt idx="459">
                  <c:v>0.61891693999999997</c:v>
                </c:pt>
                <c:pt idx="460">
                  <c:v>0.61891693999999997</c:v>
                </c:pt>
                <c:pt idx="461">
                  <c:v>0.61891693999999997</c:v>
                </c:pt>
                <c:pt idx="462">
                  <c:v>0.61891693999999997</c:v>
                </c:pt>
                <c:pt idx="463">
                  <c:v>0.61891693999999997</c:v>
                </c:pt>
                <c:pt idx="464">
                  <c:v>0.61891693999999997</c:v>
                </c:pt>
                <c:pt idx="465">
                  <c:v>0.61891693999999997</c:v>
                </c:pt>
                <c:pt idx="466">
                  <c:v>0.61891693999999997</c:v>
                </c:pt>
                <c:pt idx="467">
                  <c:v>0.61891693999999997</c:v>
                </c:pt>
                <c:pt idx="468">
                  <c:v>0.61891693999999997</c:v>
                </c:pt>
                <c:pt idx="469">
                  <c:v>0.61891693999999997</c:v>
                </c:pt>
                <c:pt idx="470">
                  <c:v>0.61891693999999997</c:v>
                </c:pt>
                <c:pt idx="471">
                  <c:v>0.61891693999999997</c:v>
                </c:pt>
                <c:pt idx="472">
                  <c:v>0.61891693999999997</c:v>
                </c:pt>
                <c:pt idx="473">
                  <c:v>0.61891693999999997</c:v>
                </c:pt>
                <c:pt idx="474">
                  <c:v>0.61891693999999997</c:v>
                </c:pt>
                <c:pt idx="475">
                  <c:v>0.61891693999999997</c:v>
                </c:pt>
                <c:pt idx="476">
                  <c:v>0.61891693999999997</c:v>
                </c:pt>
                <c:pt idx="477">
                  <c:v>0.61891693999999997</c:v>
                </c:pt>
                <c:pt idx="478">
                  <c:v>0.61891693999999997</c:v>
                </c:pt>
                <c:pt idx="479">
                  <c:v>0.61891693999999997</c:v>
                </c:pt>
                <c:pt idx="480">
                  <c:v>0.61891693999999997</c:v>
                </c:pt>
                <c:pt idx="481">
                  <c:v>0.61891693999999997</c:v>
                </c:pt>
                <c:pt idx="482">
                  <c:v>0.61891693999999997</c:v>
                </c:pt>
                <c:pt idx="483">
                  <c:v>0.61891693999999997</c:v>
                </c:pt>
                <c:pt idx="484">
                  <c:v>0.61891693999999997</c:v>
                </c:pt>
                <c:pt idx="485">
                  <c:v>0.61891693999999997</c:v>
                </c:pt>
                <c:pt idx="486">
                  <c:v>0.61891693999999997</c:v>
                </c:pt>
                <c:pt idx="487">
                  <c:v>0.61891693999999997</c:v>
                </c:pt>
                <c:pt idx="488">
                  <c:v>0.61891693999999997</c:v>
                </c:pt>
                <c:pt idx="489">
                  <c:v>0.61891693999999997</c:v>
                </c:pt>
                <c:pt idx="490">
                  <c:v>0.61891693999999997</c:v>
                </c:pt>
                <c:pt idx="491">
                  <c:v>0.61891693999999997</c:v>
                </c:pt>
                <c:pt idx="492">
                  <c:v>0.61891693999999997</c:v>
                </c:pt>
                <c:pt idx="493">
                  <c:v>0.61891693999999997</c:v>
                </c:pt>
                <c:pt idx="494">
                  <c:v>0.61891693999999997</c:v>
                </c:pt>
                <c:pt idx="495">
                  <c:v>0.61891693999999997</c:v>
                </c:pt>
                <c:pt idx="496">
                  <c:v>0.61891693999999997</c:v>
                </c:pt>
                <c:pt idx="497">
                  <c:v>0.61891693999999997</c:v>
                </c:pt>
                <c:pt idx="498">
                  <c:v>0.61891693999999997</c:v>
                </c:pt>
                <c:pt idx="499">
                  <c:v>0.61891693999999997</c:v>
                </c:pt>
                <c:pt idx="500">
                  <c:v>0.61891693999999997</c:v>
                </c:pt>
                <c:pt idx="501">
                  <c:v>0.61891693999999997</c:v>
                </c:pt>
                <c:pt idx="502">
                  <c:v>0.61891693999999997</c:v>
                </c:pt>
                <c:pt idx="503">
                  <c:v>0.61891693999999997</c:v>
                </c:pt>
                <c:pt idx="504">
                  <c:v>0.61891693999999997</c:v>
                </c:pt>
                <c:pt idx="505">
                  <c:v>0.61891693999999997</c:v>
                </c:pt>
                <c:pt idx="506">
                  <c:v>0.61891693999999997</c:v>
                </c:pt>
                <c:pt idx="507">
                  <c:v>0.61891693999999997</c:v>
                </c:pt>
                <c:pt idx="508">
                  <c:v>0.61891693999999997</c:v>
                </c:pt>
                <c:pt idx="509">
                  <c:v>0.61891693999999997</c:v>
                </c:pt>
                <c:pt idx="510">
                  <c:v>0.61891693999999997</c:v>
                </c:pt>
                <c:pt idx="511">
                  <c:v>0.61891693999999997</c:v>
                </c:pt>
                <c:pt idx="512">
                  <c:v>0.61891693999999997</c:v>
                </c:pt>
                <c:pt idx="513">
                  <c:v>0.61891693999999997</c:v>
                </c:pt>
                <c:pt idx="514">
                  <c:v>0.61891693999999997</c:v>
                </c:pt>
                <c:pt idx="515">
                  <c:v>0.61891693999999997</c:v>
                </c:pt>
                <c:pt idx="516">
                  <c:v>0.61891693999999997</c:v>
                </c:pt>
                <c:pt idx="517">
                  <c:v>0.61891693999999997</c:v>
                </c:pt>
                <c:pt idx="518">
                  <c:v>0.61891693999999997</c:v>
                </c:pt>
                <c:pt idx="519">
                  <c:v>0.61891693999999997</c:v>
                </c:pt>
                <c:pt idx="520">
                  <c:v>0.61891693999999997</c:v>
                </c:pt>
                <c:pt idx="521">
                  <c:v>0.61891693999999997</c:v>
                </c:pt>
                <c:pt idx="522">
                  <c:v>0.61891693999999997</c:v>
                </c:pt>
                <c:pt idx="523">
                  <c:v>0.61891693999999997</c:v>
                </c:pt>
                <c:pt idx="524">
                  <c:v>0.61891693999999997</c:v>
                </c:pt>
                <c:pt idx="525">
                  <c:v>0.61891693999999997</c:v>
                </c:pt>
                <c:pt idx="526">
                  <c:v>0.61891693999999997</c:v>
                </c:pt>
                <c:pt idx="527">
                  <c:v>0.61891693999999997</c:v>
                </c:pt>
                <c:pt idx="528">
                  <c:v>0.61891693999999997</c:v>
                </c:pt>
                <c:pt idx="529">
                  <c:v>0.61891693999999997</c:v>
                </c:pt>
                <c:pt idx="530">
                  <c:v>0.61891693999999997</c:v>
                </c:pt>
                <c:pt idx="531">
                  <c:v>0.61891693999999997</c:v>
                </c:pt>
                <c:pt idx="532">
                  <c:v>0.61891693999999997</c:v>
                </c:pt>
                <c:pt idx="533">
                  <c:v>0.61891693999999997</c:v>
                </c:pt>
                <c:pt idx="534">
                  <c:v>0.61891693999999997</c:v>
                </c:pt>
                <c:pt idx="535">
                  <c:v>0.61891693999999997</c:v>
                </c:pt>
                <c:pt idx="536">
                  <c:v>0.61891693999999997</c:v>
                </c:pt>
                <c:pt idx="537">
                  <c:v>0.61891693999999997</c:v>
                </c:pt>
                <c:pt idx="538">
                  <c:v>0.61891693999999997</c:v>
                </c:pt>
                <c:pt idx="539">
                  <c:v>0.61891693999999997</c:v>
                </c:pt>
                <c:pt idx="540">
                  <c:v>0.61891693999999997</c:v>
                </c:pt>
                <c:pt idx="541">
                  <c:v>0.61891693999999997</c:v>
                </c:pt>
                <c:pt idx="542">
                  <c:v>0.61891693999999997</c:v>
                </c:pt>
                <c:pt idx="543">
                  <c:v>0.61891693999999997</c:v>
                </c:pt>
                <c:pt idx="544">
                  <c:v>0.61891693999999997</c:v>
                </c:pt>
                <c:pt idx="545">
                  <c:v>0.61891693999999997</c:v>
                </c:pt>
                <c:pt idx="546">
                  <c:v>0.61891693999999997</c:v>
                </c:pt>
                <c:pt idx="547">
                  <c:v>0.61891693999999997</c:v>
                </c:pt>
                <c:pt idx="548">
                  <c:v>0.61891693999999997</c:v>
                </c:pt>
                <c:pt idx="549">
                  <c:v>0.61891693999999997</c:v>
                </c:pt>
                <c:pt idx="550">
                  <c:v>0.61891693999999997</c:v>
                </c:pt>
                <c:pt idx="551">
                  <c:v>0.61891693999999997</c:v>
                </c:pt>
                <c:pt idx="552">
                  <c:v>0.61891693999999997</c:v>
                </c:pt>
                <c:pt idx="553">
                  <c:v>0.61891693999999997</c:v>
                </c:pt>
                <c:pt idx="554">
                  <c:v>0.61891693999999997</c:v>
                </c:pt>
                <c:pt idx="555">
                  <c:v>0.61891693999999997</c:v>
                </c:pt>
                <c:pt idx="556">
                  <c:v>0.61891693999999997</c:v>
                </c:pt>
                <c:pt idx="557">
                  <c:v>0.61891693999999997</c:v>
                </c:pt>
                <c:pt idx="558">
                  <c:v>0.61891693999999997</c:v>
                </c:pt>
                <c:pt idx="559">
                  <c:v>0.61891693999999997</c:v>
                </c:pt>
                <c:pt idx="560">
                  <c:v>0.61891693999999997</c:v>
                </c:pt>
                <c:pt idx="561">
                  <c:v>0.61891693999999997</c:v>
                </c:pt>
                <c:pt idx="562">
                  <c:v>0.61891693999999997</c:v>
                </c:pt>
                <c:pt idx="563">
                  <c:v>0.61891693999999997</c:v>
                </c:pt>
                <c:pt idx="564">
                  <c:v>0.61891693999999997</c:v>
                </c:pt>
                <c:pt idx="565">
                  <c:v>0.61891693999999997</c:v>
                </c:pt>
                <c:pt idx="566">
                  <c:v>0.61891693999999997</c:v>
                </c:pt>
                <c:pt idx="567">
                  <c:v>0.61891693999999997</c:v>
                </c:pt>
                <c:pt idx="568">
                  <c:v>0.61891693999999997</c:v>
                </c:pt>
                <c:pt idx="569">
                  <c:v>0.61891693999999997</c:v>
                </c:pt>
                <c:pt idx="570">
                  <c:v>0.61891693999999997</c:v>
                </c:pt>
                <c:pt idx="571">
                  <c:v>0.61891693999999997</c:v>
                </c:pt>
                <c:pt idx="572">
                  <c:v>0.61891693999999997</c:v>
                </c:pt>
                <c:pt idx="573">
                  <c:v>0.61891693999999997</c:v>
                </c:pt>
                <c:pt idx="574">
                  <c:v>0.61891693999999997</c:v>
                </c:pt>
                <c:pt idx="575">
                  <c:v>0.61891693999999997</c:v>
                </c:pt>
                <c:pt idx="576">
                  <c:v>0.61891693999999997</c:v>
                </c:pt>
                <c:pt idx="577">
                  <c:v>0.61891693999999997</c:v>
                </c:pt>
                <c:pt idx="578">
                  <c:v>0.61891693999999997</c:v>
                </c:pt>
                <c:pt idx="579">
                  <c:v>0.61891693999999997</c:v>
                </c:pt>
                <c:pt idx="580">
                  <c:v>0.61891693999999997</c:v>
                </c:pt>
                <c:pt idx="581">
                  <c:v>0.61891693999999997</c:v>
                </c:pt>
                <c:pt idx="582">
                  <c:v>0.61891693999999997</c:v>
                </c:pt>
                <c:pt idx="583">
                  <c:v>0.61891693999999997</c:v>
                </c:pt>
                <c:pt idx="584">
                  <c:v>0.61891693999999997</c:v>
                </c:pt>
                <c:pt idx="585">
                  <c:v>0.61891693999999997</c:v>
                </c:pt>
                <c:pt idx="586">
                  <c:v>0.61891693999999997</c:v>
                </c:pt>
                <c:pt idx="587">
                  <c:v>0.61891693999999997</c:v>
                </c:pt>
                <c:pt idx="588">
                  <c:v>0.61891693999999997</c:v>
                </c:pt>
                <c:pt idx="589">
                  <c:v>0.61891693999999997</c:v>
                </c:pt>
                <c:pt idx="590">
                  <c:v>0.61891693999999997</c:v>
                </c:pt>
                <c:pt idx="591">
                  <c:v>0.61891693999999997</c:v>
                </c:pt>
                <c:pt idx="592">
                  <c:v>0.61891693999999997</c:v>
                </c:pt>
                <c:pt idx="593">
                  <c:v>0.61891693999999997</c:v>
                </c:pt>
                <c:pt idx="594">
                  <c:v>0.61891693999999997</c:v>
                </c:pt>
                <c:pt idx="595">
                  <c:v>0.61891693999999997</c:v>
                </c:pt>
                <c:pt idx="596">
                  <c:v>0.61891693999999997</c:v>
                </c:pt>
                <c:pt idx="597">
                  <c:v>0.61891693999999997</c:v>
                </c:pt>
                <c:pt idx="598">
                  <c:v>0.61891693999999997</c:v>
                </c:pt>
                <c:pt idx="599">
                  <c:v>0.61891693999999997</c:v>
                </c:pt>
                <c:pt idx="600">
                  <c:v>0.61773369000000278</c:v>
                </c:pt>
                <c:pt idx="601">
                  <c:v>0.61656221999999949</c:v>
                </c:pt>
                <c:pt idx="602">
                  <c:v>0.61540240999999996</c:v>
                </c:pt>
                <c:pt idx="603">
                  <c:v>0.61425414</c:v>
                </c:pt>
                <c:pt idx="604">
                  <c:v>0.61311729000000004</c:v>
                </c:pt>
                <c:pt idx="605">
                  <c:v>0.61199174999999995</c:v>
                </c:pt>
                <c:pt idx="606">
                  <c:v>0.61087742000000278</c:v>
                </c:pt>
                <c:pt idx="607">
                  <c:v>0.60977417000000278</c:v>
                </c:pt>
                <c:pt idx="608">
                  <c:v>0.60868190000000244</c:v>
                </c:pt>
                <c:pt idx="609">
                  <c:v>0.60760049000000316</c:v>
                </c:pt>
                <c:pt idx="610">
                  <c:v>0.60652985000000315</c:v>
                </c:pt>
                <c:pt idx="611">
                  <c:v>0.60546986000000003</c:v>
                </c:pt>
                <c:pt idx="612">
                  <c:v>0.60442042000000062</c:v>
                </c:pt>
                <c:pt idx="613">
                  <c:v>0.60338141999999995</c:v>
                </c:pt>
                <c:pt idx="614">
                  <c:v>0.60235275999999949</c:v>
                </c:pt>
                <c:pt idx="615">
                  <c:v>0.60133433000000003</c:v>
                </c:pt>
                <c:pt idx="616">
                  <c:v>0.60032604000000001</c:v>
                </c:pt>
                <c:pt idx="617">
                  <c:v>0.59932776999999737</c:v>
                </c:pt>
                <c:pt idx="618">
                  <c:v>0.59833944999999833</c:v>
                </c:pt>
                <c:pt idx="619">
                  <c:v>0.59736094999999623</c:v>
                </c:pt>
                <c:pt idx="620">
                  <c:v>0.59639219999999737</c:v>
                </c:pt>
                <c:pt idx="621">
                  <c:v>0.59543307999999751</c:v>
                </c:pt>
                <c:pt idx="622">
                  <c:v>0.59448349999999739</c:v>
                </c:pt>
                <c:pt idx="623">
                  <c:v>0.59354337999999762</c:v>
                </c:pt>
                <c:pt idx="624">
                  <c:v>0.59261259999999727</c:v>
                </c:pt>
                <c:pt idx="625">
                  <c:v>0.59169109000000175</c:v>
                </c:pt>
                <c:pt idx="626">
                  <c:v>0.59077875000000102</c:v>
                </c:pt>
                <c:pt idx="627">
                  <c:v>0.5898754899999995</c:v>
                </c:pt>
                <c:pt idx="628">
                  <c:v>0.58898121000000103</c:v>
                </c:pt>
                <c:pt idx="629">
                  <c:v>0.58809583000000265</c:v>
                </c:pt>
                <c:pt idx="630">
                  <c:v>0.58721926999999785</c:v>
                </c:pt>
                <c:pt idx="631">
                  <c:v>0.58635142000000051</c:v>
                </c:pt>
                <c:pt idx="632">
                  <c:v>0.58549220999999785</c:v>
                </c:pt>
                <c:pt idx="633">
                  <c:v>0.58464154999999951</c:v>
                </c:pt>
                <c:pt idx="634">
                  <c:v>0.5837993500000016</c:v>
                </c:pt>
                <c:pt idx="635">
                  <c:v>0.58296552999999762</c:v>
                </c:pt>
                <c:pt idx="636">
                  <c:v>0.58214001000000104</c:v>
                </c:pt>
                <c:pt idx="637">
                  <c:v>0.58132269999999797</c:v>
                </c:pt>
                <c:pt idx="638">
                  <c:v>0.58051352999999506</c:v>
                </c:pt>
                <c:pt idx="639">
                  <c:v>0.57971240999999996</c:v>
                </c:pt>
                <c:pt idx="640">
                  <c:v>0.57891925000000244</c:v>
                </c:pt>
                <c:pt idx="641">
                  <c:v>0.57813398999999732</c:v>
                </c:pt>
                <c:pt idx="642">
                  <c:v>0.57735654999999719</c:v>
                </c:pt>
                <c:pt idx="643">
                  <c:v>0.57658683999999949</c:v>
                </c:pt>
                <c:pt idx="644">
                  <c:v>0.57582478999999998</c:v>
                </c:pt>
                <c:pt idx="645">
                  <c:v>0.57507032000000002</c:v>
                </c:pt>
                <c:pt idx="646">
                  <c:v>0.57432335000000001</c:v>
                </c:pt>
                <c:pt idx="647">
                  <c:v>0.57358383000000002</c:v>
                </c:pt>
                <c:pt idx="648">
                  <c:v>0.57285165000000315</c:v>
                </c:pt>
                <c:pt idx="649">
                  <c:v>0.57212677000000001</c:v>
                </c:pt>
                <c:pt idx="650">
                  <c:v>0.57140908999999951</c:v>
                </c:pt>
                <c:pt idx="651">
                  <c:v>0.57069856000000063</c:v>
                </c:pt>
                <c:pt idx="652">
                  <c:v>0.56999510000000064</c:v>
                </c:pt>
                <c:pt idx="653">
                  <c:v>0.56929864000000063</c:v>
                </c:pt>
                <c:pt idx="654">
                  <c:v>0.56860910000000064</c:v>
                </c:pt>
                <c:pt idx="655">
                  <c:v>0.56792642999999998</c:v>
                </c:pt>
                <c:pt idx="656">
                  <c:v>0.56725055000000002</c:v>
                </c:pt>
                <c:pt idx="657">
                  <c:v>0.56658140000000001</c:v>
                </c:pt>
                <c:pt idx="658">
                  <c:v>0.5659189</c:v>
                </c:pt>
                <c:pt idx="659">
                  <c:v>0.56526299999999685</c:v>
                </c:pt>
                <c:pt idx="660">
                  <c:v>0.56461362000000004</c:v>
                </c:pt>
                <c:pt idx="661">
                  <c:v>0.56397070000000005</c:v>
                </c:pt>
                <c:pt idx="662">
                  <c:v>0.56333418999999685</c:v>
                </c:pt>
                <c:pt idx="663">
                  <c:v>0.56270399999999998</c:v>
                </c:pt>
                <c:pt idx="664">
                  <c:v>0.56208007999999998</c:v>
                </c:pt>
                <c:pt idx="665">
                  <c:v>0.56146237999999637</c:v>
                </c:pt>
                <c:pt idx="666">
                  <c:v>0.56085082000000064</c:v>
                </c:pt>
                <c:pt idx="667">
                  <c:v>0.56024534000000004</c:v>
                </c:pt>
                <c:pt idx="668">
                  <c:v>0.55964589000000431</c:v>
                </c:pt>
                <c:pt idx="669">
                  <c:v>0.5590524</c:v>
                </c:pt>
                <c:pt idx="670">
                  <c:v>0.55846481999999997</c:v>
                </c:pt>
                <c:pt idx="671">
                  <c:v>0.55788309000000003</c:v>
                </c:pt>
                <c:pt idx="672">
                  <c:v>0.55730713999999959</c:v>
                </c:pt>
                <c:pt idx="673">
                  <c:v>0.55673693000000002</c:v>
                </c:pt>
                <c:pt idx="674">
                  <c:v>0.55617237999999958</c:v>
                </c:pt>
                <c:pt idx="675">
                  <c:v>0.55561346</c:v>
                </c:pt>
                <c:pt idx="676">
                  <c:v>0.5550600999999995</c:v>
                </c:pt>
                <c:pt idx="677">
                  <c:v>0.55451223999999755</c:v>
                </c:pt>
                <c:pt idx="678">
                  <c:v>0.55396983000000244</c:v>
                </c:pt>
                <c:pt idx="679">
                  <c:v>0.55343281999999949</c:v>
                </c:pt>
                <c:pt idx="680">
                  <c:v>0.55290116</c:v>
                </c:pt>
                <c:pt idx="681">
                  <c:v>0.55237477999999951</c:v>
                </c:pt>
                <c:pt idx="682">
                  <c:v>0.55185364999999997</c:v>
                </c:pt>
                <c:pt idx="683">
                  <c:v>0.55133768999999755</c:v>
                </c:pt>
                <c:pt idx="684">
                  <c:v>0.55082686999999997</c:v>
                </c:pt>
                <c:pt idx="685">
                  <c:v>0.55032113999999999</c:v>
                </c:pt>
                <c:pt idx="686">
                  <c:v>0.54982043000000314</c:v>
                </c:pt>
                <c:pt idx="687">
                  <c:v>0.54932471000000005</c:v>
                </c:pt>
                <c:pt idx="688">
                  <c:v>0.54883391999999998</c:v>
                </c:pt>
                <c:pt idx="689">
                  <c:v>0.54834802000000005</c:v>
                </c:pt>
                <c:pt idx="690">
                  <c:v>0.54786694999999686</c:v>
                </c:pt>
                <c:pt idx="691">
                  <c:v>0.54739066000000003</c:v>
                </c:pt>
                <c:pt idx="692">
                  <c:v>0.54691911999999998</c:v>
                </c:pt>
                <c:pt idx="693">
                  <c:v>0.54645226999999685</c:v>
                </c:pt>
                <c:pt idx="694">
                  <c:v>0.54599006000000005</c:v>
                </c:pt>
                <c:pt idx="695">
                  <c:v>0.54553244999999673</c:v>
                </c:pt>
                <c:pt idx="696">
                  <c:v>0.54507939000000005</c:v>
                </c:pt>
                <c:pt idx="697">
                  <c:v>0.54463085000000244</c:v>
                </c:pt>
                <c:pt idx="698">
                  <c:v>0.54418675999999755</c:v>
                </c:pt>
                <c:pt idx="699">
                  <c:v>0.54374710000000004</c:v>
                </c:pt>
                <c:pt idx="700">
                  <c:v>0.54331180999999951</c:v>
                </c:pt>
                <c:pt idx="701">
                  <c:v>0.54288084999999997</c:v>
                </c:pt>
                <c:pt idx="702">
                  <c:v>0.54245416999999685</c:v>
                </c:pt>
                <c:pt idx="703">
                  <c:v>0.54203175000000003</c:v>
                </c:pt>
                <c:pt idx="704">
                  <c:v>0.54161353000000001</c:v>
                </c:pt>
                <c:pt idx="705">
                  <c:v>0.54119946000000063</c:v>
                </c:pt>
                <c:pt idx="706">
                  <c:v>0.54078952000000002</c:v>
                </c:pt>
                <c:pt idx="707">
                  <c:v>0.54038365999999949</c:v>
                </c:pt>
                <c:pt idx="708">
                  <c:v>0.53998184000000005</c:v>
                </c:pt>
                <c:pt idx="709">
                  <c:v>0.53958401</c:v>
                </c:pt>
                <c:pt idx="710">
                  <c:v>0.53919013999999998</c:v>
                </c:pt>
                <c:pt idx="711">
                  <c:v>0.53880019000000001</c:v>
                </c:pt>
                <c:pt idx="712">
                  <c:v>0.53841412999999638</c:v>
                </c:pt>
                <c:pt idx="713">
                  <c:v>0.53803190000000001</c:v>
                </c:pt>
                <c:pt idx="714">
                  <c:v>0.53765346999999997</c:v>
                </c:pt>
                <c:pt idx="715">
                  <c:v>0.53727882000000005</c:v>
                </c:pt>
                <c:pt idx="716">
                  <c:v>0.53690789000000005</c:v>
                </c:pt>
                <c:pt idx="717">
                  <c:v>0.53654064999999951</c:v>
                </c:pt>
                <c:pt idx="718">
                  <c:v>0.53617705999999998</c:v>
                </c:pt>
                <c:pt idx="719">
                  <c:v>0.53581709</c:v>
                </c:pt>
                <c:pt idx="720">
                  <c:v>0.53546070999999673</c:v>
                </c:pt>
                <c:pt idx="721">
                  <c:v>0.53510787000000004</c:v>
                </c:pt>
                <c:pt idx="722">
                  <c:v>0.53475854</c:v>
                </c:pt>
                <c:pt idx="723">
                  <c:v>0.5344126799999972</c:v>
                </c:pt>
                <c:pt idx="724">
                  <c:v>0.53407026999999996</c:v>
                </c:pt>
                <c:pt idx="725">
                  <c:v>0.53373126999999998</c:v>
                </c:pt>
                <c:pt idx="726">
                  <c:v>0.53339563999999995</c:v>
                </c:pt>
                <c:pt idx="727">
                  <c:v>0.53306333999999755</c:v>
                </c:pt>
                <c:pt idx="728">
                  <c:v>0.53273435999999996</c:v>
                </c:pt>
                <c:pt idx="729">
                  <c:v>0.53240865000000004</c:v>
                </c:pt>
                <c:pt idx="730">
                  <c:v>0.53208616999999636</c:v>
                </c:pt>
                <c:pt idx="731">
                  <c:v>0.53176690999999721</c:v>
                </c:pt>
                <c:pt idx="732">
                  <c:v>0.53145083000000004</c:v>
                </c:pt>
                <c:pt idx="733">
                  <c:v>0.53113787999999951</c:v>
                </c:pt>
                <c:pt idx="734">
                  <c:v>0.53082806000000005</c:v>
                </c:pt>
                <c:pt idx="735">
                  <c:v>0.53052131000000002</c:v>
                </c:pt>
                <c:pt idx="736">
                  <c:v>0.5302176199999995</c:v>
                </c:pt>
                <c:pt idx="737">
                  <c:v>0.5299169499999965</c:v>
                </c:pt>
                <c:pt idx="738">
                  <c:v>0.52961926999999998</c:v>
                </c:pt>
                <c:pt idx="739">
                  <c:v>0.52932456000000006</c:v>
                </c:pt>
                <c:pt idx="740">
                  <c:v>0.52903276999999638</c:v>
                </c:pt>
                <c:pt idx="741">
                  <c:v>0.52874388999999999</c:v>
                </c:pt>
                <c:pt idx="742">
                  <c:v>0.52845787999999949</c:v>
                </c:pt>
                <c:pt idx="743">
                  <c:v>0.52817471999999999</c:v>
                </c:pt>
                <c:pt idx="744">
                  <c:v>0.52789438</c:v>
                </c:pt>
                <c:pt idx="745">
                  <c:v>0.52761683000000004</c:v>
                </c:pt>
                <c:pt idx="746">
                  <c:v>0.52734203000000002</c:v>
                </c:pt>
                <c:pt idx="747">
                  <c:v>0.52706997999999949</c:v>
                </c:pt>
                <c:pt idx="748">
                  <c:v>0.52680062999999999</c:v>
                </c:pt>
                <c:pt idx="749">
                  <c:v>0.52653395999999719</c:v>
                </c:pt>
                <c:pt idx="750">
                  <c:v>0.52626993999999949</c:v>
                </c:pt>
                <c:pt idx="751">
                  <c:v>0.52600855000000002</c:v>
                </c:pt>
                <c:pt idx="752">
                  <c:v>0.52574975999999995</c:v>
                </c:pt>
                <c:pt idx="753">
                  <c:v>0.52549353999999959</c:v>
                </c:pt>
                <c:pt idx="754">
                  <c:v>0.52523987999999999</c:v>
                </c:pt>
                <c:pt idx="755">
                  <c:v>0.52498873999999951</c:v>
                </c:pt>
                <c:pt idx="756">
                  <c:v>0.52474010000000004</c:v>
                </c:pt>
                <c:pt idx="757">
                  <c:v>0.52449393</c:v>
                </c:pt>
                <c:pt idx="758">
                  <c:v>0.52425021000000005</c:v>
                </c:pt>
                <c:pt idx="759">
                  <c:v>0.52400891999999999</c:v>
                </c:pt>
                <c:pt idx="760">
                  <c:v>0.52377001999999995</c:v>
                </c:pt>
                <c:pt idx="761">
                  <c:v>0.52353350999999637</c:v>
                </c:pt>
                <c:pt idx="762">
                  <c:v>0.52329934</c:v>
                </c:pt>
                <c:pt idx="763">
                  <c:v>0.52306750999999685</c:v>
                </c:pt>
                <c:pt idx="764">
                  <c:v>0.5228379899999972</c:v>
                </c:pt>
                <c:pt idx="765">
                  <c:v>0.52261073999999996</c:v>
                </c:pt>
                <c:pt idx="766">
                  <c:v>0.52238575999999959</c:v>
                </c:pt>
                <c:pt idx="767">
                  <c:v>0.52216301999999959</c:v>
                </c:pt>
                <c:pt idx="768">
                  <c:v>0.52194249999999998</c:v>
                </c:pt>
                <c:pt idx="769">
                  <c:v>0.52172417000000004</c:v>
                </c:pt>
                <c:pt idx="770">
                  <c:v>0.52150801000000002</c:v>
                </c:pt>
                <c:pt idx="771">
                  <c:v>0.52129400000000004</c:v>
                </c:pt>
                <c:pt idx="772">
                  <c:v>0.52108211999999721</c:v>
                </c:pt>
                <c:pt idx="773">
                  <c:v>0.52087234999999721</c:v>
                </c:pt>
                <c:pt idx="774">
                  <c:v>0.52066466</c:v>
                </c:pt>
                <c:pt idx="775">
                  <c:v>0.52045905000000003</c:v>
                </c:pt>
                <c:pt idx="776">
                  <c:v>0.52025547999999999</c:v>
                </c:pt>
                <c:pt idx="777">
                  <c:v>0.52005393</c:v>
                </c:pt>
                <c:pt idx="778">
                  <c:v>0.51985439</c:v>
                </c:pt>
                <c:pt idx="779">
                  <c:v>0.51965684000000001</c:v>
                </c:pt>
                <c:pt idx="780">
                  <c:v>0.51946124999999721</c:v>
                </c:pt>
                <c:pt idx="781">
                  <c:v>0.51926760999999755</c:v>
                </c:pt>
                <c:pt idx="782">
                  <c:v>0.51907588999999998</c:v>
                </c:pt>
                <c:pt idx="783">
                  <c:v>0.51888607999999958</c:v>
                </c:pt>
                <c:pt idx="784">
                  <c:v>0.51869816000000002</c:v>
                </c:pt>
                <c:pt idx="785">
                  <c:v>0.51851210999999442</c:v>
                </c:pt>
                <c:pt idx="786">
                  <c:v>0.51832791</c:v>
                </c:pt>
                <c:pt idx="787">
                  <c:v>0.51814554999999951</c:v>
                </c:pt>
                <c:pt idx="788">
                  <c:v>0.51796500000000001</c:v>
                </c:pt>
                <c:pt idx="789">
                  <c:v>0.51778623999999951</c:v>
                </c:pt>
                <c:pt idx="790">
                  <c:v>0.51760927000000279</c:v>
                </c:pt>
                <c:pt idx="791">
                  <c:v>0.5174340499999972</c:v>
                </c:pt>
                <c:pt idx="792">
                  <c:v>0.51726057999999719</c:v>
                </c:pt>
                <c:pt idx="793">
                  <c:v>0.51708883000000005</c:v>
                </c:pt>
                <c:pt idx="794">
                  <c:v>0.51691880000000001</c:v>
                </c:pt>
                <c:pt idx="795">
                  <c:v>0.51675044999999997</c:v>
                </c:pt>
                <c:pt idx="796">
                  <c:v>0.51658377999999627</c:v>
                </c:pt>
                <c:pt idx="797">
                  <c:v>0.51641876999999636</c:v>
                </c:pt>
                <c:pt idx="798">
                  <c:v>0.51625540000000003</c:v>
                </c:pt>
                <c:pt idx="799">
                  <c:v>0.51609366000000001</c:v>
                </c:pt>
                <c:pt idx="800">
                  <c:v>0.51593351999999959</c:v>
                </c:pt>
                <c:pt idx="801">
                  <c:v>0.51577497999999999</c:v>
                </c:pt>
                <c:pt idx="802">
                  <c:v>0.51561802000000001</c:v>
                </c:pt>
                <c:pt idx="803">
                  <c:v>0.51546261999999721</c:v>
                </c:pt>
                <c:pt idx="804">
                  <c:v>0.51530875999999959</c:v>
                </c:pt>
                <c:pt idx="805">
                  <c:v>0.51515643999999949</c:v>
                </c:pt>
                <c:pt idx="806">
                  <c:v>0.51500562999999999</c:v>
                </c:pt>
                <c:pt idx="807">
                  <c:v>0.51485631999999959</c:v>
                </c:pt>
                <c:pt idx="808">
                  <c:v>0.51470850000000001</c:v>
                </c:pt>
                <c:pt idx="809">
                  <c:v>0.51456213999999556</c:v>
                </c:pt>
                <c:pt idx="810">
                  <c:v>0.51441724999999638</c:v>
                </c:pt>
                <c:pt idx="811">
                  <c:v>0.51427378999999684</c:v>
                </c:pt>
                <c:pt idx="812">
                  <c:v>0.51413176999999743</c:v>
                </c:pt>
                <c:pt idx="813">
                  <c:v>0.51399114999999951</c:v>
                </c:pt>
                <c:pt idx="814">
                  <c:v>0.51385194000000001</c:v>
                </c:pt>
                <c:pt idx="815">
                  <c:v>0.51371411</c:v>
                </c:pt>
                <c:pt idx="816">
                  <c:v>0.51357765</c:v>
                </c:pt>
                <c:pt idx="817">
                  <c:v>0.5134425499999965</c:v>
                </c:pt>
                <c:pt idx="818">
                  <c:v>0.51330880000000001</c:v>
                </c:pt>
                <c:pt idx="819">
                  <c:v>0.51317636999999638</c:v>
                </c:pt>
                <c:pt idx="820">
                  <c:v>0.51304527000000244</c:v>
                </c:pt>
                <c:pt idx="821">
                  <c:v>0.51291545999999999</c:v>
                </c:pt>
                <c:pt idx="822">
                  <c:v>0.51278694999999685</c:v>
                </c:pt>
                <c:pt idx="823">
                  <c:v>0.51265972000000004</c:v>
                </c:pt>
                <c:pt idx="824">
                  <c:v>0.51253374999999568</c:v>
                </c:pt>
                <c:pt idx="825">
                  <c:v>0.51240903999999998</c:v>
                </c:pt>
                <c:pt idx="826">
                  <c:v>0.51228556999999719</c:v>
                </c:pt>
                <c:pt idx="827">
                  <c:v>0.5121633199999972</c:v>
                </c:pt>
                <c:pt idx="828">
                  <c:v>0.51204229999999951</c:v>
                </c:pt>
                <c:pt idx="829">
                  <c:v>0.51192247000000002</c:v>
                </c:pt>
                <c:pt idx="830">
                  <c:v>0.51180384000000001</c:v>
                </c:pt>
                <c:pt idx="831">
                  <c:v>0.51168638999999638</c:v>
                </c:pt>
                <c:pt idx="832">
                  <c:v>0.51157010999999719</c:v>
                </c:pt>
                <c:pt idx="833">
                  <c:v>0.51145498999999672</c:v>
                </c:pt>
                <c:pt idx="834">
                  <c:v>0.51134100999999998</c:v>
                </c:pt>
                <c:pt idx="835">
                  <c:v>0.51122815999999949</c:v>
                </c:pt>
                <c:pt idx="836">
                  <c:v>0.51111643999999956</c:v>
                </c:pt>
                <c:pt idx="837">
                  <c:v>0.51100582999999999</c:v>
                </c:pt>
                <c:pt idx="838">
                  <c:v>0.51089631999999996</c:v>
                </c:pt>
                <c:pt idx="839">
                  <c:v>0.51078789999999996</c:v>
                </c:pt>
                <c:pt idx="840">
                  <c:v>0.51068055999999951</c:v>
                </c:pt>
                <c:pt idx="841">
                  <c:v>0.51057428999999721</c:v>
                </c:pt>
                <c:pt idx="842">
                  <c:v>0.51046906999999719</c:v>
                </c:pt>
                <c:pt idx="843">
                  <c:v>0.51036489999999957</c:v>
                </c:pt>
                <c:pt idx="844">
                  <c:v>0.51026176999999673</c:v>
                </c:pt>
                <c:pt idx="845">
                  <c:v>0.51015966000000001</c:v>
                </c:pt>
                <c:pt idx="846">
                  <c:v>0.51005856999999755</c:v>
                </c:pt>
                <c:pt idx="847">
                  <c:v>0.50995849000000004</c:v>
                </c:pt>
                <c:pt idx="848">
                  <c:v>0.50985939999999996</c:v>
                </c:pt>
                <c:pt idx="849">
                  <c:v>0.50976129999999997</c:v>
                </c:pt>
                <c:pt idx="850">
                  <c:v>0.5096641699999972</c:v>
                </c:pt>
                <c:pt idx="851">
                  <c:v>0.50956800999999685</c:v>
                </c:pt>
                <c:pt idx="852">
                  <c:v>0.50947281</c:v>
                </c:pt>
                <c:pt idx="853">
                  <c:v>0.50937854999999721</c:v>
                </c:pt>
                <c:pt idx="854">
                  <c:v>0.50928523000000003</c:v>
                </c:pt>
                <c:pt idx="855">
                  <c:v>0.50919283999999998</c:v>
                </c:pt>
                <c:pt idx="856">
                  <c:v>0.50910137</c:v>
                </c:pt>
                <c:pt idx="857">
                  <c:v>0.50901081000000004</c:v>
                </c:pt>
                <c:pt idx="858">
                  <c:v>0.50892115000000004</c:v>
                </c:pt>
                <c:pt idx="859">
                  <c:v>0.50883238999999636</c:v>
                </c:pt>
                <c:pt idx="860">
                  <c:v>0.50874450000000004</c:v>
                </c:pt>
                <c:pt idx="861">
                  <c:v>0.50865749000000005</c:v>
                </c:pt>
                <c:pt idx="862">
                  <c:v>0.5085713499999972</c:v>
                </c:pt>
                <c:pt idx="863">
                  <c:v>0.50848605999999685</c:v>
                </c:pt>
                <c:pt idx="864">
                  <c:v>0.50840163000000005</c:v>
                </c:pt>
                <c:pt idx="865">
                  <c:v>0.5083180299999972</c:v>
                </c:pt>
                <c:pt idx="866">
                  <c:v>0.50823525999999997</c:v>
                </c:pt>
                <c:pt idx="867">
                  <c:v>0.50815331999999958</c:v>
                </c:pt>
                <c:pt idx="868">
                  <c:v>0.50807218999999637</c:v>
                </c:pt>
                <c:pt idx="869">
                  <c:v>0.50799187000000279</c:v>
                </c:pt>
                <c:pt idx="870">
                  <c:v>0.50791234999999568</c:v>
                </c:pt>
                <c:pt idx="871">
                  <c:v>0.50783361999999999</c:v>
                </c:pt>
                <c:pt idx="872">
                  <c:v>0.50775568000000004</c:v>
                </c:pt>
                <c:pt idx="873">
                  <c:v>0.50767850999999997</c:v>
                </c:pt>
                <c:pt idx="874">
                  <c:v>0.50760211</c:v>
                </c:pt>
                <c:pt idx="875">
                  <c:v>0.50752645999999957</c:v>
                </c:pt>
                <c:pt idx="876">
                  <c:v>0.50745156999999685</c:v>
                </c:pt>
                <c:pt idx="877">
                  <c:v>0.50737743000000002</c:v>
                </c:pt>
                <c:pt idx="878">
                  <c:v>0.50730401999999997</c:v>
                </c:pt>
                <c:pt idx="879">
                  <c:v>0.50723134999999719</c:v>
                </c:pt>
                <c:pt idx="880">
                  <c:v>0.50715938999999743</c:v>
                </c:pt>
                <c:pt idx="881">
                  <c:v>0.50708815999999957</c:v>
                </c:pt>
                <c:pt idx="882">
                  <c:v>0.50701763</c:v>
                </c:pt>
                <c:pt idx="883">
                  <c:v>0.5069477999999995</c:v>
                </c:pt>
                <c:pt idx="884">
                  <c:v>0.50687866999999998</c:v>
                </c:pt>
                <c:pt idx="885">
                  <c:v>0.50681023000000003</c:v>
                </c:pt>
                <c:pt idx="886">
                  <c:v>0.50674246000000001</c:v>
                </c:pt>
                <c:pt idx="887">
                  <c:v>0.50667536999999996</c:v>
                </c:pt>
                <c:pt idx="888">
                  <c:v>0.5066089499999995</c:v>
                </c:pt>
                <c:pt idx="889">
                  <c:v>0.50654318999999637</c:v>
                </c:pt>
                <c:pt idx="890">
                  <c:v>0.50647808999999755</c:v>
                </c:pt>
                <c:pt idx="891">
                  <c:v>0.50641362999999673</c:v>
                </c:pt>
                <c:pt idx="892">
                  <c:v>0.50634981000000279</c:v>
                </c:pt>
                <c:pt idx="893">
                  <c:v>0.50628662999999685</c:v>
                </c:pt>
                <c:pt idx="894">
                  <c:v>0.50622407999999997</c:v>
                </c:pt>
                <c:pt idx="895">
                  <c:v>0.50616214999999465</c:v>
                </c:pt>
                <c:pt idx="896">
                  <c:v>0.5061008299999995</c:v>
                </c:pt>
                <c:pt idx="897">
                  <c:v>0.50604013000000003</c:v>
                </c:pt>
                <c:pt idx="898">
                  <c:v>0.50598003000000003</c:v>
                </c:pt>
                <c:pt idx="899">
                  <c:v>0.50592053000000003</c:v>
                </c:pt>
                <c:pt idx="900">
                  <c:v>0.50586162000000001</c:v>
                </c:pt>
                <c:pt idx="901">
                  <c:v>0.50580329000000002</c:v>
                </c:pt>
                <c:pt idx="902">
                  <c:v>0.50574554999999999</c:v>
                </c:pt>
                <c:pt idx="903">
                  <c:v>0.50568837999999949</c:v>
                </c:pt>
                <c:pt idx="904">
                  <c:v>0.50563177999999998</c:v>
                </c:pt>
                <c:pt idx="905">
                  <c:v>0.5055757399999995</c:v>
                </c:pt>
                <c:pt idx="906">
                  <c:v>0.5055202599999995</c:v>
                </c:pt>
                <c:pt idx="907">
                  <c:v>0.50546532999999638</c:v>
                </c:pt>
                <c:pt idx="908">
                  <c:v>0.50541094999999636</c:v>
                </c:pt>
                <c:pt idx="909">
                  <c:v>0.50535710999999672</c:v>
                </c:pt>
                <c:pt idx="910">
                  <c:v>0.50530381000000002</c:v>
                </c:pt>
                <c:pt idx="911">
                  <c:v>0.50525103999999998</c:v>
                </c:pt>
                <c:pt idx="912">
                  <c:v>0.50519879000000001</c:v>
                </c:pt>
                <c:pt idx="913">
                  <c:v>0.50514705999999998</c:v>
                </c:pt>
                <c:pt idx="914">
                  <c:v>0.50509584000000063</c:v>
                </c:pt>
                <c:pt idx="915">
                  <c:v>0.50504514</c:v>
                </c:pt>
                <c:pt idx="916">
                  <c:v>0.50499494</c:v>
                </c:pt>
                <c:pt idx="917">
                  <c:v>0.50494524000000063</c:v>
                </c:pt>
                <c:pt idx="918">
                  <c:v>0.50489603000000005</c:v>
                </c:pt>
                <c:pt idx="919">
                  <c:v>0.50484731999999999</c:v>
                </c:pt>
                <c:pt idx="920">
                  <c:v>0.50479908000000062</c:v>
                </c:pt>
                <c:pt idx="921">
                  <c:v>0.50475133000000005</c:v>
                </c:pt>
                <c:pt idx="922">
                  <c:v>0.50470406000000001</c:v>
                </c:pt>
                <c:pt idx="923">
                  <c:v>0.5046572499999995</c:v>
                </c:pt>
                <c:pt idx="924">
                  <c:v>0.50461091000000002</c:v>
                </c:pt>
                <c:pt idx="925">
                  <c:v>0.50456502999999719</c:v>
                </c:pt>
                <c:pt idx="926">
                  <c:v>0.50451961000000001</c:v>
                </c:pt>
                <c:pt idx="927">
                  <c:v>0.50447463999999997</c:v>
                </c:pt>
                <c:pt idx="928">
                  <c:v>0.50443010999999638</c:v>
                </c:pt>
                <c:pt idx="929">
                  <c:v>0.50438602999999638</c:v>
                </c:pt>
                <c:pt idx="930">
                  <c:v>0.50434238999999637</c:v>
                </c:pt>
                <c:pt idx="931">
                  <c:v>0.50429917999999996</c:v>
                </c:pt>
                <c:pt idx="932">
                  <c:v>0.50425640999999755</c:v>
                </c:pt>
                <c:pt idx="933">
                  <c:v>0.50421404999999719</c:v>
                </c:pt>
                <c:pt idx="934">
                  <c:v>0.50417211999999956</c:v>
                </c:pt>
                <c:pt idx="935">
                  <c:v>0.50413061000000003</c:v>
                </c:pt>
                <c:pt idx="936">
                  <c:v>0.50408951000000002</c:v>
                </c:pt>
                <c:pt idx="937">
                  <c:v>0.50404881999999995</c:v>
                </c:pt>
                <c:pt idx="938">
                  <c:v>0.50400853000000001</c:v>
                </c:pt>
                <c:pt idx="939">
                  <c:v>0.50396865000000002</c:v>
                </c:pt>
                <c:pt idx="940">
                  <c:v>0.50392915999999999</c:v>
                </c:pt>
                <c:pt idx="941">
                  <c:v>0.50389006000000003</c:v>
                </c:pt>
                <c:pt idx="942">
                  <c:v>0.50385135999999997</c:v>
                </c:pt>
                <c:pt idx="943">
                  <c:v>0.50381303</c:v>
                </c:pt>
                <c:pt idx="944">
                  <c:v>0.50377508999999998</c:v>
                </c:pt>
                <c:pt idx="945">
                  <c:v>0.50373752999999755</c:v>
                </c:pt>
                <c:pt idx="946">
                  <c:v>0.50370033999999997</c:v>
                </c:pt>
                <c:pt idx="947">
                  <c:v>0.50366351999999959</c:v>
                </c:pt>
                <c:pt idx="948">
                  <c:v>0.50362706999999951</c:v>
                </c:pt>
                <c:pt idx="949">
                  <c:v>0.50359097999999958</c:v>
                </c:pt>
                <c:pt idx="950">
                  <c:v>0.50355525000000001</c:v>
                </c:pt>
                <c:pt idx="951">
                  <c:v>0.5035198699999972</c:v>
                </c:pt>
                <c:pt idx="952">
                  <c:v>0.50348484999999721</c:v>
                </c:pt>
                <c:pt idx="953">
                  <c:v>0.50345017999999719</c:v>
                </c:pt>
                <c:pt idx="954">
                  <c:v>0.50341585</c:v>
                </c:pt>
                <c:pt idx="955">
                  <c:v>0.50338185999999996</c:v>
                </c:pt>
                <c:pt idx="956">
                  <c:v>0.50334820999999996</c:v>
                </c:pt>
                <c:pt idx="957">
                  <c:v>0.50331488999999685</c:v>
                </c:pt>
                <c:pt idx="958">
                  <c:v>0.50328191</c:v>
                </c:pt>
                <c:pt idx="959">
                  <c:v>0.50324924999999998</c:v>
                </c:pt>
                <c:pt idx="960">
                  <c:v>0.50321691999999685</c:v>
                </c:pt>
                <c:pt idx="961">
                  <c:v>0.50318490999999721</c:v>
                </c:pt>
                <c:pt idx="962">
                  <c:v>0.50315321999999996</c:v>
                </c:pt>
                <c:pt idx="963">
                  <c:v>0.50312184999999998</c:v>
                </c:pt>
                <c:pt idx="964">
                  <c:v>0.50309079000000001</c:v>
                </c:pt>
                <c:pt idx="965">
                  <c:v>0.50306002999999755</c:v>
                </c:pt>
                <c:pt idx="966">
                  <c:v>0.50302957999999998</c:v>
                </c:pt>
                <c:pt idx="967">
                  <c:v>0.50299944000000063</c:v>
                </c:pt>
                <c:pt idx="968">
                  <c:v>0.50296958999999719</c:v>
                </c:pt>
                <c:pt idx="969">
                  <c:v>0.50294004999999997</c:v>
                </c:pt>
                <c:pt idx="970">
                  <c:v>0.50291078999999639</c:v>
                </c:pt>
                <c:pt idx="971">
                  <c:v>0.50288182999999997</c:v>
                </c:pt>
                <c:pt idx="972">
                  <c:v>0.5028531499999972</c:v>
                </c:pt>
                <c:pt idx="973">
                  <c:v>0.50282477000000003</c:v>
                </c:pt>
                <c:pt idx="974">
                  <c:v>0.50279666000000001</c:v>
                </c:pt>
                <c:pt idx="975">
                  <c:v>0.50276883000000061</c:v>
                </c:pt>
                <c:pt idx="976">
                  <c:v>0.50274128000000062</c:v>
                </c:pt>
                <c:pt idx="977">
                  <c:v>0.50271399999999755</c:v>
                </c:pt>
                <c:pt idx="978">
                  <c:v>0.50268699999999755</c:v>
                </c:pt>
                <c:pt idx="979">
                  <c:v>0.50266025999999997</c:v>
                </c:pt>
                <c:pt idx="980">
                  <c:v>0.50263378999999719</c:v>
                </c:pt>
                <c:pt idx="981">
                  <c:v>0.50260758999999755</c:v>
                </c:pt>
                <c:pt idx="982">
                  <c:v>0.5025816399999995</c:v>
                </c:pt>
                <c:pt idx="983">
                  <c:v>0.5025559499999972</c:v>
                </c:pt>
                <c:pt idx="984">
                  <c:v>0.50253051999999721</c:v>
                </c:pt>
                <c:pt idx="985">
                  <c:v>0.50250533999999958</c:v>
                </c:pt>
                <c:pt idx="986">
                  <c:v>0.50248040999999755</c:v>
                </c:pt>
                <c:pt idx="987">
                  <c:v>0.50245572999999755</c:v>
                </c:pt>
                <c:pt idx="988">
                  <c:v>0.50243129999999958</c:v>
                </c:pt>
                <c:pt idx="989">
                  <c:v>0.50240710999999638</c:v>
                </c:pt>
                <c:pt idx="990">
                  <c:v>0.50238314999999556</c:v>
                </c:pt>
                <c:pt idx="991">
                  <c:v>0.50235943999999999</c:v>
                </c:pt>
                <c:pt idx="992">
                  <c:v>0.50233596999999697</c:v>
                </c:pt>
                <c:pt idx="993">
                  <c:v>0.50231271999999627</c:v>
                </c:pt>
                <c:pt idx="994">
                  <c:v>0.50228971</c:v>
                </c:pt>
                <c:pt idx="995">
                  <c:v>0.50226692999999556</c:v>
                </c:pt>
                <c:pt idx="996">
                  <c:v>0.50224437</c:v>
                </c:pt>
                <c:pt idx="997">
                  <c:v>0.50222203999999959</c:v>
                </c:pt>
                <c:pt idx="998">
                  <c:v>0.50219992999999996</c:v>
                </c:pt>
                <c:pt idx="999">
                  <c:v>0.50217803999999999</c:v>
                </c:pt>
                <c:pt idx="1000">
                  <c:v>0.50215636999999569</c:v>
                </c:pt>
                <c:pt idx="1001">
                  <c:v>0.50213490999999755</c:v>
                </c:pt>
                <c:pt idx="1002">
                  <c:v>0.50211366999999685</c:v>
                </c:pt>
                <c:pt idx="1003">
                  <c:v>0.50209263999999998</c:v>
                </c:pt>
                <c:pt idx="1004">
                  <c:v>0.50207181999999995</c:v>
                </c:pt>
                <c:pt idx="1005">
                  <c:v>0.50205120000000003</c:v>
                </c:pt>
                <c:pt idx="1006">
                  <c:v>0.50203078999999673</c:v>
                </c:pt>
                <c:pt idx="1007">
                  <c:v>0.50201057999999721</c:v>
                </c:pt>
                <c:pt idx="1008">
                  <c:v>0.50199057999999996</c:v>
                </c:pt>
                <c:pt idx="1009">
                  <c:v>0.50197077000000001</c:v>
                </c:pt>
                <c:pt idx="1010">
                  <c:v>0.50195115999999951</c:v>
                </c:pt>
                <c:pt idx="1011">
                  <c:v>0.50193175000000001</c:v>
                </c:pt>
                <c:pt idx="1012">
                  <c:v>0.50191252999999636</c:v>
                </c:pt>
                <c:pt idx="1013">
                  <c:v>0.50189349999999999</c:v>
                </c:pt>
                <c:pt idx="1014">
                  <c:v>0.50187466000000003</c:v>
                </c:pt>
                <c:pt idx="1015">
                  <c:v>0.50185599999999997</c:v>
                </c:pt>
                <c:pt idx="1016">
                  <c:v>0.50183753999999958</c:v>
                </c:pt>
                <c:pt idx="1017">
                  <c:v>0.50181925000000005</c:v>
                </c:pt>
                <c:pt idx="1018">
                  <c:v>0.50180115000000003</c:v>
                </c:pt>
                <c:pt idx="1019">
                  <c:v>0.50178323000000002</c:v>
                </c:pt>
                <c:pt idx="1020">
                  <c:v>0.50176547999999999</c:v>
                </c:pt>
                <c:pt idx="1021">
                  <c:v>0.50174792000000001</c:v>
                </c:pt>
                <c:pt idx="1022">
                  <c:v>0.50173053000000001</c:v>
                </c:pt>
                <c:pt idx="1023">
                  <c:v>0.50171330999999719</c:v>
                </c:pt>
                <c:pt idx="1024">
                  <c:v>0.50169626</c:v>
                </c:pt>
                <c:pt idx="1025">
                  <c:v>0.50167938000000001</c:v>
                </c:pt>
                <c:pt idx="1026">
                  <c:v>0.5016626699999972</c:v>
                </c:pt>
                <c:pt idx="1027">
                  <c:v>0.50164613000000002</c:v>
                </c:pt>
                <c:pt idx="1028">
                  <c:v>0.50162974999999999</c:v>
                </c:pt>
                <c:pt idx="1029">
                  <c:v>0.5016135299999972</c:v>
                </c:pt>
                <c:pt idx="1030">
                  <c:v>0.50159747999999948</c:v>
                </c:pt>
                <c:pt idx="1031">
                  <c:v>0.5015815799999972</c:v>
                </c:pt>
                <c:pt idx="1032">
                  <c:v>0.50156583999999949</c:v>
                </c:pt>
                <c:pt idx="1033">
                  <c:v>0.50155025999999958</c:v>
                </c:pt>
                <c:pt idx="1034">
                  <c:v>0.50153483999999959</c:v>
                </c:pt>
                <c:pt idx="1035">
                  <c:v>0.50151956999999636</c:v>
                </c:pt>
                <c:pt idx="1036">
                  <c:v>0.50150444999999755</c:v>
                </c:pt>
                <c:pt idx="1037">
                  <c:v>0.50148947999999949</c:v>
                </c:pt>
                <c:pt idx="1038">
                  <c:v>0.50147465999999996</c:v>
                </c:pt>
                <c:pt idx="1039">
                  <c:v>0.50145997999999958</c:v>
                </c:pt>
                <c:pt idx="1040">
                  <c:v>0.50144546000000001</c:v>
                </c:pt>
                <c:pt idx="1041">
                  <c:v>0.5014310699999972</c:v>
                </c:pt>
                <c:pt idx="1042">
                  <c:v>0.50141682999999637</c:v>
                </c:pt>
                <c:pt idx="1043">
                  <c:v>0.50140273999999685</c:v>
                </c:pt>
                <c:pt idx="1044">
                  <c:v>0.5013887799999972</c:v>
                </c:pt>
                <c:pt idx="1045">
                  <c:v>0.50137495999999959</c:v>
                </c:pt>
                <c:pt idx="1046">
                  <c:v>0.50136127999999958</c:v>
                </c:pt>
                <c:pt idx="1047">
                  <c:v>0.50134772999999755</c:v>
                </c:pt>
                <c:pt idx="1048">
                  <c:v>0.50133431999999956</c:v>
                </c:pt>
                <c:pt idx="1049">
                  <c:v>0.50132105000000005</c:v>
                </c:pt>
                <c:pt idx="1050">
                  <c:v>0.50130789999999958</c:v>
                </c:pt>
                <c:pt idx="1051">
                  <c:v>0.50129489000000005</c:v>
                </c:pt>
                <c:pt idx="1052">
                  <c:v>0.50128199999999956</c:v>
                </c:pt>
                <c:pt idx="1053">
                  <c:v>0.50126925</c:v>
                </c:pt>
                <c:pt idx="1054">
                  <c:v>0.50125661999999949</c:v>
                </c:pt>
                <c:pt idx="1055">
                  <c:v>0.50124411999999996</c:v>
                </c:pt>
                <c:pt idx="1056">
                  <c:v>0.50123173999999959</c:v>
                </c:pt>
                <c:pt idx="1057">
                  <c:v>0.5012194799999995</c:v>
                </c:pt>
                <c:pt idx="1058">
                  <c:v>0.50120734999999639</c:v>
                </c:pt>
                <c:pt idx="1059">
                  <c:v>0.50119533000000005</c:v>
                </c:pt>
                <c:pt idx="1060">
                  <c:v>0.50118343999999959</c:v>
                </c:pt>
                <c:pt idx="1061">
                  <c:v>0.50117166000000002</c:v>
                </c:pt>
                <c:pt idx="1062">
                  <c:v>0.50116000999999755</c:v>
                </c:pt>
                <c:pt idx="1063">
                  <c:v>0.50114846000000002</c:v>
                </c:pt>
                <c:pt idx="1064">
                  <c:v>0.50113703999999959</c:v>
                </c:pt>
                <c:pt idx="1065">
                  <c:v>0.50112572</c:v>
                </c:pt>
                <c:pt idx="1066">
                  <c:v>0.50111451999999956</c:v>
                </c:pt>
                <c:pt idx="1067">
                  <c:v>0.50110343000000002</c:v>
                </c:pt>
                <c:pt idx="1068">
                  <c:v>0.50109245000000002</c:v>
                </c:pt>
                <c:pt idx="1069">
                  <c:v>0.50108157999999958</c:v>
                </c:pt>
                <c:pt idx="1070">
                  <c:v>0.50107082000000003</c:v>
                </c:pt>
                <c:pt idx="1071">
                  <c:v>0.50106016999999636</c:v>
                </c:pt>
                <c:pt idx="1072">
                  <c:v>0.50104962000000064</c:v>
                </c:pt>
                <c:pt idx="1073">
                  <c:v>0.5010391699999972</c:v>
                </c:pt>
                <c:pt idx="1074">
                  <c:v>0.50102882999999998</c:v>
                </c:pt>
                <c:pt idx="1075">
                  <c:v>0.50101859999999721</c:v>
                </c:pt>
                <c:pt idx="1076">
                  <c:v>0.50100845999999999</c:v>
                </c:pt>
                <c:pt idx="1077">
                  <c:v>0.50099842999999999</c:v>
                </c:pt>
                <c:pt idx="1078">
                  <c:v>0.50098849000000001</c:v>
                </c:pt>
                <c:pt idx="1079">
                  <c:v>0.50097866000000002</c:v>
                </c:pt>
                <c:pt idx="1080">
                  <c:v>0.50096891999999948</c:v>
                </c:pt>
                <c:pt idx="1081">
                  <c:v>0.50095928000000001</c:v>
                </c:pt>
                <c:pt idx="1082">
                  <c:v>0.50094972999999998</c:v>
                </c:pt>
                <c:pt idx="1083">
                  <c:v>0.50094028000000002</c:v>
                </c:pt>
                <c:pt idx="1084">
                  <c:v>0.50093093</c:v>
                </c:pt>
                <c:pt idx="1085">
                  <c:v>0.50092166000000005</c:v>
                </c:pt>
                <c:pt idx="1086">
                  <c:v>0.50091248999999638</c:v>
                </c:pt>
                <c:pt idx="1087">
                  <c:v>0.50090341000000005</c:v>
                </c:pt>
                <c:pt idx="1088">
                  <c:v>0.50089441999999995</c:v>
                </c:pt>
                <c:pt idx="1089">
                  <c:v>0.50088551999999997</c:v>
                </c:pt>
                <c:pt idx="1090">
                  <c:v>0.50087671</c:v>
                </c:pt>
                <c:pt idx="1091">
                  <c:v>0.50086798999999638</c:v>
                </c:pt>
                <c:pt idx="1092">
                  <c:v>0.50085935000000004</c:v>
                </c:pt>
                <c:pt idx="1093">
                  <c:v>0.50085080000000004</c:v>
                </c:pt>
                <c:pt idx="1094">
                  <c:v>0.5008423399999995</c:v>
                </c:pt>
                <c:pt idx="1095">
                  <c:v>0.50083395999999958</c:v>
                </c:pt>
                <c:pt idx="1096">
                  <c:v>0.50082565999999995</c:v>
                </c:pt>
                <c:pt idx="1097">
                  <c:v>0.5008174399999995</c:v>
                </c:pt>
                <c:pt idx="1098">
                  <c:v>0.50080930999999951</c:v>
                </c:pt>
                <c:pt idx="1099">
                  <c:v>0.50080126000000003</c:v>
                </c:pt>
                <c:pt idx="1100">
                  <c:v>0.50079328000000001</c:v>
                </c:pt>
                <c:pt idx="1101">
                  <c:v>0.50078539</c:v>
                </c:pt>
                <c:pt idx="1102">
                  <c:v>0.50077758000000006</c:v>
                </c:pt>
                <c:pt idx="1103">
                  <c:v>0.50076984000000002</c:v>
                </c:pt>
                <c:pt idx="1104">
                  <c:v>0.50076217999999673</c:v>
                </c:pt>
                <c:pt idx="1105">
                  <c:v>0.50075459</c:v>
                </c:pt>
                <c:pt idx="1106">
                  <c:v>0.50074708999999951</c:v>
                </c:pt>
                <c:pt idx="1107">
                  <c:v>0.50073964999999998</c:v>
                </c:pt>
                <c:pt idx="1108">
                  <c:v>0.50073228999999719</c:v>
                </c:pt>
                <c:pt idx="1109">
                  <c:v>0.50072501000000313</c:v>
                </c:pt>
                <c:pt idx="1110">
                  <c:v>0.50071778999999639</c:v>
                </c:pt>
                <c:pt idx="1111">
                  <c:v>0.50071065000000003</c:v>
                </c:pt>
                <c:pt idx="1112">
                  <c:v>0.50070357999999959</c:v>
                </c:pt>
                <c:pt idx="1113">
                  <c:v>0.5006965799999995</c:v>
                </c:pt>
                <c:pt idx="1114">
                  <c:v>0.50068964999999999</c:v>
                </c:pt>
                <c:pt idx="1115">
                  <c:v>0.50068278999999638</c:v>
                </c:pt>
                <c:pt idx="1116">
                  <c:v>0.50067598999999996</c:v>
                </c:pt>
                <c:pt idx="1117">
                  <c:v>0.50066927000000061</c:v>
                </c:pt>
                <c:pt idx="1118">
                  <c:v>0.50066261000000001</c:v>
                </c:pt>
                <c:pt idx="1119">
                  <c:v>0.50065601000000004</c:v>
                </c:pt>
                <c:pt idx="1120">
                  <c:v>0.50064949000000314</c:v>
                </c:pt>
                <c:pt idx="1121">
                  <c:v>0.50064302000000005</c:v>
                </c:pt>
                <c:pt idx="1122">
                  <c:v>0.50063661999999998</c:v>
                </c:pt>
                <c:pt idx="1123">
                  <c:v>0.50063029000000003</c:v>
                </c:pt>
                <c:pt idx="1124">
                  <c:v>0.50062401999999995</c:v>
                </c:pt>
                <c:pt idx="1125">
                  <c:v>0.50061781000000005</c:v>
                </c:pt>
                <c:pt idx="1126">
                  <c:v>0.50061166000000001</c:v>
                </c:pt>
                <c:pt idx="1127">
                  <c:v>0.50060557999999999</c:v>
                </c:pt>
                <c:pt idx="1128">
                  <c:v>0.50059955</c:v>
                </c:pt>
                <c:pt idx="1129">
                  <c:v>0.50059358999999637</c:v>
                </c:pt>
                <c:pt idx="1130">
                  <c:v>0.5005876799999972</c:v>
                </c:pt>
                <c:pt idx="1131">
                  <c:v>0.50058183000000001</c:v>
                </c:pt>
                <c:pt idx="1132">
                  <c:v>0.50057603999999956</c:v>
                </c:pt>
                <c:pt idx="1133">
                  <c:v>0.50057030999999685</c:v>
                </c:pt>
                <c:pt idx="1134">
                  <c:v>0.50056463999999956</c:v>
                </c:pt>
                <c:pt idx="1135">
                  <c:v>0.50055901999999997</c:v>
                </c:pt>
                <c:pt idx="1136">
                  <c:v>0.50055345999999956</c:v>
                </c:pt>
                <c:pt idx="1137">
                  <c:v>0.50054794999999686</c:v>
                </c:pt>
                <c:pt idx="1138">
                  <c:v>0.50054249999999956</c:v>
                </c:pt>
                <c:pt idx="1139">
                  <c:v>0.50053709999999685</c:v>
                </c:pt>
                <c:pt idx="1140">
                  <c:v>0.5005317499999965</c:v>
                </c:pt>
                <c:pt idx="1141">
                  <c:v>0.50052645999999956</c:v>
                </c:pt>
                <c:pt idx="1142">
                  <c:v>0.50052121999999999</c:v>
                </c:pt>
                <c:pt idx="1143">
                  <c:v>0.50051603999999628</c:v>
                </c:pt>
                <c:pt idx="1144">
                  <c:v>0.50051089999999721</c:v>
                </c:pt>
                <c:pt idx="1145">
                  <c:v>0.50050581999999999</c:v>
                </c:pt>
                <c:pt idx="1146">
                  <c:v>0.50050078999999636</c:v>
                </c:pt>
                <c:pt idx="1147">
                  <c:v>0.50049580000000005</c:v>
                </c:pt>
                <c:pt idx="1148">
                  <c:v>0.50049087000000003</c:v>
                </c:pt>
                <c:pt idx="1149">
                  <c:v>0.50048598999999638</c:v>
                </c:pt>
                <c:pt idx="1150">
                  <c:v>0.50048114999999638</c:v>
                </c:pt>
                <c:pt idx="1151">
                  <c:v>0.50047635999999684</c:v>
                </c:pt>
                <c:pt idx="1152">
                  <c:v>0.50047162000000001</c:v>
                </c:pt>
                <c:pt idx="1153">
                  <c:v>0.50046692999999465</c:v>
                </c:pt>
                <c:pt idx="1154">
                  <c:v>0.50046227999999637</c:v>
                </c:pt>
                <c:pt idx="1155">
                  <c:v>0.50045767999999957</c:v>
                </c:pt>
                <c:pt idx="1156">
                  <c:v>0.50045312999999636</c:v>
                </c:pt>
                <c:pt idx="1157">
                  <c:v>0.50044862000000001</c:v>
                </c:pt>
                <c:pt idx="1158">
                  <c:v>0.50044415999999958</c:v>
                </c:pt>
                <c:pt idx="1159">
                  <c:v>0.50043973999999958</c:v>
                </c:pt>
                <c:pt idx="1160">
                  <c:v>0.50043535999999755</c:v>
                </c:pt>
                <c:pt idx="1161">
                  <c:v>0.50043103</c:v>
                </c:pt>
                <c:pt idx="1162">
                  <c:v>0.50042673999999721</c:v>
                </c:pt>
                <c:pt idx="1163">
                  <c:v>0.50042249999999755</c:v>
                </c:pt>
                <c:pt idx="1164">
                  <c:v>0.50041828999999638</c:v>
                </c:pt>
                <c:pt idx="1165">
                  <c:v>0.50041412999999568</c:v>
                </c:pt>
                <c:pt idx="1166">
                  <c:v>0.50041000999999685</c:v>
                </c:pt>
                <c:pt idx="1167">
                  <c:v>0.50040593</c:v>
                </c:pt>
                <c:pt idx="1168">
                  <c:v>0.50040189000000002</c:v>
                </c:pt>
                <c:pt idx="1169">
                  <c:v>0.50039789000000001</c:v>
                </c:pt>
                <c:pt idx="1170">
                  <c:v>0.50039392999999732</c:v>
                </c:pt>
                <c:pt idx="1171">
                  <c:v>0.50039001000000005</c:v>
                </c:pt>
                <c:pt idx="1172">
                  <c:v>0.50038612999999466</c:v>
                </c:pt>
                <c:pt idx="1173">
                  <c:v>0.50038228999999557</c:v>
                </c:pt>
                <c:pt idx="1174">
                  <c:v>0.50037849000000001</c:v>
                </c:pt>
                <c:pt idx="1175">
                  <c:v>0.5003747199999995</c:v>
                </c:pt>
                <c:pt idx="1176">
                  <c:v>0.50037098999999685</c:v>
                </c:pt>
                <c:pt idx="1177">
                  <c:v>0.50036729999999685</c:v>
                </c:pt>
                <c:pt idx="1178">
                  <c:v>0.50036364999999638</c:v>
                </c:pt>
                <c:pt idx="1179">
                  <c:v>0.50036002999999685</c:v>
                </c:pt>
                <c:pt idx="1180">
                  <c:v>0.50035644999999684</c:v>
                </c:pt>
                <c:pt idx="1181">
                  <c:v>0.50035289999999755</c:v>
                </c:pt>
                <c:pt idx="1182">
                  <c:v>0.50034939</c:v>
                </c:pt>
                <c:pt idx="1183">
                  <c:v>0.50034590999999951</c:v>
                </c:pt>
                <c:pt idx="1184">
                  <c:v>0.50034246999999721</c:v>
                </c:pt>
                <c:pt idx="1185">
                  <c:v>0.5003390599999995</c:v>
                </c:pt>
                <c:pt idx="1186">
                  <c:v>0.50033569</c:v>
                </c:pt>
                <c:pt idx="1187">
                  <c:v>0.50033234999999465</c:v>
                </c:pt>
                <c:pt idx="1188">
                  <c:v>0.50032904</c:v>
                </c:pt>
                <c:pt idx="1189">
                  <c:v>0.50032577</c:v>
                </c:pt>
                <c:pt idx="1190">
                  <c:v>0.50032251999999755</c:v>
                </c:pt>
                <c:pt idx="1191">
                  <c:v>0.50031931999999957</c:v>
                </c:pt>
                <c:pt idx="1192">
                  <c:v>0.50031613999999602</c:v>
                </c:pt>
                <c:pt idx="1193">
                  <c:v>0.50031298999999441</c:v>
                </c:pt>
                <c:pt idx="1194">
                  <c:v>0.50030987999999998</c:v>
                </c:pt>
                <c:pt idx="1195">
                  <c:v>0.50030679999999639</c:v>
                </c:pt>
                <c:pt idx="1196">
                  <c:v>0.50030373999999755</c:v>
                </c:pt>
                <c:pt idx="1197">
                  <c:v>0.50030071999999959</c:v>
                </c:pt>
                <c:pt idx="1198">
                  <c:v>0.50029773</c:v>
                </c:pt>
                <c:pt idx="1199">
                  <c:v>0.50029477</c:v>
                </c:pt>
                <c:pt idx="1200">
                  <c:v>0.50029182999999999</c:v>
                </c:pt>
                <c:pt idx="1201">
                  <c:v>0.50028892999999697</c:v>
                </c:pt>
                <c:pt idx="1202">
                  <c:v>0.50028604999999637</c:v>
                </c:pt>
                <c:pt idx="1203">
                  <c:v>0.5002832099999972</c:v>
                </c:pt>
                <c:pt idx="1204">
                  <c:v>0.5002803899999958</c:v>
                </c:pt>
                <c:pt idx="1205">
                  <c:v>0.50027759999999755</c:v>
                </c:pt>
                <c:pt idx="1206">
                  <c:v>0.50027484</c:v>
                </c:pt>
                <c:pt idx="1207">
                  <c:v>0.50027209999999755</c:v>
                </c:pt>
                <c:pt idx="1208">
                  <c:v>0.5002693999999972</c:v>
                </c:pt>
                <c:pt idx="1209">
                  <c:v>0.50026670999999556</c:v>
                </c:pt>
                <c:pt idx="1210">
                  <c:v>0.50026405999999957</c:v>
                </c:pt>
                <c:pt idx="1211">
                  <c:v>0.50026143000000001</c:v>
                </c:pt>
                <c:pt idx="1212">
                  <c:v>0.50025883000000004</c:v>
                </c:pt>
                <c:pt idx="1213">
                  <c:v>0.50025625999999956</c:v>
                </c:pt>
                <c:pt idx="1214">
                  <c:v>0.50025370999999685</c:v>
                </c:pt>
                <c:pt idx="1215">
                  <c:v>0.50025117999999957</c:v>
                </c:pt>
                <c:pt idx="1216">
                  <c:v>0.50024868</c:v>
                </c:pt>
                <c:pt idx="1217">
                  <c:v>0.50024621000000002</c:v>
                </c:pt>
                <c:pt idx="1218">
                  <c:v>0.50024375999999959</c:v>
                </c:pt>
                <c:pt idx="1219">
                  <c:v>0.50024133000000004</c:v>
                </c:pt>
                <c:pt idx="1220">
                  <c:v>0.50023892999999719</c:v>
                </c:pt>
                <c:pt idx="1221">
                  <c:v>0.50023654999999556</c:v>
                </c:pt>
                <c:pt idx="1222">
                  <c:v>0.50023419999999685</c:v>
                </c:pt>
                <c:pt idx="1223">
                  <c:v>0.50023187000000002</c:v>
                </c:pt>
                <c:pt idx="1224">
                  <c:v>0.50022955999999996</c:v>
                </c:pt>
                <c:pt idx="1225">
                  <c:v>0.5002272799999995</c:v>
                </c:pt>
                <c:pt idx="1226">
                  <c:v>0.50022502000000002</c:v>
                </c:pt>
                <c:pt idx="1227">
                  <c:v>0.5002227799999972</c:v>
                </c:pt>
                <c:pt idx="1228">
                  <c:v>0.50022055999999959</c:v>
                </c:pt>
                <c:pt idx="1229">
                  <c:v>0.50021836999999636</c:v>
                </c:pt>
                <c:pt idx="1230">
                  <c:v>0.50021618999999429</c:v>
                </c:pt>
                <c:pt idx="1231">
                  <c:v>0.50021403999999958</c:v>
                </c:pt>
                <c:pt idx="1232">
                  <c:v>0.50021190999999721</c:v>
                </c:pt>
                <c:pt idx="1233">
                  <c:v>0.50020980999999998</c:v>
                </c:pt>
                <c:pt idx="1234">
                  <c:v>0.50020771999999958</c:v>
                </c:pt>
                <c:pt idx="1235">
                  <c:v>0.5002056499999995</c:v>
                </c:pt>
                <c:pt idx="1236">
                  <c:v>0.50020359999999719</c:v>
                </c:pt>
                <c:pt idx="1237">
                  <c:v>0.50020157999999959</c:v>
                </c:pt>
                <c:pt idx="1238">
                  <c:v>0.50019957000000004</c:v>
                </c:pt>
                <c:pt idx="1239">
                  <c:v>0.50019758999999719</c:v>
                </c:pt>
                <c:pt idx="1240">
                  <c:v>0.50019561999999995</c:v>
                </c:pt>
                <c:pt idx="1241">
                  <c:v>0.50019367000000003</c:v>
                </c:pt>
                <c:pt idx="1242">
                  <c:v>0.50019175000000005</c:v>
                </c:pt>
                <c:pt idx="1243">
                  <c:v>0.50018984</c:v>
                </c:pt>
                <c:pt idx="1244">
                  <c:v>0.50018794999999638</c:v>
                </c:pt>
                <c:pt idx="1245">
                  <c:v>0.5001860799999972</c:v>
                </c:pt>
                <c:pt idx="1246">
                  <c:v>0.50018423000000001</c:v>
                </c:pt>
                <c:pt idx="1247">
                  <c:v>0.50018239999999636</c:v>
                </c:pt>
                <c:pt idx="1248">
                  <c:v>0.50018057999999721</c:v>
                </c:pt>
                <c:pt idx="1249">
                  <c:v>0.50017877999999949</c:v>
                </c:pt>
                <c:pt idx="1250">
                  <c:v>0.50017701000000003</c:v>
                </c:pt>
                <c:pt idx="1251">
                  <c:v>0.50017524000000002</c:v>
                </c:pt>
                <c:pt idx="1252">
                  <c:v>0.50017349999999949</c:v>
                </c:pt>
                <c:pt idx="1253">
                  <c:v>0.50017177000000002</c:v>
                </c:pt>
                <c:pt idx="1254">
                  <c:v>0.50017005999999997</c:v>
                </c:pt>
                <c:pt idx="1255">
                  <c:v>0.50016836999999637</c:v>
                </c:pt>
                <c:pt idx="1256">
                  <c:v>0.50016669999999686</c:v>
                </c:pt>
                <c:pt idx="1257">
                  <c:v>0.50016503999999951</c:v>
                </c:pt>
                <c:pt idx="1258">
                  <c:v>0.50016339999999637</c:v>
                </c:pt>
                <c:pt idx="1259">
                  <c:v>0.50016176999999673</c:v>
                </c:pt>
                <c:pt idx="1260">
                  <c:v>0.50016015999999697</c:v>
                </c:pt>
                <c:pt idx="1261">
                  <c:v>0.50015856999999719</c:v>
                </c:pt>
                <c:pt idx="1262">
                  <c:v>0.50015698999999636</c:v>
                </c:pt>
                <c:pt idx="1263">
                  <c:v>0.50015542999999996</c:v>
                </c:pt>
                <c:pt idx="1264">
                  <c:v>0.5001538799999995</c:v>
                </c:pt>
                <c:pt idx="1265">
                  <c:v>0.50015234999999636</c:v>
                </c:pt>
                <c:pt idx="1266">
                  <c:v>0.50015083000000005</c:v>
                </c:pt>
                <c:pt idx="1267">
                  <c:v>0.5001493299999995</c:v>
                </c:pt>
                <c:pt idx="1268">
                  <c:v>0.50014784999999951</c:v>
                </c:pt>
                <c:pt idx="1269">
                  <c:v>0.50014637999999956</c:v>
                </c:pt>
                <c:pt idx="1270">
                  <c:v>0.50014491999999999</c:v>
                </c:pt>
                <c:pt idx="1271">
                  <c:v>0.50014347999999997</c:v>
                </c:pt>
                <c:pt idx="1272">
                  <c:v>0.50014205</c:v>
                </c:pt>
                <c:pt idx="1273">
                  <c:v>0.50014064000000003</c:v>
                </c:pt>
                <c:pt idx="1274">
                  <c:v>0.50013923999999998</c:v>
                </c:pt>
                <c:pt idx="1275">
                  <c:v>0.50013784999999755</c:v>
                </c:pt>
                <c:pt idx="1276">
                  <c:v>0.50013647999999755</c:v>
                </c:pt>
                <c:pt idx="1277">
                  <c:v>0.50013511999999949</c:v>
                </c:pt>
                <c:pt idx="1278">
                  <c:v>0.5001337799999972</c:v>
                </c:pt>
                <c:pt idx="1279">
                  <c:v>0.50013244999999673</c:v>
                </c:pt>
                <c:pt idx="1280">
                  <c:v>0.5001311299999972</c:v>
                </c:pt>
                <c:pt idx="1281">
                  <c:v>0.50012981999999995</c:v>
                </c:pt>
                <c:pt idx="1282">
                  <c:v>0.50012853000000002</c:v>
                </c:pt>
                <c:pt idx="1283">
                  <c:v>0.50012725000000002</c:v>
                </c:pt>
                <c:pt idx="1284">
                  <c:v>0.50012599000000002</c:v>
                </c:pt>
                <c:pt idx="1285">
                  <c:v>0.50012473000000002</c:v>
                </c:pt>
                <c:pt idx="1286">
                  <c:v>0.50012349</c:v>
                </c:pt>
                <c:pt idx="1287">
                  <c:v>0.50012225999999949</c:v>
                </c:pt>
                <c:pt idx="1288">
                  <c:v>0.50012104999999996</c:v>
                </c:pt>
                <c:pt idx="1289">
                  <c:v>0.50011983999999998</c:v>
                </c:pt>
                <c:pt idx="1290">
                  <c:v>0.50011865</c:v>
                </c:pt>
                <c:pt idx="1291">
                  <c:v>0.50011746999999684</c:v>
                </c:pt>
                <c:pt idx="1292">
                  <c:v>0.50011629999999685</c:v>
                </c:pt>
                <c:pt idx="1293">
                  <c:v>0.50011513999999957</c:v>
                </c:pt>
                <c:pt idx="1294">
                  <c:v>0.50011399999999673</c:v>
                </c:pt>
                <c:pt idx="1295">
                  <c:v>0.50011285999999755</c:v>
                </c:pt>
                <c:pt idx="1296">
                  <c:v>0.50011173999999958</c:v>
                </c:pt>
                <c:pt idx="1297">
                  <c:v>0.50011063</c:v>
                </c:pt>
                <c:pt idx="1298">
                  <c:v>0.50010953000000002</c:v>
                </c:pt>
                <c:pt idx="1299">
                  <c:v>0.50010843999999999</c:v>
                </c:pt>
                <c:pt idx="1300">
                  <c:v>0.50010735999999956</c:v>
                </c:pt>
                <c:pt idx="1301">
                  <c:v>0.50010628999999684</c:v>
                </c:pt>
                <c:pt idx="1302">
                  <c:v>0.50010522999999996</c:v>
                </c:pt>
                <c:pt idx="1303">
                  <c:v>0.50010418999999673</c:v>
                </c:pt>
                <c:pt idx="1304">
                  <c:v>0.50010314999999639</c:v>
                </c:pt>
                <c:pt idx="1305">
                  <c:v>0.50010211999999721</c:v>
                </c:pt>
                <c:pt idx="1306">
                  <c:v>0.50010111000000002</c:v>
                </c:pt>
                <c:pt idx="1307">
                  <c:v>0.50010009999999949</c:v>
                </c:pt>
                <c:pt idx="1308">
                  <c:v>0.50009910999999996</c:v>
                </c:pt>
                <c:pt idx="1309">
                  <c:v>0.50009811999999998</c:v>
                </c:pt>
                <c:pt idx="1310">
                  <c:v>0.5000971399999995</c:v>
                </c:pt>
                <c:pt idx="1311">
                  <c:v>0.50009617999999956</c:v>
                </c:pt>
                <c:pt idx="1312">
                  <c:v>0.50009521999999995</c:v>
                </c:pt>
                <c:pt idx="1313">
                  <c:v>0.50009426999999951</c:v>
                </c:pt>
                <c:pt idx="1314">
                  <c:v>0.50009333</c:v>
                </c:pt>
                <c:pt idx="1315">
                  <c:v>0.50009239999999755</c:v>
                </c:pt>
                <c:pt idx="1316">
                  <c:v>0.50009148999999997</c:v>
                </c:pt>
                <c:pt idx="1317">
                  <c:v>0.50009057999999951</c:v>
                </c:pt>
                <c:pt idx="1318">
                  <c:v>0.50008967000000004</c:v>
                </c:pt>
                <c:pt idx="1319">
                  <c:v>0.50008877999999957</c:v>
                </c:pt>
                <c:pt idx="1320">
                  <c:v>0.50008789999999959</c:v>
                </c:pt>
                <c:pt idx="1321">
                  <c:v>0.50008701999999949</c:v>
                </c:pt>
                <c:pt idx="1322">
                  <c:v>0.50008615999999673</c:v>
                </c:pt>
                <c:pt idx="1323">
                  <c:v>0.50008529999999951</c:v>
                </c:pt>
                <c:pt idx="1324">
                  <c:v>0.50008445000000001</c:v>
                </c:pt>
                <c:pt idx="1325">
                  <c:v>0.50008361000000001</c:v>
                </c:pt>
                <c:pt idx="1326">
                  <c:v>0.50008277999999673</c:v>
                </c:pt>
                <c:pt idx="1327">
                  <c:v>0.50008195999999949</c:v>
                </c:pt>
                <c:pt idx="1328">
                  <c:v>0.50008113999999959</c:v>
                </c:pt>
                <c:pt idx="1329">
                  <c:v>0.50008032999999685</c:v>
                </c:pt>
                <c:pt idx="1330">
                  <c:v>0.50007953000000005</c:v>
                </c:pt>
                <c:pt idx="1331">
                  <c:v>0.50007873999999997</c:v>
                </c:pt>
                <c:pt idx="1332">
                  <c:v>0.50007795999999949</c:v>
                </c:pt>
                <c:pt idx="1333">
                  <c:v>0.50007717999999957</c:v>
                </c:pt>
                <c:pt idx="1334">
                  <c:v>0.50007641999999997</c:v>
                </c:pt>
                <c:pt idx="1335">
                  <c:v>0.50007564999999998</c:v>
                </c:pt>
                <c:pt idx="1336">
                  <c:v>0.50007489999999999</c:v>
                </c:pt>
                <c:pt idx="1337">
                  <c:v>0.50007415999999949</c:v>
                </c:pt>
                <c:pt idx="1338">
                  <c:v>0.50007341999999999</c:v>
                </c:pt>
                <c:pt idx="1339">
                  <c:v>0.50007268999999721</c:v>
                </c:pt>
                <c:pt idx="1340">
                  <c:v>0.50007197000000003</c:v>
                </c:pt>
                <c:pt idx="1341">
                  <c:v>0.50007124999999997</c:v>
                </c:pt>
                <c:pt idx="1342">
                  <c:v>0.50007053999999951</c:v>
                </c:pt>
                <c:pt idx="1343">
                  <c:v>0.50006983999999999</c:v>
                </c:pt>
                <c:pt idx="1344">
                  <c:v>0.50006913999999958</c:v>
                </c:pt>
                <c:pt idx="1345">
                  <c:v>0.50006845999999949</c:v>
                </c:pt>
                <c:pt idx="1346">
                  <c:v>0.50006776999999636</c:v>
                </c:pt>
                <c:pt idx="1347">
                  <c:v>0.50006709999999732</c:v>
                </c:pt>
                <c:pt idx="1348">
                  <c:v>0.50006642999999673</c:v>
                </c:pt>
                <c:pt idx="1349">
                  <c:v>0.50006576999999697</c:v>
                </c:pt>
                <c:pt idx="1350">
                  <c:v>0.50006511999999959</c:v>
                </c:pt>
                <c:pt idx="1351">
                  <c:v>0.50006446999999721</c:v>
                </c:pt>
                <c:pt idx="1352">
                  <c:v>0.50006382999999732</c:v>
                </c:pt>
                <c:pt idx="1353">
                  <c:v>0.50006318999999511</c:v>
                </c:pt>
                <c:pt idx="1354">
                  <c:v>0.50006255999999627</c:v>
                </c:pt>
                <c:pt idx="1355">
                  <c:v>0.50006193999999959</c:v>
                </c:pt>
                <c:pt idx="1356">
                  <c:v>0.50006131999999959</c:v>
                </c:pt>
                <c:pt idx="1357">
                  <c:v>0.50006070999999686</c:v>
                </c:pt>
                <c:pt idx="1358">
                  <c:v>0.50006010999999673</c:v>
                </c:pt>
                <c:pt idx="1359">
                  <c:v>0.50005951000000004</c:v>
                </c:pt>
                <c:pt idx="1360">
                  <c:v>0.50005891999999996</c:v>
                </c:pt>
                <c:pt idx="1361">
                  <c:v>0.50005833</c:v>
                </c:pt>
                <c:pt idx="1362">
                  <c:v>0.50005774999999719</c:v>
                </c:pt>
                <c:pt idx="1363">
                  <c:v>0.50005717999999755</c:v>
                </c:pt>
                <c:pt idx="1364">
                  <c:v>0.50005661000000001</c:v>
                </c:pt>
                <c:pt idx="1365">
                  <c:v>0.5000560499999972</c:v>
                </c:pt>
                <c:pt idx="1366">
                  <c:v>0.50005549000000005</c:v>
                </c:pt>
                <c:pt idx="1367">
                  <c:v>0.5000549399999995</c:v>
                </c:pt>
                <c:pt idx="1368">
                  <c:v>0.50005438999999685</c:v>
                </c:pt>
                <c:pt idx="1369">
                  <c:v>0.50005385000000002</c:v>
                </c:pt>
                <c:pt idx="1370">
                  <c:v>0.5000533099999972</c:v>
                </c:pt>
                <c:pt idx="1371">
                  <c:v>0.5000527799999972</c:v>
                </c:pt>
                <c:pt idx="1372">
                  <c:v>0.50005225999999958</c:v>
                </c:pt>
                <c:pt idx="1373">
                  <c:v>0.50005173999999997</c:v>
                </c:pt>
                <c:pt idx="1374">
                  <c:v>0.50005122000000002</c:v>
                </c:pt>
                <c:pt idx="1375">
                  <c:v>0.50005071000000001</c:v>
                </c:pt>
                <c:pt idx="1376">
                  <c:v>0.50005021000000005</c:v>
                </c:pt>
                <c:pt idx="1377">
                  <c:v>0.50004970999999998</c:v>
                </c:pt>
                <c:pt idx="1378">
                  <c:v>0.5000492100000028</c:v>
                </c:pt>
                <c:pt idx="1379">
                  <c:v>0.50004872</c:v>
                </c:pt>
                <c:pt idx="1380">
                  <c:v>0.50004824000000003</c:v>
                </c:pt>
                <c:pt idx="1381">
                  <c:v>0.50004775999999951</c:v>
                </c:pt>
                <c:pt idx="1382">
                  <c:v>0.50004727999999998</c:v>
                </c:pt>
                <c:pt idx="1383">
                  <c:v>0.50004680999999951</c:v>
                </c:pt>
                <c:pt idx="1384">
                  <c:v>0.5000463499999972</c:v>
                </c:pt>
                <c:pt idx="1385">
                  <c:v>0.50004588999999999</c:v>
                </c:pt>
                <c:pt idx="1386">
                  <c:v>0.50004543000000279</c:v>
                </c:pt>
                <c:pt idx="1387">
                  <c:v>0.50004497999999997</c:v>
                </c:pt>
                <c:pt idx="1388">
                  <c:v>0.50004453000000004</c:v>
                </c:pt>
                <c:pt idx="1389">
                  <c:v>0.50004409000000005</c:v>
                </c:pt>
                <c:pt idx="1390">
                  <c:v>0.50004364999999951</c:v>
                </c:pt>
                <c:pt idx="1391">
                  <c:v>0.50004320999999996</c:v>
                </c:pt>
                <c:pt idx="1392">
                  <c:v>0.50004277999999958</c:v>
                </c:pt>
                <c:pt idx="1393">
                  <c:v>0.50004235999999957</c:v>
                </c:pt>
                <c:pt idx="1394">
                  <c:v>0.50004194000000002</c:v>
                </c:pt>
                <c:pt idx="1395">
                  <c:v>0.50004152000000002</c:v>
                </c:pt>
                <c:pt idx="1396">
                  <c:v>0.50004110999999996</c:v>
                </c:pt>
                <c:pt idx="1397">
                  <c:v>0.5000407</c:v>
                </c:pt>
                <c:pt idx="1398">
                  <c:v>0.50004029000000005</c:v>
                </c:pt>
                <c:pt idx="1399">
                  <c:v>0.50003989000000004</c:v>
                </c:pt>
                <c:pt idx="1400">
                  <c:v>0.50003949999999997</c:v>
                </c:pt>
                <c:pt idx="1401">
                  <c:v>0.50003909999999996</c:v>
                </c:pt>
                <c:pt idx="1402">
                  <c:v>0.50003871</c:v>
                </c:pt>
                <c:pt idx="1403">
                  <c:v>0.5000383299999972</c:v>
                </c:pt>
                <c:pt idx="1404">
                  <c:v>0.50003794999999684</c:v>
                </c:pt>
                <c:pt idx="1405">
                  <c:v>0.50003756999999638</c:v>
                </c:pt>
                <c:pt idx="1406">
                  <c:v>0.50003719999999685</c:v>
                </c:pt>
                <c:pt idx="1407">
                  <c:v>0.50003682999999743</c:v>
                </c:pt>
                <c:pt idx="1408">
                  <c:v>0.50003645999999957</c:v>
                </c:pt>
                <c:pt idx="1409">
                  <c:v>0.50003609999999721</c:v>
                </c:pt>
                <c:pt idx="1410">
                  <c:v>0.50003573999999951</c:v>
                </c:pt>
                <c:pt idx="1411">
                  <c:v>0.50003537999999959</c:v>
                </c:pt>
                <c:pt idx="1412">
                  <c:v>0.50003503000000005</c:v>
                </c:pt>
                <c:pt idx="1413">
                  <c:v>0.50003467999999951</c:v>
                </c:pt>
                <c:pt idx="1414">
                  <c:v>0.50003433999999958</c:v>
                </c:pt>
                <c:pt idx="1415">
                  <c:v>0.50003398999999638</c:v>
                </c:pt>
                <c:pt idx="1416">
                  <c:v>0.50003365999999949</c:v>
                </c:pt>
                <c:pt idx="1417">
                  <c:v>0.50003331999999956</c:v>
                </c:pt>
                <c:pt idx="1418">
                  <c:v>0.50003298999999568</c:v>
                </c:pt>
                <c:pt idx="1419">
                  <c:v>0.50003265999999957</c:v>
                </c:pt>
                <c:pt idx="1420">
                  <c:v>0.50003233999999686</c:v>
                </c:pt>
                <c:pt idx="1421">
                  <c:v>0.5000320099999972</c:v>
                </c:pt>
                <c:pt idx="1422">
                  <c:v>0.50003169999999997</c:v>
                </c:pt>
                <c:pt idx="1423">
                  <c:v>0.50003137999999958</c:v>
                </c:pt>
                <c:pt idx="1424">
                  <c:v>0.50003107000000002</c:v>
                </c:pt>
                <c:pt idx="1425">
                  <c:v>0.50003075999999957</c:v>
                </c:pt>
                <c:pt idx="1426">
                  <c:v>0.50003045000000002</c:v>
                </c:pt>
                <c:pt idx="1427">
                  <c:v>0.50003014999999673</c:v>
                </c:pt>
                <c:pt idx="1428">
                  <c:v>0.50002985000000244</c:v>
                </c:pt>
                <c:pt idx="1429">
                  <c:v>0.50002955000000004</c:v>
                </c:pt>
                <c:pt idx="1430">
                  <c:v>0.50002926000000003</c:v>
                </c:pt>
                <c:pt idx="1431">
                  <c:v>0.50002897000000002</c:v>
                </c:pt>
                <c:pt idx="1432">
                  <c:v>0.50002868</c:v>
                </c:pt>
                <c:pt idx="1433">
                  <c:v>0.50002838999999755</c:v>
                </c:pt>
                <c:pt idx="1434">
                  <c:v>0.50002811000000003</c:v>
                </c:pt>
                <c:pt idx="1435">
                  <c:v>0.50002782999999951</c:v>
                </c:pt>
                <c:pt idx="1436">
                  <c:v>0.50002754999999743</c:v>
                </c:pt>
                <c:pt idx="1437">
                  <c:v>0.50002727999999996</c:v>
                </c:pt>
                <c:pt idx="1438">
                  <c:v>0.50002701000000005</c:v>
                </c:pt>
                <c:pt idx="1439">
                  <c:v>0.50002673999999958</c:v>
                </c:pt>
                <c:pt idx="1440">
                  <c:v>0.50002647</c:v>
                </c:pt>
                <c:pt idx="1441">
                  <c:v>0.50002621000000003</c:v>
                </c:pt>
                <c:pt idx="1442">
                  <c:v>0.50002595000000005</c:v>
                </c:pt>
                <c:pt idx="1443">
                  <c:v>0.50002568999999997</c:v>
                </c:pt>
                <c:pt idx="1444">
                  <c:v>0.50002544000000004</c:v>
                </c:pt>
                <c:pt idx="1445">
                  <c:v>0.50002517999999996</c:v>
                </c:pt>
                <c:pt idx="1446">
                  <c:v>0.50002493000000003</c:v>
                </c:pt>
                <c:pt idx="1447">
                  <c:v>0.50002468</c:v>
                </c:pt>
                <c:pt idx="1448">
                  <c:v>0.50002444000000001</c:v>
                </c:pt>
                <c:pt idx="1449">
                  <c:v>0.50002420000000003</c:v>
                </c:pt>
                <c:pt idx="1450">
                  <c:v>0.50002395999999949</c:v>
                </c:pt>
                <c:pt idx="1451">
                  <c:v>0.50002371999999951</c:v>
                </c:pt>
                <c:pt idx="1452">
                  <c:v>0.50002347999999996</c:v>
                </c:pt>
                <c:pt idx="1453">
                  <c:v>0.50002325000000003</c:v>
                </c:pt>
                <c:pt idx="1454">
                  <c:v>0.50002301999999998</c:v>
                </c:pt>
                <c:pt idx="1455">
                  <c:v>0.50002278999999639</c:v>
                </c:pt>
                <c:pt idx="1456">
                  <c:v>0.50002255999999956</c:v>
                </c:pt>
                <c:pt idx="1457">
                  <c:v>0.50002233999999957</c:v>
                </c:pt>
                <c:pt idx="1458">
                  <c:v>0.50002210999999686</c:v>
                </c:pt>
                <c:pt idx="1459">
                  <c:v>0.50002188999999997</c:v>
                </c:pt>
                <c:pt idx="1460">
                  <c:v>0.50002168000000002</c:v>
                </c:pt>
                <c:pt idx="1461">
                  <c:v>0.50002146000000003</c:v>
                </c:pt>
                <c:pt idx="1462">
                  <c:v>0.50002124999999997</c:v>
                </c:pt>
                <c:pt idx="1463">
                  <c:v>0.50002102999999998</c:v>
                </c:pt>
                <c:pt idx="1464">
                  <c:v>0.50002082999999997</c:v>
                </c:pt>
                <c:pt idx="1465">
                  <c:v>0.50002062000000003</c:v>
                </c:pt>
                <c:pt idx="1466">
                  <c:v>0.50002040999999997</c:v>
                </c:pt>
                <c:pt idx="1467">
                  <c:v>0.50002020999999996</c:v>
                </c:pt>
                <c:pt idx="1468">
                  <c:v>0.50002000999999996</c:v>
                </c:pt>
                <c:pt idx="1469">
                  <c:v>0.50001980999999951</c:v>
                </c:pt>
                <c:pt idx="1470">
                  <c:v>0.5000196099999995</c:v>
                </c:pt>
                <c:pt idx="1471">
                  <c:v>0.50001941999999999</c:v>
                </c:pt>
                <c:pt idx="1472">
                  <c:v>0.50001921999999999</c:v>
                </c:pt>
                <c:pt idx="1473">
                  <c:v>0.50001903000000003</c:v>
                </c:pt>
                <c:pt idx="1474">
                  <c:v>0.50001883999999996</c:v>
                </c:pt>
                <c:pt idx="1475">
                  <c:v>0.5000186599999995</c:v>
                </c:pt>
                <c:pt idx="1476">
                  <c:v>0.50001846999999755</c:v>
                </c:pt>
                <c:pt idx="1477">
                  <c:v>0.5000182899999972</c:v>
                </c:pt>
                <c:pt idx="1478">
                  <c:v>0.50001809999999958</c:v>
                </c:pt>
                <c:pt idx="1479">
                  <c:v>0.50001791999999956</c:v>
                </c:pt>
                <c:pt idx="1480">
                  <c:v>0.50001774999999637</c:v>
                </c:pt>
                <c:pt idx="1481">
                  <c:v>0.50001756999999636</c:v>
                </c:pt>
                <c:pt idx="1482">
                  <c:v>0.50001738999999557</c:v>
                </c:pt>
                <c:pt idx="1483">
                  <c:v>0.50001721999999948</c:v>
                </c:pt>
                <c:pt idx="1484">
                  <c:v>0.50001704999999685</c:v>
                </c:pt>
                <c:pt idx="1485">
                  <c:v>0.50001687999999755</c:v>
                </c:pt>
                <c:pt idx="1486">
                  <c:v>0.50001670999999637</c:v>
                </c:pt>
                <c:pt idx="1487">
                  <c:v>0.50001654999999556</c:v>
                </c:pt>
                <c:pt idx="1488">
                  <c:v>0.50001637999999637</c:v>
                </c:pt>
                <c:pt idx="1489">
                  <c:v>0.50001621999999957</c:v>
                </c:pt>
                <c:pt idx="1490">
                  <c:v>0.50001605999999721</c:v>
                </c:pt>
                <c:pt idx="1491">
                  <c:v>0.50001589999999996</c:v>
                </c:pt>
                <c:pt idx="1492">
                  <c:v>0.50001573999999949</c:v>
                </c:pt>
                <c:pt idx="1493">
                  <c:v>0.50001557999999957</c:v>
                </c:pt>
                <c:pt idx="1494">
                  <c:v>0.50001543000000004</c:v>
                </c:pt>
                <c:pt idx="1495">
                  <c:v>0.50001527000000001</c:v>
                </c:pt>
                <c:pt idx="1496">
                  <c:v>0.50001511999999959</c:v>
                </c:pt>
                <c:pt idx="1497">
                  <c:v>0.50001496999999673</c:v>
                </c:pt>
                <c:pt idx="1498">
                  <c:v>0.50001481999999997</c:v>
                </c:pt>
                <c:pt idx="1499">
                  <c:v>0.50001467999999949</c:v>
                </c:pt>
                <c:pt idx="1500">
                  <c:v>0.50001452999999685</c:v>
                </c:pt>
                <c:pt idx="1501">
                  <c:v>0.5000143799999972</c:v>
                </c:pt>
                <c:pt idx="1502">
                  <c:v>0.5000142399999995</c:v>
                </c:pt>
                <c:pt idx="1503">
                  <c:v>0.50001409999999957</c:v>
                </c:pt>
                <c:pt idx="1504">
                  <c:v>0.5000139599999972</c:v>
                </c:pt>
                <c:pt idx="1505">
                  <c:v>0.5000138199999995</c:v>
                </c:pt>
                <c:pt idx="1506">
                  <c:v>0.50001367999999957</c:v>
                </c:pt>
                <c:pt idx="1507">
                  <c:v>0.50001354999999637</c:v>
                </c:pt>
                <c:pt idx="1508">
                  <c:v>0.50001340999999755</c:v>
                </c:pt>
                <c:pt idx="1509">
                  <c:v>0.50001327999999956</c:v>
                </c:pt>
                <c:pt idx="1510">
                  <c:v>0.50001314999999569</c:v>
                </c:pt>
                <c:pt idx="1511">
                  <c:v>0.50001301999999959</c:v>
                </c:pt>
                <c:pt idx="1512">
                  <c:v>0.50001288999999638</c:v>
                </c:pt>
                <c:pt idx="1513">
                  <c:v>0.50001275999999673</c:v>
                </c:pt>
                <c:pt idx="1514">
                  <c:v>0.50001262999999685</c:v>
                </c:pt>
                <c:pt idx="1515">
                  <c:v>0.50001250999999625</c:v>
                </c:pt>
                <c:pt idx="1516">
                  <c:v>0.50001237999999637</c:v>
                </c:pt>
                <c:pt idx="1517">
                  <c:v>0.50001225999999721</c:v>
                </c:pt>
                <c:pt idx="1518">
                  <c:v>0.50001213999999627</c:v>
                </c:pt>
                <c:pt idx="1519">
                  <c:v>0.50001201999999956</c:v>
                </c:pt>
                <c:pt idx="1520">
                  <c:v>0.50001189999999951</c:v>
                </c:pt>
                <c:pt idx="1521">
                  <c:v>0.50001177999999957</c:v>
                </c:pt>
                <c:pt idx="1522">
                  <c:v>0.50001165999999997</c:v>
                </c:pt>
                <c:pt idx="1523">
                  <c:v>0.50001153999999959</c:v>
                </c:pt>
                <c:pt idx="1524">
                  <c:v>0.50001143000000003</c:v>
                </c:pt>
                <c:pt idx="1525">
                  <c:v>0.50001131999999959</c:v>
                </c:pt>
                <c:pt idx="1526">
                  <c:v>0.50001119999999755</c:v>
                </c:pt>
                <c:pt idx="1527">
                  <c:v>0.50001108999999755</c:v>
                </c:pt>
                <c:pt idx="1528">
                  <c:v>0.50001097999999755</c:v>
                </c:pt>
                <c:pt idx="1529">
                  <c:v>0.50001087</c:v>
                </c:pt>
                <c:pt idx="1530">
                  <c:v>0.50001075999999856</c:v>
                </c:pt>
                <c:pt idx="1531">
                  <c:v>0.5000106599999995</c:v>
                </c:pt>
                <c:pt idx="1532">
                  <c:v>0.50001054999999672</c:v>
                </c:pt>
                <c:pt idx="1533">
                  <c:v>0.50001045</c:v>
                </c:pt>
                <c:pt idx="1534">
                  <c:v>0.50001033999999756</c:v>
                </c:pt>
                <c:pt idx="1535">
                  <c:v>0.5000102399999995</c:v>
                </c:pt>
                <c:pt idx="1536">
                  <c:v>0.50001013999999755</c:v>
                </c:pt>
                <c:pt idx="1537">
                  <c:v>0.50001003999999949</c:v>
                </c:pt>
                <c:pt idx="1538">
                  <c:v>0.50000993999999999</c:v>
                </c:pt>
                <c:pt idx="1539">
                  <c:v>0.50000984000000004</c:v>
                </c:pt>
                <c:pt idx="1540">
                  <c:v>0.50000973999999998</c:v>
                </c:pt>
                <c:pt idx="1541">
                  <c:v>0.50000964000000003</c:v>
                </c:pt>
                <c:pt idx="1542">
                  <c:v>0.50000955000000002</c:v>
                </c:pt>
                <c:pt idx="1543">
                  <c:v>0.50000944999999997</c:v>
                </c:pt>
                <c:pt idx="1544">
                  <c:v>0.50000935999999996</c:v>
                </c:pt>
                <c:pt idx="1545">
                  <c:v>0.50000926000000001</c:v>
                </c:pt>
                <c:pt idx="1546">
                  <c:v>0.50000917</c:v>
                </c:pt>
                <c:pt idx="1547">
                  <c:v>0.50000907999999999</c:v>
                </c:pt>
                <c:pt idx="1548">
                  <c:v>0.50000898999999732</c:v>
                </c:pt>
                <c:pt idx="1549">
                  <c:v>0.50000889999999998</c:v>
                </c:pt>
                <c:pt idx="1550">
                  <c:v>0.50000880999999997</c:v>
                </c:pt>
                <c:pt idx="1551">
                  <c:v>0.50000871999999996</c:v>
                </c:pt>
                <c:pt idx="1552">
                  <c:v>0.50000864</c:v>
                </c:pt>
                <c:pt idx="1553">
                  <c:v>0.50000855</c:v>
                </c:pt>
                <c:pt idx="1554">
                  <c:v>0.50000847000000004</c:v>
                </c:pt>
                <c:pt idx="1555">
                  <c:v>0.50000837999999959</c:v>
                </c:pt>
                <c:pt idx="1556">
                  <c:v>0.50000829999999996</c:v>
                </c:pt>
                <c:pt idx="1557">
                  <c:v>0.50000822</c:v>
                </c:pt>
                <c:pt idx="1558">
                  <c:v>0.50000813999999949</c:v>
                </c:pt>
                <c:pt idx="1559">
                  <c:v>0.50000805000000004</c:v>
                </c:pt>
                <c:pt idx="1560">
                  <c:v>0.50000796999999719</c:v>
                </c:pt>
                <c:pt idx="1561">
                  <c:v>0.50000789000000001</c:v>
                </c:pt>
                <c:pt idx="1562">
                  <c:v>0.50000781999999999</c:v>
                </c:pt>
                <c:pt idx="1563">
                  <c:v>0.50000773999999959</c:v>
                </c:pt>
                <c:pt idx="1564">
                  <c:v>0.50000765999999996</c:v>
                </c:pt>
                <c:pt idx="1565">
                  <c:v>0.50000758999999673</c:v>
                </c:pt>
                <c:pt idx="1566">
                  <c:v>0.50000750999999755</c:v>
                </c:pt>
                <c:pt idx="1567">
                  <c:v>0.50000743000000003</c:v>
                </c:pt>
                <c:pt idx="1568">
                  <c:v>0.50000735999999957</c:v>
                </c:pt>
                <c:pt idx="1569">
                  <c:v>0.50000728999999755</c:v>
                </c:pt>
                <c:pt idx="1570">
                  <c:v>0.50000721999999997</c:v>
                </c:pt>
                <c:pt idx="1571">
                  <c:v>0.50000713999999957</c:v>
                </c:pt>
                <c:pt idx="1572">
                  <c:v>0.50000707</c:v>
                </c:pt>
                <c:pt idx="1573">
                  <c:v>0.5000069999999972</c:v>
                </c:pt>
                <c:pt idx="1574">
                  <c:v>0.50000692999999685</c:v>
                </c:pt>
                <c:pt idx="1575">
                  <c:v>0.5000068599999995</c:v>
                </c:pt>
                <c:pt idx="1576">
                  <c:v>0.50000678999999637</c:v>
                </c:pt>
                <c:pt idx="1577">
                  <c:v>0.50000672999999685</c:v>
                </c:pt>
                <c:pt idx="1578">
                  <c:v>0.50000665999999949</c:v>
                </c:pt>
                <c:pt idx="1579">
                  <c:v>0.50000658999999636</c:v>
                </c:pt>
                <c:pt idx="1580">
                  <c:v>0.50000652999999673</c:v>
                </c:pt>
                <c:pt idx="1581">
                  <c:v>0.50000645999999949</c:v>
                </c:pt>
                <c:pt idx="1582">
                  <c:v>0.50000639999999685</c:v>
                </c:pt>
                <c:pt idx="1583">
                  <c:v>0.50000633999999755</c:v>
                </c:pt>
                <c:pt idx="1584">
                  <c:v>0.5000062699999972</c:v>
                </c:pt>
                <c:pt idx="1585">
                  <c:v>0.50000621000000001</c:v>
                </c:pt>
                <c:pt idx="1586">
                  <c:v>0.50000614999999637</c:v>
                </c:pt>
                <c:pt idx="1587">
                  <c:v>0.50000608999999685</c:v>
                </c:pt>
                <c:pt idx="1588">
                  <c:v>0.50000602999999755</c:v>
                </c:pt>
                <c:pt idx="1589">
                  <c:v>0.50000597000000002</c:v>
                </c:pt>
                <c:pt idx="1590">
                  <c:v>0.50000591000000005</c:v>
                </c:pt>
                <c:pt idx="1591">
                  <c:v>0.50000584999999997</c:v>
                </c:pt>
                <c:pt idx="1592">
                  <c:v>0.50000579000000001</c:v>
                </c:pt>
                <c:pt idx="1593">
                  <c:v>0.50000573000000004</c:v>
                </c:pt>
                <c:pt idx="1594">
                  <c:v>0.50000568000000001</c:v>
                </c:pt>
                <c:pt idx="1595">
                  <c:v>0.50000562000000004</c:v>
                </c:pt>
                <c:pt idx="1596">
                  <c:v>0.50000555999999996</c:v>
                </c:pt>
                <c:pt idx="1597">
                  <c:v>0.50000551000000004</c:v>
                </c:pt>
                <c:pt idx="1598">
                  <c:v>0.50000544999999996</c:v>
                </c:pt>
                <c:pt idx="1599">
                  <c:v>0.50000540000000004</c:v>
                </c:pt>
                <c:pt idx="1600">
                  <c:v>0.50000535000000002</c:v>
                </c:pt>
                <c:pt idx="1601">
                  <c:v>0.50000529000000005</c:v>
                </c:pt>
                <c:pt idx="1602">
                  <c:v>0.50000524000000002</c:v>
                </c:pt>
                <c:pt idx="1603">
                  <c:v>0.50000518999999755</c:v>
                </c:pt>
                <c:pt idx="1604">
                  <c:v>0.50000513999999996</c:v>
                </c:pt>
                <c:pt idx="1605">
                  <c:v>0.50000507999999999</c:v>
                </c:pt>
                <c:pt idx="1606">
                  <c:v>0.50000502999999996</c:v>
                </c:pt>
                <c:pt idx="1607">
                  <c:v>0.50000497999999949</c:v>
                </c:pt>
                <c:pt idx="1608">
                  <c:v>0.50000493000000001</c:v>
                </c:pt>
                <c:pt idx="1609">
                  <c:v>0.50000489000000004</c:v>
                </c:pt>
                <c:pt idx="1610">
                  <c:v>0.50000484000000001</c:v>
                </c:pt>
                <c:pt idx="1611">
                  <c:v>0.5000047899999972</c:v>
                </c:pt>
                <c:pt idx="1612">
                  <c:v>0.5000047399999995</c:v>
                </c:pt>
                <c:pt idx="1613">
                  <c:v>0.50000469000000003</c:v>
                </c:pt>
                <c:pt idx="1614">
                  <c:v>0.50000465000000005</c:v>
                </c:pt>
                <c:pt idx="1615">
                  <c:v>0.50000460000000002</c:v>
                </c:pt>
                <c:pt idx="1616">
                  <c:v>0.50000454999999755</c:v>
                </c:pt>
                <c:pt idx="1617">
                  <c:v>0.50000451000000001</c:v>
                </c:pt>
                <c:pt idx="1618">
                  <c:v>0.50000445999999998</c:v>
                </c:pt>
                <c:pt idx="1619">
                  <c:v>0.50000442</c:v>
                </c:pt>
                <c:pt idx="1620">
                  <c:v>0.50000437999999958</c:v>
                </c:pt>
                <c:pt idx="1621">
                  <c:v>0.50000433</c:v>
                </c:pt>
                <c:pt idx="1622">
                  <c:v>0.50000429000000002</c:v>
                </c:pt>
                <c:pt idx="1623">
                  <c:v>0.50000425000000004</c:v>
                </c:pt>
                <c:pt idx="1624">
                  <c:v>0.50000420000000001</c:v>
                </c:pt>
                <c:pt idx="1625">
                  <c:v>0.50000415999999959</c:v>
                </c:pt>
                <c:pt idx="1626">
                  <c:v>0.5000041199999995</c:v>
                </c:pt>
                <c:pt idx="1627">
                  <c:v>0.50000407999999996</c:v>
                </c:pt>
                <c:pt idx="1628">
                  <c:v>0.50000403999999998</c:v>
                </c:pt>
                <c:pt idx="1629">
                  <c:v>0.500004</c:v>
                </c:pt>
                <c:pt idx="1630">
                  <c:v>0.50000395999999958</c:v>
                </c:pt>
                <c:pt idx="1631">
                  <c:v>0.50000391999999949</c:v>
                </c:pt>
                <c:pt idx="1632">
                  <c:v>0.50000387999999996</c:v>
                </c:pt>
                <c:pt idx="1633">
                  <c:v>0.50000383999999998</c:v>
                </c:pt>
                <c:pt idx="1634">
                  <c:v>0.5000038</c:v>
                </c:pt>
                <c:pt idx="1635">
                  <c:v>0.50000376999999685</c:v>
                </c:pt>
                <c:pt idx="1636">
                  <c:v>0.5000037299999972</c:v>
                </c:pt>
                <c:pt idx="1637">
                  <c:v>0.50000369</c:v>
                </c:pt>
                <c:pt idx="1638">
                  <c:v>0.50000365999999996</c:v>
                </c:pt>
                <c:pt idx="1639">
                  <c:v>0.50000361999999998</c:v>
                </c:pt>
                <c:pt idx="1640">
                  <c:v>0.50000357999999956</c:v>
                </c:pt>
                <c:pt idx="1641">
                  <c:v>0.50000354999999685</c:v>
                </c:pt>
                <c:pt idx="1642">
                  <c:v>0.50000350999999721</c:v>
                </c:pt>
                <c:pt idx="1643">
                  <c:v>0.5000034799999995</c:v>
                </c:pt>
                <c:pt idx="1644">
                  <c:v>0.50000343999999997</c:v>
                </c:pt>
                <c:pt idx="1645">
                  <c:v>0.50000341000000004</c:v>
                </c:pt>
                <c:pt idx="1646">
                  <c:v>0.50000336999999673</c:v>
                </c:pt>
                <c:pt idx="1647">
                  <c:v>0.50000333999999957</c:v>
                </c:pt>
                <c:pt idx="1648">
                  <c:v>0.5000033099999972</c:v>
                </c:pt>
                <c:pt idx="1649">
                  <c:v>0.50000327</c:v>
                </c:pt>
                <c:pt idx="1650">
                  <c:v>0.50000323999999996</c:v>
                </c:pt>
                <c:pt idx="1651">
                  <c:v>0.50000321000000003</c:v>
                </c:pt>
                <c:pt idx="1652">
                  <c:v>0.50000317999999755</c:v>
                </c:pt>
                <c:pt idx="1653">
                  <c:v>0.50000314999999673</c:v>
                </c:pt>
                <c:pt idx="1654">
                  <c:v>0.5000031099999972</c:v>
                </c:pt>
                <c:pt idx="1655">
                  <c:v>0.50000307999999949</c:v>
                </c:pt>
                <c:pt idx="1656">
                  <c:v>0.50000305</c:v>
                </c:pt>
                <c:pt idx="1657">
                  <c:v>0.50000301999999996</c:v>
                </c:pt>
                <c:pt idx="1658">
                  <c:v>0.50000298999999637</c:v>
                </c:pt>
                <c:pt idx="1659">
                  <c:v>0.50000295999999755</c:v>
                </c:pt>
                <c:pt idx="1660">
                  <c:v>0.50000292999999685</c:v>
                </c:pt>
                <c:pt idx="1661">
                  <c:v>0.50000289999999958</c:v>
                </c:pt>
                <c:pt idx="1662">
                  <c:v>0.50000287999999959</c:v>
                </c:pt>
                <c:pt idx="1663">
                  <c:v>0.50000285</c:v>
                </c:pt>
                <c:pt idx="1664">
                  <c:v>0.50000281999999996</c:v>
                </c:pt>
                <c:pt idx="1665">
                  <c:v>0.50000278999999637</c:v>
                </c:pt>
                <c:pt idx="1666">
                  <c:v>0.50000275999999755</c:v>
                </c:pt>
                <c:pt idx="1667">
                  <c:v>0.50000273999999956</c:v>
                </c:pt>
                <c:pt idx="1668">
                  <c:v>0.50000270999999685</c:v>
                </c:pt>
                <c:pt idx="1669">
                  <c:v>0.50000267999999959</c:v>
                </c:pt>
                <c:pt idx="1670">
                  <c:v>0.50000264999999755</c:v>
                </c:pt>
                <c:pt idx="1671">
                  <c:v>0.50000263</c:v>
                </c:pt>
                <c:pt idx="1672">
                  <c:v>0.50000259999999686</c:v>
                </c:pt>
                <c:pt idx="1673">
                  <c:v>0.5000025799999972</c:v>
                </c:pt>
                <c:pt idx="1674">
                  <c:v>0.50000254999999638</c:v>
                </c:pt>
                <c:pt idx="1675">
                  <c:v>0.50000251999999956</c:v>
                </c:pt>
                <c:pt idx="1676">
                  <c:v>0.50000249999999957</c:v>
                </c:pt>
                <c:pt idx="1677">
                  <c:v>0.5000024699999972</c:v>
                </c:pt>
                <c:pt idx="1678">
                  <c:v>0.50000244999999732</c:v>
                </c:pt>
                <c:pt idx="1679">
                  <c:v>0.50000243</c:v>
                </c:pt>
                <c:pt idx="1680">
                  <c:v>0.50000239999999685</c:v>
                </c:pt>
                <c:pt idx="1681">
                  <c:v>0.50000237999999719</c:v>
                </c:pt>
                <c:pt idx="1682">
                  <c:v>0.50000234999999638</c:v>
                </c:pt>
                <c:pt idx="1683">
                  <c:v>0.50000232999999639</c:v>
                </c:pt>
                <c:pt idx="1684">
                  <c:v>0.50000230999999673</c:v>
                </c:pt>
                <c:pt idx="1685">
                  <c:v>0.50000227999999958</c:v>
                </c:pt>
                <c:pt idx="1686">
                  <c:v>0.50000225999999959</c:v>
                </c:pt>
                <c:pt idx="1687">
                  <c:v>0.50000223999999949</c:v>
                </c:pt>
                <c:pt idx="1688">
                  <c:v>0.5000022199999995</c:v>
                </c:pt>
                <c:pt idx="1689">
                  <c:v>0.50000218999999568</c:v>
                </c:pt>
                <c:pt idx="1690">
                  <c:v>0.50000216999999636</c:v>
                </c:pt>
                <c:pt idx="1691">
                  <c:v>0.50000214999999637</c:v>
                </c:pt>
                <c:pt idx="1692">
                  <c:v>0.50000212999999638</c:v>
                </c:pt>
                <c:pt idx="1693">
                  <c:v>0.50000211000000006</c:v>
                </c:pt>
                <c:pt idx="1694">
                  <c:v>0.50000208999999685</c:v>
                </c:pt>
                <c:pt idx="1695">
                  <c:v>0.50000206999999697</c:v>
                </c:pt>
                <c:pt idx="1696">
                  <c:v>0.5000020499999972</c:v>
                </c:pt>
                <c:pt idx="1697">
                  <c:v>0.50000202999999721</c:v>
                </c:pt>
                <c:pt idx="1698">
                  <c:v>0.50000201</c:v>
                </c:pt>
                <c:pt idx="1699">
                  <c:v>0.50000199000000001</c:v>
                </c:pt>
                <c:pt idx="1700">
                  <c:v>0.50000197000000002</c:v>
                </c:pt>
                <c:pt idx="1701">
                  <c:v>0.50000195000000003</c:v>
                </c:pt>
                <c:pt idx="1702">
                  <c:v>0.50000193000000004</c:v>
                </c:pt>
                <c:pt idx="1703">
                  <c:v>0.50000191000000005</c:v>
                </c:pt>
                <c:pt idx="1704">
                  <c:v>0.5000018899999995</c:v>
                </c:pt>
                <c:pt idx="1705">
                  <c:v>0.50000186999999996</c:v>
                </c:pt>
                <c:pt idx="1706">
                  <c:v>0.50000184999999997</c:v>
                </c:pt>
                <c:pt idx="1707">
                  <c:v>0.50000182999999998</c:v>
                </c:pt>
                <c:pt idx="1708">
                  <c:v>0.50000182000000004</c:v>
                </c:pt>
                <c:pt idx="1709">
                  <c:v>0.50000180000000005</c:v>
                </c:pt>
                <c:pt idx="1710">
                  <c:v>0.50000177999999951</c:v>
                </c:pt>
                <c:pt idx="1711">
                  <c:v>0.50000175999999996</c:v>
                </c:pt>
                <c:pt idx="1712">
                  <c:v>0.50000173999999997</c:v>
                </c:pt>
                <c:pt idx="1713">
                  <c:v>0.50000173000000003</c:v>
                </c:pt>
                <c:pt idx="1714">
                  <c:v>0.50000171000000004</c:v>
                </c:pt>
                <c:pt idx="1715">
                  <c:v>0.50000169000000005</c:v>
                </c:pt>
                <c:pt idx="1716">
                  <c:v>0.50000168</c:v>
                </c:pt>
                <c:pt idx="1717">
                  <c:v>0.50000166000000001</c:v>
                </c:pt>
                <c:pt idx="1718">
                  <c:v>0.50000164000000002</c:v>
                </c:pt>
                <c:pt idx="1719">
                  <c:v>0.50000162999999997</c:v>
                </c:pt>
                <c:pt idx="1720">
                  <c:v>0.50000160999999999</c:v>
                </c:pt>
                <c:pt idx="1721">
                  <c:v>0.50000159</c:v>
                </c:pt>
                <c:pt idx="1722">
                  <c:v>0.5000015799999995</c:v>
                </c:pt>
                <c:pt idx="1723">
                  <c:v>0.50000155999999996</c:v>
                </c:pt>
                <c:pt idx="1724">
                  <c:v>0.50000155000000002</c:v>
                </c:pt>
                <c:pt idx="1725">
                  <c:v>0.50000153000000003</c:v>
                </c:pt>
                <c:pt idx="1726">
                  <c:v>0.50000151999999998</c:v>
                </c:pt>
                <c:pt idx="1727">
                  <c:v>0.50000149999999999</c:v>
                </c:pt>
                <c:pt idx="1728">
                  <c:v>0.50000149000000005</c:v>
                </c:pt>
                <c:pt idx="1729">
                  <c:v>0.5000014699999995</c:v>
                </c:pt>
                <c:pt idx="1730">
                  <c:v>0.50000146000000001</c:v>
                </c:pt>
                <c:pt idx="1731">
                  <c:v>0.50000144000000002</c:v>
                </c:pt>
                <c:pt idx="1732">
                  <c:v>0.50000142999999997</c:v>
                </c:pt>
                <c:pt idx="1733">
                  <c:v>0.50000140999999998</c:v>
                </c:pt>
                <c:pt idx="1734">
                  <c:v>0.50000140000000004</c:v>
                </c:pt>
                <c:pt idx="1735">
                  <c:v>0.50000138999999755</c:v>
                </c:pt>
                <c:pt idx="1736">
                  <c:v>0.50000137</c:v>
                </c:pt>
                <c:pt idx="1737">
                  <c:v>0.50000135999999951</c:v>
                </c:pt>
                <c:pt idx="1738">
                  <c:v>0.50000133999999996</c:v>
                </c:pt>
                <c:pt idx="1739">
                  <c:v>0.50000133000000002</c:v>
                </c:pt>
                <c:pt idx="1740">
                  <c:v>0.50000131999999997</c:v>
                </c:pt>
                <c:pt idx="1741">
                  <c:v>0.50000129999999998</c:v>
                </c:pt>
                <c:pt idx="1742">
                  <c:v>0.50000129000000004</c:v>
                </c:pt>
                <c:pt idx="1743">
                  <c:v>0.50000127999999999</c:v>
                </c:pt>
                <c:pt idx="1744">
                  <c:v>0.50000127000000005</c:v>
                </c:pt>
                <c:pt idx="1745">
                  <c:v>0.50000124999999951</c:v>
                </c:pt>
                <c:pt idx="1746">
                  <c:v>0.50000124000000001</c:v>
                </c:pt>
                <c:pt idx="1747">
                  <c:v>0.50000122999999996</c:v>
                </c:pt>
                <c:pt idx="1748">
                  <c:v>0.50000122000000002</c:v>
                </c:pt>
                <c:pt idx="1749">
                  <c:v>0.50000120000000003</c:v>
                </c:pt>
                <c:pt idx="1750">
                  <c:v>0.50000118999999721</c:v>
                </c:pt>
                <c:pt idx="1751">
                  <c:v>0.50000117999999949</c:v>
                </c:pt>
                <c:pt idx="1752">
                  <c:v>0.50000116999999755</c:v>
                </c:pt>
                <c:pt idx="1753">
                  <c:v>0.5000011599999995</c:v>
                </c:pt>
                <c:pt idx="1754">
                  <c:v>0.50000115000000001</c:v>
                </c:pt>
                <c:pt idx="1755">
                  <c:v>0.50000113000000002</c:v>
                </c:pt>
                <c:pt idx="1756">
                  <c:v>0.50000111999999997</c:v>
                </c:pt>
                <c:pt idx="1757">
                  <c:v>0.50000111000000003</c:v>
                </c:pt>
                <c:pt idx="1758">
                  <c:v>0.50000109999999998</c:v>
                </c:pt>
                <c:pt idx="1759">
                  <c:v>0.50000109000000004</c:v>
                </c:pt>
                <c:pt idx="1760">
                  <c:v>0.50000107999999999</c:v>
                </c:pt>
                <c:pt idx="1761">
                  <c:v>0.50000107000000005</c:v>
                </c:pt>
                <c:pt idx="1762">
                  <c:v>0.50000106</c:v>
                </c:pt>
                <c:pt idx="1763">
                  <c:v>0.5000010499999995</c:v>
                </c:pt>
                <c:pt idx="1764">
                  <c:v>0.50000104000000001</c:v>
                </c:pt>
                <c:pt idx="1765">
                  <c:v>0.50000102999999996</c:v>
                </c:pt>
                <c:pt idx="1766">
                  <c:v>0.50000102000000002</c:v>
                </c:pt>
                <c:pt idx="1767">
                  <c:v>0.50000100999999997</c:v>
                </c:pt>
                <c:pt idx="1768">
                  <c:v>0.50000100000000003</c:v>
                </c:pt>
                <c:pt idx="1769">
                  <c:v>0.5000009899999972</c:v>
                </c:pt>
                <c:pt idx="1770">
                  <c:v>0.50000097999999948</c:v>
                </c:pt>
                <c:pt idx="1771">
                  <c:v>0.50000096999999755</c:v>
                </c:pt>
                <c:pt idx="1772">
                  <c:v>0.50000095999999949</c:v>
                </c:pt>
                <c:pt idx="1773">
                  <c:v>0.50000095</c:v>
                </c:pt>
                <c:pt idx="1774">
                  <c:v>0.50000093999999951</c:v>
                </c:pt>
                <c:pt idx="1775">
                  <c:v>0.50000093000000001</c:v>
                </c:pt>
                <c:pt idx="1776">
                  <c:v>0.50000091999999996</c:v>
                </c:pt>
                <c:pt idx="1777">
                  <c:v>0.50000091000000002</c:v>
                </c:pt>
                <c:pt idx="1778">
                  <c:v>0.50000089999999997</c:v>
                </c:pt>
                <c:pt idx="1779">
                  <c:v>0.50000089000000003</c:v>
                </c:pt>
                <c:pt idx="1780">
                  <c:v>0.50000087999999998</c:v>
                </c:pt>
                <c:pt idx="1781">
                  <c:v>0.50000087000000004</c:v>
                </c:pt>
                <c:pt idx="1782">
                  <c:v>0.50000087000000004</c:v>
                </c:pt>
                <c:pt idx="1783">
                  <c:v>0.50000085999999999</c:v>
                </c:pt>
                <c:pt idx="1784">
                  <c:v>0.50000085000000005</c:v>
                </c:pt>
                <c:pt idx="1785">
                  <c:v>0.50000084</c:v>
                </c:pt>
                <c:pt idx="1786">
                  <c:v>0.50000082999999951</c:v>
                </c:pt>
                <c:pt idx="1787">
                  <c:v>0.50000082000000001</c:v>
                </c:pt>
                <c:pt idx="1788">
                  <c:v>0.50000082000000001</c:v>
                </c:pt>
                <c:pt idx="1789">
                  <c:v>0.50000080999999996</c:v>
                </c:pt>
                <c:pt idx="1790">
                  <c:v>0.50000080000000002</c:v>
                </c:pt>
                <c:pt idx="1791">
                  <c:v>0.5000007899999972</c:v>
                </c:pt>
                <c:pt idx="1792">
                  <c:v>0.50000077999999959</c:v>
                </c:pt>
                <c:pt idx="1793">
                  <c:v>0.50000077999999959</c:v>
                </c:pt>
                <c:pt idx="1794">
                  <c:v>0.50000076999999721</c:v>
                </c:pt>
                <c:pt idx="1795">
                  <c:v>0.50000075999999949</c:v>
                </c:pt>
                <c:pt idx="1796">
                  <c:v>0.50000074999999755</c:v>
                </c:pt>
                <c:pt idx="1797">
                  <c:v>0.50000074999999755</c:v>
                </c:pt>
                <c:pt idx="1798">
                  <c:v>0.5000007399999995</c:v>
                </c:pt>
                <c:pt idx="1799">
                  <c:v>0.50000073</c:v>
                </c:pt>
                <c:pt idx="1800">
                  <c:v>0.50000071999999951</c:v>
                </c:pt>
                <c:pt idx="1801">
                  <c:v>0.50000071999999951</c:v>
                </c:pt>
                <c:pt idx="1802">
                  <c:v>0.50000071000000001</c:v>
                </c:pt>
                <c:pt idx="1803">
                  <c:v>0.50000069999999996</c:v>
                </c:pt>
                <c:pt idx="1804">
                  <c:v>0.50000069999999996</c:v>
                </c:pt>
                <c:pt idx="1805">
                  <c:v>0.50000069000000003</c:v>
                </c:pt>
                <c:pt idx="1806">
                  <c:v>0.50000067999999998</c:v>
                </c:pt>
                <c:pt idx="1807">
                  <c:v>0.50000067000000004</c:v>
                </c:pt>
                <c:pt idx="1808">
                  <c:v>0.50000067000000004</c:v>
                </c:pt>
                <c:pt idx="1809">
                  <c:v>0.50000065999999999</c:v>
                </c:pt>
                <c:pt idx="1810">
                  <c:v>0.50000065000000005</c:v>
                </c:pt>
                <c:pt idx="1811">
                  <c:v>0.50000065000000005</c:v>
                </c:pt>
                <c:pt idx="1812">
                  <c:v>0.50000064</c:v>
                </c:pt>
                <c:pt idx="1813">
                  <c:v>0.50000064</c:v>
                </c:pt>
                <c:pt idx="1814">
                  <c:v>0.5000006299999995</c:v>
                </c:pt>
                <c:pt idx="1815">
                  <c:v>0.50000062000000001</c:v>
                </c:pt>
                <c:pt idx="1816">
                  <c:v>0.50000062000000001</c:v>
                </c:pt>
                <c:pt idx="1817">
                  <c:v>0.50000060999999996</c:v>
                </c:pt>
                <c:pt idx="1818">
                  <c:v>0.50000060000000002</c:v>
                </c:pt>
                <c:pt idx="1819">
                  <c:v>0.50000060000000002</c:v>
                </c:pt>
                <c:pt idx="1820">
                  <c:v>0.50000058999999719</c:v>
                </c:pt>
                <c:pt idx="1821">
                  <c:v>0.50000058999999719</c:v>
                </c:pt>
                <c:pt idx="1822">
                  <c:v>0.50000057999999958</c:v>
                </c:pt>
                <c:pt idx="1823">
                  <c:v>0.5000005699999972</c:v>
                </c:pt>
                <c:pt idx="1824">
                  <c:v>0.5000005699999972</c:v>
                </c:pt>
                <c:pt idx="1825">
                  <c:v>0.50000055999999959</c:v>
                </c:pt>
                <c:pt idx="1826">
                  <c:v>0.50000055999999959</c:v>
                </c:pt>
                <c:pt idx="1827">
                  <c:v>0.50000054999999743</c:v>
                </c:pt>
                <c:pt idx="1828">
                  <c:v>0.50000054999999743</c:v>
                </c:pt>
                <c:pt idx="1829">
                  <c:v>0.50000053999999949</c:v>
                </c:pt>
                <c:pt idx="1830">
                  <c:v>0.50000053999999949</c:v>
                </c:pt>
                <c:pt idx="1831">
                  <c:v>0.50000053</c:v>
                </c:pt>
                <c:pt idx="1832">
                  <c:v>0.50000053</c:v>
                </c:pt>
                <c:pt idx="1833">
                  <c:v>0.5000005199999995</c:v>
                </c:pt>
                <c:pt idx="1834">
                  <c:v>0.50000051000000001</c:v>
                </c:pt>
                <c:pt idx="1835">
                  <c:v>0.50000051000000001</c:v>
                </c:pt>
                <c:pt idx="1836">
                  <c:v>0.50000049999999996</c:v>
                </c:pt>
                <c:pt idx="1837">
                  <c:v>0.50000049999999996</c:v>
                </c:pt>
                <c:pt idx="1838">
                  <c:v>0.50000049000000002</c:v>
                </c:pt>
                <c:pt idx="1839">
                  <c:v>0.50000049000000002</c:v>
                </c:pt>
                <c:pt idx="1840">
                  <c:v>0.50000047999999997</c:v>
                </c:pt>
                <c:pt idx="1841">
                  <c:v>0.50000047999999997</c:v>
                </c:pt>
                <c:pt idx="1842">
                  <c:v>0.50000047999999997</c:v>
                </c:pt>
                <c:pt idx="1843">
                  <c:v>0.50000047000000003</c:v>
                </c:pt>
                <c:pt idx="1844">
                  <c:v>0.50000047000000003</c:v>
                </c:pt>
                <c:pt idx="1845">
                  <c:v>0.50000045999999998</c:v>
                </c:pt>
                <c:pt idx="1846">
                  <c:v>0.50000045999999998</c:v>
                </c:pt>
                <c:pt idx="1847">
                  <c:v>0.50000045000000004</c:v>
                </c:pt>
                <c:pt idx="1848">
                  <c:v>0.50000045000000004</c:v>
                </c:pt>
                <c:pt idx="1849">
                  <c:v>0.50000043999999999</c:v>
                </c:pt>
                <c:pt idx="1850">
                  <c:v>0.50000043999999999</c:v>
                </c:pt>
                <c:pt idx="1851">
                  <c:v>0.50000043000000005</c:v>
                </c:pt>
                <c:pt idx="1852">
                  <c:v>0.50000043000000005</c:v>
                </c:pt>
                <c:pt idx="1853">
                  <c:v>0.50000043000000005</c:v>
                </c:pt>
                <c:pt idx="1854">
                  <c:v>0.50000042</c:v>
                </c:pt>
                <c:pt idx="1855">
                  <c:v>0.50000042</c:v>
                </c:pt>
                <c:pt idx="1856">
                  <c:v>0.50000040999999951</c:v>
                </c:pt>
                <c:pt idx="1857">
                  <c:v>0.50000040999999951</c:v>
                </c:pt>
                <c:pt idx="1858">
                  <c:v>0.50000040999999951</c:v>
                </c:pt>
                <c:pt idx="1859">
                  <c:v>0.50000040000000001</c:v>
                </c:pt>
                <c:pt idx="1860">
                  <c:v>0.50000040000000001</c:v>
                </c:pt>
                <c:pt idx="1861">
                  <c:v>0.50000038999999685</c:v>
                </c:pt>
                <c:pt idx="1862">
                  <c:v>0.50000038999999685</c:v>
                </c:pt>
                <c:pt idx="1863">
                  <c:v>0.50000038999999685</c:v>
                </c:pt>
                <c:pt idx="1864">
                  <c:v>0.50000037999999958</c:v>
                </c:pt>
                <c:pt idx="1865">
                  <c:v>0.50000037999999958</c:v>
                </c:pt>
                <c:pt idx="1866">
                  <c:v>0.5000003699999972</c:v>
                </c:pt>
                <c:pt idx="1867">
                  <c:v>0.5000003699999972</c:v>
                </c:pt>
                <c:pt idx="1868">
                  <c:v>0.5000003699999972</c:v>
                </c:pt>
                <c:pt idx="1869">
                  <c:v>0.50000035999999959</c:v>
                </c:pt>
                <c:pt idx="1870">
                  <c:v>0.50000035999999959</c:v>
                </c:pt>
                <c:pt idx="1871">
                  <c:v>0.50000035999999959</c:v>
                </c:pt>
                <c:pt idx="1872">
                  <c:v>0.50000034999999721</c:v>
                </c:pt>
                <c:pt idx="1873">
                  <c:v>0.50000034999999721</c:v>
                </c:pt>
                <c:pt idx="1874">
                  <c:v>0.50000034999999721</c:v>
                </c:pt>
                <c:pt idx="1875">
                  <c:v>0.50000033999999949</c:v>
                </c:pt>
                <c:pt idx="1876">
                  <c:v>0.50000033999999949</c:v>
                </c:pt>
                <c:pt idx="1877">
                  <c:v>0.50000032999999755</c:v>
                </c:pt>
                <c:pt idx="1878">
                  <c:v>0.50000032999999755</c:v>
                </c:pt>
                <c:pt idx="1879">
                  <c:v>0.50000032999999755</c:v>
                </c:pt>
                <c:pt idx="1880">
                  <c:v>0.50000032999999755</c:v>
                </c:pt>
                <c:pt idx="1881">
                  <c:v>0.5000003199999995</c:v>
                </c:pt>
                <c:pt idx="1882">
                  <c:v>0.5000003199999995</c:v>
                </c:pt>
                <c:pt idx="1883">
                  <c:v>0.5000003199999995</c:v>
                </c:pt>
                <c:pt idx="1884">
                  <c:v>0.50000031</c:v>
                </c:pt>
                <c:pt idx="1885">
                  <c:v>0.50000031</c:v>
                </c:pt>
                <c:pt idx="1886">
                  <c:v>0.50000031</c:v>
                </c:pt>
                <c:pt idx="1887">
                  <c:v>0.50000029999999951</c:v>
                </c:pt>
                <c:pt idx="1888">
                  <c:v>0.50000029999999951</c:v>
                </c:pt>
                <c:pt idx="1889">
                  <c:v>0.50000029999999951</c:v>
                </c:pt>
                <c:pt idx="1890">
                  <c:v>0.50000029000000001</c:v>
                </c:pt>
                <c:pt idx="1891">
                  <c:v>0.50000029000000001</c:v>
                </c:pt>
                <c:pt idx="1892">
                  <c:v>0.50000029000000001</c:v>
                </c:pt>
                <c:pt idx="1893">
                  <c:v>0.50000029000000001</c:v>
                </c:pt>
                <c:pt idx="1894">
                  <c:v>0.50000027999999996</c:v>
                </c:pt>
                <c:pt idx="1895">
                  <c:v>0.50000027999999996</c:v>
                </c:pt>
                <c:pt idx="1896">
                  <c:v>0.50000027999999996</c:v>
                </c:pt>
                <c:pt idx="1897">
                  <c:v>0.50000027000000002</c:v>
                </c:pt>
                <c:pt idx="1898">
                  <c:v>0.50000027000000002</c:v>
                </c:pt>
                <c:pt idx="1899">
                  <c:v>0.50000027000000002</c:v>
                </c:pt>
                <c:pt idx="1900">
                  <c:v>0.50000027000000002</c:v>
                </c:pt>
                <c:pt idx="1901">
                  <c:v>0.50000025999999997</c:v>
                </c:pt>
                <c:pt idx="1902">
                  <c:v>0.50000025999999997</c:v>
                </c:pt>
                <c:pt idx="1903">
                  <c:v>0.50000025999999997</c:v>
                </c:pt>
                <c:pt idx="1904">
                  <c:v>0.50000025999999997</c:v>
                </c:pt>
                <c:pt idx="1905">
                  <c:v>0.50000025000000003</c:v>
                </c:pt>
                <c:pt idx="1906">
                  <c:v>0.50000025000000003</c:v>
                </c:pt>
                <c:pt idx="1907">
                  <c:v>0.50000025000000003</c:v>
                </c:pt>
                <c:pt idx="1908">
                  <c:v>0.50000025000000003</c:v>
                </c:pt>
                <c:pt idx="1909">
                  <c:v>0.50000023999999998</c:v>
                </c:pt>
                <c:pt idx="1910">
                  <c:v>0.50000023999999998</c:v>
                </c:pt>
                <c:pt idx="1911">
                  <c:v>0.50000023999999998</c:v>
                </c:pt>
                <c:pt idx="1912">
                  <c:v>0.50000023999999998</c:v>
                </c:pt>
                <c:pt idx="1913">
                  <c:v>0.50000023000000005</c:v>
                </c:pt>
                <c:pt idx="1914">
                  <c:v>0.50000023000000005</c:v>
                </c:pt>
                <c:pt idx="1915">
                  <c:v>0.50000023000000005</c:v>
                </c:pt>
                <c:pt idx="1916">
                  <c:v>0.50000023000000005</c:v>
                </c:pt>
                <c:pt idx="1917">
                  <c:v>0.50000022</c:v>
                </c:pt>
                <c:pt idx="1918">
                  <c:v>0.50000022</c:v>
                </c:pt>
                <c:pt idx="1919">
                  <c:v>0.50000022</c:v>
                </c:pt>
                <c:pt idx="1920">
                  <c:v>0.50000022</c:v>
                </c:pt>
                <c:pt idx="1921">
                  <c:v>0.50000022</c:v>
                </c:pt>
                <c:pt idx="1922">
                  <c:v>0.5000002099999995</c:v>
                </c:pt>
                <c:pt idx="1923">
                  <c:v>0.5000002099999995</c:v>
                </c:pt>
                <c:pt idx="1924">
                  <c:v>0.5000002099999995</c:v>
                </c:pt>
                <c:pt idx="1925">
                  <c:v>0.5000002099999995</c:v>
                </c:pt>
                <c:pt idx="1926">
                  <c:v>0.5000002099999995</c:v>
                </c:pt>
                <c:pt idx="1927">
                  <c:v>0.50000020000000001</c:v>
                </c:pt>
                <c:pt idx="1928">
                  <c:v>0.50000020000000001</c:v>
                </c:pt>
                <c:pt idx="1929">
                  <c:v>0.50000020000000001</c:v>
                </c:pt>
                <c:pt idx="1930">
                  <c:v>0.50000020000000001</c:v>
                </c:pt>
                <c:pt idx="1931">
                  <c:v>0.50000020000000001</c:v>
                </c:pt>
                <c:pt idx="1932">
                  <c:v>0.50000018999999685</c:v>
                </c:pt>
                <c:pt idx="1933">
                  <c:v>0.50000018999999685</c:v>
                </c:pt>
                <c:pt idx="1934">
                  <c:v>0.50000018999999685</c:v>
                </c:pt>
                <c:pt idx="1935">
                  <c:v>0.50000018999999685</c:v>
                </c:pt>
                <c:pt idx="1936">
                  <c:v>0.50000018999999685</c:v>
                </c:pt>
                <c:pt idx="1937">
                  <c:v>0.50000017999999957</c:v>
                </c:pt>
                <c:pt idx="1938">
                  <c:v>0.50000017999999957</c:v>
                </c:pt>
                <c:pt idx="1939">
                  <c:v>0.50000017999999957</c:v>
                </c:pt>
                <c:pt idx="1940">
                  <c:v>0.50000017999999957</c:v>
                </c:pt>
                <c:pt idx="1941">
                  <c:v>0.50000017999999957</c:v>
                </c:pt>
                <c:pt idx="1942">
                  <c:v>0.50000016999999719</c:v>
                </c:pt>
                <c:pt idx="1943">
                  <c:v>0.50000016999999719</c:v>
                </c:pt>
                <c:pt idx="1944">
                  <c:v>0.50000016999999719</c:v>
                </c:pt>
                <c:pt idx="1945">
                  <c:v>0.50000016999999719</c:v>
                </c:pt>
                <c:pt idx="1946">
                  <c:v>0.50000016999999719</c:v>
                </c:pt>
                <c:pt idx="1947">
                  <c:v>0.50000016999999719</c:v>
                </c:pt>
                <c:pt idx="1948">
                  <c:v>0.50000015999999958</c:v>
                </c:pt>
                <c:pt idx="1949">
                  <c:v>0.50000015999999958</c:v>
                </c:pt>
                <c:pt idx="1950">
                  <c:v>0.50000015999999958</c:v>
                </c:pt>
                <c:pt idx="1951">
                  <c:v>0.50000015999999958</c:v>
                </c:pt>
                <c:pt idx="1952">
                  <c:v>0.50000015999999958</c:v>
                </c:pt>
                <c:pt idx="1953">
                  <c:v>0.50000015999999958</c:v>
                </c:pt>
                <c:pt idx="1954">
                  <c:v>0.50000015999999958</c:v>
                </c:pt>
                <c:pt idx="1955">
                  <c:v>0.5000001499999972</c:v>
                </c:pt>
                <c:pt idx="1956">
                  <c:v>0.5000001499999972</c:v>
                </c:pt>
                <c:pt idx="1957">
                  <c:v>0.5000001499999972</c:v>
                </c:pt>
                <c:pt idx="1958">
                  <c:v>0.5000001499999972</c:v>
                </c:pt>
                <c:pt idx="1959">
                  <c:v>0.5000001499999972</c:v>
                </c:pt>
                <c:pt idx="1960">
                  <c:v>0.5000001499999972</c:v>
                </c:pt>
                <c:pt idx="1961">
                  <c:v>0.50000013999999959</c:v>
                </c:pt>
                <c:pt idx="1962">
                  <c:v>0.50000013999999959</c:v>
                </c:pt>
                <c:pt idx="1963">
                  <c:v>0.50000013999999959</c:v>
                </c:pt>
                <c:pt idx="1964">
                  <c:v>0.50000013999999959</c:v>
                </c:pt>
                <c:pt idx="1965">
                  <c:v>0.50000013999999959</c:v>
                </c:pt>
                <c:pt idx="1966">
                  <c:v>0.50000013999999959</c:v>
                </c:pt>
                <c:pt idx="1967">
                  <c:v>0.50000013999999959</c:v>
                </c:pt>
                <c:pt idx="1968">
                  <c:v>0.50000012999999732</c:v>
                </c:pt>
                <c:pt idx="1969">
                  <c:v>0.50000012999999732</c:v>
                </c:pt>
                <c:pt idx="1970">
                  <c:v>0.50000012999999732</c:v>
                </c:pt>
                <c:pt idx="1971">
                  <c:v>0.50000012999999732</c:v>
                </c:pt>
                <c:pt idx="1972">
                  <c:v>0.50000012999999732</c:v>
                </c:pt>
                <c:pt idx="1973">
                  <c:v>0.50000012999999732</c:v>
                </c:pt>
                <c:pt idx="1974">
                  <c:v>0.50000012999999732</c:v>
                </c:pt>
                <c:pt idx="1975">
                  <c:v>0.50000012999999732</c:v>
                </c:pt>
                <c:pt idx="1976">
                  <c:v>0.50000011999999949</c:v>
                </c:pt>
                <c:pt idx="1977">
                  <c:v>0.50000011999999949</c:v>
                </c:pt>
                <c:pt idx="1978">
                  <c:v>0.50000011999999949</c:v>
                </c:pt>
                <c:pt idx="1979">
                  <c:v>0.50000011999999949</c:v>
                </c:pt>
                <c:pt idx="1980">
                  <c:v>0.50000011999999949</c:v>
                </c:pt>
                <c:pt idx="1981">
                  <c:v>0.50000011999999949</c:v>
                </c:pt>
                <c:pt idx="1982">
                  <c:v>0.50000011999999949</c:v>
                </c:pt>
                <c:pt idx="1983">
                  <c:v>0.50000011999999949</c:v>
                </c:pt>
                <c:pt idx="1984">
                  <c:v>0.50000011</c:v>
                </c:pt>
                <c:pt idx="1985">
                  <c:v>0.50000011</c:v>
                </c:pt>
                <c:pt idx="1986">
                  <c:v>0.50000011</c:v>
                </c:pt>
                <c:pt idx="1987">
                  <c:v>0.50000011</c:v>
                </c:pt>
                <c:pt idx="1988">
                  <c:v>0.50000011</c:v>
                </c:pt>
                <c:pt idx="1989">
                  <c:v>0.50000011</c:v>
                </c:pt>
                <c:pt idx="1990">
                  <c:v>0.50000011</c:v>
                </c:pt>
                <c:pt idx="1991">
                  <c:v>0.50000011</c:v>
                </c:pt>
                <c:pt idx="1992">
                  <c:v>0.50000011</c:v>
                </c:pt>
                <c:pt idx="1993">
                  <c:v>0.5000000999999995</c:v>
                </c:pt>
                <c:pt idx="1994">
                  <c:v>0.5000000999999995</c:v>
                </c:pt>
                <c:pt idx="1995">
                  <c:v>0.5000000999999995</c:v>
                </c:pt>
                <c:pt idx="1996">
                  <c:v>0.5000000999999995</c:v>
                </c:pt>
                <c:pt idx="1997">
                  <c:v>0.5000000999999995</c:v>
                </c:pt>
                <c:pt idx="1998">
                  <c:v>0.5000000999999995</c:v>
                </c:pt>
                <c:pt idx="1999">
                  <c:v>0.5000000999999995</c:v>
                </c:pt>
                <c:pt idx="2000">
                  <c:v>0.5000000999999995</c:v>
                </c:pt>
              </c:numCache>
            </c:numRef>
          </c:yVal>
          <c:smooth val="1"/>
        </c:ser>
        <c:ser>
          <c:idx val="1"/>
          <c:order val="1"/>
          <c:tx>
            <c:v>T.Motriz@V=0.60 o/1</c:v>
          </c:tx>
          <c:spPr>
            <a:ln w="15245">
              <a:solidFill>
                <a:srgbClr val="FF00FF"/>
              </a:solidFill>
              <a:prstDash val="solid"/>
            </a:ln>
          </c:spPr>
          <c:marker>
            <c:symbol val="none"/>
          </c:marker>
          <c:xVal>
            <c:numRef>
              <c:f>TORTAP1!$A$1:$A$2001</c:f>
              <c:numCache>
                <c:formatCode>0.00E+00</c:formatCode>
                <c:ptCount val="2001"/>
                <c:pt idx="0">
                  <c:v>0</c:v>
                </c:pt>
                <c:pt idx="1">
                  <c:v>5.00000000000001E-2</c:v>
                </c:pt>
                <c:pt idx="2">
                  <c:v>0.1</c:v>
                </c:pt>
                <c:pt idx="3">
                  <c:v>0.15000000000000024</c:v>
                </c:pt>
                <c:pt idx="4">
                  <c:v>0.2</c:v>
                </c:pt>
                <c:pt idx="5">
                  <c:v>0.25</c:v>
                </c:pt>
                <c:pt idx="6">
                  <c:v>0.30000000000000032</c:v>
                </c:pt>
                <c:pt idx="7">
                  <c:v>0.35000000000000031</c:v>
                </c:pt>
                <c:pt idx="8">
                  <c:v>0.4</c:v>
                </c:pt>
                <c:pt idx="9">
                  <c:v>0.45</c:v>
                </c:pt>
                <c:pt idx="10">
                  <c:v>0.5</c:v>
                </c:pt>
                <c:pt idx="11">
                  <c:v>0.55000000000000004</c:v>
                </c:pt>
                <c:pt idx="12">
                  <c:v>0.60000000000000064</c:v>
                </c:pt>
                <c:pt idx="13">
                  <c:v>0.65000000000000291</c:v>
                </c:pt>
                <c:pt idx="14">
                  <c:v>0.70000000000000062</c:v>
                </c:pt>
                <c:pt idx="15">
                  <c:v>0.75000000000000255</c:v>
                </c:pt>
                <c:pt idx="16">
                  <c:v>0.8</c:v>
                </c:pt>
                <c:pt idx="17">
                  <c:v>0.85000000000000064</c:v>
                </c:pt>
                <c:pt idx="18">
                  <c:v>0.9</c:v>
                </c:pt>
                <c:pt idx="19">
                  <c:v>0.95000000000000062</c:v>
                </c:pt>
                <c:pt idx="20">
                  <c:v>1</c:v>
                </c:pt>
                <c:pt idx="21">
                  <c:v>1.05</c:v>
                </c:pt>
                <c:pt idx="22">
                  <c:v>1.1000000000000001</c:v>
                </c:pt>
                <c:pt idx="23">
                  <c:v>1.1499999999999946</c:v>
                </c:pt>
                <c:pt idx="24">
                  <c:v>1.2</c:v>
                </c:pt>
                <c:pt idx="25">
                  <c:v>1.25</c:v>
                </c:pt>
                <c:pt idx="26">
                  <c:v>1.3</c:v>
                </c:pt>
                <c:pt idx="27">
                  <c:v>1.35</c:v>
                </c:pt>
                <c:pt idx="28">
                  <c:v>1.4</c:v>
                </c:pt>
                <c:pt idx="29">
                  <c:v>1.45</c:v>
                </c:pt>
                <c:pt idx="30">
                  <c:v>1.5</c:v>
                </c:pt>
                <c:pt idx="31">
                  <c:v>1.55</c:v>
                </c:pt>
                <c:pt idx="32">
                  <c:v>1.6</c:v>
                </c:pt>
                <c:pt idx="33">
                  <c:v>1.6500000000000001</c:v>
                </c:pt>
                <c:pt idx="34">
                  <c:v>1.7000000000000015</c:v>
                </c:pt>
                <c:pt idx="35">
                  <c:v>1.750000000000002</c:v>
                </c:pt>
                <c:pt idx="36">
                  <c:v>1.8</c:v>
                </c:pt>
                <c:pt idx="37">
                  <c:v>1.85</c:v>
                </c:pt>
                <c:pt idx="38">
                  <c:v>1.9000000000000001</c:v>
                </c:pt>
                <c:pt idx="39">
                  <c:v>1.9500000000000033</c:v>
                </c:pt>
                <c:pt idx="40">
                  <c:v>2</c:v>
                </c:pt>
                <c:pt idx="41">
                  <c:v>2.0499999999999998</c:v>
                </c:pt>
                <c:pt idx="42">
                  <c:v>2.1</c:v>
                </c:pt>
                <c:pt idx="43">
                  <c:v>2.15</c:v>
                </c:pt>
                <c:pt idx="44">
                  <c:v>2.2000000000000002</c:v>
                </c:pt>
                <c:pt idx="45">
                  <c:v>2.25</c:v>
                </c:pt>
                <c:pt idx="46">
                  <c:v>2.2999999999999998</c:v>
                </c:pt>
                <c:pt idx="47">
                  <c:v>2.3499999999999988</c:v>
                </c:pt>
                <c:pt idx="48">
                  <c:v>2.4</c:v>
                </c:pt>
                <c:pt idx="49">
                  <c:v>2.4499999999999997</c:v>
                </c:pt>
                <c:pt idx="50">
                  <c:v>2.5</c:v>
                </c:pt>
                <c:pt idx="51">
                  <c:v>2.5499999999999998</c:v>
                </c:pt>
                <c:pt idx="52">
                  <c:v>2.6</c:v>
                </c:pt>
                <c:pt idx="53">
                  <c:v>2.65</c:v>
                </c:pt>
                <c:pt idx="54">
                  <c:v>2.7</c:v>
                </c:pt>
                <c:pt idx="55">
                  <c:v>2.75</c:v>
                </c:pt>
                <c:pt idx="56">
                  <c:v>2.8</c:v>
                </c:pt>
                <c:pt idx="57">
                  <c:v>2.8499999999999988</c:v>
                </c:pt>
                <c:pt idx="58">
                  <c:v>2.9</c:v>
                </c:pt>
                <c:pt idx="59">
                  <c:v>2.9499999999999997</c:v>
                </c:pt>
                <c:pt idx="60">
                  <c:v>3</c:v>
                </c:pt>
                <c:pt idx="61">
                  <c:v>3.05</c:v>
                </c:pt>
                <c:pt idx="62">
                  <c:v>3.1</c:v>
                </c:pt>
                <c:pt idx="63">
                  <c:v>3.15</c:v>
                </c:pt>
                <c:pt idx="64">
                  <c:v>3.2</c:v>
                </c:pt>
                <c:pt idx="65">
                  <c:v>3.25</c:v>
                </c:pt>
                <c:pt idx="66">
                  <c:v>3.3</c:v>
                </c:pt>
                <c:pt idx="67">
                  <c:v>3.3499999999999988</c:v>
                </c:pt>
                <c:pt idx="68">
                  <c:v>3.4</c:v>
                </c:pt>
                <c:pt idx="69">
                  <c:v>3.4499999999999997</c:v>
                </c:pt>
                <c:pt idx="70">
                  <c:v>3.5</c:v>
                </c:pt>
                <c:pt idx="71">
                  <c:v>3.55</c:v>
                </c:pt>
                <c:pt idx="72">
                  <c:v>3.6</c:v>
                </c:pt>
                <c:pt idx="73">
                  <c:v>3.65</c:v>
                </c:pt>
                <c:pt idx="74">
                  <c:v>3.7</c:v>
                </c:pt>
                <c:pt idx="75">
                  <c:v>3.75</c:v>
                </c:pt>
                <c:pt idx="76">
                  <c:v>3.8</c:v>
                </c:pt>
                <c:pt idx="77">
                  <c:v>3.8499999999999988</c:v>
                </c:pt>
                <c:pt idx="78">
                  <c:v>3.9</c:v>
                </c:pt>
                <c:pt idx="79">
                  <c:v>3.9499999999999997</c:v>
                </c:pt>
                <c:pt idx="80">
                  <c:v>4</c:v>
                </c:pt>
                <c:pt idx="81">
                  <c:v>4.05</c:v>
                </c:pt>
                <c:pt idx="82">
                  <c:v>4.0999999999999996</c:v>
                </c:pt>
                <c:pt idx="83">
                  <c:v>4.1499999999999995</c:v>
                </c:pt>
                <c:pt idx="84">
                  <c:v>4.2</c:v>
                </c:pt>
                <c:pt idx="85">
                  <c:v>4.25</c:v>
                </c:pt>
                <c:pt idx="86">
                  <c:v>4.3</c:v>
                </c:pt>
                <c:pt idx="87">
                  <c:v>4.3499999999999996</c:v>
                </c:pt>
                <c:pt idx="88">
                  <c:v>4.4000000000000004</c:v>
                </c:pt>
                <c:pt idx="89">
                  <c:v>4.45</c:v>
                </c:pt>
                <c:pt idx="90">
                  <c:v>4.5</c:v>
                </c:pt>
                <c:pt idx="91">
                  <c:v>4.55</c:v>
                </c:pt>
                <c:pt idx="92">
                  <c:v>4.5999999999999996</c:v>
                </c:pt>
                <c:pt idx="93">
                  <c:v>4.6499999999999995</c:v>
                </c:pt>
                <c:pt idx="94">
                  <c:v>4.7</c:v>
                </c:pt>
                <c:pt idx="95">
                  <c:v>4.75</c:v>
                </c:pt>
                <c:pt idx="96">
                  <c:v>4.8</c:v>
                </c:pt>
                <c:pt idx="97">
                  <c:v>4.8499999999999996</c:v>
                </c:pt>
                <c:pt idx="98">
                  <c:v>4.9000000000000004</c:v>
                </c:pt>
                <c:pt idx="99">
                  <c:v>4.95</c:v>
                </c:pt>
                <c:pt idx="100">
                  <c:v>5</c:v>
                </c:pt>
                <c:pt idx="101">
                  <c:v>5.05</c:v>
                </c:pt>
                <c:pt idx="102">
                  <c:v>5.0999999999999996</c:v>
                </c:pt>
                <c:pt idx="103">
                  <c:v>5.1499999999999995</c:v>
                </c:pt>
                <c:pt idx="104">
                  <c:v>5.2</c:v>
                </c:pt>
                <c:pt idx="105">
                  <c:v>5.25</c:v>
                </c:pt>
                <c:pt idx="106">
                  <c:v>5.3</c:v>
                </c:pt>
                <c:pt idx="107">
                  <c:v>5.35</c:v>
                </c:pt>
                <c:pt idx="108">
                  <c:v>5.4</c:v>
                </c:pt>
                <c:pt idx="109">
                  <c:v>5.45</c:v>
                </c:pt>
                <c:pt idx="110">
                  <c:v>5.5</c:v>
                </c:pt>
                <c:pt idx="111">
                  <c:v>5.55</c:v>
                </c:pt>
                <c:pt idx="112">
                  <c:v>5.6</c:v>
                </c:pt>
                <c:pt idx="113">
                  <c:v>5.6499999999999995</c:v>
                </c:pt>
                <c:pt idx="114">
                  <c:v>5.7</c:v>
                </c:pt>
                <c:pt idx="115">
                  <c:v>5.75</c:v>
                </c:pt>
                <c:pt idx="116">
                  <c:v>5.8</c:v>
                </c:pt>
                <c:pt idx="117">
                  <c:v>5.85</c:v>
                </c:pt>
                <c:pt idx="118">
                  <c:v>5.9</c:v>
                </c:pt>
                <c:pt idx="119">
                  <c:v>5.95</c:v>
                </c:pt>
                <c:pt idx="120">
                  <c:v>6</c:v>
                </c:pt>
                <c:pt idx="121">
                  <c:v>6.05</c:v>
                </c:pt>
                <c:pt idx="122">
                  <c:v>6.1</c:v>
                </c:pt>
                <c:pt idx="123">
                  <c:v>6.1499999999999995</c:v>
                </c:pt>
                <c:pt idx="124">
                  <c:v>6.2</c:v>
                </c:pt>
                <c:pt idx="125">
                  <c:v>6.25</c:v>
                </c:pt>
                <c:pt idx="126">
                  <c:v>6.3</c:v>
                </c:pt>
                <c:pt idx="127">
                  <c:v>6.35</c:v>
                </c:pt>
                <c:pt idx="128">
                  <c:v>6.4</c:v>
                </c:pt>
                <c:pt idx="129">
                  <c:v>6.45</c:v>
                </c:pt>
                <c:pt idx="130">
                  <c:v>6.5</c:v>
                </c:pt>
                <c:pt idx="131">
                  <c:v>6.55</c:v>
                </c:pt>
                <c:pt idx="132">
                  <c:v>6.6</c:v>
                </c:pt>
                <c:pt idx="133">
                  <c:v>6.6499999999999995</c:v>
                </c:pt>
                <c:pt idx="134">
                  <c:v>6.7</c:v>
                </c:pt>
                <c:pt idx="135">
                  <c:v>6.75</c:v>
                </c:pt>
                <c:pt idx="136">
                  <c:v>6.8</c:v>
                </c:pt>
                <c:pt idx="137">
                  <c:v>6.85</c:v>
                </c:pt>
                <c:pt idx="138">
                  <c:v>6.9</c:v>
                </c:pt>
                <c:pt idx="139">
                  <c:v>6.95</c:v>
                </c:pt>
                <c:pt idx="140">
                  <c:v>7</c:v>
                </c:pt>
                <c:pt idx="141">
                  <c:v>7.05</c:v>
                </c:pt>
                <c:pt idx="142">
                  <c:v>7.1</c:v>
                </c:pt>
                <c:pt idx="143">
                  <c:v>7.1499999999999995</c:v>
                </c:pt>
                <c:pt idx="144">
                  <c:v>7.2</c:v>
                </c:pt>
                <c:pt idx="145">
                  <c:v>7.25</c:v>
                </c:pt>
                <c:pt idx="146">
                  <c:v>7.3</c:v>
                </c:pt>
                <c:pt idx="147">
                  <c:v>7.35</c:v>
                </c:pt>
                <c:pt idx="148">
                  <c:v>7.4</c:v>
                </c:pt>
                <c:pt idx="149">
                  <c:v>7.45</c:v>
                </c:pt>
                <c:pt idx="150">
                  <c:v>7.5</c:v>
                </c:pt>
                <c:pt idx="151">
                  <c:v>7.55</c:v>
                </c:pt>
                <c:pt idx="152">
                  <c:v>7.6</c:v>
                </c:pt>
                <c:pt idx="153">
                  <c:v>7.6499999999999995</c:v>
                </c:pt>
                <c:pt idx="154">
                  <c:v>7.7</c:v>
                </c:pt>
                <c:pt idx="155">
                  <c:v>7.75</c:v>
                </c:pt>
                <c:pt idx="156">
                  <c:v>7.8</c:v>
                </c:pt>
                <c:pt idx="157">
                  <c:v>7.85</c:v>
                </c:pt>
                <c:pt idx="158">
                  <c:v>7.9</c:v>
                </c:pt>
                <c:pt idx="159">
                  <c:v>7.95</c:v>
                </c:pt>
                <c:pt idx="160">
                  <c:v>8</c:v>
                </c:pt>
                <c:pt idx="161">
                  <c:v>8.0500000000000007</c:v>
                </c:pt>
                <c:pt idx="162">
                  <c:v>8.1</c:v>
                </c:pt>
                <c:pt idx="163">
                  <c:v>8.15</c:v>
                </c:pt>
                <c:pt idx="164">
                  <c:v>8.2000000000000011</c:v>
                </c:pt>
                <c:pt idx="165">
                  <c:v>8.25</c:v>
                </c:pt>
                <c:pt idx="166">
                  <c:v>8.3000000000000007</c:v>
                </c:pt>
                <c:pt idx="167">
                  <c:v>8.3500000000000068</c:v>
                </c:pt>
                <c:pt idx="168">
                  <c:v>8.4</c:v>
                </c:pt>
                <c:pt idx="169">
                  <c:v>8.4500000000000028</c:v>
                </c:pt>
                <c:pt idx="170">
                  <c:v>8.5</c:v>
                </c:pt>
                <c:pt idx="171">
                  <c:v>8.5500000000000007</c:v>
                </c:pt>
                <c:pt idx="172">
                  <c:v>8.6</c:v>
                </c:pt>
                <c:pt idx="173">
                  <c:v>8.65</c:v>
                </c:pt>
                <c:pt idx="174">
                  <c:v>8.7000000000000011</c:v>
                </c:pt>
                <c:pt idx="175">
                  <c:v>8.75</c:v>
                </c:pt>
                <c:pt idx="176">
                  <c:v>8.8000000000000007</c:v>
                </c:pt>
                <c:pt idx="177">
                  <c:v>8.8500000000000068</c:v>
                </c:pt>
                <c:pt idx="178">
                  <c:v>8.9</c:v>
                </c:pt>
                <c:pt idx="179">
                  <c:v>8.9500000000000028</c:v>
                </c:pt>
                <c:pt idx="180">
                  <c:v>9</c:v>
                </c:pt>
                <c:pt idx="181">
                  <c:v>9.0500000000000007</c:v>
                </c:pt>
                <c:pt idx="182">
                  <c:v>9.1</c:v>
                </c:pt>
                <c:pt idx="183">
                  <c:v>9.15</c:v>
                </c:pt>
                <c:pt idx="184">
                  <c:v>9.2000000000000011</c:v>
                </c:pt>
                <c:pt idx="185">
                  <c:v>9.25</c:v>
                </c:pt>
                <c:pt idx="186">
                  <c:v>9.3000000000000007</c:v>
                </c:pt>
                <c:pt idx="187">
                  <c:v>9.3500000000000068</c:v>
                </c:pt>
                <c:pt idx="188">
                  <c:v>9.4</c:v>
                </c:pt>
                <c:pt idx="189">
                  <c:v>9.4500000000000028</c:v>
                </c:pt>
                <c:pt idx="190">
                  <c:v>9.5</c:v>
                </c:pt>
                <c:pt idx="191">
                  <c:v>9.5500000000000007</c:v>
                </c:pt>
                <c:pt idx="192">
                  <c:v>9.6</c:v>
                </c:pt>
                <c:pt idx="193">
                  <c:v>9.65</c:v>
                </c:pt>
                <c:pt idx="194">
                  <c:v>9.7000000000000011</c:v>
                </c:pt>
                <c:pt idx="195">
                  <c:v>9.75</c:v>
                </c:pt>
                <c:pt idx="196">
                  <c:v>9.8000000000000007</c:v>
                </c:pt>
                <c:pt idx="197">
                  <c:v>9.8500000000000068</c:v>
                </c:pt>
                <c:pt idx="198">
                  <c:v>9.9</c:v>
                </c:pt>
                <c:pt idx="199">
                  <c:v>9.9500000000000028</c:v>
                </c:pt>
                <c:pt idx="200">
                  <c:v>10</c:v>
                </c:pt>
                <c:pt idx="201">
                  <c:v>10.050000000000002</c:v>
                </c:pt>
                <c:pt idx="202">
                  <c:v>10.1</c:v>
                </c:pt>
                <c:pt idx="203">
                  <c:v>10.15</c:v>
                </c:pt>
                <c:pt idx="204">
                  <c:v>10.200000000000001</c:v>
                </c:pt>
                <c:pt idx="205">
                  <c:v>10.25</c:v>
                </c:pt>
                <c:pt idx="206">
                  <c:v>10.3</c:v>
                </c:pt>
                <c:pt idx="207">
                  <c:v>10.350000000000026</c:v>
                </c:pt>
                <c:pt idx="208">
                  <c:v>10.4</c:v>
                </c:pt>
                <c:pt idx="209">
                  <c:v>10.450000000000006</c:v>
                </c:pt>
                <c:pt idx="210">
                  <c:v>10.5</c:v>
                </c:pt>
                <c:pt idx="211">
                  <c:v>10.55</c:v>
                </c:pt>
                <c:pt idx="212">
                  <c:v>10.6</c:v>
                </c:pt>
                <c:pt idx="213">
                  <c:v>10.65</c:v>
                </c:pt>
                <c:pt idx="214">
                  <c:v>10.7</c:v>
                </c:pt>
                <c:pt idx="215">
                  <c:v>10.75</c:v>
                </c:pt>
                <c:pt idx="216">
                  <c:v>10.8</c:v>
                </c:pt>
                <c:pt idx="217">
                  <c:v>10.850000000000026</c:v>
                </c:pt>
                <c:pt idx="218">
                  <c:v>10.9</c:v>
                </c:pt>
                <c:pt idx="219">
                  <c:v>10.950000000000006</c:v>
                </c:pt>
                <c:pt idx="220">
                  <c:v>11</c:v>
                </c:pt>
                <c:pt idx="221">
                  <c:v>11.05</c:v>
                </c:pt>
                <c:pt idx="222">
                  <c:v>11.1</c:v>
                </c:pt>
                <c:pt idx="223">
                  <c:v>11.15</c:v>
                </c:pt>
                <c:pt idx="224">
                  <c:v>11.2</c:v>
                </c:pt>
                <c:pt idx="225">
                  <c:v>11.25</c:v>
                </c:pt>
                <c:pt idx="226">
                  <c:v>11.3</c:v>
                </c:pt>
                <c:pt idx="227">
                  <c:v>11.350000000000026</c:v>
                </c:pt>
                <c:pt idx="228">
                  <c:v>11.4</c:v>
                </c:pt>
                <c:pt idx="229">
                  <c:v>11.450000000000006</c:v>
                </c:pt>
                <c:pt idx="230">
                  <c:v>11.5</c:v>
                </c:pt>
                <c:pt idx="231">
                  <c:v>11.55</c:v>
                </c:pt>
                <c:pt idx="232">
                  <c:v>11.6</c:v>
                </c:pt>
                <c:pt idx="233">
                  <c:v>11.65</c:v>
                </c:pt>
                <c:pt idx="234">
                  <c:v>11.7</c:v>
                </c:pt>
                <c:pt idx="235">
                  <c:v>11.75</c:v>
                </c:pt>
                <c:pt idx="236">
                  <c:v>11.8</c:v>
                </c:pt>
                <c:pt idx="237">
                  <c:v>11.850000000000026</c:v>
                </c:pt>
                <c:pt idx="238">
                  <c:v>11.9</c:v>
                </c:pt>
                <c:pt idx="239">
                  <c:v>11.950000000000006</c:v>
                </c:pt>
                <c:pt idx="240">
                  <c:v>12</c:v>
                </c:pt>
                <c:pt idx="241">
                  <c:v>12.05</c:v>
                </c:pt>
                <c:pt idx="242">
                  <c:v>12.1</c:v>
                </c:pt>
                <c:pt idx="243">
                  <c:v>12.15</c:v>
                </c:pt>
                <c:pt idx="244">
                  <c:v>12.2</c:v>
                </c:pt>
                <c:pt idx="245">
                  <c:v>12.25</c:v>
                </c:pt>
                <c:pt idx="246">
                  <c:v>12.3</c:v>
                </c:pt>
                <c:pt idx="247">
                  <c:v>12.350000000000026</c:v>
                </c:pt>
                <c:pt idx="248">
                  <c:v>12.4</c:v>
                </c:pt>
                <c:pt idx="249">
                  <c:v>12.450000000000006</c:v>
                </c:pt>
                <c:pt idx="250">
                  <c:v>12.5</c:v>
                </c:pt>
                <c:pt idx="251">
                  <c:v>12.55</c:v>
                </c:pt>
                <c:pt idx="252">
                  <c:v>12.6</c:v>
                </c:pt>
                <c:pt idx="253">
                  <c:v>12.65</c:v>
                </c:pt>
                <c:pt idx="254">
                  <c:v>12.7</c:v>
                </c:pt>
                <c:pt idx="255">
                  <c:v>12.75</c:v>
                </c:pt>
                <c:pt idx="256">
                  <c:v>12.8</c:v>
                </c:pt>
                <c:pt idx="257">
                  <c:v>12.850000000000026</c:v>
                </c:pt>
                <c:pt idx="258">
                  <c:v>12.9</c:v>
                </c:pt>
                <c:pt idx="259">
                  <c:v>12.950000000000006</c:v>
                </c:pt>
                <c:pt idx="260">
                  <c:v>13</c:v>
                </c:pt>
                <c:pt idx="261">
                  <c:v>13.05</c:v>
                </c:pt>
                <c:pt idx="262">
                  <c:v>13.1</c:v>
                </c:pt>
                <c:pt idx="263">
                  <c:v>13.15</c:v>
                </c:pt>
                <c:pt idx="264">
                  <c:v>13.2</c:v>
                </c:pt>
                <c:pt idx="265">
                  <c:v>13.25</c:v>
                </c:pt>
                <c:pt idx="266">
                  <c:v>13.3</c:v>
                </c:pt>
                <c:pt idx="267">
                  <c:v>13.350000000000026</c:v>
                </c:pt>
                <c:pt idx="268">
                  <c:v>13.4</c:v>
                </c:pt>
                <c:pt idx="269">
                  <c:v>13.450000000000006</c:v>
                </c:pt>
                <c:pt idx="270">
                  <c:v>13.5</c:v>
                </c:pt>
                <c:pt idx="271">
                  <c:v>13.55</c:v>
                </c:pt>
                <c:pt idx="272">
                  <c:v>13.6</c:v>
                </c:pt>
                <c:pt idx="273">
                  <c:v>13.65</c:v>
                </c:pt>
                <c:pt idx="274">
                  <c:v>13.7</c:v>
                </c:pt>
                <c:pt idx="275">
                  <c:v>13.75</c:v>
                </c:pt>
                <c:pt idx="276">
                  <c:v>13.8</c:v>
                </c:pt>
                <c:pt idx="277">
                  <c:v>13.850000000000026</c:v>
                </c:pt>
                <c:pt idx="278">
                  <c:v>13.9</c:v>
                </c:pt>
                <c:pt idx="279">
                  <c:v>13.950000000000006</c:v>
                </c:pt>
                <c:pt idx="280">
                  <c:v>14</c:v>
                </c:pt>
                <c:pt idx="281">
                  <c:v>14.05</c:v>
                </c:pt>
                <c:pt idx="282">
                  <c:v>14.1</c:v>
                </c:pt>
                <c:pt idx="283">
                  <c:v>14.15</c:v>
                </c:pt>
                <c:pt idx="284">
                  <c:v>14.2</c:v>
                </c:pt>
                <c:pt idx="285">
                  <c:v>14.25</c:v>
                </c:pt>
                <c:pt idx="286">
                  <c:v>14.3</c:v>
                </c:pt>
                <c:pt idx="287">
                  <c:v>14.350000000000026</c:v>
                </c:pt>
                <c:pt idx="288">
                  <c:v>14.4</c:v>
                </c:pt>
                <c:pt idx="289">
                  <c:v>14.450000000000006</c:v>
                </c:pt>
                <c:pt idx="290">
                  <c:v>14.5</c:v>
                </c:pt>
                <c:pt idx="291">
                  <c:v>14.55</c:v>
                </c:pt>
                <c:pt idx="292">
                  <c:v>14.6</c:v>
                </c:pt>
                <c:pt idx="293">
                  <c:v>14.65</c:v>
                </c:pt>
                <c:pt idx="294">
                  <c:v>14.7</c:v>
                </c:pt>
                <c:pt idx="295">
                  <c:v>14.75</c:v>
                </c:pt>
                <c:pt idx="296">
                  <c:v>14.8</c:v>
                </c:pt>
                <c:pt idx="297">
                  <c:v>14.850000000000026</c:v>
                </c:pt>
                <c:pt idx="298">
                  <c:v>14.9</c:v>
                </c:pt>
                <c:pt idx="299">
                  <c:v>14.950000000000006</c:v>
                </c:pt>
                <c:pt idx="300">
                  <c:v>15</c:v>
                </c:pt>
                <c:pt idx="301">
                  <c:v>15.05</c:v>
                </c:pt>
                <c:pt idx="302">
                  <c:v>15.1</c:v>
                </c:pt>
                <c:pt idx="303">
                  <c:v>15.15</c:v>
                </c:pt>
                <c:pt idx="304">
                  <c:v>15.2</c:v>
                </c:pt>
                <c:pt idx="305">
                  <c:v>15.25</c:v>
                </c:pt>
                <c:pt idx="306">
                  <c:v>15.3</c:v>
                </c:pt>
                <c:pt idx="307">
                  <c:v>15.350000000000026</c:v>
                </c:pt>
                <c:pt idx="308">
                  <c:v>15.4</c:v>
                </c:pt>
                <c:pt idx="309">
                  <c:v>15.450000000000006</c:v>
                </c:pt>
                <c:pt idx="310">
                  <c:v>15.5</c:v>
                </c:pt>
                <c:pt idx="311">
                  <c:v>15.55</c:v>
                </c:pt>
                <c:pt idx="312">
                  <c:v>15.6</c:v>
                </c:pt>
                <c:pt idx="313">
                  <c:v>15.65</c:v>
                </c:pt>
                <c:pt idx="314">
                  <c:v>15.7</c:v>
                </c:pt>
                <c:pt idx="315">
                  <c:v>15.75</c:v>
                </c:pt>
                <c:pt idx="316">
                  <c:v>15.8</c:v>
                </c:pt>
                <c:pt idx="317">
                  <c:v>15.850000000000026</c:v>
                </c:pt>
                <c:pt idx="318">
                  <c:v>15.9</c:v>
                </c:pt>
                <c:pt idx="319">
                  <c:v>15.950000000000006</c:v>
                </c:pt>
                <c:pt idx="320">
                  <c:v>16</c:v>
                </c:pt>
                <c:pt idx="321">
                  <c:v>16.05</c:v>
                </c:pt>
                <c:pt idx="322">
                  <c:v>16.100000000000001</c:v>
                </c:pt>
                <c:pt idx="323">
                  <c:v>16.149999999999999</c:v>
                </c:pt>
                <c:pt idx="324">
                  <c:v>16.2</c:v>
                </c:pt>
                <c:pt idx="325">
                  <c:v>16.25</c:v>
                </c:pt>
                <c:pt idx="326">
                  <c:v>16.3</c:v>
                </c:pt>
                <c:pt idx="327">
                  <c:v>16.350000000000001</c:v>
                </c:pt>
                <c:pt idx="328">
                  <c:v>16.399999999999999</c:v>
                </c:pt>
                <c:pt idx="329">
                  <c:v>16.45</c:v>
                </c:pt>
                <c:pt idx="330">
                  <c:v>16.5</c:v>
                </c:pt>
                <c:pt idx="331">
                  <c:v>16.55</c:v>
                </c:pt>
                <c:pt idx="332">
                  <c:v>16.600000000000001</c:v>
                </c:pt>
                <c:pt idx="333">
                  <c:v>16.649999999999999</c:v>
                </c:pt>
                <c:pt idx="334">
                  <c:v>16.7</c:v>
                </c:pt>
                <c:pt idx="335">
                  <c:v>16.75</c:v>
                </c:pt>
                <c:pt idx="336">
                  <c:v>16.8</c:v>
                </c:pt>
                <c:pt idx="337">
                  <c:v>16.850000000000001</c:v>
                </c:pt>
                <c:pt idx="338">
                  <c:v>16.899999999999999</c:v>
                </c:pt>
                <c:pt idx="339">
                  <c:v>16.95</c:v>
                </c:pt>
                <c:pt idx="340">
                  <c:v>17</c:v>
                </c:pt>
                <c:pt idx="341">
                  <c:v>17.05</c:v>
                </c:pt>
                <c:pt idx="342">
                  <c:v>17.100000000000001</c:v>
                </c:pt>
                <c:pt idx="343">
                  <c:v>17.149999999999999</c:v>
                </c:pt>
                <c:pt idx="344">
                  <c:v>17.2</c:v>
                </c:pt>
                <c:pt idx="345">
                  <c:v>17.25</c:v>
                </c:pt>
                <c:pt idx="346">
                  <c:v>17.3</c:v>
                </c:pt>
                <c:pt idx="347">
                  <c:v>17.350000000000001</c:v>
                </c:pt>
                <c:pt idx="348">
                  <c:v>17.399999999999999</c:v>
                </c:pt>
                <c:pt idx="349">
                  <c:v>17.45</c:v>
                </c:pt>
                <c:pt idx="350">
                  <c:v>17.5</c:v>
                </c:pt>
                <c:pt idx="351">
                  <c:v>17.55</c:v>
                </c:pt>
                <c:pt idx="352">
                  <c:v>17.600000000000001</c:v>
                </c:pt>
                <c:pt idx="353">
                  <c:v>17.649999999999999</c:v>
                </c:pt>
                <c:pt idx="354">
                  <c:v>17.7</c:v>
                </c:pt>
                <c:pt idx="355">
                  <c:v>17.75</c:v>
                </c:pt>
                <c:pt idx="356">
                  <c:v>17.8</c:v>
                </c:pt>
                <c:pt idx="357">
                  <c:v>17.850000000000001</c:v>
                </c:pt>
                <c:pt idx="358">
                  <c:v>17.899999999999999</c:v>
                </c:pt>
                <c:pt idx="359">
                  <c:v>17.95</c:v>
                </c:pt>
                <c:pt idx="360">
                  <c:v>18</c:v>
                </c:pt>
                <c:pt idx="361">
                  <c:v>18.05</c:v>
                </c:pt>
                <c:pt idx="362">
                  <c:v>18.100000000000001</c:v>
                </c:pt>
                <c:pt idx="363">
                  <c:v>18.149999999999999</c:v>
                </c:pt>
                <c:pt idx="364">
                  <c:v>18.2</c:v>
                </c:pt>
                <c:pt idx="365">
                  <c:v>18.25</c:v>
                </c:pt>
                <c:pt idx="366">
                  <c:v>18.3</c:v>
                </c:pt>
                <c:pt idx="367">
                  <c:v>18.350000000000001</c:v>
                </c:pt>
                <c:pt idx="368">
                  <c:v>18.399999999999999</c:v>
                </c:pt>
                <c:pt idx="369">
                  <c:v>18.45</c:v>
                </c:pt>
                <c:pt idx="370">
                  <c:v>18.5</c:v>
                </c:pt>
                <c:pt idx="371">
                  <c:v>18.55</c:v>
                </c:pt>
                <c:pt idx="372">
                  <c:v>18.600000000000001</c:v>
                </c:pt>
                <c:pt idx="373">
                  <c:v>18.649999999999999</c:v>
                </c:pt>
                <c:pt idx="374">
                  <c:v>18.7</c:v>
                </c:pt>
                <c:pt idx="375">
                  <c:v>18.75</c:v>
                </c:pt>
                <c:pt idx="376">
                  <c:v>18.8</c:v>
                </c:pt>
                <c:pt idx="377">
                  <c:v>18.850000000000001</c:v>
                </c:pt>
                <c:pt idx="378">
                  <c:v>18.899999999999999</c:v>
                </c:pt>
                <c:pt idx="379">
                  <c:v>18.95</c:v>
                </c:pt>
                <c:pt idx="380">
                  <c:v>19</c:v>
                </c:pt>
                <c:pt idx="381">
                  <c:v>19.05</c:v>
                </c:pt>
                <c:pt idx="382">
                  <c:v>19.100000000000001</c:v>
                </c:pt>
                <c:pt idx="383">
                  <c:v>19.149999999999999</c:v>
                </c:pt>
                <c:pt idx="384">
                  <c:v>19.2</c:v>
                </c:pt>
                <c:pt idx="385">
                  <c:v>19.25</c:v>
                </c:pt>
                <c:pt idx="386">
                  <c:v>19.3</c:v>
                </c:pt>
                <c:pt idx="387">
                  <c:v>19.350000000000001</c:v>
                </c:pt>
                <c:pt idx="388">
                  <c:v>19.399999999999999</c:v>
                </c:pt>
                <c:pt idx="389">
                  <c:v>19.45</c:v>
                </c:pt>
                <c:pt idx="390">
                  <c:v>19.5</c:v>
                </c:pt>
                <c:pt idx="391">
                  <c:v>19.55</c:v>
                </c:pt>
                <c:pt idx="392">
                  <c:v>19.600000000000001</c:v>
                </c:pt>
                <c:pt idx="393">
                  <c:v>19.649999999999999</c:v>
                </c:pt>
                <c:pt idx="394">
                  <c:v>19.7</c:v>
                </c:pt>
                <c:pt idx="395">
                  <c:v>19.75</c:v>
                </c:pt>
                <c:pt idx="396">
                  <c:v>19.8</c:v>
                </c:pt>
                <c:pt idx="397">
                  <c:v>19.850000000000001</c:v>
                </c:pt>
                <c:pt idx="398">
                  <c:v>19.899999999999999</c:v>
                </c:pt>
                <c:pt idx="399">
                  <c:v>19.95</c:v>
                </c:pt>
                <c:pt idx="400">
                  <c:v>20</c:v>
                </c:pt>
                <c:pt idx="401">
                  <c:v>20.05</c:v>
                </c:pt>
                <c:pt idx="402">
                  <c:v>20.100000000000001</c:v>
                </c:pt>
                <c:pt idx="403">
                  <c:v>20.149999999999999</c:v>
                </c:pt>
                <c:pt idx="404">
                  <c:v>20.2</c:v>
                </c:pt>
                <c:pt idx="405">
                  <c:v>20.25</c:v>
                </c:pt>
                <c:pt idx="406">
                  <c:v>20.3</c:v>
                </c:pt>
                <c:pt idx="407">
                  <c:v>20.350000000000001</c:v>
                </c:pt>
                <c:pt idx="408">
                  <c:v>20.399999999999999</c:v>
                </c:pt>
                <c:pt idx="409">
                  <c:v>20.45</c:v>
                </c:pt>
                <c:pt idx="410">
                  <c:v>20.5</c:v>
                </c:pt>
                <c:pt idx="411">
                  <c:v>20.55</c:v>
                </c:pt>
                <c:pt idx="412">
                  <c:v>20.6</c:v>
                </c:pt>
                <c:pt idx="413">
                  <c:v>20.650000000000031</c:v>
                </c:pt>
                <c:pt idx="414">
                  <c:v>20.7</c:v>
                </c:pt>
                <c:pt idx="415">
                  <c:v>20.75</c:v>
                </c:pt>
                <c:pt idx="416">
                  <c:v>20.8</c:v>
                </c:pt>
                <c:pt idx="417">
                  <c:v>20.85</c:v>
                </c:pt>
                <c:pt idx="418">
                  <c:v>20.9</c:v>
                </c:pt>
                <c:pt idx="419">
                  <c:v>20.95</c:v>
                </c:pt>
                <c:pt idx="420">
                  <c:v>21</c:v>
                </c:pt>
                <c:pt idx="421">
                  <c:v>21.05</c:v>
                </c:pt>
                <c:pt idx="422">
                  <c:v>21.1</c:v>
                </c:pt>
                <c:pt idx="423">
                  <c:v>21.150000000000031</c:v>
                </c:pt>
                <c:pt idx="424">
                  <c:v>21.2</c:v>
                </c:pt>
                <c:pt idx="425">
                  <c:v>21.25</c:v>
                </c:pt>
                <c:pt idx="426">
                  <c:v>21.3</c:v>
                </c:pt>
                <c:pt idx="427">
                  <c:v>21.35</c:v>
                </c:pt>
                <c:pt idx="428">
                  <c:v>21.4</c:v>
                </c:pt>
                <c:pt idx="429">
                  <c:v>21.45</c:v>
                </c:pt>
                <c:pt idx="430">
                  <c:v>21.5</c:v>
                </c:pt>
                <c:pt idx="431">
                  <c:v>21.55</c:v>
                </c:pt>
                <c:pt idx="432">
                  <c:v>21.6</c:v>
                </c:pt>
                <c:pt idx="433">
                  <c:v>21.650000000000031</c:v>
                </c:pt>
                <c:pt idx="434">
                  <c:v>21.7</c:v>
                </c:pt>
                <c:pt idx="435">
                  <c:v>21.75</c:v>
                </c:pt>
                <c:pt idx="436">
                  <c:v>21.8</c:v>
                </c:pt>
                <c:pt idx="437">
                  <c:v>21.85</c:v>
                </c:pt>
                <c:pt idx="438">
                  <c:v>21.9</c:v>
                </c:pt>
                <c:pt idx="439">
                  <c:v>21.95</c:v>
                </c:pt>
                <c:pt idx="440">
                  <c:v>22</c:v>
                </c:pt>
                <c:pt idx="441">
                  <c:v>22.05</c:v>
                </c:pt>
                <c:pt idx="442">
                  <c:v>22.1</c:v>
                </c:pt>
                <c:pt idx="443">
                  <c:v>22.150000000000031</c:v>
                </c:pt>
                <c:pt idx="444">
                  <c:v>22.2</c:v>
                </c:pt>
                <c:pt idx="445">
                  <c:v>22.25</c:v>
                </c:pt>
                <c:pt idx="446">
                  <c:v>22.3</c:v>
                </c:pt>
                <c:pt idx="447">
                  <c:v>22.35</c:v>
                </c:pt>
                <c:pt idx="448">
                  <c:v>22.4</c:v>
                </c:pt>
                <c:pt idx="449">
                  <c:v>22.45</c:v>
                </c:pt>
                <c:pt idx="450">
                  <c:v>22.5</c:v>
                </c:pt>
                <c:pt idx="451">
                  <c:v>22.55</c:v>
                </c:pt>
                <c:pt idx="452">
                  <c:v>22.6</c:v>
                </c:pt>
                <c:pt idx="453">
                  <c:v>22.650000000000031</c:v>
                </c:pt>
                <c:pt idx="454">
                  <c:v>22.7</c:v>
                </c:pt>
                <c:pt idx="455">
                  <c:v>22.75</c:v>
                </c:pt>
                <c:pt idx="456">
                  <c:v>22.8</c:v>
                </c:pt>
                <c:pt idx="457">
                  <c:v>22.85</c:v>
                </c:pt>
                <c:pt idx="458">
                  <c:v>22.9</c:v>
                </c:pt>
                <c:pt idx="459">
                  <c:v>22.95</c:v>
                </c:pt>
                <c:pt idx="460">
                  <c:v>23</c:v>
                </c:pt>
                <c:pt idx="461">
                  <c:v>23.05</c:v>
                </c:pt>
                <c:pt idx="462">
                  <c:v>23.1</c:v>
                </c:pt>
                <c:pt idx="463">
                  <c:v>23.150000000000031</c:v>
                </c:pt>
                <c:pt idx="464">
                  <c:v>23.2</c:v>
                </c:pt>
                <c:pt idx="465">
                  <c:v>23.25</c:v>
                </c:pt>
                <c:pt idx="466">
                  <c:v>23.3</c:v>
                </c:pt>
                <c:pt idx="467">
                  <c:v>23.35</c:v>
                </c:pt>
                <c:pt idx="468">
                  <c:v>23.4</c:v>
                </c:pt>
                <c:pt idx="469">
                  <c:v>23.45</c:v>
                </c:pt>
                <c:pt idx="470">
                  <c:v>23.5</c:v>
                </c:pt>
                <c:pt idx="471">
                  <c:v>23.55</c:v>
                </c:pt>
                <c:pt idx="472">
                  <c:v>23.6</c:v>
                </c:pt>
                <c:pt idx="473">
                  <c:v>23.650000000000031</c:v>
                </c:pt>
                <c:pt idx="474">
                  <c:v>23.7</c:v>
                </c:pt>
                <c:pt idx="475">
                  <c:v>23.75</c:v>
                </c:pt>
                <c:pt idx="476">
                  <c:v>23.8</c:v>
                </c:pt>
                <c:pt idx="477">
                  <c:v>23.85</c:v>
                </c:pt>
                <c:pt idx="478">
                  <c:v>23.9</c:v>
                </c:pt>
                <c:pt idx="479">
                  <c:v>23.95</c:v>
                </c:pt>
                <c:pt idx="480">
                  <c:v>24</c:v>
                </c:pt>
                <c:pt idx="481">
                  <c:v>24.05</c:v>
                </c:pt>
                <c:pt idx="482">
                  <c:v>24.1</c:v>
                </c:pt>
                <c:pt idx="483">
                  <c:v>24.150000000000031</c:v>
                </c:pt>
                <c:pt idx="484">
                  <c:v>24.2</c:v>
                </c:pt>
                <c:pt idx="485">
                  <c:v>24.25</c:v>
                </c:pt>
                <c:pt idx="486">
                  <c:v>24.3</c:v>
                </c:pt>
                <c:pt idx="487">
                  <c:v>24.35</c:v>
                </c:pt>
                <c:pt idx="488">
                  <c:v>24.4</c:v>
                </c:pt>
                <c:pt idx="489">
                  <c:v>24.45</c:v>
                </c:pt>
                <c:pt idx="490">
                  <c:v>24.5</c:v>
                </c:pt>
                <c:pt idx="491">
                  <c:v>24.55</c:v>
                </c:pt>
                <c:pt idx="492">
                  <c:v>24.6</c:v>
                </c:pt>
                <c:pt idx="493">
                  <c:v>24.650000000000031</c:v>
                </c:pt>
                <c:pt idx="494">
                  <c:v>24.7</c:v>
                </c:pt>
                <c:pt idx="495">
                  <c:v>24.75</c:v>
                </c:pt>
                <c:pt idx="496">
                  <c:v>24.8</c:v>
                </c:pt>
                <c:pt idx="497">
                  <c:v>24.85</c:v>
                </c:pt>
                <c:pt idx="498">
                  <c:v>24.9</c:v>
                </c:pt>
                <c:pt idx="499">
                  <c:v>24.95</c:v>
                </c:pt>
                <c:pt idx="500">
                  <c:v>25</c:v>
                </c:pt>
                <c:pt idx="501">
                  <c:v>25.05</c:v>
                </c:pt>
                <c:pt idx="502">
                  <c:v>25.1</c:v>
                </c:pt>
                <c:pt idx="503">
                  <c:v>25.150000000000031</c:v>
                </c:pt>
                <c:pt idx="504">
                  <c:v>25.2</c:v>
                </c:pt>
                <c:pt idx="505">
                  <c:v>25.25</c:v>
                </c:pt>
                <c:pt idx="506">
                  <c:v>25.3</c:v>
                </c:pt>
                <c:pt idx="507">
                  <c:v>25.35</c:v>
                </c:pt>
                <c:pt idx="508">
                  <c:v>25.4</c:v>
                </c:pt>
                <c:pt idx="509">
                  <c:v>25.45</c:v>
                </c:pt>
                <c:pt idx="510">
                  <c:v>25.5</c:v>
                </c:pt>
                <c:pt idx="511">
                  <c:v>25.55</c:v>
                </c:pt>
                <c:pt idx="512">
                  <c:v>25.6</c:v>
                </c:pt>
                <c:pt idx="513">
                  <c:v>25.650000000000031</c:v>
                </c:pt>
                <c:pt idx="514">
                  <c:v>25.7</c:v>
                </c:pt>
                <c:pt idx="515">
                  <c:v>25.75</c:v>
                </c:pt>
                <c:pt idx="516">
                  <c:v>25.8</c:v>
                </c:pt>
                <c:pt idx="517">
                  <c:v>25.85</c:v>
                </c:pt>
                <c:pt idx="518">
                  <c:v>25.9</c:v>
                </c:pt>
                <c:pt idx="519">
                  <c:v>25.95</c:v>
                </c:pt>
                <c:pt idx="520">
                  <c:v>26</c:v>
                </c:pt>
                <c:pt idx="521">
                  <c:v>26.05</c:v>
                </c:pt>
                <c:pt idx="522">
                  <c:v>26.1</c:v>
                </c:pt>
                <c:pt idx="523">
                  <c:v>26.150000000000031</c:v>
                </c:pt>
                <c:pt idx="524">
                  <c:v>26.2</c:v>
                </c:pt>
                <c:pt idx="525">
                  <c:v>26.25</c:v>
                </c:pt>
                <c:pt idx="526">
                  <c:v>26.3</c:v>
                </c:pt>
                <c:pt idx="527">
                  <c:v>26.35</c:v>
                </c:pt>
                <c:pt idx="528">
                  <c:v>26.4</c:v>
                </c:pt>
                <c:pt idx="529">
                  <c:v>26.45</c:v>
                </c:pt>
                <c:pt idx="530">
                  <c:v>26.5</c:v>
                </c:pt>
                <c:pt idx="531">
                  <c:v>26.55</c:v>
                </c:pt>
                <c:pt idx="532">
                  <c:v>26.6</c:v>
                </c:pt>
                <c:pt idx="533">
                  <c:v>26.650000000000031</c:v>
                </c:pt>
                <c:pt idx="534">
                  <c:v>26.7</c:v>
                </c:pt>
                <c:pt idx="535">
                  <c:v>26.75</c:v>
                </c:pt>
                <c:pt idx="536">
                  <c:v>26.8</c:v>
                </c:pt>
                <c:pt idx="537">
                  <c:v>26.85</c:v>
                </c:pt>
                <c:pt idx="538">
                  <c:v>26.9</c:v>
                </c:pt>
                <c:pt idx="539">
                  <c:v>26.95</c:v>
                </c:pt>
                <c:pt idx="540">
                  <c:v>27</c:v>
                </c:pt>
                <c:pt idx="541">
                  <c:v>27.05</c:v>
                </c:pt>
                <c:pt idx="542">
                  <c:v>27.1</c:v>
                </c:pt>
                <c:pt idx="543">
                  <c:v>27.150000000000031</c:v>
                </c:pt>
                <c:pt idx="544">
                  <c:v>27.2</c:v>
                </c:pt>
                <c:pt idx="545">
                  <c:v>27.25</c:v>
                </c:pt>
                <c:pt idx="546">
                  <c:v>27.3</c:v>
                </c:pt>
                <c:pt idx="547">
                  <c:v>27.35</c:v>
                </c:pt>
                <c:pt idx="548">
                  <c:v>27.4</c:v>
                </c:pt>
                <c:pt idx="549">
                  <c:v>27.45</c:v>
                </c:pt>
                <c:pt idx="550">
                  <c:v>27.5</c:v>
                </c:pt>
                <c:pt idx="551">
                  <c:v>27.55</c:v>
                </c:pt>
                <c:pt idx="552">
                  <c:v>27.6</c:v>
                </c:pt>
                <c:pt idx="553">
                  <c:v>27.650000000000031</c:v>
                </c:pt>
                <c:pt idx="554">
                  <c:v>27.7</c:v>
                </c:pt>
                <c:pt idx="555">
                  <c:v>27.75</c:v>
                </c:pt>
                <c:pt idx="556">
                  <c:v>27.8</c:v>
                </c:pt>
                <c:pt idx="557">
                  <c:v>27.85</c:v>
                </c:pt>
                <c:pt idx="558">
                  <c:v>27.9</c:v>
                </c:pt>
                <c:pt idx="559">
                  <c:v>27.95</c:v>
                </c:pt>
                <c:pt idx="560">
                  <c:v>28</c:v>
                </c:pt>
                <c:pt idx="561">
                  <c:v>28.05</c:v>
                </c:pt>
                <c:pt idx="562">
                  <c:v>28.1</c:v>
                </c:pt>
                <c:pt idx="563">
                  <c:v>28.150000000000031</c:v>
                </c:pt>
                <c:pt idx="564">
                  <c:v>28.2</c:v>
                </c:pt>
                <c:pt idx="565">
                  <c:v>28.25</c:v>
                </c:pt>
                <c:pt idx="566">
                  <c:v>28.3</c:v>
                </c:pt>
                <c:pt idx="567">
                  <c:v>28.35</c:v>
                </c:pt>
                <c:pt idx="568">
                  <c:v>28.4</c:v>
                </c:pt>
                <c:pt idx="569">
                  <c:v>28.45</c:v>
                </c:pt>
                <c:pt idx="570">
                  <c:v>28.5</c:v>
                </c:pt>
                <c:pt idx="571">
                  <c:v>28.55</c:v>
                </c:pt>
                <c:pt idx="572">
                  <c:v>28.6</c:v>
                </c:pt>
                <c:pt idx="573">
                  <c:v>28.650000000000031</c:v>
                </c:pt>
                <c:pt idx="574">
                  <c:v>28.7</c:v>
                </c:pt>
                <c:pt idx="575">
                  <c:v>28.75</c:v>
                </c:pt>
                <c:pt idx="576">
                  <c:v>28.8</c:v>
                </c:pt>
                <c:pt idx="577">
                  <c:v>28.85</c:v>
                </c:pt>
                <c:pt idx="578">
                  <c:v>28.9</c:v>
                </c:pt>
                <c:pt idx="579">
                  <c:v>28.95</c:v>
                </c:pt>
                <c:pt idx="580">
                  <c:v>29</c:v>
                </c:pt>
                <c:pt idx="581">
                  <c:v>29.05</c:v>
                </c:pt>
                <c:pt idx="582">
                  <c:v>29.1</c:v>
                </c:pt>
                <c:pt idx="583">
                  <c:v>29.150000000000031</c:v>
                </c:pt>
                <c:pt idx="584">
                  <c:v>29.2</c:v>
                </c:pt>
                <c:pt idx="585">
                  <c:v>29.25</c:v>
                </c:pt>
                <c:pt idx="586">
                  <c:v>29.3</c:v>
                </c:pt>
                <c:pt idx="587">
                  <c:v>29.35</c:v>
                </c:pt>
                <c:pt idx="588">
                  <c:v>29.4</c:v>
                </c:pt>
                <c:pt idx="589">
                  <c:v>29.45</c:v>
                </c:pt>
                <c:pt idx="590">
                  <c:v>29.5</c:v>
                </c:pt>
                <c:pt idx="591">
                  <c:v>29.55</c:v>
                </c:pt>
                <c:pt idx="592">
                  <c:v>29.6</c:v>
                </c:pt>
                <c:pt idx="593">
                  <c:v>29.650000000000031</c:v>
                </c:pt>
                <c:pt idx="594">
                  <c:v>29.7</c:v>
                </c:pt>
                <c:pt idx="595">
                  <c:v>29.75</c:v>
                </c:pt>
                <c:pt idx="596">
                  <c:v>29.8</c:v>
                </c:pt>
                <c:pt idx="597">
                  <c:v>29.85</c:v>
                </c:pt>
                <c:pt idx="598">
                  <c:v>29.9</c:v>
                </c:pt>
                <c:pt idx="599">
                  <c:v>29.95</c:v>
                </c:pt>
                <c:pt idx="600">
                  <c:v>30</c:v>
                </c:pt>
                <c:pt idx="601">
                  <c:v>30.05</c:v>
                </c:pt>
                <c:pt idx="602">
                  <c:v>30.1</c:v>
                </c:pt>
                <c:pt idx="603">
                  <c:v>30.150000000000031</c:v>
                </c:pt>
                <c:pt idx="604">
                  <c:v>30.2</c:v>
                </c:pt>
                <c:pt idx="605">
                  <c:v>30.25</c:v>
                </c:pt>
                <c:pt idx="606">
                  <c:v>30.3</c:v>
                </c:pt>
                <c:pt idx="607">
                  <c:v>30.35</c:v>
                </c:pt>
                <c:pt idx="608">
                  <c:v>30.4</c:v>
                </c:pt>
                <c:pt idx="609">
                  <c:v>30.45</c:v>
                </c:pt>
                <c:pt idx="610">
                  <c:v>30.5</c:v>
                </c:pt>
                <c:pt idx="611">
                  <c:v>30.55</c:v>
                </c:pt>
                <c:pt idx="612">
                  <c:v>30.6</c:v>
                </c:pt>
                <c:pt idx="613">
                  <c:v>30.650000000000031</c:v>
                </c:pt>
                <c:pt idx="614">
                  <c:v>30.7</c:v>
                </c:pt>
                <c:pt idx="615">
                  <c:v>30.75</c:v>
                </c:pt>
                <c:pt idx="616">
                  <c:v>30.8</c:v>
                </c:pt>
                <c:pt idx="617">
                  <c:v>30.85</c:v>
                </c:pt>
                <c:pt idx="618">
                  <c:v>30.9</c:v>
                </c:pt>
                <c:pt idx="619">
                  <c:v>30.95</c:v>
                </c:pt>
                <c:pt idx="620">
                  <c:v>31</c:v>
                </c:pt>
                <c:pt idx="621">
                  <c:v>31.05</c:v>
                </c:pt>
                <c:pt idx="622">
                  <c:v>31.1</c:v>
                </c:pt>
                <c:pt idx="623">
                  <c:v>31.150000000000031</c:v>
                </c:pt>
                <c:pt idx="624">
                  <c:v>31.2</c:v>
                </c:pt>
                <c:pt idx="625">
                  <c:v>31.25</c:v>
                </c:pt>
                <c:pt idx="626">
                  <c:v>31.3</c:v>
                </c:pt>
                <c:pt idx="627">
                  <c:v>31.35</c:v>
                </c:pt>
                <c:pt idx="628">
                  <c:v>31.4</c:v>
                </c:pt>
                <c:pt idx="629">
                  <c:v>31.45</c:v>
                </c:pt>
                <c:pt idx="630">
                  <c:v>31.5</c:v>
                </c:pt>
                <c:pt idx="631">
                  <c:v>31.55</c:v>
                </c:pt>
                <c:pt idx="632">
                  <c:v>31.6</c:v>
                </c:pt>
                <c:pt idx="633">
                  <c:v>31.650000000000031</c:v>
                </c:pt>
                <c:pt idx="634">
                  <c:v>31.7</c:v>
                </c:pt>
                <c:pt idx="635">
                  <c:v>31.75</c:v>
                </c:pt>
                <c:pt idx="636">
                  <c:v>31.8</c:v>
                </c:pt>
                <c:pt idx="637">
                  <c:v>31.85</c:v>
                </c:pt>
                <c:pt idx="638">
                  <c:v>31.9</c:v>
                </c:pt>
                <c:pt idx="639">
                  <c:v>31.95</c:v>
                </c:pt>
                <c:pt idx="640">
                  <c:v>32</c:v>
                </c:pt>
                <c:pt idx="641">
                  <c:v>32.050000000000004</c:v>
                </c:pt>
                <c:pt idx="642">
                  <c:v>32.1</c:v>
                </c:pt>
                <c:pt idx="643">
                  <c:v>32.15</c:v>
                </c:pt>
                <c:pt idx="644">
                  <c:v>32.200000000000003</c:v>
                </c:pt>
                <c:pt idx="645">
                  <c:v>32.25</c:v>
                </c:pt>
                <c:pt idx="646">
                  <c:v>32.300000000000004</c:v>
                </c:pt>
                <c:pt idx="647">
                  <c:v>32.35</c:v>
                </c:pt>
                <c:pt idx="648">
                  <c:v>32.4</c:v>
                </c:pt>
                <c:pt idx="649">
                  <c:v>32.450000000000003</c:v>
                </c:pt>
                <c:pt idx="650">
                  <c:v>32.5</c:v>
                </c:pt>
                <c:pt idx="651">
                  <c:v>32.550000000000004</c:v>
                </c:pt>
                <c:pt idx="652">
                  <c:v>32.6</c:v>
                </c:pt>
                <c:pt idx="653">
                  <c:v>32.65</c:v>
                </c:pt>
                <c:pt idx="654">
                  <c:v>32.700000000000003</c:v>
                </c:pt>
                <c:pt idx="655">
                  <c:v>32.75</c:v>
                </c:pt>
                <c:pt idx="656">
                  <c:v>32.800000000000004</c:v>
                </c:pt>
                <c:pt idx="657">
                  <c:v>32.85</c:v>
                </c:pt>
                <c:pt idx="658">
                  <c:v>32.9</c:v>
                </c:pt>
                <c:pt idx="659">
                  <c:v>32.950000000000003</c:v>
                </c:pt>
                <c:pt idx="660">
                  <c:v>33</c:v>
                </c:pt>
                <c:pt idx="661">
                  <c:v>33.050000000000004</c:v>
                </c:pt>
                <c:pt idx="662">
                  <c:v>33.1</c:v>
                </c:pt>
                <c:pt idx="663">
                  <c:v>33.15</c:v>
                </c:pt>
                <c:pt idx="664">
                  <c:v>33.200000000000003</c:v>
                </c:pt>
                <c:pt idx="665">
                  <c:v>33.25</c:v>
                </c:pt>
                <c:pt idx="666">
                  <c:v>33.300000000000004</c:v>
                </c:pt>
                <c:pt idx="667">
                  <c:v>33.35</c:v>
                </c:pt>
                <c:pt idx="668">
                  <c:v>33.4</c:v>
                </c:pt>
                <c:pt idx="669">
                  <c:v>33.450000000000003</c:v>
                </c:pt>
                <c:pt idx="670">
                  <c:v>33.5</c:v>
                </c:pt>
                <c:pt idx="671">
                  <c:v>33.550000000000004</c:v>
                </c:pt>
                <c:pt idx="672">
                  <c:v>33.6</c:v>
                </c:pt>
                <c:pt idx="673">
                  <c:v>33.65</c:v>
                </c:pt>
                <c:pt idx="674">
                  <c:v>33.700000000000003</c:v>
                </c:pt>
                <c:pt idx="675">
                  <c:v>33.75</c:v>
                </c:pt>
                <c:pt idx="676">
                  <c:v>33.800000000000004</c:v>
                </c:pt>
                <c:pt idx="677">
                  <c:v>33.85</c:v>
                </c:pt>
                <c:pt idx="678">
                  <c:v>33.9</c:v>
                </c:pt>
                <c:pt idx="679">
                  <c:v>33.950000000000003</c:v>
                </c:pt>
                <c:pt idx="680">
                  <c:v>34</c:v>
                </c:pt>
                <c:pt idx="681">
                  <c:v>34.050000000000004</c:v>
                </c:pt>
                <c:pt idx="682">
                  <c:v>34.1</c:v>
                </c:pt>
                <c:pt idx="683">
                  <c:v>34.15</c:v>
                </c:pt>
                <c:pt idx="684">
                  <c:v>34.200000000000003</c:v>
                </c:pt>
                <c:pt idx="685">
                  <c:v>34.25</c:v>
                </c:pt>
                <c:pt idx="686">
                  <c:v>34.300000000000004</c:v>
                </c:pt>
                <c:pt idx="687">
                  <c:v>34.35</c:v>
                </c:pt>
                <c:pt idx="688">
                  <c:v>34.4</c:v>
                </c:pt>
                <c:pt idx="689">
                  <c:v>34.450000000000003</c:v>
                </c:pt>
                <c:pt idx="690">
                  <c:v>34.5</c:v>
                </c:pt>
                <c:pt idx="691">
                  <c:v>34.550000000000004</c:v>
                </c:pt>
                <c:pt idx="692">
                  <c:v>34.6</c:v>
                </c:pt>
                <c:pt idx="693">
                  <c:v>34.65</c:v>
                </c:pt>
                <c:pt idx="694">
                  <c:v>34.700000000000003</c:v>
                </c:pt>
                <c:pt idx="695">
                  <c:v>34.75</c:v>
                </c:pt>
                <c:pt idx="696">
                  <c:v>34.800000000000004</c:v>
                </c:pt>
                <c:pt idx="697">
                  <c:v>34.85</c:v>
                </c:pt>
                <c:pt idx="698">
                  <c:v>34.9</c:v>
                </c:pt>
                <c:pt idx="699">
                  <c:v>34.950000000000003</c:v>
                </c:pt>
                <c:pt idx="700">
                  <c:v>35</c:v>
                </c:pt>
                <c:pt idx="701">
                  <c:v>35.050000000000004</c:v>
                </c:pt>
                <c:pt idx="702">
                  <c:v>35.1</c:v>
                </c:pt>
                <c:pt idx="703">
                  <c:v>35.15</c:v>
                </c:pt>
                <c:pt idx="704">
                  <c:v>35.200000000000003</c:v>
                </c:pt>
                <c:pt idx="705">
                  <c:v>35.25</c:v>
                </c:pt>
                <c:pt idx="706">
                  <c:v>35.300000000000004</c:v>
                </c:pt>
                <c:pt idx="707">
                  <c:v>35.35</c:v>
                </c:pt>
                <c:pt idx="708">
                  <c:v>35.4</c:v>
                </c:pt>
                <c:pt idx="709">
                  <c:v>35.450000000000003</c:v>
                </c:pt>
                <c:pt idx="710">
                  <c:v>35.5</c:v>
                </c:pt>
                <c:pt idx="711">
                  <c:v>35.550000000000004</c:v>
                </c:pt>
                <c:pt idx="712">
                  <c:v>35.6</c:v>
                </c:pt>
                <c:pt idx="713">
                  <c:v>35.65</c:v>
                </c:pt>
                <c:pt idx="714">
                  <c:v>35.700000000000003</c:v>
                </c:pt>
                <c:pt idx="715">
                  <c:v>35.75</c:v>
                </c:pt>
                <c:pt idx="716">
                  <c:v>35.800000000000004</c:v>
                </c:pt>
                <c:pt idx="717">
                  <c:v>35.85</c:v>
                </c:pt>
                <c:pt idx="718">
                  <c:v>35.9</c:v>
                </c:pt>
                <c:pt idx="719">
                  <c:v>35.950000000000003</c:v>
                </c:pt>
                <c:pt idx="720">
                  <c:v>36</c:v>
                </c:pt>
                <c:pt idx="721">
                  <c:v>36.050000000000004</c:v>
                </c:pt>
                <c:pt idx="722">
                  <c:v>36.1</c:v>
                </c:pt>
                <c:pt idx="723">
                  <c:v>36.15</c:v>
                </c:pt>
                <c:pt idx="724">
                  <c:v>36.200000000000003</c:v>
                </c:pt>
                <c:pt idx="725">
                  <c:v>36.25</c:v>
                </c:pt>
                <c:pt idx="726">
                  <c:v>36.300000000000004</c:v>
                </c:pt>
                <c:pt idx="727">
                  <c:v>36.35</c:v>
                </c:pt>
                <c:pt idx="728">
                  <c:v>36.4</c:v>
                </c:pt>
                <c:pt idx="729">
                  <c:v>36.450000000000003</c:v>
                </c:pt>
                <c:pt idx="730">
                  <c:v>36.5</c:v>
                </c:pt>
                <c:pt idx="731">
                  <c:v>36.550000000000004</c:v>
                </c:pt>
                <c:pt idx="732">
                  <c:v>36.6</c:v>
                </c:pt>
                <c:pt idx="733">
                  <c:v>36.65</c:v>
                </c:pt>
                <c:pt idx="734">
                  <c:v>36.700000000000003</c:v>
                </c:pt>
                <c:pt idx="735">
                  <c:v>36.75</c:v>
                </c:pt>
                <c:pt idx="736">
                  <c:v>36.800000000000004</c:v>
                </c:pt>
                <c:pt idx="737">
                  <c:v>36.85</c:v>
                </c:pt>
                <c:pt idx="738">
                  <c:v>36.9</c:v>
                </c:pt>
                <c:pt idx="739">
                  <c:v>36.950000000000003</c:v>
                </c:pt>
                <c:pt idx="740">
                  <c:v>37</c:v>
                </c:pt>
                <c:pt idx="741">
                  <c:v>37.050000000000004</c:v>
                </c:pt>
                <c:pt idx="742">
                  <c:v>37.1</c:v>
                </c:pt>
                <c:pt idx="743">
                  <c:v>37.15</c:v>
                </c:pt>
                <c:pt idx="744">
                  <c:v>37.200000000000003</c:v>
                </c:pt>
                <c:pt idx="745">
                  <c:v>37.25</c:v>
                </c:pt>
                <c:pt idx="746">
                  <c:v>37.300000000000004</c:v>
                </c:pt>
                <c:pt idx="747">
                  <c:v>37.35</c:v>
                </c:pt>
                <c:pt idx="748">
                  <c:v>37.4</c:v>
                </c:pt>
                <c:pt idx="749">
                  <c:v>37.450000000000003</c:v>
                </c:pt>
                <c:pt idx="750">
                  <c:v>37.5</c:v>
                </c:pt>
                <c:pt idx="751">
                  <c:v>37.550000000000004</c:v>
                </c:pt>
                <c:pt idx="752">
                  <c:v>37.6</c:v>
                </c:pt>
                <c:pt idx="753">
                  <c:v>37.65</c:v>
                </c:pt>
                <c:pt idx="754">
                  <c:v>37.700000000000003</c:v>
                </c:pt>
                <c:pt idx="755">
                  <c:v>37.75</c:v>
                </c:pt>
                <c:pt idx="756">
                  <c:v>37.800000000000004</c:v>
                </c:pt>
                <c:pt idx="757">
                  <c:v>37.85</c:v>
                </c:pt>
                <c:pt idx="758">
                  <c:v>37.9</c:v>
                </c:pt>
                <c:pt idx="759">
                  <c:v>37.950000000000003</c:v>
                </c:pt>
                <c:pt idx="760">
                  <c:v>38</c:v>
                </c:pt>
                <c:pt idx="761">
                  <c:v>38.050000000000004</c:v>
                </c:pt>
                <c:pt idx="762">
                  <c:v>38.1</c:v>
                </c:pt>
                <c:pt idx="763">
                  <c:v>38.15</c:v>
                </c:pt>
                <c:pt idx="764">
                  <c:v>38.200000000000003</c:v>
                </c:pt>
                <c:pt idx="765">
                  <c:v>38.25</c:v>
                </c:pt>
                <c:pt idx="766">
                  <c:v>38.300000000000004</c:v>
                </c:pt>
                <c:pt idx="767">
                  <c:v>38.35</c:v>
                </c:pt>
                <c:pt idx="768">
                  <c:v>38.4</c:v>
                </c:pt>
                <c:pt idx="769">
                  <c:v>38.450000000000003</c:v>
                </c:pt>
                <c:pt idx="770">
                  <c:v>38.5</c:v>
                </c:pt>
                <c:pt idx="771">
                  <c:v>38.550000000000004</c:v>
                </c:pt>
                <c:pt idx="772">
                  <c:v>38.6</c:v>
                </c:pt>
                <c:pt idx="773">
                  <c:v>38.65</c:v>
                </c:pt>
                <c:pt idx="774">
                  <c:v>38.700000000000003</c:v>
                </c:pt>
                <c:pt idx="775">
                  <c:v>38.75</c:v>
                </c:pt>
                <c:pt idx="776">
                  <c:v>38.800000000000004</c:v>
                </c:pt>
                <c:pt idx="777">
                  <c:v>38.85</c:v>
                </c:pt>
                <c:pt idx="778">
                  <c:v>38.9</c:v>
                </c:pt>
                <c:pt idx="779">
                  <c:v>38.950000000000003</c:v>
                </c:pt>
                <c:pt idx="780">
                  <c:v>39</c:v>
                </c:pt>
                <c:pt idx="781">
                  <c:v>39.050000000000004</c:v>
                </c:pt>
                <c:pt idx="782">
                  <c:v>39.1</c:v>
                </c:pt>
                <c:pt idx="783">
                  <c:v>39.15</c:v>
                </c:pt>
                <c:pt idx="784">
                  <c:v>39.200000000000003</c:v>
                </c:pt>
                <c:pt idx="785">
                  <c:v>39.25</c:v>
                </c:pt>
                <c:pt idx="786">
                  <c:v>39.300000000000004</c:v>
                </c:pt>
                <c:pt idx="787">
                  <c:v>39.35</c:v>
                </c:pt>
                <c:pt idx="788">
                  <c:v>39.4</c:v>
                </c:pt>
                <c:pt idx="789">
                  <c:v>39.450000000000003</c:v>
                </c:pt>
                <c:pt idx="790">
                  <c:v>39.5</c:v>
                </c:pt>
                <c:pt idx="791">
                  <c:v>39.550000000000004</c:v>
                </c:pt>
                <c:pt idx="792">
                  <c:v>39.6</c:v>
                </c:pt>
                <c:pt idx="793">
                  <c:v>39.65</c:v>
                </c:pt>
                <c:pt idx="794">
                  <c:v>39.700000000000003</c:v>
                </c:pt>
                <c:pt idx="795">
                  <c:v>39.75</c:v>
                </c:pt>
                <c:pt idx="796">
                  <c:v>39.800000000000004</c:v>
                </c:pt>
                <c:pt idx="797">
                  <c:v>39.85</c:v>
                </c:pt>
                <c:pt idx="798">
                  <c:v>39.9</c:v>
                </c:pt>
                <c:pt idx="799">
                  <c:v>39.950000000000003</c:v>
                </c:pt>
                <c:pt idx="800">
                  <c:v>40</c:v>
                </c:pt>
                <c:pt idx="801">
                  <c:v>40.050000000000004</c:v>
                </c:pt>
                <c:pt idx="802">
                  <c:v>40.1</c:v>
                </c:pt>
                <c:pt idx="803">
                  <c:v>40.15</c:v>
                </c:pt>
                <c:pt idx="804">
                  <c:v>40.200000000000003</c:v>
                </c:pt>
                <c:pt idx="805">
                  <c:v>40.25</c:v>
                </c:pt>
                <c:pt idx="806">
                  <c:v>40.300000000000004</c:v>
                </c:pt>
                <c:pt idx="807">
                  <c:v>40.35</c:v>
                </c:pt>
                <c:pt idx="808">
                  <c:v>40.4</c:v>
                </c:pt>
                <c:pt idx="809">
                  <c:v>40.450000000000003</c:v>
                </c:pt>
                <c:pt idx="810">
                  <c:v>40.5</c:v>
                </c:pt>
                <c:pt idx="811">
                  <c:v>40.550000000000004</c:v>
                </c:pt>
                <c:pt idx="812">
                  <c:v>40.6</c:v>
                </c:pt>
                <c:pt idx="813">
                  <c:v>40.65</c:v>
                </c:pt>
                <c:pt idx="814">
                  <c:v>40.700000000000003</c:v>
                </c:pt>
                <c:pt idx="815">
                  <c:v>40.75</c:v>
                </c:pt>
                <c:pt idx="816">
                  <c:v>40.800000000000004</c:v>
                </c:pt>
                <c:pt idx="817">
                  <c:v>40.85</c:v>
                </c:pt>
                <c:pt idx="818">
                  <c:v>40.9</c:v>
                </c:pt>
                <c:pt idx="819">
                  <c:v>40.950000000000003</c:v>
                </c:pt>
                <c:pt idx="820">
                  <c:v>41</c:v>
                </c:pt>
                <c:pt idx="821">
                  <c:v>41.05</c:v>
                </c:pt>
                <c:pt idx="822">
                  <c:v>41.1</c:v>
                </c:pt>
                <c:pt idx="823">
                  <c:v>41.15</c:v>
                </c:pt>
                <c:pt idx="824">
                  <c:v>41.2</c:v>
                </c:pt>
                <c:pt idx="825">
                  <c:v>41.25</c:v>
                </c:pt>
                <c:pt idx="826">
                  <c:v>41.3</c:v>
                </c:pt>
                <c:pt idx="827">
                  <c:v>41.35</c:v>
                </c:pt>
                <c:pt idx="828">
                  <c:v>41.4</c:v>
                </c:pt>
                <c:pt idx="829">
                  <c:v>41.45</c:v>
                </c:pt>
                <c:pt idx="830">
                  <c:v>41.5</c:v>
                </c:pt>
                <c:pt idx="831">
                  <c:v>41.55</c:v>
                </c:pt>
                <c:pt idx="832">
                  <c:v>41.6</c:v>
                </c:pt>
                <c:pt idx="833">
                  <c:v>41.65</c:v>
                </c:pt>
                <c:pt idx="834">
                  <c:v>41.7</c:v>
                </c:pt>
                <c:pt idx="835">
                  <c:v>41.75</c:v>
                </c:pt>
                <c:pt idx="836">
                  <c:v>41.8</c:v>
                </c:pt>
                <c:pt idx="837">
                  <c:v>41.85</c:v>
                </c:pt>
                <c:pt idx="838">
                  <c:v>41.9</c:v>
                </c:pt>
                <c:pt idx="839">
                  <c:v>41.95</c:v>
                </c:pt>
                <c:pt idx="840">
                  <c:v>42</c:v>
                </c:pt>
                <c:pt idx="841">
                  <c:v>42.05</c:v>
                </c:pt>
                <c:pt idx="842">
                  <c:v>42.1</c:v>
                </c:pt>
                <c:pt idx="843">
                  <c:v>42.15</c:v>
                </c:pt>
                <c:pt idx="844">
                  <c:v>42.2</c:v>
                </c:pt>
                <c:pt idx="845">
                  <c:v>42.25</c:v>
                </c:pt>
                <c:pt idx="846">
                  <c:v>42.3</c:v>
                </c:pt>
                <c:pt idx="847">
                  <c:v>42.35</c:v>
                </c:pt>
                <c:pt idx="848">
                  <c:v>42.4</c:v>
                </c:pt>
                <c:pt idx="849">
                  <c:v>42.45</c:v>
                </c:pt>
                <c:pt idx="850">
                  <c:v>42.5</c:v>
                </c:pt>
                <c:pt idx="851">
                  <c:v>42.55</c:v>
                </c:pt>
                <c:pt idx="852">
                  <c:v>42.6</c:v>
                </c:pt>
                <c:pt idx="853">
                  <c:v>42.65</c:v>
                </c:pt>
                <c:pt idx="854">
                  <c:v>42.7</c:v>
                </c:pt>
                <c:pt idx="855">
                  <c:v>42.75</c:v>
                </c:pt>
                <c:pt idx="856">
                  <c:v>42.8</c:v>
                </c:pt>
                <c:pt idx="857">
                  <c:v>42.85</c:v>
                </c:pt>
                <c:pt idx="858">
                  <c:v>42.9</c:v>
                </c:pt>
                <c:pt idx="859">
                  <c:v>42.95</c:v>
                </c:pt>
                <c:pt idx="860">
                  <c:v>43</c:v>
                </c:pt>
                <c:pt idx="861">
                  <c:v>43.05</c:v>
                </c:pt>
                <c:pt idx="862">
                  <c:v>43.1</c:v>
                </c:pt>
                <c:pt idx="863">
                  <c:v>43.15</c:v>
                </c:pt>
                <c:pt idx="864">
                  <c:v>43.2</c:v>
                </c:pt>
                <c:pt idx="865">
                  <c:v>43.25</c:v>
                </c:pt>
                <c:pt idx="866">
                  <c:v>43.3</c:v>
                </c:pt>
                <c:pt idx="867">
                  <c:v>43.35</c:v>
                </c:pt>
                <c:pt idx="868">
                  <c:v>43.4</c:v>
                </c:pt>
                <c:pt idx="869">
                  <c:v>43.45</c:v>
                </c:pt>
                <c:pt idx="870">
                  <c:v>43.5</c:v>
                </c:pt>
                <c:pt idx="871">
                  <c:v>43.55</c:v>
                </c:pt>
                <c:pt idx="872">
                  <c:v>43.6</c:v>
                </c:pt>
                <c:pt idx="873">
                  <c:v>43.65</c:v>
                </c:pt>
                <c:pt idx="874">
                  <c:v>43.7</c:v>
                </c:pt>
                <c:pt idx="875">
                  <c:v>43.75</c:v>
                </c:pt>
                <c:pt idx="876">
                  <c:v>43.8</c:v>
                </c:pt>
                <c:pt idx="877">
                  <c:v>43.85</c:v>
                </c:pt>
                <c:pt idx="878">
                  <c:v>43.9</c:v>
                </c:pt>
                <c:pt idx="879">
                  <c:v>43.95</c:v>
                </c:pt>
                <c:pt idx="880">
                  <c:v>44</c:v>
                </c:pt>
                <c:pt idx="881">
                  <c:v>44.05</c:v>
                </c:pt>
                <c:pt idx="882">
                  <c:v>44.1</c:v>
                </c:pt>
                <c:pt idx="883">
                  <c:v>44.15</c:v>
                </c:pt>
                <c:pt idx="884">
                  <c:v>44.2</c:v>
                </c:pt>
                <c:pt idx="885">
                  <c:v>44.25</c:v>
                </c:pt>
                <c:pt idx="886">
                  <c:v>44.3</c:v>
                </c:pt>
                <c:pt idx="887">
                  <c:v>44.35</c:v>
                </c:pt>
                <c:pt idx="888">
                  <c:v>44.4</c:v>
                </c:pt>
                <c:pt idx="889">
                  <c:v>44.45</c:v>
                </c:pt>
                <c:pt idx="890">
                  <c:v>44.5</c:v>
                </c:pt>
                <c:pt idx="891">
                  <c:v>44.55</c:v>
                </c:pt>
                <c:pt idx="892">
                  <c:v>44.6</c:v>
                </c:pt>
                <c:pt idx="893">
                  <c:v>44.65</c:v>
                </c:pt>
                <c:pt idx="894">
                  <c:v>44.7</c:v>
                </c:pt>
                <c:pt idx="895">
                  <c:v>44.75</c:v>
                </c:pt>
                <c:pt idx="896">
                  <c:v>44.8</c:v>
                </c:pt>
                <c:pt idx="897">
                  <c:v>44.85</c:v>
                </c:pt>
                <c:pt idx="898">
                  <c:v>44.9</c:v>
                </c:pt>
                <c:pt idx="899">
                  <c:v>44.95</c:v>
                </c:pt>
                <c:pt idx="900">
                  <c:v>45</c:v>
                </c:pt>
                <c:pt idx="901">
                  <c:v>45.05</c:v>
                </c:pt>
                <c:pt idx="902">
                  <c:v>45.1</c:v>
                </c:pt>
                <c:pt idx="903">
                  <c:v>45.15</c:v>
                </c:pt>
                <c:pt idx="904">
                  <c:v>45.2</c:v>
                </c:pt>
                <c:pt idx="905">
                  <c:v>45.25</c:v>
                </c:pt>
                <c:pt idx="906">
                  <c:v>45.3</c:v>
                </c:pt>
                <c:pt idx="907">
                  <c:v>45.35</c:v>
                </c:pt>
                <c:pt idx="908">
                  <c:v>45.4</c:v>
                </c:pt>
                <c:pt idx="909">
                  <c:v>45.45</c:v>
                </c:pt>
                <c:pt idx="910">
                  <c:v>45.5</c:v>
                </c:pt>
                <c:pt idx="911">
                  <c:v>45.55</c:v>
                </c:pt>
                <c:pt idx="912">
                  <c:v>45.6</c:v>
                </c:pt>
                <c:pt idx="913">
                  <c:v>45.65</c:v>
                </c:pt>
                <c:pt idx="914">
                  <c:v>45.7</c:v>
                </c:pt>
                <c:pt idx="915">
                  <c:v>45.75</c:v>
                </c:pt>
                <c:pt idx="916">
                  <c:v>45.8</c:v>
                </c:pt>
                <c:pt idx="917">
                  <c:v>45.85</c:v>
                </c:pt>
                <c:pt idx="918">
                  <c:v>45.9</c:v>
                </c:pt>
                <c:pt idx="919">
                  <c:v>45.95</c:v>
                </c:pt>
                <c:pt idx="920">
                  <c:v>46</c:v>
                </c:pt>
                <c:pt idx="921">
                  <c:v>46.05</c:v>
                </c:pt>
                <c:pt idx="922">
                  <c:v>46.1</c:v>
                </c:pt>
                <c:pt idx="923">
                  <c:v>46.15</c:v>
                </c:pt>
                <c:pt idx="924">
                  <c:v>46.2</c:v>
                </c:pt>
                <c:pt idx="925">
                  <c:v>46.25</c:v>
                </c:pt>
                <c:pt idx="926">
                  <c:v>46.3</c:v>
                </c:pt>
                <c:pt idx="927">
                  <c:v>46.35</c:v>
                </c:pt>
                <c:pt idx="928">
                  <c:v>46.4</c:v>
                </c:pt>
                <c:pt idx="929">
                  <c:v>46.45</c:v>
                </c:pt>
                <c:pt idx="930">
                  <c:v>46.5</c:v>
                </c:pt>
                <c:pt idx="931">
                  <c:v>46.55</c:v>
                </c:pt>
                <c:pt idx="932">
                  <c:v>46.6</c:v>
                </c:pt>
                <c:pt idx="933">
                  <c:v>46.65</c:v>
                </c:pt>
                <c:pt idx="934">
                  <c:v>46.7</c:v>
                </c:pt>
                <c:pt idx="935">
                  <c:v>46.75</c:v>
                </c:pt>
                <c:pt idx="936">
                  <c:v>46.8</c:v>
                </c:pt>
                <c:pt idx="937">
                  <c:v>46.85</c:v>
                </c:pt>
                <c:pt idx="938">
                  <c:v>46.9</c:v>
                </c:pt>
                <c:pt idx="939">
                  <c:v>46.95</c:v>
                </c:pt>
                <c:pt idx="940">
                  <c:v>47</c:v>
                </c:pt>
                <c:pt idx="941">
                  <c:v>47.05</c:v>
                </c:pt>
                <c:pt idx="942">
                  <c:v>47.1</c:v>
                </c:pt>
                <c:pt idx="943">
                  <c:v>47.15</c:v>
                </c:pt>
                <c:pt idx="944">
                  <c:v>47.2</c:v>
                </c:pt>
                <c:pt idx="945">
                  <c:v>47.25</c:v>
                </c:pt>
                <c:pt idx="946">
                  <c:v>47.3</c:v>
                </c:pt>
                <c:pt idx="947">
                  <c:v>47.35</c:v>
                </c:pt>
                <c:pt idx="948">
                  <c:v>47.4</c:v>
                </c:pt>
                <c:pt idx="949">
                  <c:v>47.45</c:v>
                </c:pt>
                <c:pt idx="950">
                  <c:v>47.5</c:v>
                </c:pt>
                <c:pt idx="951">
                  <c:v>47.55</c:v>
                </c:pt>
                <c:pt idx="952">
                  <c:v>47.6</c:v>
                </c:pt>
                <c:pt idx="953">
                  <c:v>47.65</c:v>
                </c:pt>
                <c:pt idx="954">
                  <c:v>47.7</c:v>
                </c:pt>
                <c:pt idx="955">
                  <c:v>47.75</c:v>
                </c:pt>
                <c:pt idx="956">
                  <c:v>47.8</c:v>
                </c:pt>
                <c:pt idx="957">
                  <c:v>47.85</c:v>
                </c:pt>
                <c:pt idx="958">
                  <c:v>47.9</c:v>
                </c:pt>
                <c:pt idx="959">
                  <c:v>47.95</c:v>
                </c:pt>
                <c:pt idx="960">
                  <c:v>48</c:v>
                </c:pt>
                <c:pt idx="961">
                  <c:v>48.05</c:v>
                </c:pt>
                <c:pt idx="962">
                  <c:v>48.1</c:v>
                </c:pt>
                <c:pt idx="963">
                  <c:v>48.15</c:v>
                </c:pt>
                <c:pt idx="964">
                  <c:v>48.2</c:v>
                </c:pt>
                <c:pt idx="965">
                  <c:v>48.25</c:v>
                </c:pt>
                <c:pt idx="966">
                  <c:v>48.3</c:v>
                </c:pt>
                <c:pt idx="967">
                  <c:v>48.35</c:v>
                </c:pt>
                <c:pt idx="968">
                  <c:v>48.4</c:v>
                </c:pt>
                <c:pt idx="969">
                  <c:v>48.45</c:v>
                </c:pt>
                <c:pt idx="970">
                  <c:v>48.5</c:v>
                </c:pt>
                <c:pt idx="971">
                  <c:v>48.55</c:v>
                </c:pt>
                <c:pt idx="972">
                  <c:v>48.6</c:v>
                </c:pt>
                <c:pt idx="973">
                  <c:v>48.65</c:v>
                </c:pt>
                <c:pt idx="974">
                  <c:v>48.7</c:v>
                </c:pt>
                <c:pt idx="975">
                  <c:v>48.75</c:v>
                </c:pt>
                <c:pt idx="976">
                  <c:v>48.8</c:v>
                </c:pt>
                <c:pt idx="977">
                  <c:v>48.85</c:v>
                </c:pt>
                <c:pt idx="978">
                  <c:v>48.9</c:v>
                </c:pt>
                <c:pt idx="979">
                  <c:v>48.95</c:v>
                </c:pt>
                <c:pt idx="980">
                  <c:v>49</c:v>
                </c:pt>
                <c:pt idx="981">
                  <c:v>49.05</c:v>
                </c:pt>
                <c:pt idx="982">
                  <c:v>49.1</c:v>
                </c:pt>
                <c:pt idx="983">
                  <c:v>49.15</c:v>
                </c:pt>
                <c:pt idx="984">
                  <c:v>49.2</c:v>
                </c:pt>
                <c:pt idx="985">
                  <c:v>49.25</c:v>
                </c:pt>
                <c:pt idx="986">
                  <c:v>49.3</c:v>
                </c:pt>
                <c:pt idx="987">
                  <c:v>49.35</c:v>
                </c:pt>
                <c:pt idx="988">
                  <c:v>49.4</c:v>
                </c:pt>
                <c:pt idx="989">
                  <c:v>49.45</c:v>
                </c:pt>
                <c:pt idx="990">
                  <c:v>49.5</c:v>
                </c:pt>
                <c:pt idx="991">
                  <c:v>49.55</c:v>
                </c:pt>
                <c:pt idx="992">
                  <c:v>49.6</c:v>
                </c:pt>
                <c:pt idx="993">
                  <c:v>49.65</c:v>
                </c:pt>
                <c:pt idx="994">
                  <c:v>49.7</c:v>
                </c:pt>
                <c:pt idx="995">
                  <c:v>49.75</c:v>
                </c:pt>
                <c:pt idx="996">
                  <c:v>49.8</c:v>
                </c:pt>
                <c:pt idx="997">
                  <c:v>49.85</c:v>
                </c:pt>
                <c:pt idx="998">
                  <c:v>49.9</c:v>
                </c:pt>
                <c:pt idx="999">
                  <c:v>49.95</c:v>
                </c:pt>
                <c:pt idx="1000">
                  <c:v>50</c:v>
                </c:pt>
                <c:pt idx="1001">
                  <c:v>50.05</c:v>
                </c:pt>
                <c:pt idx="1002">
                  <c:v>50.1</c:v>
                </c:pt>
                <c:pt idx="1003">
                  <c:v>50.15</c:v>
                </c:pt>
                <c:pt idx="1004">
                  <c:v>50.2</c:v>
                </c:pt>
                <c:pt idx="1005">
                  <c:v>50.25</c:v>
                </c:pt>
                <c:pt idx="1006">
                  <c:v>50.3</c:v>
                </c:pt>
                <c:pt idx="1007">
                  <c:v>50.35</c:v>
                </c:pt>
                <c:pt idx="1008">
                  <c:v>50.4</c:v>
                </c:pt>
                <c:pt idx="1009">
                  <c:v>50.45</c:v>
                </c:pt>
                <c:pt idx="1010">
                  <c:v>50.5</c:v>
                </c:pt>
                <c:pt idx="1011">
                  <c:v>50.55</c:v>
                </c:pt>
                <c:pt idx="1012">
                  <c:v>50.6</c:v>
                </c:pt>
                <c:pt idx="1013">
                  <c:v>50.65</c:v>
                </c:pt>
                <c:pt idx="1014">
                  <c:v>50.7</c:v>
                </c:pt>
                <c:pt idx="1015">
                  <c:v>50.75</c:v>
                </c:pt>
                <c:pt idx="1016">
                  <c:v>50.8</c:v>
                </c:pt>
                <c:pt idx="1017">
                  <c:v>50.85</c:v>
                </c:pt>
                <c:pt idx="1018">
                  <c:v>50.9</c:v>
                </c:pt>
                <c:pt idx="1019">
                  <c:v>50.95</c:v>
                </c:pt>
                <c:pt idx="1020">
                  <c:v>51</c:v>
                </c:pt>
                <c:pt idx="1021">
                  <c:v>51.05</c:v>
                </c:pt>
                <c:pt idx="1022">
                  <c:v>51.1</c:v>
                </c:pt>
                <c:pt idx="1023">
                  <c:v>51.15</c:v>
                </c:pt>
                <c:pt idx="1024">
                  <c:v>51.2</c:v>
                </c:pt>
                <c:pt idx="1025">
                  <c:v>51.25</c:v>
                </c:pt>
                <c:pt idx="1026">
                  <c:v>51.3</c:v>
                </c:pt>
                <c:pt idx="1027">
                  <c:v>51.35</c:v>
                </c:pt>
                <c:pt idx="1028">
                  <c:v>51.4</c:v>
                </c:pt>
                <c:pt idx="1029">
                  <c:v>51.45</c:v>
                </c:pt>
                <c:pt idx="1030">
                  <c:v>51.5</c:v>
                </c:pt>
                <c:pt idx="1031">
                  <c:v>51.55</c:v>
                </c:pt>
                <c:pt idx="1032">
                  <c:v>51.6</c:v>
                </c:pt>
                <c:pt idx="1033">
                  <c:v>51.65</c:v>
                </c:pt>
                <c:pt idx="1034">
                  <c:v>51.7</c:v>
                </c:pt>
                <c:pt idx="1035">
                  <c:v>51.75</c:v>
                </c:pt>
                <c:pt idx="1036">
                  <c:v>51.8</c:v>
                </c:pt>
                <c:pt idx="1037">
                  <c:v>51.85</c:v>
                </c:pt>
                <c:pt idx="1038">
                  <c:v>51.9</c:v>
                </c:pt>
                <c:pt idx="1039">
                  <c:v>51.95</c:v>
                </c:pt>
                <c:pt idx="1040">
                  <c:v>52</c:v>
                </c:pt>
                <c:pt idx="1041">
                  <c:v>52.05</c:v>
                </c:pt>
                <c:pt idx="1042">
                  <c:v>52.1</c:v>
                </c:pt>
                <c:pt idx="1043">
                  <c:v>52.15</c:v>
                </c:pt>
                <c:pt idx="1044">
                  <c:v>52.2</c:v>
                </c:pt>
                <c:pt idx="1045">
                  <c:v>52.25</c:v>
                </c:pt>
                <c:pt idx="1046">
                  <c:v>52.3</c:v>
                </c:pt>
                <c:pt idx="1047">
                  <c:v>52.35</c:v>
                </c:pt>
                <c:pt idx="1048">
                  <c:v>52.4</c:v>
                </c:pt>
                <c:pt idx="1049">
                  <c:v>52.45</c:v>
                </c:pt>
                <c:pt idx="1050">
                  <c:v>52.5</c:v>
                </c:pt>
                <c:pt idx="1051">
                  <c:v>52.55</c:v>
                </c:pt>
                <c:pt idx="1052">
                  <c:v>52.6</c:v>
                </c:pt>
                <c:pt idx="1053">
                  <c:v>52.65</c:v>
                </c:pt>
                <c:pt idx="1054">
                  <c:v>52.7</c:v>
                </c:pt>
                <c:pt idx="1055">
                  <c:v>52.75</c:v>
                </c:pt>
                <c:pt idx="1056">
                  <c:v>52.8</c:v>
                </c:pt>
                <c:pt idx="1057">
                  <c:v>52.85</c:v>
                </c:pt>
                <c:pt idx="1058">
                  <c:v>52.9</c:v>
                </c:pt>
                <c:pt idx="1059">
                  <c:v>52.95</c:v>
                </c:pt>
                <c:pt idx="1060">
                  <c:v>53</c:v>
                </c:pt>
                <c:pt idx="1061">
                  <c:v>53.05</c:v>
                </c:pt>
                <c:pt idx="1062">
                  <c:v>53.1</c:v>
                </c:pt>
                <c:pt idx="1063">
                  <c:v>53.15</c:v>
                </c:pt>
                <c:pt idx="1064">
                  <c:v>53.2</c:v>
                </c:pt>
                <c:pt idx="1065">
                  <c:v>53.25</c:v>
                </c:pt>
                <c:pt idx="1066">
                  <c:v>53.3</c:v>
                </c:pt>
                <c:pt idx="1067">
                  <c:v>53.35</c:v>
                </c:pt>
                <c:pt idx="1068">
                  <c:v>53.4</c:v>
                </c:pt>
                <c:pt idx="1069">
                  <c:v>53.45</c:v>
                </c:pt>
                <c:pt idx="1070">
                  <c:v>53.5</c:v>
                </c:pt>
                <c:pt idx="1071">
                  <c:v>53.55</c:v>
                </c:pt>
                <c:pt idx="1072">
                  <c:v>53.6</c:v>
                </c:pt>
                <c:pt idx="1073">
                  <c:v>53.65</c:v>
                </c:pt>
                <c:pt idx="1074">
                  <c:v>53.7</c:v>
                </c:pt>
                <c:pt idx="1075">
                  <c:v>53.75</c:v>
                </c:pt>
                <c:pt idx="1076">
                  <c:v>53.8</c:v>
                </c:pt>
                <c:pt idx="1077">
                  <c:v>53.85</c:v>
                </c:pt>
                <c:pt idx="1078">
                  <c:v>53.9</c:v>
                </c:pt>
                <c:pt idx="1079">
                  <c:v>53.95</c:v>
                </c:pt>
                <c:pt idx="1080">
                  <c:v>54</c:v>
                </c:pt>
                <c:pt idx="1081">
                  <c:v>54.05</c:v>
                </c:pt>
                <c:pt idx="1082">
                  <c:v>54.1</c:v>
                </c:pt>
                <c:pt idx="1083">
                  <c:v>54.15</c:v>
                </c:pt>
                <c:pt idx="1084">
                  <c:v>54.2</c:v>
                </c:pt>
                <c:pt idx="1085">
                  <c:v>54.25</c:v>
                </c:pt>
                <c:pt idx="1086">
                  <c:v>54.3</c:v>
                </c:pt>
                <c:pt idx="1087">
                  <c:v>54.35</c:v>
                </c:pt>
                <c:pt idx="1088">
                  <c:v>54.4</c:v>
                </c:pt>
                <c:pt idx="1089">
                  <c:v>54.45</c:v>
                </c:pt>
                <c:pt idx="1090">
                  <c:v>54.5</c:v>
                </c:pt>
                <c:pt idx="1091">
                  <c:v>54.55</c:v>
                </c:pt>
                <c:pt idx="1092">
                  <c:v>54.6</c:v>
                </c:pt>
                <c:pt idx="1093">
                  <c:v>54.65</c:v>
                </c:pt>
                <c:pt idx="1094">
                  <c:v>54.7</c:v>
                </c:pt>
                <c:pt idx="1095">
                  <c:v>54.75</c:v>
                </c:pt>
                <c:pt idx="1096">
                  <c:v>54.8</c:v>
                </c:pt>
                <c:pt idx="1097">
                  <c:v>54.85</c:v>
                </c:pt>
                <c:pt idx="1098">
                  <c:v>54.9</c:v>
                </c:pt>
                <c:pt idx="1099">
                  <c:v>54.95</c:v>
                </c:pt>
                <c:pt idx="1100">
                  <c:v>55</c:v>
                </c:pt>
                <c:pt idx="1101">
                  <c:v>55.05</c:v>
                </c:pt>
                <c:pt idx="1102">
                  <c:v>55.1</c:v>
                </c:pt>
                <c:pt idx="1103">
                  <c:v>55.15</c:v>
                </c:pt>
                <c:pt idx="1104">
                  <c:v>55.2</c:v>
                </c:pt>
                <c:pt idx="1105">
                  <c:v>55.25</c:v>
                </c:pt>
                <c:pt idx="1106">
                  <c:v>55.3</c:v>
                </c:pt>
                <c:pt idx="1107">
                  <c:v>55.35</c:v>
                </c:pt>
                <c:pt idx="1108">
                  <c:v>55.4</c:v>
                </c:pt>
                <c:pt idx="1109">
                  <c:v>55.45</c:v>
                </c:pt>
                <c:pt idx="1110">
                  <c:v>55.5</c:v>
                </c:pt>
                <c:pt idx="1111">
                  <c:v>55.55</c:v>
                </c:pt>
                <c:pt idx="1112">
                  <c:v>55.6</c:v>
                </c:pt>
                <c:pt idx="1113">
                  <c:v>55.65</c:v>
                </c:pt>
                <c:pt idx="1114">
                  <c:v>55.7</c:v>
                </c:pt>
                <c:pt idx="1115">
                  <c:v>55.75</c:v>
                </c:pt>
                <c:pt idx="1116">
                  <c:v>55.8</c:v>
                </c:pt>
                <c:pt idx="1117">
                  <c:v>55.85</c:v>
                </c:pt>
                <c:pt idx="1118">
                  <c:v>55.9</c:v>
                </c:pt>
                <c:pt idx="1119">
                  <c:v>55.95</c:v>
                </c:pt>
                <c:pt idx="1120">
                  <c:v>56</c:v>
                </c:pt>
                <c:pt idx="1121">
                  <c:v>56.05</c:v>
                </c:pt>
                <c:pt idx="1122">
                  <c:v>56.1</c:v>
                </c:pt>
                <c:pt idx="1123">
                  <c:v>56.15</c:v>
                </c:pt>
                <c:pt idx="1124">
                  <c:v>56.2</c:v>
                </c:pt>
                <c:pt idx="1125">
                  <c:v>56.25</c:v>
                </c:pt>
                <c:pt idx="1126">
                  <c:v>56.3</c:v>
                </c:pt>
                <c:pt idx="1127">
                  <c:v>56.35</c:v>
                </c:pt>
                <c:pt idx="1128">
                  <c:v>56.4</c:v>
                </c:pt>
                <c:pt idx="1129">
                  <c:v>56.45</c:v>
                </c:pt>
                <c:pt idx="1130">
                  <c:v>56.5</c:v>
                </c:pt>
                <c:pt idx="1131">
                  <c:v>56.55</c:v>
                </c:pt>
                <c:pt idx="1132">
                  <c:v>56.6</c:v>
                </c:pt>
                <c:pt idx="1133">
                  <c:v>56.65</c:v>
                </c:pt>
                <c:pt idx="1134">
                  <c:v>56.7</c:v>
                </c:pt>
                <c:pt idx="1135">
                  <c:v>56.75</c:v>
                </c:pt>
                <c:pt idx="1136">
                  <c:v>56.8</c:v>
                </c:pt>
                <c:pt idx="1137">
                  <c:v>56.85</c:v>
                </c:pt>
                <c:pt idx="1138">
                  <c:v>56.9</c:v>
                </c:pt>
                <c:pt idx="1139">
                  <c:v>56.95</c:v>
                </c:pt>
                <c:pt idx="1140">
                  <c:v>57</c:v>
                </c:pt>
                <c:pt idx="1141">
                  <c:v>57.05</c:v>
                </c:pt>
                <c:pt idx="1142">
                  <c:v>57.1</c:v>
                </c:pt>
                <c:pt idx="1143">
                  <c:v>57.15</c:v>
                </c:pt>
                <c:pt idx="1144">
                  <c:v>57.2</c:v>
                </c:pt>
                <c:pt idx="1145">
                  <c:v>57.25</c:v>
                </c:pt>
                <c:pt idx="1146">
                  <c:v>57.3</c:v>
                </c:pt>
                <c:pt idx="1147">
                  <c:v>57.35</c:v>
                </c:pt>
                <c:pt idx="1148">
                  <c:v>57.4</c:v>
                </c:pt>
                <c:pt idx="1149">
                  <c:v>57.45</c:v>
                </c:pt>
                <c:pt idx="1150">
                  <c:v>57.5</c:v>
                </c:pt>
                <c:pt idx="1151">
                  <c:v>57.55</c:v>
                </c:pt>
                <c:pt idx="1152">
                  <c:v>57.6</c:v>
                </c:pt>
                <c:pt idx="1153">
                  <c:v>57.65</c:v>
                </c:pt>
                <c:pt idx="1154">
                  <c:v>57.7</c:v>
                </c:pt>
                <c:pt idx="1155">
                  <c:v>57.75</c:v>
                </c:pt>
                <c:pt idx="1156">
                  <c:v>57.8</c:v>
                </c:pt>
                <c:pt idx="1157">
                  <c:v>57.85</c:v>
                </c:pt>
                <c:pt idx="1158">
                  <c:v>57.9</c:v>
                </c:pt>
                <c:pt idx="1159">
                  <c:v>57.95</c:v>
                </c:pt>
                <c:pt idx="1160">
                  <c:v>58</c:v>
                </c:pt>
                <c:pt idx="1161">
                  <c:v>58.05</c:v>
                </c:pt>
                <c:pt idx="1162">
                  <c:v>58.1</c:v>
                </c:pt>
                <c:pt idx="1163">
                  <c:v>58.15</c:v>
                </c:pt>
                <c:pt idx="1164">
                  <c:v>58.2</c:v>
                </c:pt>
                <c:pt idx="1165">
                  <c:v>58.25</c:v>
                </c:pt>
                <c:pt idx="1166">
                  <c:v>58.3</c:v>
                </c:pt>
                <c:pt idx="1167">
                  <c:v>58.35</c:v>
                </c:pt>
                <c:pt idx="1168">
                  <c:v>58.4</c:v>
                </c:pt>
                <c:pt idx="1169">
                  <c:v>58.45</c:v>
                </c:pt>
                <c:pt idx="1170">
                  <c:v>58.5</c:v>
                </c:pt>
                <c:pt idx="1171">
                  <c:v>58.55</c:v>
                </c:pt>
                <c:pt idx="1172">
                  <c:v>58.6</c:v>
                </c:pt>
                <c:pt idx="1173">
                  <c:v>58.65</c:v>
                </c:pt>
                <c:pt idx="1174">
                  <c:v>58.7</c:v>
                </c:pt>
                <c:pt idx="1175">
                  <c:v>58.75</c:v>
                </c:pt>
                <c:pt idx="1176">
                  <c:v>58.8</c:v>
                </c:pt>
                <c:pt idx="1177">
                  <c:v>58.85</c:v>
                </c:pt>
                <c:pt idx="1178">
                  <c:v>58.9</c:v>
                </c:pt>
                <c:pt idx="1179">
                  <c:v>58.95</c:v>
                </c:pt>
                <c:pt idx="1180">
                  <c:v>59</c:v>
                </c:pt>
                <c:pt idx="1181">
                  <c:v>59.05</c:v>
                </c:pt>
                <c:pt idx="1182">
                  <c:v>59.1</c:v>
                </c:pt>
                <c:pt idx="1183">
                  <c:v>59.15</c:v>
                </c:pt>
                <c:pt idx="1184">
                  <c:v>59.2</c:v>
                </c:pt>
                <c:pt idx="1185">
                  <c:v>59.25</c:v>
                </c:pt>
                <c:pt idx="1186">
                  <c:v>59.3</c:v>
                </c:pt>
                <c:pt idx="1187">
                  <c:v>59.35</c:v>
                </c:pt>
                <c:pt idx="1188">
                  <c:v>59.4</c:v>
                </c:pt>
                <c:pt idx="1189">
                  <c:v>59.45</c:v>
                </c:pt>
                <c:pt idx="1190">
                  <c:v>59.5</c:v>
                </c:pt>
                <c:pt idx="1191">
                  <c:v>59.55</c:v>
                </c:pt>
                <c:pt idx="1192">
                  <c:v>59.6</c:v>
                </c:pt>
                <c:pt idx="1193">
                  <c:v>59.65</c:v>
                </c:pt>
                <c:pt idx="1194">
                  <c:v>59.7</c:v>
                </c:pt>
                <c:pt idx="1195">
                  <c:v>59.75</c:v>
                </c:pt>
                <c:pt idx="1196">
                  <c:v>59.8</c:v>
                </c:pt>
                <c:pt idx="1197">
                  <c:v>59.85</c:v>
                </c:pt>
                <c:pt idx="1198">
                  <c:v>59.9</c:v>
                </c:pt>
                <c:pt idx="1199">
                  <c:v>59.95</c:v>
                </c:pt>
                <c:pt idx="1200">
                  <c:v>60</c:v>
                </c:pt>
                <c:pt idx="1201">
                  <c:v>60.05</c:v>
                </c:pt>
                <c:pt idx="1202">
                  <c:v>60.1</c:v>
                </c:pt>
                <c:pt idx="1203">
                  <c:v>60.15</c:v>
                </c:pt>
                <c:pt idx="1204">
                  <c:v>60.2</c:v>
                </c:pt>
                <c:pt idx="1205">
                  <c:v>60.25</c:v>
                </c:pt>
                <c:pt idx="1206">
                  <c:v>60.3</c:v>
                </c:pt>
                <c:pt idx="1207">
                  <c:v>60.35</c:v>
                </c:pt>
                <c:pt idx="1208">
                  <c:v>60.4</c:v>
                </c:pt>
                <c:pt idx="1209">
                  <c:v>60.45</c:v>
                </c:pt>
                <c:pt idx="1210">
                  <c:v>60.5</c:v>
                </c:pt>
                <c:pt idx="1211">
                  <c:v>60.55</c:v>
                </c:pt>
                <c:pt idx="1212">
                  <c:v>60.6</c:v>
                </c:pt>
                <c:pt idx="1213">
                  <c:v>60.65</c:v>
                </c:pt>
                <c:pt idx="1214">
                  <c:v>60.7</c:v>
                </c:pt>
                <c:pt idx="1215">
                  <c:v>60.75</c:v>
                </c:pt>
                <c:pt idx="1216">
                  <c:v>60.8</c:v>
                </c:pt>
                <c:pt idx="1217">
                  <c:v>60.85</c:v>
                </c:pt>
                <c:pt idx="1218">
                  <c:v>60.9</c:v>
                </c:pt>
                <c:pt idx="1219">
                  <c:v>60.95</c:v>
                </c:pt>
                <c:pt idx="1220">
                  <c:v>61</c:v>
                </c:pt>
                <c:pt idx="1221">
                  <c:v>61.05</c:v>
                </c:pt>
                <c:pt idx="1222">
                  <c:v>61.1</c:v>
                </c:pt>
                <c:pt idx="1223">
                  <c:v>61.15</c:v>
                </c:pt>
                <c:pt idx="1224">
                  <c:v>61.2</c:v>
                </c:pt>
                <c:pt idx="1225">
                  <c:v>61.25</c:v>
                </c:pt>
                <c:pt idx="1226">
                  <c:v>61.3</c:v>
                </c:pt>
                <c:pt idx="1227">
                  <c:v>61.35</c:v>
                </c:pt>
                <c:pt idx="1228">
                  <c:v>61.4</c:v>
                </c:pt>
                <c:pt idx="1229">
                  <c:v>61.45</c:v>
                </c:pt>
                <c:pt idx="1230">
                  <c:v>61.5</c:v>
                </c:pt>
                <c:pt idx="1231">
                  <c:v>61.55</c:v>
                </c:pt>
                <c:pt idx="1232">
                  <c:v>61.6</c:v>
                </c:pt>
                <c:pt idx="1233">
                  <c:v>61.65</c:v>
                </c:pt>
                <c:pt idx="1234">
                  <c:v>61.7</c:v>
                </c:pt>
                <c:pt idx="1235">
                  <c:v>61.75</c:v>
                </c:pt>
                <c:pt idx="1236">
                  <c:v>61.8</c:v>
                </c:pt>
                <c:pt idx="1237">
                  <c:v>61.85</c:v>
                </c:pt>
                <c:pt idx="1238">
                  <c:v>61.9</c:v>
                </c:pt>
                <c:pt idx="1239">
                  <c:v>61.95</c:v>
                </c:pt>
                <c:pt idx="1240">
                  <c:v>62</c:v>
                </c:pt>
                <c:pt idx="1241">
                  <c:v>62.05</c:v>
                </c:pt>
                <c:pt idx="1242">
                  <c:v>62.1</c:v>
                </c:pt>
                <c:pt idx="1243">
                  <c:v>62.15</c:v>
                </c:pt>
                <c:pt idx="1244">
                  <c:v>62.2</c:v>
                </c:pt>
                <c:pt idx="1245">
                  <c:v>62.25</c:v>
                </c:pt>
                <c:pt idx="1246">
                  <c:v>62.3</c:v>
                </c:pt>
                <c:pt idx="1247">
                  <c:v>62.35</c:v>
                </c:pt>
                <c:pt idx="1248">
                  <c:v>62.4</c:v>
                </c:pt>
                <c:pt idx="1249">
                  <c:v>62.45</c:v>
                </c:pt>
                <c:pt idx="1250">
                  <c:v>62.5</c:v>
                </c:pt>
                <c:pt idx="1251">
                  <c:v>62.55</c:v>
                </c:pt>
                <c:pt idx="1252">
                  <c:v>62.6</c:v>
                </c:pt>
                <c:pt idx="1253">
                  <c:v>62.65</c:v>
                </c:pt>
                <c:pt idx="1254">
                  <c:v>62.7</c:v>
                </c:pt>
                <c:pt idx="1255">
                  <c:v>62.75</c:v>
                </c:pt>
                <c:pt idx="1256">
                  <c:v>62.8</c:v>
                </c:pt>
                <c:pt idx="1257">
                  <c:v>62.85</c:v>
                </c:pt>
                <c:pt idx="1258">
                  <c:v>62.9</c:v>
                </c:pt>
                <c:pt idx="1259">
                  <c:v>62.95</c:v>
                </c:pt>
                <c:pt idx="1260">
                  <c:v>63</c:v>
                </c:pt>
                <c:pt idx="1261">
                  <c:v>63.05</c:v>
                </c:pt>
                <c:pt idx="1262">
                  <c:v>63.1</c:v>
                </c:pt>
                <c:pt idx="1263">
                  <c:v>63.15</c:v>
                </c:pt>
                <c:pt idx="1264">
                  <c:v>63.2</c:v>
                </c:pt>
                <c:pt idx="1265">
                  <c:v>63.25</c:v>
                </c:pt>
                <c:pt idx="1266">
                  <c:v>63.3</c:v>
                </c:pt>
                <c:pt idx="1267">
                  <c:v>63.35</c:v>
                </c:pt>
                <c:pt idx="1268">
                  <c:v>63.4</c:v>
                </c:pt>
                <c:pt idx="1269">
                  <c:v>63.45</c:v>
                </c:pt>
                <c:pt idx="1270">
                  <c:v>63.5</c:v>
                </c:pt>
                <c:pt idx="1271">
                  <c:v>63.55</c:v>
                </c:pt>
                <c:pt idx="1272">
                  <c:v>63.6</c:v>
                </c:pt>
                <c:pt idx="1273">
                  <c:v>63.65</c:v>
                </c:pt>
                <c:pt idx="1274">
                  <c:v>63.7</c:v>
                </c:pt>
                <c:pt idx="1275">
                  <c:v>63.75</c:v>
                </c:pt>
                <c:pt idx="1276">
                  <c:v>63.8</c:v>
                </c:pt>
                <c:pt idx="1277">
                  <c:v>63.85</c:v>
                </c:pt>
                <c:pt idx="1278">
                  <c:v>63.9</c:v>
                </c:pt>
                <c:pt idx="1279">
                  <c:v>63.95</c:v>
                </c:pt>
                <c:pt idx="1280">
                  <c:v>64</c:v>
                </c:pt>
                <c:pt idx="1281">
                  <c:v>64.05</c:v>
                </c:pt>
                <c:pt idx="1282">
                  <c:v>64.099999999999994</c:v>
                </c:pt>
                <c:pt idx="1283">
                  <c:v>64.149999999999991</c:v>
                </c:pt>
                <c:pt idx="1284">
                  <c:v>64.2</c:v>
                </c:pt>
                <c:pt idx="1285">
                  <c:v>64.25</c:v>
                </c:pt>
                <c:pt idx="1286">
                  <c:v>64.3</c:v>
                </c:pt>
                <c:pt idx="1287">
                  <c:v>64.349999999999994</c:v>
                </c:pt>
                <c:pt idx="1288">
                  <c:v>64.400000000000006</c:v>
                </c:pt>
                <c:pt idx="1289">
                  <c:v>64.45</c:v>
                </c:pt>
                <c:pt idx="1290">
                  <c:v>64.5</c:v>
                </c:pt>
                <c:pt idx="1291">
                  <c:v>64.55</c:v>
                </c:pt>
                <c:pt idx="1292">
                  <c:v>64.599999999999994</c:v>
                </c:pt>
                <c:pt idx="1293">
                  <c:v>64.649999999999991</c:v>
                </c:pt>
                <c:pt idx="1294">
                  <c:v>64.7</c:v>
                </c:pt>
                <c:pt idx="1295">
                  <c:v>64.75</c:v>
                </c:pt>
                <c:pt idx="1296">
                  <c:v>64.8</c:v>
                </c:pt>
                <c:pt idx="1297">
                  <c:v>64.849999999999994</c:v>
                </c:pt>
                <c:pt idx="1298">
                  <c:v>64.900000000000006</c:v>
                </c:pt>
                <c:pt idx="1299">
                  <c:v>64.95</c:v>
                </c:pt>
                <c:pt idx="1300">
                  <c:v>65</c:v>
                </c:pt>
                <c:pt idx="1301">
                  <c:v>65.05</c:v>
                </c:pt>
                <c:pt idx="1302">
                  <c:v>65.099999999999994</c:v>
                </c:pt>
                <c:pt idx="1303">
                  <c:v>65.149999999999991</c:v>
                </c:pt>
                <c:pt idx="1304">
                  <c:v>65.2</c:v>
                </c:pt>
                <c:pt idx="1305">
                  <c:v>65.25</c:v>
                </c:pt>
                <c:pt idx="1306">
                  <c:v>65.3</c:v>
                </c:pt>
                <c:pt idx="1307">
                  <c:v>65.349999999999994</c:v>
                </c:pt>
                <c:pt idx="1308">
                  <c:v>65.400000000000006</c:v>
                </c:pt>
                <c:pt idx="1309">
                  <c:v>65.45</c:v>
                </c:pt>
                <c:pt idx="1310">
                  <c:v>65.5</c:v>
                </c:pt>
                <c:pt idx="1311">
                  <c:v>65.55</c:v>
                </c:pt>
                <c:pt idx="1312">
                  <c:v>65.599999999999994</c:v>
                </c:pt>
                <c:pt idx="1313">
                  <c:v>65.649999999999991</c:v>
                </c:pt>
                <c:pt idx="1314">
                  <c:v>65.7</c:v>
                </c:pt>
                <c:pt idx="1315">
                  <c:v>65.75</c:v>
                </c:pt>
                <c:pt idx="1316">
                  <c:v>65.8</c:v>
                </c:pt>
                <c:pt idx="1317">
                  <c:v>65.849999999999994</c:v>
                </c:pt>
                <c:pt idx="1318">
                  <c:v>65.900000000000006</c:v>
                </c:pt>
                <c:pt idx="1319">
                  <c:v>65.95</c:v>
                </c:pt>
                <c:pt idx="1320">
                  <c:v>66</c:v>
                </c:pt>
                <c:pt idx="1321">
                  <c:v>66.05</c:v>
                </c:pt>
                <c:pt idx="1322">
                  <c:v>66.099999999999994</c:v>
                </c:pt>
                <c:pt idx="1323">
                  <c:v>66.149999999999991</c:v>
                </c:pt>
                <c:pt idx="1324">
                  <c:v>66.2</c:v>
                </c:pt>
                <c:pt idx="1325">
                  <c:v>66.25</c:v>
                </c:pt>
                <c:pt idx="1326">
                  <c:v>66.3</c:v>
                </c:pt>
                <c:pt idx="1327">
                  <c:v>66.349999999999994</c:v>
                </c:pt>
                <c:pt idx="1328">
                  <c:v>66.400000000000006</c:v>
                </c:pt>
                <c:pt idx="1329">
                  <c:v>66.45</c:v>
                </c:pt>
                <c:pt idx="1330">
                  <c:v>66.5</c:v>
                </c:pt>
                <c:pt idx="1331">
                  <c:v>66.55</c:v>
                </c:pt>
                <c:pt idx="1332">
                  <c:v>66.599999999999994</c:v>
                </c:pt>
                <c:pt idx="1333">
                  <c:v>66.649999999999991</c:v>
                </c:pt>
                <c:pt idx="1334">
                  <c:v>66.7</c:v>
                </c:pt>
                <c:pt idx="1335">
                  <c:v>66.75</c:v>
                </c:pt>
                <c:pt idx="1336">
                  <c:v>66.8</c:v>
                </c:pt>
                <c:pt idx="1337">
                  <c:v>66.849999999999994</c:v>
                </c:pt>
                <c:pt idx="1338">
                  <c:v>66.900000000000006</c:v>
                </c:pt>
                <c:pt idx="1339">
                  <c:v>66.95</c:v>
                </c:pt>
                <c:pt idx="1340">
                  <c:v>67</c:v>
                </c:pt>
                <c:pt idx="1341">
                  <c:v>67.05</c:v>
                </c:pt>
                <c:pt idx="1342">
                  <c:v>67.099999999999994</c:v>
                </c:pt>
                <c:pt idx="1343">
                  <c:v>67.149999999999991</c:v>
                </c:pt>
                <c:pt idx="1344">
                  <c:v>67.2</c:v>
                </c:pt>
                <c:pt idx="1345">
                  <c:v>67.25</c:v>
                </c:pt>
                <c:pt idx="1346">
                  <c:v>67.3</c:v>
                </c:pt>
                <c:pt idx="1347">
                  <c:v>67.349999999999994</c:v>
                </c:pt>
                <c:pt idx="1348">
                  <c:v>67.400000000000006</c:v>
                </c:pt>
                <c:pt idx="1349">
                  <c:v>67.45</c:v>
                </c:pt>
                <c:pt idx="1350">
                  <c:v>67.5</c:v>
                </c:pt>
                <c:pt idx="1351">
                  <c:v>67.55</c:v>
                </c:pt>
                <c:pt idx="1352">
                  <c:v>67.599999999999994</c:v>
                </c:pt>
                <c:pt idx="1353">
                  <c:v>67.649999999999991</c:v>
                </c:pt>
                <c:pt idx="1354">
                  <c:v>67.7</c:v>
                </c:pt>
                <c:pt idx="1355">
                  <c:v>67.75</c:v>
                </c:pt>
                <c:pt idx="1356">
                  <c:v>67.8</c:v>
                </c:pt>
                <c:pt idx="1357">
                  <c:v>67.849999999999994</c:v>
                </c:pt>
                <c:pt idx="1358">
                  <c:v>67.900000000000006</c:v>
                </c:pt>
                <c:pt idx="1359">
                  <c:v>67.95</c:v>
                </c:pt>
                <c:pt idx="1360">
                  <c:v>68</c:v>
                </c:pt>
                <c:pt idx="1361">
                  <c:v>68.05</c:v>
                </c:pt>
                <c:pt idx="1362">
                  <c:v>68.099999999999994</c:v>
                </c:pt>
                <c:pt idx="1363">
                  <c:v>68.149999999999991</c:v>
                </c:pt>
                <c:pt idx="1364">
                  <c:v>68.2</c:v>
                </c:pt>
                <c:pt idx="1365">
                  <c:v>68.25</c:v>
                </c:pt>
                <c:pt idx="1366">
                  <c:v>68.3</c:v>
                </c:pt>
                <c:pt idx="1367">
                  <c:v>68.349999999999994</c:v>
                </c:pt>
                <c:pt idx="1368">
                  <c:v>68.400000000000006</c:v>
                </c:pt>
                <c:pt idx="1369">
                  <c:v>68.45</c:v>
                </c:pt>
                <c:pt idx="1370">
                  <c:v>68.5</c:v>
                </c:pt>
                <c:pt idx="1371">
                  <c:v>68.55</c:v>
                </c:pt>
                <c:pt idx="1372">
                  <c:v>68.599999999999994</c:v>
                </c:pt>
                <c:pt idx="1373">
                  <c:v>68.649999999999991</c:v>
                </c:pt>
                <c:pt idx="1374">
                  <c:v>68.7</c:v>
                </c:pt>
                <c:pt idx="1375">
                  <c:v>68.75</c:v>
                </c:pt>
                <c:pt idx="1376">
                  <c:v>68.8</c:v>
                </c:pt>
                <c:pt idx="1377">
                  <c:v>68.849999999999994</c:v>
                </c:pt>
                <c:pt idx="1378">
                  <c:v>68.900000000000006</c:v>
                </c:pt>
                <c:pt idx="1379">
                  <c:v>68.95</c:v>
                </c:pt>
                <c:pt idx="1380">
                  <c:v>69</c:v>
                </c:pt>
                <c:pt idx="1381">
                  <c:v>69.05</c:v>
                </c:pt>
                <c:pt idx="1382">
                  <c:v>69.099999999999994</c:v>
                </c:pt>
                <c:pt idx="1383">
                  <c:v>69.149999999999991</c:v>
                </c:pt>
                <c:pt idx="1384">
                  <c:v>69.2</c:v>
                </c:pt>
                <c:pt idx="1385">
                  <c:v>69.25</c:v>
                </c:pt>
                <c:pt idx="1386">
                  <c:v>69.3</c:v>
                </c:pt>
                <c:pt idx="1387">
                  <c:v>69.349999999999994</c:v>
                </c:pt>
                <c:pt idx="1388">
                  <c:v>69.400000000000006</c:v>
                </c:pt>
                <c:pt idx="1389">
                  <c:v>69.45</c:v>
                </c:pt>
                <c:pt idx="1390">
                  <c:v>69.5</c:v>
                </c:pt>
                <c:pt idx="1391">
                  <c:v>69.55</c:v>
                </c:pt>
                <c:pt idx="1392">
                  <c:v>69.599999999999994</c:v>
                </c:pt>
                <c:pt idx="1393">
                  <c:v>69.649999999999991</c:v>
                </c:pt>
                <c:pt idx="1394">
                  <c:v>69.7</c:v>
                </c:pt>
                <c:pt idx="1395">
                  <c:v>69.75</c:v>
                </c:pt>
                <c:pt idx="1396">
                  <c:v>69.8</c:v>
                </c:pt>
                <c:pt idx="1397">
                  <c:v>69.849999999999994</c:v>
                </c:pt>
                <c:pt idx="1398">
                  <c:v>69.900000000000006</c:v>
                </c:pt>
                <c:pt idx="1399">
                  <c:v>69.95</c:v>
                </c:pt>
                <c:pt idx="1400">
                  <c:v>70</c:v>
                </c:pt>
                <c:pt idx="1401">
                  <c:v>70.05</c:v>
                </c:pt>
                <c:pt idx="1402">
                  <c:v>70.099999999999994</c:v>
                </c:pt>
                <c:pt idx="1403">
                  <c:v>70.149999999999991</c:v>
                </c:pt>
                <c:pt idx="1404">
                  <c:v>70.2</c:v>
                </c:pt>
                <c:pt idx="1405">
                  <c:v>70.25</c:v>
                </c:pt>
                <c:pt idx="1406">
                  <c:v>70.3</c:v>
                </c:pt>
                <c:pt idx="1407">
                  <c:v>70.349999999999994</c:v>
                </c:pt>
                <c:pt idx="1408">
                  <c:v>70.400000000000006</c:v>
                </c:pt>
                <c:pt idx="1409">
                  <c:v>70.45</c:v>
                </c:pt>
                <c:pt idx="1410">
                  <c:v>70.5</c:v>
                </c:pt>
                <c:pt idx="1411">
                  <c:v>70.55</c:v>
                </c:pt>
                <c:pt idx="1412">
                  <c:v>70.599999999999994</c:v>
                </c:pt>
                <c:pt idx="1413">
                  <c:v>70.649999999999991</c:v>
                </c:pt>
                <c:pt idx="1414">
                  <c:v>70.7</c:v>
                </c:pt>
                <c:pt idx="1415">
                  <c:v>70.75</c:v>
                </c:pt>
                <c:pt idx="1416">
                  <c:v>70.8</c:v>
                </c:pt>
                <c:pt idx="1417">
                  <c:v>70.849999999999994</c:v>
                </c:pt>
                <c:pt idx="1418">
                  <c:v>70.900000000000006</c:v>
                </c:pt>
                <c:pt idx="1419">
                  <c:v>70.95</c:v>
                </c:pt>
                <c:pt idx="1420">
                  <c:v>71</c:v>
                </c:pt>
                <c:pt idx="1421">
                  <c:v>71.05</c:v>
                </c:pt>
                <c:pt idx="1422">
                  <c:v>71.099999999999994</c:v>
                </c:pt>
                <c:pt idx="1423">
                  <c:v>71.149999999999991</c:v>
                </c:pt>
                <c:pt idx="1424">
                  <c:v>71.2</c:v>
                </c:pt>
                <c:pt idx="1425">
                  <c:v>71.25</c:v>
                </c:pt>
                <c:pt idx="1426">
                  <c:v>71.3</c:v>
                </c:pt>
                <c:pt idx="1427">
                  <c:v>71.349999999999994</c:v>
                </c:pt>
                <c:pt idx="1428">
                  <c:v>71.400000000000006</c:v>
                </c:pt>
                <c:pt idx="1429">
                  <c:v>71.45</c:v>
                </c:pt>
                <c:pt idx="1430">
                  <c:v>71.5</c:v>
                </c:pt>
                <c:pt idx="1431">
                  <c:v>71.55</c:v>
                </c:pt>
                <c:pt idx="1432">
                  <c:v>71.599999999999994</c:v>
                </c:pt>
                <c:pt idx="1433">
                  <c:v>71.649999999999991</c:v>
                </c:pt>
                <c:pt idx="1434">
                  <c:v>71.7</c:v>
                </c:pt>
                <c:pt idx="1435">
                  <c:v>71.75</c:v>
                </c:pt>
                <c:pt idx="1436">
                  <c:v>71.8</c:v>
                </c:pt>
                <c:pt idx="1437">
                  <c:v>71.849999999999994</c:v>
                </c:pt>
                <c:pt idx="1438">
                  <c:v>71.900000000000006</c:v>
                </c:pt>
                <c:pt idx="1439">
                  <c:v>71.95</c:v>
                </c:pt>
                <c:pt idx="1440">
                  <c:v>72</c:v>
                </c:pt>
                <c:pt idx="1441">
                  <c:v>72.05</c:v>
                </c:pt>
                <c:pt idx="1442">
                  <c:v>72.099999999999994</c:v>
                </c:pt>
                <c:pt idx="1443">
                  <c:v>72.149999999999991</c:v>
                </c:pt>
                <c:pt idx="1444">
                  <c:v>72.2</c:v>
                </c:pt>
                <c:pt idx="1445">
                  <c:v>72.25</c:v>
                </c:pt>
                <c:pt idx="1446">
                  <c:v>72.3</c:v>
                </c:pt>
                <c:pt idx="1447">
                  <c:v>72.349999999999994</c:v>
                </c:pt>
                <c:pt idx="1448">
                  <c:v>72.400000000000006</c:v>
                </c:pt>
                <c:pt idx="1449">
                  <c:v>72.45</c:v>
                </c:pt>
                <c:pt idx="1450">
                  <c:v>72.5</c:v>
                </c:pt>
                <c:pt idx="1451">
                  <c:v>72.55</c:v>
                </c:pt>
                <c:pt idx="1452">
                  <c:v>72.599999999999994</c:v>
                </c:pt>
                <c:pt idx="1453">
                  <c:v>72.649999999999991</c:v>
                </c:pt>
                <c:pt idx="1454">
                  <c:v>72.7</c:v>
                </c:pt>
                <c:pt idx="1455">
                  <c:v>72.75</c:v>
                </c:pt>
                <c:pt idx="1456">
                  <c:v>72.8</c:v>
                </c:pt>
                <c:pt idx="1457">
                  <c:v>72.849999999999994</c:v>
                </c:pt>
                <c:pt idx="1458">
                  <c:v>72.900000000000006</c:v>
                </c:pt>
                <c:pt idx="1459">
                  <c:v>72.95</c:v>
                </c:pt>
                <c:pt idx="1460">
                  <c:v>73</c:v>
                </c:pt>
                <c:pt idx="1461">
                  <c:v>73.05</c:v>
                </c:pt>
                <c:pt idx="1462">
                  <c:v>73.099999999999994</c:v>
                </c:pt>
                <c:pt idx="1463">
                  <c:v>73.149999999999991</c:v>
                </c:pt>
                <c:pt idx="1464">
                  <c:v>73.2</c:v>
                </c:pt>
                <c:pt idx="1465">
                  <c:v>73.25</c:v>
                </c:pt>
                <c:pt idx="1466">
                  <c:v>73.3</c:v>
                </c:pt>
                <c:pt idx="1467">
                  <c:v>73.349999999999994</c:v>
                </c:pt>
                <c:pt idx="1468">
                  <c:v>73.400000000000006</c:v>
                </c:pt>
                <c:pt idx="1469">
                  <c:v>73.45</c:v>
                </c:pt>
                <c:pt idx="1470">
                  <c:v>73.5</c:v>
                </c:pt>
                <c:pt idx="1471">
                  <c:v>73.55</c:v>
                </c:pt>
                <c:pt idx="1472">
                  <c:v>73.599999999999994</c:v>
                </c:pt>
                <c:pt idx="1473">
                  <c:v>73.649999999999991</c:v>
                </c:pt>
                <c:pt idx="1474">
                  <c:v>73.7</c:v>
                </c:pt>
                <c:pt idx="1475">
                  <c:v>73.75</c:v>
                </c:pt>
                <c:pt idx="1476">
                  <c:v>73.8</c:v>
                </c:pt>
                <c:pt idx="1477">
                  <c:v>73.849999999999994</c:v>
                </c:pt>
                <c:pt idx="1478">
                  <c:v>73.900000000000006</c:v>
                </c:pt>
                <c:pt idx="1479">
                  <c:v>73.95</c:v>
                </c:pt>
                <c:pt idx="1480">
                  <c:v>74</c:v>
                </c:pt>
                <c:pt idx="1481">
                  <c:v>74.05</c:v>
                </c:pt>
                <c:pt idx="1482">
                  <c:v>74.099999999999994</c:v>
                </c:pt>
                <c:pt idx="1483">
                  <c:v>74.149999999999991</c:v>
                </c:pt>
                <c:pt idx="1484">
                  <c:v>74.2</c:v>
                </c:pt>
                <c:pt idx="1485">
                  <c:v>74.25</c:v>
                </c:pt>
                <c:pt idx="1486">
                  <c:v>74.3</c:v>
                </c:pt>
                <c:pt idx="1487">
                  <c:v>74.349999999999994</c:v>
                </c:pt>
                <c:pt idx="1488">
                  <c:v>74.400000000000006</c:v>
                </c:pt>
                <c:pt idx="1489">
                  <c:v>74.45</c:v>
                </c:pt>
                <c:pt idx="1490">
                  <c:v>74.5</c:v>
                </c:pt>
                <c:pt idx="1491">
                  <c:v>74.55</c:v>
                </c:pt>
                <c:pt idx="1492">
                  <c:v>74.599999999999994</c:v>
                </c:pt>
                <c:pt idx="1493">
                  <c:v>74.649999999999991</c:v>
                </c:pt>
                <c:pt idx="1494">
                  <c:v>74.7</c:v>
                </c:pt>
                <c:pt idx="1495">
                  <c:v>74.75</c:v>
                </c:pt>
                <c:pt idx="1496">
                  <c:v>74.8</c:v>
                </c:pt>
                <c:pt idx="1497">
                  <c:v>74.849999999999994</c:v>
                </c:pt>
                <c:pt idx="1498">
                  <c:v>74.900000000000006</c:v>
                </c:pt>
                <c:pt idx="1499">
                  <c:v>74.95</c:v>
                </c:pt>
                <c:pt idx="1500">
                  <c:v>75</c:v>
                </c:pt>
                <c:pt idx="1501">
                  <c:v>75.05</c:v>
                </c:pt>
                <c:pt idx="1502">
                  <c:v>75.099999999999994</c:v>
                </c:pt>
                <c:pt idx="1503">
                  <c:v>75.149999999999991</c:v>
                </c:pt>
                <c:pt idx="1504">
                  <c:v>75.2</c:v>
                </c:pt>
                <c:pt idx="1505">
                  <c:v>75.25</c:v>
                </c:pt>
                <c:pt idx="1506">
                  <c:v>75.3</c:v>
                </c:pt>
                <c:pt idx="1507">
                  <c:v>75.349999999999994</c:v>
                </c:pt>
                <c:pt idx="1508">
                  <c:v>75.400000000000006</c:v>
                </c:pt>
                <c:pt idx="1509">
                  <c:v>75.45</c:v>
                </c:pt>
                <c:pt idx="1510">
                  <c:v>75.5</c:v>
                </c:pt>
                <c:pt idx="1511">
                  <c:v>75.55</c:v>
                </c:pt>
                <c:pt idx="1512">
                  <c:v>75.599999999999994</c:v>
                </c:pt>
                <c:pt idx="1513">
                  <c:v>75.649999999999991</c:v>
                </c:pt>
                <c:pt idx="1514">
                  <c:v>75.7</c:v>
                </c:pt>
                <c:pt idx="1515">
                  <c:v>75.75</c:v>
                </c:pt>
                <c:pt idx="1516">
                  <c:v>75.8</c:v>
                </c:pt>
                <c:pt idx="1517">
                  <c:v>75.849999999999994</c:v>
                </c:pt>
                <c:pt idx="1518">
                  <c:v>75.900000000000006</c:v>
                </c:pt>
                <c:pt idx="1519">
                  <c:v>75.95</c:v>
                </c:pt>
                <c:pt idx="1520">
                  <c:v>76</c:v>
                </c:pt>
                <c:pt idx="1521">
                  <c:v>76.05</c:v>
                </c:pt>
                <c:pt idx="1522">
                  <c:v>76.099999999999994</c:v>
                </c:pt>
                <c:pt idx="1523">
                  <c:v>76.149999999999991</c:v>
                </c:pt>
                <c:pt idx="1524">
                  <c:v>76.2</c:v>
                </c:pt>
                <c:pt idx="1525">
                  <c:v>76.25</c:v>
                </c:pt>
                <c:pt idx="1526">
                  <c:v>76.3</c:v>
                </c:pt>
                <c:pt idx="1527">
                  <c:v>76.349999999999994</c:v>
                </c:pt>
                <c:pt idx="1528">
                  <c:v>76.400000000000006</c:v>
                </c:pt>
                <c:pt idx="1529">
                  <c:v>76.45</c:v>
                </c:pt>
                <c:pt idx="1530">
                  <c:v>76.5</c:v>
                </c:pt>
                <c:pt idx="1531">
                  <c:v>76.55</c:v>
                </c:pt>
                <c:pt idx="1532">
                  <c:v>76.599999999999994</c:v>
                </c:pt>
                <c:pt idx="1533">
                  <c:v>76.649999999999991</c:v>
                </c:pt>
                <c:pt idx="1534">
                  <c:v>76.7</c:v>
                </c:pt>
                <c:pt idx="1535">
                  <c:v>76.75</c:v>
                </c:pt>
                <c:pt idx="1536">
                  <c:v>76.8</c:v>
                </c:pt>
                <c:pt idx="1537">
                  <c:v>76.849999999999994</c:v>
                </c:pt>
                <c:pt idx="1538">
                  <c:v>76.900000000000006</c:v>
                </c:pt>
                <c:pt idx="1539">
                  <c:v>76.95</c:v>
                </c:pt>
                <c:pt idx="1540">
                  <c:v>77</c:v>
                </c:pt>
                <c:pt idx="1541">
                  <c:v>77.05</c:v>
                </c:pt>
                <c:pt idx="1542">
                  <c:v>77.099999999999994</c:v>
                </c:pt>
                <c:pt idx="1543">
                  <c:v>77.149999999999991</c:v>
                </c:pt>
                <c:pt idx="1544">
                  <c:v>77.2</c:v>
                </c:pt>
                <c:pt idx="1545">
                  <c:v>77.25</c:v>
                </c:pt>
                <c:pt idx="1546">
                  <c:v>77.3</c:v>
                </c:pt>
                <c:pt idx="1547">
                  <c:v>77.349999999999994</c:v>
                </c:pt>
                <c:pt idx="1548">
                  <c:v>77.400000000000006</c:v>
                </c:pt>
                <c:pt idx="1549">
                  <c:v>77.45</c:v>
                </c:pt>
                <c:pt idx="1550">
                  <c:v>77.5</c:v>
                </c:pt>
                <c:pt idx="1551">
                  <c:v>77.55</c:v>
                </c:pt>
                <c:pt idx="1552">
                  <c:v>77.599999999999994</c:v>
                </c:pt>
                <c:pt idx="1553">
                  <c:v>77.649999999999991</c:v>
                </c:pt>
                <c:pt idx="1554">
                  <c:v>77.7</c:v>
                </c:pt>
                <c:pt idx="1555">
                  <c:v>77.75</c:v>
                </c:pt>
                <c:pt idx="1556">
                  <c:v>77.8</c:v>
                </c:pt>
                <c:pt idx="1557">
                  <c:v>77.849999999999994</c:v>
                </c:pt>
                <c:pt idx="1558">
                  <c:v>77.900000000000006</c:v>
                </c:pt>
                <c:pt idx="1559">
                  <c:v>77.95</c:v>
                </c:pt>
                <c:pt idx="1560">
                  <c:v>78</c:v>
                </c:pt>
                <c:pt idx="1561">
                  <c:v>78.05</c:v>
                </c:pt>
                <c:pt idx="1562">
                  <c:v>78.099999999999994</c:v>
                </c:pt>
                <c:pt idx="1563">
                  <c:v>78.149999999999991</c:v>
                </c:pt>
                <c:pt idx="1564">
                  <c:v>78.2</c:v>
                </c:pt>
                <c:pt idx="1565">
                  <c:v>78.25</c:v>
                </c:pt>
                <c:pt idx="1566">
                  <c:v>78.3</c:v>
                </c:pt>
                <c:pt idx="1567">
                  <c:v>78.349999999999994</c:v>
                </c:pt>
                <c:pt idx="1568">
                  <c:v>78.400000000000006</c:v>
                </c:pt>
                <c:pt idx="1569">
                  <c:v>78.45</c:v>
                </c:pt>
                <c:pt idx="1570">
                  <c:v>78.5</c:v>
                </c:pt>
                <c:pt idx="1571">
                  <c:v>78.55</c:v>
                </c:pt>
                <c:pt idx="1572">
                  <c:v>78.599999999999994</c:v>
                </c:pt>
                <c:pt idx="1573">
                  <c:v>78.649999999999991</c:v>
                </c:pt>
                <c:pt idx="1574">
                  <c:v>78.7</c:v>
                </c:pt>
                <c:pt idx="1575">
                  <c:v>78.75</c:v>
                </c:pt>
                <c:pt idx="1576">
                  <c:v>78.8</c:v>
                </c:pt>
                <c:pt idx="1577">
                  <c:v>78.849999999999994</c:v>
                </c:pt>
                <c:pt idx="1578">
                  <c:v>78.900000000000006</c:v>
                </c:pt>
                <c:pt idx="1579">
                  <c:v>78.95</c:v>
                </c:pt>
                <c:pt idx="1580">
                  <c:v>79</c:v>
                </c:pt>
                <c:pt idx="1581">
                  <c:v>79.05</c:v>
                </c:pt>
                <c:pt idx="1582">
                  <c:v>79.099999999999994</c:v>
                </c:pt>
                <c:pt idx="1583">
                  <c:v>79.149999999999991</c:v>
                </c:pt>
                <c:pt idx="1584">
                  <c:v>79.2</c:v>
                </c:pt>
                <c:pt idx="1585">
                  <c:v>79.25</c:v>
                </c:pt>
                <c:pt idx="1586">
                  <c:v>79.3</c:v>
                </c:pt>
                <c:pt idx="1587">
                  <c:v>79.349999999999994</c:v>
                </c:pt>
                <c:pt idx="1588">
                  <c:v>79.400000000000006</c:v>
                </c:pt>
                <c:pt idx="1589">
                  <c:v>79.45</c:v>
                </c:pt>
                <c:pt idx="1590">
                  <c:v>79.5</c:v>
                </c:pt>
                <c:pt idx="1591">
                  <c:v>79.55</c:v>
                </c:pt>
                <c:pt idx="1592">
                  <c:v>79.599999999999994</c:v>
                </c:pt>
                <c:pt idx="1593">
                  <c:v>79.649999999999991</c:v>
                </c:pt>
                <c:pt idx="1594">
                  <c:v>79.7</c:v>
                </c:pt>
                <c:pt idx="1595">
                  <c:v>79.75</c:v>
                </c:pt>
                <c:pt idx="1596">
                  <c:v>79.8</c:v>
                </c:pt>
                <c:pt idx="1597">
                  <c:v>79.849999999999994</c:v>
                </c:pt>
                <c:pt idx="1598">
                  <c:v>79.900000000000006</c:v>
                </c:pt>
                <c:pt idx="1599">
                  <c:v>79.95</c:v>
                </c:pt>
                <c:pt idx="1600">
                  <c:v>80</c:v>
                </c:pt>
                <c:pt idx="1601">
                  <c:v>80.05</c:v>
                </c:pt>
                <c:pt idx="1602">
                  <c:v>80.099999999999994</c:v>
                </c:pt>
                <c:pt idx="1603">
                  <c:v>80.149999999999991</c:v>
                </c:pt>
                <c:pt idx="1604">
                  <c:v>80.2</c:v>
                </c:pt>
                <c:pt idx="1605">
                  <c:v>80.25</c:v>
                </c:pt>
                <c:pt idx="1606">
                  <c:v>80.3</c:v>
                </c:pt>
                <c:pt idx="1607">
                  <c:v>80.349999999999994</c:v>
                </c:pt>
                <c:pt idx="1608">
                  <c:v>80.400000000000006</c:v>
                </c:pt>
                <c:pt idx="1609">
                  <c:v>80.45</c:v>
                </c:pt>
                <c:pt idx="1610">
                  <c:v>80.5</c:v>
                </c:pt>
                <c:pt idx="1611">
                  <c:v>80.55</c:v>
                </c:pt>
                <c:pt idx="1612">
                  <c:v>80.599999999999994</c:v>
                </c:pt>
                <c:pt idx="1613">
                  <c:v>80.649999999999991</c:v>
                </c:pt>
                <c:pt idx="1614">
                  <c:v>80.7</c:v>
                </c:pt>
                <c:pt idx="1615">
                  <c:v>80.75</c:v>
                </c:pt>
                <c:pt idx="1616">
                  <c:v>80.8</c:v>
                </c:pt>
                <c:pt idx="1617">
                  <c:v>80.849999999999994</c:v>
                </c:pt>
                <c:pt idx="1618">
                  <c:v>80.900000000000006</c:v>
                </c:pt>
                <c:pt idx="1619">
                  <c:v>80.95</c:v>
                </c:pt>
                <c:pt idx="1620">
                  <c:v>81</c:v>
                </c:pt>
                <c:pt idx="1621">
                  <c:v>81.05</c:v>
                </c:pt>
                <c:pt idx="1622">
                  <c:v>81.099999999999994</c:v>
                </c:pt>
                <c:pt idx="1623">
                  <c:v>81.149999999999991</c:v>
                </c:pt>
                <c:pt idx="1624">
                  <c:v>81.2</c:v>
                </c:pt>
                <c:pt idx="1625">
                  <c:v>81.25</c:v>
                </c:pt>
                <c:pt idx="1626">
                  <c:v>81.3</c:v>
                </c:pt>
                <c:pt idx="1627">
                  <c:v>81.349999999999994</c:v>
                </c:pt>
                <c:pt idx="1628">
                  <c:v>81.400000000000006</c:v>
                </c:pt>
                <c:pt idx="1629">
                  <c:v>81.45</c:v>
                </c:pt>
                <c:pt idx="1630">
                  <c:v>81.5</c:v>
                </c:pt>
                <c:pt idx="1631">
                  <c:v>81.55</c:v>
                </c:pt>
                <c:pt idx="1632">
                  <c:v>81.599999999999994</c:v>
                </c:pt>
                <c:pt idx="1633">
                  <c:v>81.649999999999991</c:v>
                </c:pt>
                <c:pt idx="1634">
                  <c:v>81.7</c:v>
                </c:pt>
                <c:pt idx="1635">
                  <c:v>81.75</c:v>
                </c:pt>
                <c:pt idx="1636">
                  <c:v>81.8</c:v>
                </c:pt>
                <c:pt idx="1637">
                  <c:v>81.849999999999994</c:v>
                </c:pt>
                <c:pt idx="1638">
                  <c:v>81.900000000000006</c:v>
                </c:pt>
                <c:pt idx="1639">
                  <c:v>81.95</c:v>
                </c:pt>
                <c:pt idx="1640">
                  <c:v>82</c:v>
                </c:pt>
                <c:pt idx="1641">
                  <c:v>82.05</c:v>
                </c:pt>
                <c:pt idx="1642">
                  <c:v>82.1</c:v>
                </c:pt>
                <c:pt idx="1643">
                  <c:v>82.149999999999991</c:v>
                </c:pt>
                <c:pt idx="1644">
                  <c:v>82.2</c:v>
                </c:pt>
                <c:pt idx="1645">
                  <c:v>82.25</c:v>
                </c:pt>
                <c:pt idx="1646">
                  <c:v>82.3</c:v>
                </c:pt>
                <c:pt idx="1647">
                  <c:v>82.35</c:v>
                </c:pt>
                <c:pt idx="1648">
                  <c:v>82.4</c:v>
                </c:pt>
                <c:pt idx="1649">
                  <c:v>82.45</c:v>
                </c:pt>
                <c:pt idx="1650">
                  <c:v>82.5</c:v>
                </c:pt>
                <c:pt idx="1651">
                  <c:v>82.55</c:v>
                </c:pt>
                <c:pt idx="1652">
                  <c:v>82.6</c:v>
                </c:pt>
                <c:pt idx="1653">
                  <c:v>82.649999999999991</c:v>
                </c:pt>
                <c:pt idx="1654">
                  <c:v>82.7</c:v>
                </c:pt>
                <c:pt idx="1655">
                  <c:v>82.75</c:v>
                </c:pt>
                <c:pt idx="1656">
                  <c:v>82.8</c:v>
                </c:pt>
                <c:pt idx="1657">
                  <c:v>82.85</c:v>
                </c:pt>
                <c:pt idx="1658">
                  <c:v>82.9</c:v>
                </c:pt>
                <c:pt idx="1659">
                  <c:v>82.95</c:v>
                </c:pt>
                <c:pt idx="1660">
                  <c:v>83</c:v>
                </c:pt>
                <c:pt idx="1661">
                  <c:v>83.05</c:v>
                </c:pt>
                <c:pt idx="1662">
                  <c:v>83.1</c:v>
                </c:pt>
                <c:pt idx="1663">
                  <c:v>83.149999999999991</c:v>
                </c:pt>
                <c:pt idx="1664">
                  <c:v>83.2</c:v>
                </c:pt>
                <c:pt idx="1665">
                  <c:v>83.25</c:v>
                </c:pt>
                <c:pt idx="1666">
                  <c:v>83.3</c:v>
                </c:pt>
                <c:pt idx="1667">
                  <c:v>83.35</c:v>
                </c:pt>
                <c:pt idx="1668">
                  <c:v>83.4</c:v>
                </c:pt>
                <c:pt idx="1669">
                  <c:v>83.45</c:v>
                </c:pt>
                <c:pt idx="1670">
                  <c:v>83.5</c:v>
                </c:pt>
                <c:pt idx="1671">
                  <c:v>83.55</c:v>
                </c:pt>
                <c:pt idx="1672">
                  <c:v>83.6</c:v>
                </c:pt>
                <c:pt idx="1673">
                  <c:v>83.649999999999991</c:v>
                </c:pt>
                <c:pt idx="1674">
                  <c:v>83.7</c:v>
                </c:pt>
                <c:pt idx="1675">
                  <c:v>83.75</c:v>
                </c:pt>
                <c:pt idx="1676">
                  <c:v>83.8</c:v>
                </c:pt>
                <c:pt idx="1677">
                  <c:v>83.85</c:v>
                </c:pt>
                <c:pt idx="1678">
                  <c:v>83.9</c:v>
                </c:pt>
                <c:pt idx="1679">
                  <c:v>83.95</c:v>
                </c:pt>
                <c:pt idx="1680">
                  <c:v>84</c:v>
                </c:pt>
                <c:pt idx="1681">
                  <c:v>84.05</c:v>
                </c:pt>
                <c:pt idx="1682">
                  <c:v>84.1</c:v>
                </c:pt>
                <c:pt idx="1683">
                  <c:v>84.149999999999991</c:v>
                </c:pt>
                <c:pt idx="1684">
                  <c:v>84.2</c:v>
                </c:pt>
                <c:pt idx="1685">
                  <c:v>84.25</c:v>
                </c:pt>
                <c:pt idx="1686">
                  <c:v>84.3</c:v>
                </c:pt>
                <c:pt idx="1687">
                  <c:v>84.35</c:v>
                </c:pt>
                <c:pt idx="1688">
                  <c:v>84.4</c:v>
                </c:pt>
                <c:pt idx="1689">
                  <c:v>84.45</c:v>
                </c:pt>
                <c:pt idx="1690">
                  <c:v>84.5</c:v>
                </c:pt>
                <c:pt idx="1691">
                  <c:v>84.55</c:v>
                </c:pt>
                <c:pt idx="1692">
                  <c:v>84.6</c:v>
                </c:pt>
                <c:pt idx="1693">
                  <c:v>84.649999999999991</c:v>
                </c:pt>
                <c:pt idx="1694">
                  <c:v>84.7</c:v>
                </c:pt>
                <c:pt idx="1695">
                  <c:v>84.75</c:v>
                </c:pt>
                <c:pt idx="1696">
                  <c:v>84.8</c:v>
                </c:pt>
                <c:pt idx="1697">
                  <c:v>84.85</c:v>
                </c:pt>
                <c:pt idx="1698">
                  <c:v>84.9</c:v>
                </c:pt>
                <c:pt idx="1699">
                  <c:v>84.95</c:v>
                </c:pt>
                <c:pt idx="1700">
                  <c:v>85</c:v>
                </c:pt>
                <c:pt idx="1701">
                  <c:v>85.05</c:v>
                </c:pt>
                <c:pt idx="1702">
                  <c:v>85.1</c:v>
                </c:pt>
                <c:pt idx="1703">
                  <c:v>85.149999999999991</c:v>
                </c:pt>
                <c:pt idx="1704">
                  <c:v>85.2</c:v>
                </c:pt>
                <c:pt idx="1705">
                  <c:v>85.25</c:v>
                </c:pt>
                <c:pt idx="1706">
                  <c:v>85.3</c:v>
                </c:pt>
                <c:pt idx="1707">
                  <c:v>85.35</c:v>
                </c:pt>
                <c:pt idx="1708">
                  <c:v>85.4</c:v>
                </c:pt>
                <c:pt idx="1709">
                  <c:v>85.45</c:v>
                </c:pt>
                <c:pt idx="1710">
                  <c:v>85.5</c:v>
                </c:pt>
                <c:pt idx="1711">
                  <c:v>85.55</c:v>
                </c:pt>
                <c:pt idx="1712">
                  <c:v>85.6</c:v>
                </c:pt>
                <c:pt idx="1713">
                  <c:v>85.649999999999991</c:v>
                </c:pt>
                <c:pt idx="1714">
                  <c:v>85.7</c:v>
                </c:pt>
                <c:pt idx="1715">
                  <c:v>85.75</c:v>
                </c:pt>
                <c:pt idx="1716">
                  <c:v>85.8</c:v>
                </c:pt>
                <c:pt idx="1717">
                  <c:v>85.85</c:v>
                </c:pt>
                <c:pt idx="1718">
                  <c:v>85.9</c:v>
                </c:pt>
                <c:pt idx="1719">
                  <c:v>85.95</c:v>
                </c:pt>
                <c:pt idx="1720">
                  <c:v>86</c:v>
                </c:pt>
                <c:pt idx="1721">
                  <c:v>86.05</c:v>
                </c:pt>
                <c:pt idx="1722">
                  <c:v>86.1</c:v>
                </c:pt>
                <c:pt idx="1723">
                  <c:v>86.149999999999991</c:v>
                </c:pt>
                <c:pt idx="1724">
                  <c:v>86.2</c:v>
                </c:pt>
                <c:pt idx="1725">
                  <c:v>86.25</c:v>
                </c:pt>
                <c:pt idx="1726">
                  <c:v>86.3</c:v>
                </c:pt>
                <c:pt idx="1727">
                  <c:v>86.35</c:v>
                </c:pt>
                <c:pt idx="1728">
                  <c:v>86.4</c:v>
                </c:pt>
                <c:pt idx="1729">
                  <c:v>86.45</c:v>
                </c:pt>
                <c:pt idx="1730">
                  <c:v>86.5</c:v>
                </c:pt>
                <c:pt idx="1731">
                  <c:v>86.55</c:v>
                </c:pt>
                <c:pt idx="1732">
                  <c:v>86.6</c:v>
                </c:pt>
                <c:pt idx="1733">
                  <c:v>86.649999999999991</c:v>
                </c:pt>
                <c:pt idx="1734">
                  <c:v>86.7</c:v>
                </c:pt>
                <c:pt idx="1735">
                  <c:v>86.75</c:v>
                </c:pt>
                <c:pt idx="1736">
                  <c:v>86.8</c:v>
                </c:pt>
                <c:pt idx="1737">
                  <c:v>86.85</c:v>
                </c:pt>
                <c:pt idx="1738">
                  <c:v>86.9</c:v>
                </c:pt>
                <c:pt idx="1739">
                  <c:v>86.95</c:v>
                </c:pt>
                <c:pt idx="1740">
                  <c:v>87</c:v>
                </c:pt>
                <c:pt idx="1741">
                  <c:v>87.05</c:v>
                </c:pt>
                <c:pt idx="1742">
                  <c:v>87.1</c:v>
                </c:pt>
                <c:pt idx="1743">
                  <c:v>87.149999999999991</c:v>
                </c:pt>
                <c:pt idx="1744">
                  <c:v>87.2</c:v>
                </c:pt>
                <c:pt idx="1745">
                  <c:v>87.25</c:v>
                </c:pt>
                <c:pt idx="1746">
                  <c:v>87.3</c:v>
                </c:pt>
                <c:pt idx="1747">
                  <c:v>87.35</c:v>
                </c:pt>
                <c:pt idx="1748">
                  <c:v>87.4</c:v>
                </c:pt>
                <c:pt idx="1749">
                  <c:v>87.45</c:v>
                </c:pt>
                <c:pt idx="1750">
                  <c:v>87.5</c:v>
                </c:pt>
                <c:pt idx="1751">
                  <c:v>87.55</c:v>
                </c:pt>
                <c:pt idx="1752">
                  <c:v>87.6</c:v>
                </c:pt>
                <c:pt idx="1753">
                  <c:v>87.649999999999991</c:v>
                </c:pt>
                <c:pt idx="1754">
                  <c:v>87.7</c:v>
                </c:pt>
                <c:pt idx="1755">
                  <c:v>87.75</c:v>
                </c:pt>
                <c:pt idx="1756">
                  <c:v>87.8</c:v>
                </c:pt>
                <c:pt idx="1757">
                  <c:v>87.85</c:v>
                </c:pt>
                <c:pt idx="1758">
                  <c:v>87.9</c:v>
                </c:pt>
                <c:pt idx="1759">
                  <c:v>87.95</c:v>
                </c:pt>
                <c:pt idx="1760">
                  <c:v>88</c:v>
                </c:pt>
                <c:pt idx="1761">
                  <c:v>88.05</c:v>
                </c:pt>
                <c:pt idx="1762">
                  <c:v>88.1</c:v>
                </c:pt>
                <c:pt idx="1763">
                  <c:v>88.149999999999991</c:v>
                </c:pt>
                <c:pt idx="1764">
                  <c:v>88.2</c:v>
                </c:pt>
                <c:pt idx="1765">
                  <c:v>88.25</c:v>
                </c:pt>
                <c:pt idx="1766">
                  <c:v>88.3</c:v>
                </c:pt>
                <c:pt idx="1767">
                  <c:v>88.35</c:v>
                </c:pt>
                <c:pt idx="1768">
                  <c:v>88.4</c:v>
                </c:pt>
                <c:pt idx="1769">
                  <c:v>88.45</c:v>
                </c:pt>
                <c:pt idx="1770">
                  <c:v>88.5</c:v>
                </c:pt>
                <c:pt idx="1771">
                  <c:v>88.55</c:v>
                </c:pt>
                <c:pt idx="1772">
                  <c:v>88.6</c:v>
                </c:pt>
                <c:pt idx="1773">
                  <c:v>88.649999999999991</c:v>
                </c:pt>
                <c:pt idx="1774">
                  <c:v>88.7</c:v>
                </c:pt>
                <c:pt idx="1775">
                  <c:v>88.75</c:v>
                </c:pt>
                <c:pt idx="1776">
                  <c:v>88.8</c:v>
                </c:pt>
                <c:pt idx="1777">
                  <c:v>88.85</c:v>
                </c:pt>
                <c:pt idx="1778">
                  <c:v>88.9</c:v>
                </c:pt>
                <c:pt idx="1779">
                  <c:v>88.95</c:v>
                </c:pt>
                <c:pt idx="1780">
                  <c:v>89</c:v>
                </c:pt>
                <c:pt idx="1781">
                  <c:v>89.05</c:v>
                </c:pt>
                <c:pt idx="1782">
                  <c:v>89.1</c:v>
                </c:pt>
                <c:pt idx="1783">
                  <c:v>89.149999999999991</c:v>
                </c:pt>
                <c:pt idx="1784">
                  <c:v>89.2</c:v>
                </c:pt>
                <c:pt idx="1785">
                  <c:v>89.25</c:v>
                </c:pt>
                <c:pt idx="1786">
                  <c:v>89.3</c:v>
                </c:pt>
                <c:pt idx="1787">
                  <c:v>89.35</c:v>
                </c:pt>
                <c:pt idx="1788">
                  <c:v>89.4</c:v>
                </c:pt>
                <c:pt idx="1789">
                  <c:v>89.45</c:v>
                </c:pt>
                <c:pt idx="1790">
                  <c:v>89.5</c:v>
                </c:pt>
                <c:pt idx="1791">
                  <c:v>89.55</c:v>
                </c:pt>
                <c:pt idx="1792">
                  <c:v>89.6</c:v>
                </c:pt>
                <c:pt idx="1793">
                  <c:v>89.649999999999991</c:v>
                </c:pt>
                <c:pt idx="1794">
                  <c:v>89.7</c:v>
                </c:pt>
                <c:pt idx="1795">
                  <c:v>89.75</c:v>
                </c:pt>
                <c:pt idx="1796">
                  <c:v>89.8</c:v>
                </c:pt>
                <c:pt idx="1797">
                  <c:v>89.85</c:v>
                </c:pt>
                <c:pt idx="1798">
                  <c:v>89.9</c:v>
                </c:pt>
                <c:pt idx="1799">
                  <c:v>89.95</c:v>
                </c:pt>
                <c:pt idx="1800">
                  <c:v>90</c:v>
                </c:pt>
                <c:pt idx="1801">
                  <c:v>90.05</c:v>
                </c:pt>
                <c:pt idx="1802">
                  <c:v>90.1</c:v>
                </c:pt>
                <c:pt idx="1803">
                  <c:v>90.149999999999991</c:v>
                </c:pt>
                <c:pt idx="1804">
                  <c:v>90.2</c:v>
                </c:pt>
                <c:pt idx="1805">
                  <c:v>90.25</c:v>
                </c:pt>
                <c:pt idx="1806">
                  <c:v>90.3</c:v>
                </c:pt>
                <c:pt idx="1807">
                  <c:v>90.35</c:v>
                </c:pt>
                <c:pt idx="1808">
                  <c:v>90.4</c:v>
                </c:pt>
                <c:pt idx="1809">
                  <c:v>90.45</c:v>
                </c:pt>
                <c:pt idx="1810">
                  <c:v>90.5</c:v>
                </c:pt>
                <c:pt idx="1811">
                  <c:v>90.55</c:v>
                </c:pt>
                <c:pt idx="1812">
                  <c:v>90.6</c:v>
                </c:pt>
                <c:pt idx="1813">
                  <c:v>90.649999999999991</c:v>
                </c:pt>
                <c:pt idx="1814">
                  <c:v>90.7</c:v>
                </c:pt>
                <c:pt idx="1815">
                  <c:v>90.75</c:v>
                </c:pt>
                <c:pt idx="1816">
                  <c:v>90.8</c:v>
                </c:pt>
                <c:pt idx="1817">
                  <c:v>90.85</c:v>
                </c:pt>
                <c:pt idx="1818">
                  <c:v>90.9</c:v>
                </c:pt>
                <c:pt idx="1819">
                  <c:v>90.95</c:v>
                </c:pt>
                <c:pt idx="1820">
                  <c:v>91</c:v>
                </c:pt>
                <c:pt idx="1821">
                  <c:v>91.05</c:v>
                </c:pt>
                <c:pt idx="1822">
                  <c:v>91.1</c:v>
                </c:pt>
                <c:pt idx="1823">
                  <c:v>91.149999999999991</c:v>
                </c:pt>
                <c:pt idx="1824">
                  <c:v>91.2</c:v>
                </c:pt>
                <c:pt idx="1825">
                  <c:v>91.25</c:v>
                </c:pt>
                <c:pt idx="1826">
                  <c:v>91.3</c:v>
                </c:pt>
                <c:pt idx="1827">
                  <c:v>91.35</c:v>
                </c:pt>
                <c:pt idx="1828">
                  <c:v>91.4</c:v>
                </c:pt>
                <c:pt idx="1829">
                  <c:v>91.45</c:v>
                </c:pt>
                <c:pt idx="1830">
                  <c:v>91.5</c:v>
                </c:pt>
                <c:pt idx="1831">
                  <c:v>91.55</c:v>
                </c:pt>
                <c:pt idx="1832">
                  <c:v>91.6</c:v>
                </c:pt>
                <c:pt idx="1833">
                  <c:v>91.649999999999991</c:v>
                </c:pt>
                <c:pt idx="1834">
                  <c:v>91.7</c:v>
                </c:pt>
                <c:pt idx="1835">
                  <c:v>91.75</c:v>
                </c:pt>
                <c:pt idx="1836">
                  <c:v>91.8</c:v>
                </c:pt>
                <c:pt idx="1837">
                  <c:v>91.85</c:v>
                </c:pt>
                <c:pt idx="1838">
                  <c:v>91.9</c:v>
                </c:pt>
                <c:pt idx="1839">
                  <c:v>91.95</c:v>
                </c:pt>
                <c:pt idx="1840">
                  <c:v>92</c:v>
                </c:pt>
                <c:pt idx="1841">
                  <c:v>92.05</c:v>
                </c:pt>
                <c:pt idx="1842">
                  <c:v>92.1</c:v>
                </c:pt>
                <c:pt idx="1843">
                  <c:v>92.149999999999991</c:v>
                </c:pt>
                <c:pt idx="1844">
                  <c:v>92.2</c:v>
                </c:pt>
                <c:pt idx="1845">
                  <c:v>92.25</c:v>
                </c:pt>
                <c:pt idx="1846">
                  <c:v>92.3</c:v>
                </c:pt>
                <c:pt idx="1847">
                  <c:v>92.35</c:v>
                </c:pt>
                <c:pt idx="1848">
                  <c:v>92.4</c:v>
                </c:pt>
                <c:pt idx="1849">
                  <c:v>92.45</c:v>
                </c:pt>
                <c:pt idx="1850">
                  <c:v>92.5</c:v>
                </c:pt>
                <c:pt idx="1851">
                  <c:v>92.55</c:v>
                </c:pt>
                <c:pt idx="1852">
                  <c:v>92.6</c:v>
                </c:pt>
                <c:pt idx="1853">
                  <c:v>92.649999999999991</c:v>
                </c:pt>
                <c:pt idx="1854">
                  <c:v>92.7</c:v>
                </c:pt>
                <c:pt idx="1855">
                  <c:v>92.75</c:v>
                </c:pt>
                <c:pt idx="1856">
                  <c:v>92.8</c:v>
                </c:pt>
                <c:pt idx="1857">
                  <c:v>92.85</c:v>
                </c:pt>
                <c:pt idx="1858">
                  <c:v>92.9</c:v>
                </c:pt>
                <c:pt idx="1859">
                  <c:v>92.95</c:v>
                </c:pt>
                <c:pt idx="1860">
                  <c:v>93</c:v>
                </c:pt>
                <c:pt idx="1861">
                  <c:v>93.05</c:v>
                </c:pt>
                <c:pt idx="1862">
                  <c:v>93.1</c:v>
                </c:pt>
                <c:pt idx="1863">
                  <c:v>93.149999999999991</c:v>
                </c:pt>
                <c:pt idx="1864">
                  <c:v>93.2</c:v>
                </c:pt>
                <c:pt idx="1865">
                  <c:v>93.25</c:v>
                </c:pt>
                <c:pt idx="1866">
                  <c:v>93.3</c:v>
                </c:pt>
                <c:pt idx="1867">
                  <c:v>93.35</c:v>
                </c:pt>
                <c:pt idx="1868">
                  <c:v>93.4</c:v>
                </c:pt>
                <c:pt idx="1869">
                  <c:v>93.45</c:v>
                </c:pt>
                <c:pt idx="1870">
                  <c:v>93.5</c:v>
                </c:pt>
                <c:pt idx="1871">
                  <c:v>93.55</c:v>
                </c:pt>
                <c:pt idx="1872">
                  <c:v>93.6</c:v>
                </c:pt>
                <c:pt idx="1873">
                  <c:v>93.649999999999991</c:v>
                </c:pt>
                <c:pt idx="1874">
                  <c:v>93.7</c:v>
                </c:pt>
                <c:pt idx="1875">
                  <c:v>93.75</c:v>
                </c:pt>
                <c:pt idx="1876">
                  <c:v>93.8</c:v>
                </c:pt>
                <c:pt idx="1877">
                  <c:v>93.85</c:v>
                </c:pt>
                <c:pt idx="1878">
                  <c:v>93.9</c:v>
                </c:pt>
                <c:pt idx="1879">
                  <c:v>93.95</c:v>
                </c:pt>
                <c:pt idx="1880">
                  <c:v>94</c:v>
                </c:pt>
                <c:pt idx="1881">
                  <c:v>94.05</c:v>
                </c:pt>
                <c:pt idx="1882">
                  <c:v>94.1</c:v>
                </c:pt>
                <c:pt idx="1883">
                  <c:v>94.149999999999991</c:v>
                </c:pt>
                <c:pt idx="1884">
                  <c:v>94.2</c:v>
                </c:pt>
                <c:pt idx="1885">
                  <c:v>94.25</c:v>
                </c:pt>
                <c:pt idx="1886">
                  <c:v>94.3</c:v>
                </c:pt>
                <c:pt idx="1887">
                  <c:v>94.35</c:v>
                </c:pt>
                <c:pt idx="1888">
                  <c:v>94.4</c:v>
                </c:pt>
                <c:pt idx="1889">
                  <c:v>94.45</c:v>
                </c:pt>
                <c:pt idx="1890">
                  <c:v>94.5</c:v>
                </c:pt>
                <c:pt idx="1891">
                  <c:v>94.55</c:v>
                </c:pt>
                <c:pt idx="1892">
                  <c:v>94.6</c:v>
                </c:pt>
                <c:pt idx="1893">
                  <c:v>94.649999999999991</c:v>
                </c:pt>
                <c:pt idx="1894">
                  <c:v>94.7</c:v>
                </c:pt>
                <c:pt idx="1895">
                  <c:v>94.75</c:v>
                </c:pt>
                <c:pt idx="1896">
                  <c:v>94.8</c:v>
                </c:pt>
                <c:pt idx="1897">
                  <c:v>94.85</c:v>
                </c:pt>
                <c:pt idx="1898">
                  <c:v>94.9</c:v>
                </c:pt>
                <c:pt idx="1899">
                  <c:v>94.95</c:v>
                </c:pt>
                <c:pt idx="1900">
                  <c:v>95</c:v>
                </c:pt>
                <c:pt idx="1901">
                  <c:v>95.05</c:v>
                </c:pt>
                <c:pt idx="1902">
                  <c:v>95.1</c:v>
                </c:pt>
                <c:pt idx="1903">
                  <c:v>95.149999999999991</c:v>
                </c:pt>
                <c:pt idx="1904">
                  <c:v>95.2</c:v>
                </c:pt>
                <c:pt idx="1905">
                  <c:v>95.25</c:v>
                </c:pt>
                <c:pt idx="1906">
                  <c:v>95.3</c:v>
                </c:pt>
                <c:pt idx="1907">
                  <c:v>95.35</c:v>
                </c:pt>
                <c:pt idx="1908">
                  <c:v>95.4</c:v>
                </c:pt>
                <c:pt idx="1909">
                  <c:v>95.45</c:v>
                </c:pt>
                <c:pt idx="1910">
                  <c:v>95.5</c:v>
                </c:pt>
                <c:pt idx="1911">
                  <c:v>95.55</c:v>
                </c:pt>
                <c:pt idx="1912">
                  <c:v>95.6</c:v>
                </c:pt>
                <c:pt idx="1913">
                  <c:v>95.649999999999991</c:v>
                </c:pt>
                <c:pt idx="1914">
                  <c:v>95.7</c:v>
                </c:pt>
                <c:pt idx="1915">
                  <c:v>95.75</c:v>
                </c:pt>
                <c:pt idx="1916">
                  <c:v>95.8</c:v>
                </c:pt>
                <c:pt idx="1917">
                  <c:v>95.85</c:v>
                </c:pt>
                <c:pt idx="1918">
                  <c:v>95.9</c:v>
                </c:pt>
                <c:pt idx="1919">
                  <c:v>95.95</c:v>
                </c:pt>
                <c:pt idx="1920">
                  <c:v>96</c:v>
                </c:pt>
                <c:pt idx="1921">
                  <c:v>96.05</c:v>
                </c:pt>
                <c:pt idx="1922">
                  <c:v>96.1</c:v>
                </c:pt>
                <c:pt idx="1923">
                  <c:v>96.149999999999991</c:v>
                </c:pt>
                <c:pt idx="1924">
                  <c:v>96.2</c:v>
                </c:pt>
                <c:pt idx="1925">
                  <c:v>96.25</c:v>
                </c:pt>
                <c:pt idx="1926">
                  <c:v>96.3</c:v>
                </c:pt>
                <c:pt idx="1927">
                  <c:v>96.35</c:v>
                </c:pt>
                <c:pt idx="1928">
                  <c:v>96.4</c:v>
                </c:pt>
                <c:pt idx="1929">
                  <c:v>96.45</c:v>
                </c:pt>
                <c:pt idx="1930">
                  <c:v>96.5</c:v>
                </c:pt>
                <c:pt idx="1931">
                  <c:v>96.55</c:v>
                </c:pt>
                <c:pt idx="1932">
                  <c:v>96.6</c:v>
                </c:pt>
                <c:pt idx="1933">
                  <c:v>96.649999999999991</c:v>
                </c:pt>
                <c:pt idx="1934">
                  <c:v>96.7</c:v>
                </c:pt>
                <c:pt idx="1935">
                  <c:v>96.75</c:v>
                </c:pt>
                <c:pt idx="1936">
                  <c:v>96.8</c:v>
                </c:pt>
                <c:pt idx="1937">
                  <c:v>96.85</c:v>
                </c:pt>
                <c:pt idx="1938">
                  <c:v>96.9</c:v>
                </c:pt>
                <c:pt idx="1939">
                  <c:v>96.95</c:v>
                </c:pt>
                <c:pt idx="1940">
                  <c:v>97</c:v>
                </c:pt>
                <c:pt idx="1941">
                  <c:v>97.05</c:v>
                </c:pt>
                <c:pt idx="1942">
                  <c:v>97.1</c:v>
                </c:pt>
                <c:pt idx="1943">
                  <c:v>97.149999999999991</c:v>
                </c:pt>
                <c:pt idx="1944">
                  <c:v>97.2</c:v>
                </c:pt>
                <c:pt idx="1945">
                  <c:v>97.25</c:v>
                </c:pt>
                <c:pt idx="1946">
                  <c:v>97.3</c:v>
                </c:pt>
                <c:pt idx="1947">
                  <c:v>97.35</c:v>
                </c:pt>
                <c:pt idx="1948">
                  <c:v>97.4</c:v>
                </c:pt>
                <c:pt idx="1949">
                  <c:v>97.45</c:v>
                </c:pt>
                <c:pt idx="1950">
                  <c:v>97.5</c:v>
                </c:pt>
                <c:pt idx="1951">
                  <c:v>97.55</c:v>
                </c:pt>
                <c:pt idx="1952">
                  <c:v>97.6</c:v>
                </c:pt>
                <c:pt idx="1953">
                  <c:v>97.649999999999991</c:v>
                </c:pt>
                <c:pt idx="1954">
                  <c:v>97.7</c:v>
                </c:pt>
                <c:pt idx="1955">
                  <c:v>97.75</c:v>
                </c:pt>
                <c:pt idx="1956">
                  <c:v>97.8</c:v>
                </c:pt>
                <c:pt idx="1957">
                  <c:v>97.85</c:v>
                </c:pt>
                <c:pt idx="1958">
                  <c:v>97.9</c:v>
                </c:pt>
                <c:pt idx="1959">
                  <c:v>97.95</c:v>
                </c:pt>
                <c:pt idx="1960">
                  <c:v>98</c:v>
                </c:pt>
                <c:pt idx="1961">
                  <c:v>98.05</c:v>
                </c:pt>
                <c:pt idx="1962">
                  <c:v>98.1</c:v>
                </c:pt>
                <c:pt idx="1963">
                  <c:v>98.149999999999991</c:v>
                </c:pt>
                <c:pt idx="1964">
                  <c:v>98.2</c:v>
                </c:pt>
                <c:pt idx="1965">
                  <c:v>98.25</c:v>
                </c:pt>
                <c:pt idx="1966">
                  <c:v>98.3</c:v>
                </c:pt>
                <c:pt idx="1967">
                  <c:v>98.35</c:v>
                </c:pt>
                <c:pt idx="1968">
                  <c:v>98.4</c:v>
                </c:pt>
                <c:pt idx="1969">
                  <c:v>98.45</c:v>
                </c:pt>
                <c:pt idx="1970">
                  <c:v>98.5</c:v>
                </c:pt>
                <c:pt idx="1971">
                  <c:v>98.55</c:v>
                </c:pt>
                <c:pt idx="1972">
                  <c:v>98.6</c:v>
                </c:pt>
                <c:pt idx="1973">
                  <c:v>98.649999999999991</c:v>
                </c:pt>
                <c:pt idx="1974">
                  <c:v>98.7</c:v>
                </c:pt>
                <c:pt idx="1975">
                  <c:v>98.75</c:v>
                </c:pt>
                <c:pt idx="1976">
                  <c:v>98.8</c:v>
                </c:pt>
                <c:pt idx="1977">
                  <c:v>98.85</c:v>
                </c:pt>
                <c:pt idx="1978">
                  <c:v>98.9</c:v>
                </c:pt>
                <c:pt idx="1979">
                  <c:v>98.95</c:v>
                </c:pt>
                <c:pt idx="1980">
                  <c:v>99</c:v>
                </c:pt>
                <c:pt idx="1981">
                  <c:v>99.05</c:v>
                </c:pt>
                <c:pt idx="1982">
                  <c:v>99.1</c:v>
                </c:pt>
                <c:pt idx="1983">
                  <c:v>99.149999999999991</c:v>
                </c:pt>
                <c:pt idx="1984">
                  <c:v>99.2</c:v>
                </c:pt>
                <c:pt idx="1985">
                  <c:v>99.25</c:v>
                </c:pt>
                <c:pt idx="1986">
                  <c:v>99.3</c:v>
                </c:pt>
                <c:pt idx="1987">
                  <c:v>99.35</c:v>
                </c:pt>
                <c:pt idx="1988">
                  <c:v>99.4</c:v>
                </c:pt>
                <c:pt idx="1989">
                  <c:v>99.45</c:v>
                </c:pt>
                <c:pt idx="1990">
                  <c:v>99.5</c:v>
                </c:pt>
                <c:pt idx="1991">
                  <c:v>99.55</c:v>
                </c:pt>
                <c:pt idx="1992">
                  <c:v>99.6</c:v>
                </c:pt>
                <c:pt idx="1993">
                  <c:v>99.649999999999991</c:v>
                </c:pt>
                <c:pt idx="1994">
                  <c:v>99.7</c:v>
                </c:pt>
                <c:pt idx="1995">
                  <c:v>99.75</c:v>
                </c:pt>
                <c:pt idx="1996">
                  <c:v>99.8</c:v>
                </c:pt>
                <c:pt idx="1997">
                  <c:v>99.85</c:v>
                </c:pt>
                <c:pt idx="1998">
                  <c:v>99.9</c:v>
                </c:pt>
                <c:pt idx="1999">
                  <c:v>99.95</c:v>
                </c:pt>
                <c:pt idx="2000">
                  <c:v>100</c:v>
                </c:pt>
              </c:numCache>
            </c:numRef>
          </c:xVal>
          <c:yVal>
            <c:numRef>
              <c:f>TORTAP1!$C$1:$C$2001</c:f>
              <c:numCache>
                <c:formatCode>0.00E+00</c:formatCode>
                <c:ptCount val="2001"/>
                <c:pt idx="0">
                  <c:v>0.72000000000000064</c:v>
                </c:pt>
                <c:pt idx="1">
                  <c:v>0.71974388000000278</c:v>
                </c:pt>
                <c:pt idx="2">
                  <c:v>0.71948798999999719</c:v>
                </c:pt>
                <c:pt idx="3">
                  <c:v>0.71923234999999697</c:v>
                </c:pt>
                <c:pt idx="4">
                  <c:v>0.71897694000000001</c:v>
                </c:pt>
                <c:pt idx="5">
                  <c:v>0.71872176000000065</c:v>
                </c:pt>
                <c:pt idx="6">
                  <c:v>0.71846683</c:v>
                </c:pt>
                <c:pt idx="7">
                  <c:v>0.71821212999999673</c:v>
                </c:pt>
                <c:pt idx="8">
                  <c:v>0.71795766999999999</c:v>
                </c:pt>
                <c:pt idx="9">
                  <c:v>0.7177034500000028</c:v>
                </c:pt>
                <c:pt idx="10">
                  <c:v>0.71744947000000314</c:v>
                </c:pt>
                <c:pt idx="11">
                  <c:v>0.71719572000000065</c:v>
                </c:pt>
                <c:pt idx="12">
                  <c:v>0.71694222000000063</c:v>
                </c:pt>
                <c:pt idx="13">
                  <c:v>0.71668896000000004</c:v>
                </c:pt>
                <c:pt idx="14">
                  <c:v>0.71643593000000005</c:v>
                </c:pt>
                <c:pt idx="15">
                  <c:v>0.71618314999999755</c:v>
                </c:pt>
                <c:pt idx="16">
                  <c:v>0.71593061000000302</c:v>
                </c:pt>
                <c:pt idx="17">
                  <c:v>0.71567831000000315</c:v>
                </c:pt>
                <c:pt idx="18">
                  <c:v>0.71542625000000004</c:v>
                </c:pt>
                <c:pt idx="19">
                  <c:v>0.71517443000000314</c:v>
                </c:pt>
                <c:pt idx="20">
                  <c:v>0.71492285000000244</c:v>
                </c:pt>
                <c:pt idx="21">
                  <c:v>0.71467152000000278</c:v>
                </c:pt>
                <c:pt idx="22">
                  <c:v>0.71442043000000244</c:v>
                </c:pt>
                <c:pt idx="23">
                  <c:v>0.71416957999999997</c:v>
                </c:pt>
                <c:pt idx="24">
                  <c:v>0.71391897000000004</c:v>
                </c:pt>
                <c:pt idx="25">
                  <c:v>0.71366861000000315</c:v>
                </c:pt>
                <c:pt idx="26">
                  <c:v>0.71341849999999996</c:v>
                </c:pt>
                <c:pt idx="27">
                  <c:v>0.71316862000000003</c:v>
                </c:pt>
                <c:pt idx="28">
                  <c:v>0.71291899000000003</c:v>
                </c:pt>
                <c:pt idx="29">
                  <c:v>0.71266960999999995</c:v>
                </c:pt>
                <c:pt idx="30">
                  <c:v>0.71242046999999997</c:v>
                </c:pt>
                <c:pt idx="31">
                  <c:v>0.71217158000000003</c:v>
                </c:pt>
                <c:pt idx="32">
                  <c:v>0.71192292999999951</c:v>
                </c:pt>
                <c:pt idx="33">
                  <c:v>0.71167452000000064</c:v>
                </c:pt>
                <c:pt idx="34">
                  <c:v>0.7114263699999972</c:v>
                </c:pt>
                <c:pt idx="35">
                  <c:v>0.71117846000000062</c:v>
                </c:pt>
                <c:pt idx="36">
                  <c:v>0.71093079999999997</c:v>
                </c:pt>
                <c:pt idx="37">
                  <c:v>0.71068337999999998</c:v>
                </c:pt>
                <c:pt idx="38">
                  <c:v>0.71043621000000001</c:v>
                </c:pt>
                <c:pt idx="39">
                  <c:v>0.71018928999999997</c:v>
                </c:pt>
                <c:pt idx="40">
                  <c:v>0.70994262000000063</c:v>
                </c:pt>
                <c:pt idx="41">
                  <c:v>0.70969620000000244</c:v>
                </c:pt>
                <c:pt idx="42">
                  <c:v>0.70945002000000001</c:v>
                </c:pt>
                <c:pt idx="43">
                  <c:v>0.7092041</c:v>
                </c:pt>
                <c:pt idx="44">
                  <c:v>0.70895842000000064</c:v>
                </c:pt>
                <c:pt idx="45">
                  <c:v>0.70871298999999732</c:v>
                </c:pt>
                <c:pt idx="46">
                  <c:v>0.70846781999999997</c:v>
                </c:pt>
                <c:pt idx="47">
                  <c:v>0.70822289000000005</c:v>
                </c:pt>
                <c:pt idx="48">
                  <c:v>0.70797821000000316</c:v>
                </c:pt>
                <c:pt idx="49">
                  <c:v>0.70773379000000003</c:v>
                </c:pt>
                <c:pt idx="50">
                  <c:v>0.70748962000000004</c:v>
                </c:pt>
                <c:pt idx="51">
                  <c:v>0.70724569000000315</c:v>
                </c:pt>
                <c:pt idx="52">
                  <c:v>0.70700202000000001</c:v>
                </c:pt>
                <c:pt idx="53">
                  <c:v>0.70675860000000279</c:v>
                </c:pt>
                <c:pt idx="54">
                  <c:v>0.70651543999999999</c:v>
                </c:pt>
                <c:pt idx="55">
                  <c:v>0.70627253000000001</c:v>
                </c:pt>
                <c:pt idx="56">
                  <c:v>0.70602986000000278</c:v>
                </c:pt>
                <c:pt idx="57">
                  <c:v>0.70578746000000003</c:v>
                </c:pt>
                <c:pt idx="58">
                  <c:v>0.70554530000000004</c:v>
                </c:pt>
                <c:pt idx="59">
                  <c:v>0.70530340999999996</c:v>
                </c:pt>
                <c:pt idx="60">
                  <c:v>0.70506175999999998</c:v>
                </c:pt>
                <c:pt idx="61">
                  <c:v>0.70482036999999997</c:v>
                </c:pt>
                <c:pt idx="62">
                  <c:v>0.70457923000000267</c:v>
                </c:pt>
                <c:pt idx="63">
                  <c:v>0.70433835</c:v>
                </c:pt>
                <c:pt idx="64">
                  <c:v>0.70409772999999998</c:v>
                </c:pt>
                <c:pt idx="65">
                  <c:v>0.70385735999999999</c:v>
                </c:pt>
                <c:pt idx="66">
                  <c:v>0.70361724999999997</c:v>
                </c:pt>
                <c:pt idx="67">
                  <c:v>0.70337738999999755</c:v>
                </c:pt>
                <c:pt idx="68">
                  <c:v>0.70313778999999721</c:v>
                </c:pt>
                <c:pt idx="69">
                  <c:v>0.70289844999999995</c:v>
                </c:pt>
                <c:pt idx="70">
                  <c:v>0.70265936000000062</c:v>
                </c:pt>
                <c:pt idx="71">
                  <c:v>0.70242053000000004</c:v>
                </c:pt>
                <c:pt idx="72">
                  <c:v>0.70218195999999999</c:v>
                </c:pt>
                <c:pt idx="73">
                  <c:v>0.70194365000000314</c:v>
                </c:pt>
                <c:pt idx="74">
                  <c:v>0.70170560000000315</c:v>
                </c:pt>
                <c:pt idx="75">
                  <c:v>0.7014677999999972</c:v>
                </c:pt>
                <c:pt idx="76">
                  <c:v>0.70123027000000004</c:v>
                </c:pt>
                <c:pt idx="77">
                  <c:v>0.70099299000000004</c:v>
                </c:pt>
                <c:pt idx="78">
                  <c:v>0.70075597999999995</c:v>
                </c:pt>
                <c:pt idx="79">
                  <c:v>0.70051922</c:v>
                </c:pt>
                <c:pt idx="80">
                  <c:v>0.70028271999999958</c:v>
                </c:pt>
                <c:pt idx="81">
                  <c:v>0.70004648999999997</c:v>
                </c:pt>
                <c:pt idx="82">
                  <c:v>0.69981051000000161</c:v>
                </c:pt>
                <c:pt idx="83">
                  <c:v>0.69957480000000161</c:v>
                </c:pt>
                <c:pt idx="84">
                  <c:v>0.69933935000000103</c:v>
                </c:pt>
                <c:pt idx="85">
                  <c:v>0.69910416000000053</c:v>
                </c:pt>
                <c:pt idx="86">
                  <c:v>0.69886924000000161</c:v>
                </c:pt>
                <c:pt idx="87">
                  <c:v>0.69863456999999951</c:v>
                </c:pt>
                <c:pt idx="88">
                  <c:v>0.6984001699999981</c:v>
                </c:pt>
                <c:pt idx="89">
                  <c:v>0.69816602999999833</c:v>
                </c:pt>
                <c:pt idx="90">
                  <c:v>0.69793215999999958</c:v>
                </c:pt>
                <c:pt idx="91">
                  <c:v>0.69769855000000391</c:v>
                </c:pt>
                <c:pt idx="92">
                  <c:v>0.6974652000000009</c:v>
                </c:pt>
                <c:pt idx="93">
                  <c:v>0.69723211999999957</c:v>
                </c:pt>
                <c:pt idx="94">
                  <c:v>0.69699930000000265</c:v>
                </c:pt>
                <c:pt idx="95">
                  <c:v>0.69676674999999832</c:v>
                </c:pt>
                <c:pt idx="96">
                  <c:v>0.69653446000000052</c:v>
                </c:pt>
                <c:pt idx="97">
                  <c:v>0.69630244000000052</c:v>
                </c:pt>
                <c:pt idx="98">
                  <c:v>0.69607068000000161</c:v>
                </c:pt>
                <c:pt idx="99">
                  <c:v>0.69583919000000161</c:v>
                </c:pt>
                <c:pt idx="100">
                  <c:v>0.69560797000000163</c:v>
                </c:pt>
                <c:pt idx="101">
                  <c:v>0.69537701000000163</c:v>
                </c:pt>
                <c:pt idx="102">
                  <c:v>0.69514632000000054</c:v>
                </c:pt>
                <c:pt idx="103">
                  <c:v>0.69491590000000103</c:v>
                </c:pt>
                <c:pt idx="104">
                  <c:v>0.69468575000000288</c:v>
                </c:pt>
                <c:pt idx="105">
                  <c:v>0.69445586000000115</c:v>
                </c:pt>
                <c:pt idx="106">
                  <c:v>0.69422624000000077</c:v>
                </c:pt>
                <c:pt idx="107">
                  <c:v>0.69399689000000175</c:v>
                </c:pt>
                <c:pt idx="108">
                  <c:v>0.69376781000000265</c:v>
                </c:pt>
                <c:pt idx="109">
                  <c:v>0.69353900000000102</c:v>
                </c:pt>
                <c:pt idx="110">
                  <c:v>0.69331046000000052</c:v>
                </c:pt>
                <c:pt idx="111">
                  <c:v>0.69308218999999727</c:v>
                </c:pt>
                <c:pt idx="112">
                  <c:v>0.69285419000000115</c:v>
                </c:pt>
                <c:pt idx="113">
                  <c:v>0.69262646000000161</c:v>
                </c:pt>
                <c:pt idx="114">
                  <c:v>0.69239900000000265</c:v>
                </c:pt>
                <c:pt idx="115">
                  <c:v>0.69217181000000416</c:v>
                </c:pt>
                <c:pt idx="116">
                  <c:v>0.69194489000000414</c:v>
                </c:pt>
                <c:pt idx="117">
                  <c:v>0.69171825000000264</c:v>
                </c:pt>
                <c:pt idx="118">
                  <c:v>0.69149187000000345</c:v>
                </c:pt>
                <c:pt idx="119">
                  <c:v>0.69126577000000089</c:v>
                </c:pt>
                <c:pt idx="120">
                  <c:v>0.69103995000000162</c:v>
                </c:pt>
                <c:pt idx="121">
                  <c:v>0.69081439000000089</c:v>
                </c:pt>
                <c:pt idx="122">
                  <c:v>0.69058911000000089</c:v>
                </c:pt>
                <c:pt idx="123">
                  <c:v>0.69036409999999959</c:v>
                </c:pt>
                <c:pt idx="124">
                  <c:v>0.69013936000000053</c:v>
                </c:pt>
                <c:pt idx="125">
                  <c:v>0.68991490000000077</c:v>
                </c:pt>
                <c:pt idx="126">
                  <c:v>0.68969072000000264</c:v>
                </c:pt>
                <c:pt idx="127">
                  <c:v>0.6894668099999981</c:v>
                </c:pt>
                <c:pt idx="128">
                  <c:v>0.68924317000000102</c:v>
                </c:pt>
                <c:pt idx="129">
                  <c:v>0.68901981000000345</c:v>
                </c:pt>
                <c:pt idx="130">
                  <c:v>0.68879673000000174</c:v>
                </c:pt>
                <c:pt idx="131">
                  <c:v>0.68857391999999951</c:v>
                </c:pt>
                <c:pt idx="132">
                  <c:v>0.6883513900000009</c:v>
                </c:pt>
                <c:pt idx="133">
                  <c:v>0.68812913000000175</c:v>
                </c:pt>
                <c:pt idx="134">
                  <c:v>0.68790715000000102</c:v>
                </c:pt>
                <c:pt idx="135">
                  <c:v>0.68768545000000392</c:v>
                </c:pt>
                <c:pt idx="136">
                  <c:v>0.68746403000000089</c:v>
                </c:pt>
                <c:pt idx="137">
                  <c:v>0.68724288000000089</c:v>
                </c:pt>
                <c:pt idx="138">
                  <c:v>0.68702201000000163</c:v>
                </c:pt>
                <c:pt idx="139">
                  <c:v>0.68680142000000322</c:v>
                </c:pt>
                <c:pt idx="140">
                  <c:v>0.68658110999999833</c:v>
                </c:pt>
                <c:pt idx="141">
                  <c:v>0.68636108000000051</c:v>
                </c:pt>
                <c:pt idx="142">
                  <c:v>0.68614133000000288</c:v>
                </c:pt>
                <c:pt idx="143">
                  <c:v>0.68592186000000321</c:v>
                </c:pt>
                <c:pt idx="144">
                  <c:v>0.68570266000000102</c:v>
                </c:pt>
                <c:pt idx="145">
                  <c:v>0.6854837499999975</c:v>
                </c:pt>
                <c:pt idx="146">
                  <c:v>0.68526511999999951</c:v>
                </c:pt>
                <c:pt idx="147">
                  <c:v>0.68504677000000103</c:v>
                </c:pt>
                <c:pt idx="148">
                  <c:v>0.68482870000000173</c:v>
                </c:pt>
                <c:pt idx="149">
                  <c:v>0.68461091000000163</c:v>
                </c:pt>
                <c:pt idx="150">
                  <c:v>0.68439341000000264</c:v>
                </c:pt>
                <c:pt idx="151">
                  <c:v>0.68417618999999785</c:v>
                </c:pt>
                <c:pt idx="152">
                  <c:v>0.68395924000000263</c:v>
                </c:pt>
                <c:pt idx="153">
                  <c:v>0.68374259000000115</c:v>
                </c:pt>
                <c:pt idx="154">
                  <c:v>0.68352621000000102</c:v>
                </c:pt>
                <c:pt idx="155">
                  <c:v>0.68331011999999958</c:v>
                </c:pt>
                <c:pt idx="156">
                  <c:v>0.68309431000000265</c:v>
                </c:pt>
                <c:pt idx="157">
                  <c:v>0.68287879000000162</c:v>
                </c:pt>
                <c:pt idx="158">
                  <c:v>0.6826635500000009</c:v>
                </c:pt>
                <c:pt idx="159">
                  <c:v>0.68244859000000102</c:v>
                </c:pt>
                <c:pt idx="160">
                  <c:v>0.68223391999999949</c:v>
                </c:pt>
                <c:pt idx="161">
                  <c:v>0.68201954000000053</c:v>
                </c:pt>
                <c:pt idx="162">
                  <c:v>0.68180544000000265</c:v>
                </c:pt>
                <c:pt idx="163">
                  <c:v>0.68159163000000345</c:v>
                </c:pt>
                <c:pt idx="164">
                  <c:v>0.68137810000000054</c:v>
                </c:pt>
                <c:pt idx="165">
                  <c:v>0.68116486000000054</c:v>
                </c:pt>
                <c:pt idx="166">
                  <c:v>0.68095190000000161</c:v>
                </c:pt>
                <c:pt idx="167">
                  <c:v>0.68073924000000263</c:v>
                </c:pt>
                <c:pt idx="168">
                  <c:v>0.68052686000000051</c:v>
                </c:pt>
                <c:pt idx="169">
                  <c:v>0.68031476999999785</c:v>
                </c:pt>
                <c:pt idx="170">
                  <c:v>0.68010295999999959</c:v>
                </c:pt>
                <c:pt idx="171">
                  <c:v>0.67989145000000606</c:v>
                </c:pt>
                <c:pt idx="172">
                  <c:v>0.67968022000000361</c:v>
                </c:pt>
                <c:pt idx="173">
                  <c:v>0.67946927999999995</c:v>
                </c:pt>
                <c:pt idx="174">
                  <c:v>0.6792586300000043</c:v>
                </c:pt>
                <c:pt idx="175">
                  <c:v>0.67904828000000372</c:v>
                </c:pt>
                <c:pt idx="176">
                  <c:v>0.67883821000000488</c:v>
                </c:pt>
                <c:pt idx="177">
                  <c:v>0.67862843000000606</c:v>
                </c:pt>
                <c:pt idx="178">
                  <c:v>0.67841894000000003</c:v>
                </c:pt>
                <c:pt idx="179">
                  <c:v>0.67820974000000278</c:v>
                </c:pt>
                <c:pt idx="180">
                  <c:v>0.67800083000000488</c:v>
                </c:pt>
                <c:pt idx="181">
                  <c:v>0.67779222000000339</c:v>
                </c:pt>
                <c:pt idx="182">
                  <c:v>0.67758388999999997</c:v>
                </c:pt>
                <c:pt idx="183">
                  <c:v>0.67737586000000316</c:v>
                </c:pt>
                <c:pt idx="184">
                  <c:v>0.67716812000000004</c:v>
                </c:pt>
                <c:pt idx="185">
                  <c:v>0.67696068000000065</c:v>
                </c:pt>
                <c:pt idx="186">
                  <c:v>0.67675352000000244</c:v>
                </c:pt>
                <c:pt idx="187">
                  <c:v>0.67654666000000063</c:v>
                </c:pt>
                <c:pt idx="188">
                  <c:v>0.67634010000000244</c:v>
                </c:pt>
                <c:pt idx="189">
                  <c:v>0.67613382000000244</c:v>
                </c:pt>
                <c:pt idx="190">
                  <c:v>0.67592784000000372</c:v>
                </c:pt>
                <c:pt idx="191">
                  <c:v>0.67572216000000063</c:v>
                </c:pt>
                <c:pt idx="192">
                  <c:v>0.67551676999999755</c:v>
                </c:pt>
                <c:pt idx="193">
                  <c:v>0.67531167000000314</c:v>
                </c:pt>
                <c:pt idx="194">
                  <c:v>0.67510687000000313</c:v>
                </c:pt>
                <c:pt idx="195">
                  <c:v>0.67490236999999997</c:v>
                </c:pt>
                <c:pt idx="196">
                  <c:v>0.67469816000000316</c:v>
                </c:pt>
                <c:pt idx="197">
                  <c:v>0.67449425000000374</c:v>
                </c:pt>
                <c:pt idx="198">
                  <c:v>0.67429064000000316</c:v>
                </c:pt>
                <c:pt idx="199">
                  <c:v>0.67408732000000005</c:v>
                </c:pt>
                <c:pt idx="200">
                  <c:v>0.67388430000000243</c:v>
                </c:pt>
                <c:pt idx="201">
                  <c:v>0.67368156999999995</c:v>
                </c:pt>
                <c:pt idx="202">
                  <c:v>0.67347915000000314</c:v>
                </c:pt>
                <c:pt idx="203">
                  <c:v>0.67327702000000278</c:v>
                </c:pt>
                <c:pt idx="204">
                  <c:v>0.67307519000000315</c:v>
                </c:pt>
                <c:pt idx="205">
                  <c:v>0.67287366000000315</c:v>
                </c:pt>
                <c:pt idx="206">
                  <c:v>0.67267243000000443</c:v>
                </c:pt>
                <c:pt idx="207">
                  <c:v>0.67247150000000244</c:v>
                </c:pt>
                <c:pt idx="208">
                  <c:v>0.67227087000000374</c:v>
                </c:pt>
                <c:pt idx="209">
                  <c:v>0.67207054000000244</c:v>
                </c:pt>
                <c:pt idx="210">
                  <c:v>0.67187050000000315</c:v>
                </c:pt>
                <c:pt idx="211">
                  <c:v>0.6716707700000043</c:v>
                </c:pt>
                <c:pt idx="212">
                  <c:v>0.67147134000000064</c:v>
                </c:pt>
                <c:pt idx="213">
                  <c:v>0.67127221000000314</c:v>
                </c:pt>
                <c:pt idx="214">
                  <c:v>0.67107338999999999</c:v>
                </c:pt>
                <c:pt idx="215">
                  <c:v>0.67087486000000374</c:v>
                </c:pt>
                <c:pt idx="216">
                  <c:v>0.67067664000000315</c:v>
                </c:pt>
                <c:pt idx="217">
                  <c:v>0.67047872000000064</c:v>
                </c:pt>
                <c:pt idx="218">
                  <c:v>0.67028110000000063</c:v>
                </c:pt>
                <c:pt idx="219">
                  <c:v>0.67008378000000002</c:v>
                </c:pt>
                <c:pt idx="220">
                  <c:v>0.66988676999999996</c:v>
                </c:pt>
                <c:pt idx="221">
                  <c:v>0.66969006000000431</c:v>
                </c:pt>
                <c:pt idx="222">
                  <c:v>0.66949366000000243</c:v>
                </c:pt>
                <c:pt idx="223">
                  <c:v>0.66929756000000062</c:v>
                </c:pt>
                <c:pt idx="224">
                  <c:v>0.66910176000000243</c:v>
                </c:pt>
                <c:pt idx="225">
                  <c:v>0.66890627000000313</c:v>
                </c:pt>
                <c:pt idx="226">
                  <c:v>0.66871108000000279</c:v>
                </c:pt>
                <c:pt idx="227">
                  <c:v>0.6685162</c:v>
                </c:pt>
                <c:pt idx="228">
                  <c:v>0.66832163000000488</c:v>
                </c:pt>
                <c:pt idx="229">
                  <c:v>0.66812735999999995</c:v>
                </c:pt>
                <c:pt idx="230">
                  <c:v>0.66793340000000279</c:v>
                </c:pt>
                <c:pt idx="231">
                  <c:v>0.66773975000000374</c:v>
                </c:pt>
                <c:pt idx="232">
                  <c:v>0.66754639999999998</c:v>
                </c:pt>
                <c:pt idx="233">
                  <c:v>0.66735336000000001</c:v>
                </c:pt>
                <c:pt idx="234">
                  <c:v>0.66716062000000065</c:v>
                </c:pt>
                <c:pt idx="235">
                  <c:v>0.66696820000000279</c:v>
                </c:pt>
                <c:pt idx="236">
                  <c:v>0.66677608000000244</c:v>
                </c:pt>
                <c:pt idx="237">
                  <c:v>0.66658426999999998</c:v>
                </c:pt>
                <c:pt idx="238">
                  <c:v>0.66639278000000002</c:v>
                </c:pt>
                <c:pt idx="239">
                  <c:v>0.66620158000000063</c:v>
                </c:pt>
                <c:pt idx="240">
                  <c:v>0.66601070000000062</c:v>
                </c:pt>
                <c:pt idx="241">
                  <c:v>0.66582012999999995</c:v>
                </c:pt>
                <c:pt idx="242">
                  <c:v>0.66562987000000617</c:v>
                </c:pt>
                <c:pt idx="243">
                  <c:v>0.66543992000000063</c:v>
                </c:pt>
                <c:pt idx="244">
                  <c:v>0.66525028000000064</c:v>
                </c:pt>
                <c:pt idx="245">
                  <c:v>0.66506094999999998</c:v>
                </c:pt>
                <c:pt idx="246">
                  <c:v>0.66487194000000316</c:v>
                </c:pt>
                <c:pt idx="247">
                  <c:v>0.66468323000000373</c:v>
                </c:pt>
                <c:pt idx="248">
                  <c:v>0.66449484000000314</c:v>
                </c:pt>
                <c:pt idx="249">
                  <c:v>0.66430676</c:v>
                </c:pt>
                <c:pt idx="250">
                  <c:v>0.66411898999999996</c:v>
                </c:pt>
                <c:pt idx="251">
                  <c:v>0.66393153000000316</c:v>
                </c:pt>
                <c:pt idx="252">
                  <c:v>0.66374439000000374</c:v>
                </c:pt>
                <c:pt idx="253">
                  <c:v>0.66355755999999999</c:v>
                </c:pt>
                <c:pt idx="254">
                  <c:v>0.66337104000000302</c:v>
                </c:pt>
                <c:pt idx="255">
                  <c:v>0.66318484000000244</c:v>
                </c:pt>
                <c:pt idx="256">
                  <c:v>0.66299896000000313</c:v>
                </c:pt>
                <c:pt idx="257">
                  <c:v>0.66281338000000001</c:v>
                </c:pt>
                <c:pt idx="258">
                  <c:v>0.66262813000000442</c:v>
                </c:pt>
                <c:pt idx="259">
                  <c:v>0.66244318000000002</c:v>
                </c:pt>
                <c:pt idx="260">
                  <c:v>0.66225856000000005</c:v>
                </c:pt>
                <c:pt idx="261">
                  <c:v>0.66207425000000431</c:v>
                </c:pt>
                <c:pt idx="262">
                  <c:v>0.66189025000000534</c:v>
                </c:pt>
                <c:pt idx="263">
                  <c:v>0.66170656999999999</c:v>
                </c:pt>
                <c:pt idx="264">
                  <c:v>0.66152321000000314</c:v>
                </c:pt>
                <c:pt idx="265">
                  <c:v>0.66134017000000278</c:v>
                </c:pt>
                <c:pt idx="266">
                  <c:v>0.66115744000000065</c:v>
                </c:pt>
                <c:pt idx="267">
                  <c:v>0.66097504000000373</c:v>
                </c:pt>
                <c:pt idx="268">
                  <c:v>0.66079294000000244</c:v>
                </c:pt>
                <c:pt idx="269">
                  <c:v>0.66061117000000313</c:v>
                </c:pt>
                <c:pt idx="270">
                  <c:v>0.66042972000000244</c:v>
                </c:pt>
                <c:pt idx="271">
                  <c:v>0.66024859000000313</c:v>
                </c:pt>
                <c:pt idx="272">
                  <c:v>0.66006777000000005</c:v>
                </c:pt>
                <c:pt idx="273">
                  <c:v>0.65988727000000313</c:v>
                </c:pt>
                <c:pt idx="274">
                  <c:v>0.65970710000000243</c:v>
                </c:pt>
                <c:pt idx="275">
                  <c:v>0.65952724000000063</c:v>
                </c:pt>
                <c:pt idx="276">
                  <c:v>0.65934771000000314</c:v>
                </c:pt>
                <c:pt idx="277">
                  <c:v>0.65916850000000005</c:v>
                </c:pt>
                <c:pt idx="278">
                  <c:v>0.65898959999999995</c:v>
                </c:pt>
                <c:pt idx="279">
                  <c:v>0.65881103000000374</c:v>
                </c:pt>
                <c:pt idx="280">
                  <c:v>0.65863278000000003</c:v>
                </c:pt>
                <c:pt idx="281">
                  <c:v>0.65845485000000314</c:v>
                </c:pt>
                <c:pt idx="282">
                  <c:v>0.65827725000000314</c:v>
                </c:pt>
                <c:pt idx="283">
                  <c:v>0.65809997000000431</c:v>
                </c:pt>
                <c:pt idx="284">
                  <c:v>0.6579230100000043</c:v>
                </c:pt>
                <c:pt idx="285">
                  <c:v>0.65774637000000313</c:v>
                </c:pt>
                <c:pt idx="286">
                  <c:v>0.65757006000000062</c:v>
                </c:pt>
                <c:pt idx="287">
                  <c:v>0.65739407000000316</c:v>
                </c:pt>
                <c:pt idx="288">
                  <c:v>0.65721841000000314</c:v>
                </c:pt>
                <c:pt idx="289">
                  <c:v>0.65704306999999995</c:v>
                </c:pt>
                <c:pt idx="290">
                  <c:v>0.65686805000000315</c:v>
                </c:pt>
                <c:pt idx="291">
                  <c:v>0.65669336000000278</c:v>
                </c:pt>
                <c:pt idx="292">
                  <c:v>0.65651899999999996</c:v>
                </c:pt>
                <c:pt idx="293">
                  <c:v>0.65634496000000064</c:v>
                </c:pt>
                <c:pt idx="294">
                  <c:v>0.65617125000000442</c:v>
                </c:pt>
                <c:pt idx="295">
                  <c:v>0.65599786000000315</c:v>
                </c:pt>
                <c:pt idx="296">
                  <c:v>0.65582480000000443</c:v>
                </c:pt>
                <c:pt idx="297">
                  <c:v>0.65565207000000314</c:v>
                </c:pt>
                <c:pt idx="298">
                  <c:v>0.6554796600000028</c:v>
                </c:pt>
                <c:pt idx="299">
                  <c:v>0.65530758</c:v>
                </c:pt>
                <c:pt idx="300">
                  <c:v>0.6551358300000043</c:v>
                </c:pt>
                <c:pt idx="301">
                  <c:v>0.65496441000000316</c:v>
                </c:pt>
                <c:pt idx="302">
                  <c:v>0.65479332000000279</c:v>
                </c:pt>
                <c:pt idx="303">
                  <c:v>0.65462256000000063</c:v>
                </c:pt>
                <c:pt idx="304">
                  <c:v>0.65445211999999997</c:v>
                </c:pt>
                <c:pt idx="305">
                  <c:v>0.65428200999999997</c:v>
                </c:pt>
                <c:pt idx="306">
                  <c:v>0.65411224000000001</c:v>
                </c:pt>
                <c:pt idx="307">
                  <c:v>0.65394279000000244</c:v>
                </c:pt>
                <c:pt idx="308">
                  <c:v>0.65377368000000313</c:v>
                </c:pt>
                <c:pt idx="309">
                  <c:v>0.65360489000000477</c:v>
                </c:pt>
                <c:pt idx="310">
                  <c:v>0.65343644000000001</c:v>
                </c:pt>
                <c:pt idx="311">
                  <c:v>0.65326832000000001</c:v>
                </c:pt>
                <c:pt idx="312">
                  <c:v>0.65310052000000063</c:v>
                </c:pt>
                <c:pt idx="313">
                  <c:v>0.65293305999999995</c:v>
                </c:pt>
                <c:pt idx="314">
                  <c:v>0.65276594000000165</c:v>
                </c:pt>
                <c:pt idx="315">
                  <c:v>0.65259914000000063</c:v>
                </c:pt>
                <c:pt idx="316">
                  <c:v>0.65243267999999999</c:v>
                </c:pt>
                <c:pt idx="317">
                  <c:v>0.65226655</c:v>
                </c:pt>
                <c:pt idx="318">
                  <c:v>0.65210075999999995</c:v>
                </c:pt>
                <c:pt idx="319">
                  <c:v>0.65193530000000244</c:v>
                </c:pt>
                <c:pt idx="320">
                  <c:v>0.65177017000000315</c:v>
                </c:pt>
                <c:pt idx="321">
                  <c:v>0.65160538000000279</c:v>
                </c:pt>
                <c:pt idx="322">
                  <c:v>0.65144092000000065</c:v>
                </c:pt>
                <c:pt idx="323">
                  <c:v>0.65127679000000005</c:v>
                </c:pt>
                <c:pt idx="324">
                  <c:v>0.65111300999999999</c:v>
                </c:pt>
                <c:pt idx="325">
                  <c:v>0.65094955000000443</c:v>
                </c:pt>
                <c:pt idx="326">
                  <c:v>0.65078644000000063</c:v>
                </c:pt>
                <c:pt idx="327">
                  <c:v>0.65062366000000316</c:v>
                </c:pt>
                <c:pt idx="328">
                  <c:v>0.65046121000000279</c:v>
                </c:pt>
                <c:pt idx="329">
                  <c:v>0.65029910000000279</c:v>
                </c:pt>
                <c:pt idx="330">
                  <c:v>0.65013732999999996</c:v>
                </c:pt>
                <c:pt idx="331">
                  <c:v>0.64997590000000316</c:v>
                </c:pt>
                <c:pt idx="332">
                  <c:v>0.64981481000000374</c:v>
                </c:pt>
                <c:pt idx="333">
                  <c:v>0.64965405000000442</c:v>
                </c:pt>
                <c:pt idx="334">
                  <c:v>0.64949363000000315</c:v>
                </c:pt>
                <c:pt idx="335">
                  <c:v>0.64933355000000004</c:v>
                </c:pt>
                <c:pt idx="336">
                  <c:v>0.64917381000000374</c:v>
                </c:pt>
                <c:pt idx="337">
                  <c:v>0.64901441000000315</c:v>
                </c:pt>
                <c:pt idx="338">
                  <c:v>0.64885534000000278</c:v>
                </c:pt>
                <c:pt idx="339">
                  <c:v>0.64869662000000361</c:v>
                </c:pt>
                <c:pt idx="340">
                  <c:v>0.64853824000000004</c:v>
                </c:pt>
                <c:pt idx="341">
                  <c:v>0.64838019999999996</c:v>
                </c:pt>
                <c:pt idx="342">
                  <c:v>0.64822250000000003</c:v>
                </c:pt>
                <c:pt idx="343">
                  <c:v>0.64806514000000004</c:v>
                </c:pt>
                <c:pt idx="344">
                  <c:v>0.64790812000000064</c:v>
                </c:pt>
                <c:pt idx="345">
                  <c:v>0.64775144000000373</c:v>
                </c:pt>
                <c:pt idx="346">
                  <c:v>0.64759511000000314</c:v>
                </c:pt>
                <c:pt idx="347">
                  <c:v>0.64743910999999998</c:v>
                </c:pt>
                <c:pt idx="348">
                  <c:v>0.64728346000000003</c:v>
                </c:pt>
                <c:pt idx="349">
                  <c:v>0.64712815999999995</c:v>
                </c:pt>
                <c:pt idx="350">
                  <c:v>0.64697318999999998</c:v>
                </c:pt>
                <c:pt idx="351">
                  <c:v>0.64681856999999998</c:v>
                </c:pt>
                <c:pt idx="352">
                  <c:v>0.64666430000000064</c:v>
                </c:pt>
                <c:pt idx="353">
                  <c:v>0.64651037</c:v>
                </c:pt>
                <c:pt idx="354">
                  <c:v>0.64635677999999996</c:v>
                </c:pt>
                <c:pt idx="355">
                  <c:v>0.64620352999999997</c:v>
                </c:pt>
                <c:pt idx="356">
                  <c:v>0.64605064000000278</c:v>
                </c:pt>
                <c:pt idx="357">
                  <c:v>0.64589808000000315</c:v>
                </c:pt>
                <c:pt idx="358">
                  <c:v>0.64574588000000488</c:v>
                </c:pt>
                <c:pt idx="359">
                  <c:v>0.64559402000000243</c:v>
                </c:pt>
                <c:pt idx="360">
                  <c:v>0.64544250000000003</c:v>
                </c:pt>
                <c:pt idx="361">
                  <c:v>0.64529133000000316</c:v>
                </c:pt>
                <c:pt idx="362">
                  <c:v>0.64514050999999994</c:v>
                </c:pt>
                <c:pt idx="363">
                  <c:v>0.64499004000000315</c:v>
                </c:pt>
                <c:pt idx="364">
                  <c:v>0.64483991000000374</c:v>
                </c:pt>
                <c:pt idx="365">
                  <c:v>0.64469014000000291</c:v>
                </c:pt>
                <c:pt idx="366">
                  <c:v>0.64454071000000279</c:v>
                </c:pt>
                <c:pt idx="367">
                  <c:v>0.64439162000000316</c:v>
                </c:pt>
                <c:pt idx="368">
                  <c:v>0.64424289000000279</c:v>
                </c:pt>
                <c:pt idx="369">
                  <c:v>0.64409450999999995</c:v>
                </c:pt>
                <c:pt idx="370">
                  <c:v>0.64394647000000316</c:v>
                </c:pt>
                <c:pt idx="371">
                  <c:v>0.64379878999999995</c:v>
                </c:pt>
                <c:pt idx="372">
                  <c:v>0.64365145000000534</c:v>
                </c:pt>
                <c:pt idx="373">
                  <c:v>0.64350447000000244</c:v>
                </c:pt>
                <c:pt idx="374">
                  <c:v>0.64335784000000062</c:v>
                </c:pt>
                <c:pt idx="375">
                  <c:v>0.64321154999999997</c:v>
                </c:pt>
                <c:pt idx="376">
                  <c:v>0.64306562000000278</c:v>
                </c:pt>
                <c:pt idx="377">
                  <c:v>0.64292004000000313</c:v>
                </c:pt>
                <c:pt idx="378">
                  <c:v>0.64277481000000547</c:v>
                </c:pt>
                <c:pt idx="379">
                  <c:v>0.64262994000000373</c:v>
                </c:pt>
                <c:pt idx="380">
                  <c:v>0.64248541000000314</c:v>
                </c:pt>
                <c:pt idx="381">
                  <c:v>0.64234124000000314</c:v>
                </c:pt>
                <c:pt idx="382">
                  <c:v>0.64219742000000279</c:v>
                </c:pt>
                <c:pt idx="383">
                  <c:v>0.64205396000000003</c:v>
                </c:pt>
                <c:pt idx="384">
                  <c:v>0.64191085000000314</c:v>
                </c:pt>
                <c:pt idx="385">
                  <c:v>0.64176809000000279</c:v>
                </c:pt>
                <c:pt idx="386">
                  <c:v>0.64162569000000547</c:v>
                </c:pt>
                <c:pt idx="387">
                  <c:v>0.64148364000000002</c:v>
                </c:pt>
                <c:pt idx="388">
                  <c:v>0.64134195000000316</c:v>
                </c:pt>
                <c:pt idx="389">
                  <c:v>0.64120060999999995</c:v>
                </c:pt>
                <c:pt idx="390">
                  <c:v>0.64105963000000477</c:v>
                </c:pt>
                <c:pt idx="391">
                  <c:v>0.64091900000000279</c:v>
                </c:pt>
                <c:pt idx="392">
                  <c:v>0.64077873000000374</c:v>
                </c:pt>
                <c:pt idx="393">
                  <c:v>0.64063881000000522</c:v>
                </c:pt>
                <c:pt idx="394">
                  <c:v>0.64049926000000279</c:v>
                </c:pt>
                <c:pt idx="395">
                  <c:v>0.64036006000000001</c:v>
                </c:pt>
                <c:pt idx="396">
                  <c:v>0.64022121000000443</c:v>
                </c:pt>
                <c:pt idx="397">
                  <c:v>0.64008273000000004</c:v>
                </c:pt>
                <c:pt idx="398">
                  <c:v>0.6399446000000043</c:v>
                </c:pt>
                <c:pt idx="399">
                  <c:v>0.63980683000000316</c:v>
                </c:pt>
                <c:pt idx="400">
                  <c:v>0.63966942000000315</c:v>
                </c:pt>
                <c:pt idx="401">
                  <c:v>0.63953236999999685</c:v>
                </c:pt>
                <c:pt idx="402">
                  <c:v>0.6393956800000028</c:v>
                </c:pt>
                <c:pt idx="403">
                  <c:v>0.63925933999999995</c:v>
                </c:pt>
                <c:pt idx="404">
                  <c:v>0.63912336000000003</c:v>
                </c:pt>
                <c:pt idx="405">
                  <c:v>0.63898774000000003</c:v>
                </c:pt>
                <c:pt idx="406">
                  <c:v>0.63885247999999994</c:v>
                </c:pt>
                <c:pt idx="407">
                  <c:v>0.63871756999999996</c:v>
                </c:pt>
                <c:pt idx="408">
                  <c:v>0.63858302</c:v>
                </c:pt>
                <c:pt idx="409">
                  <c:v>0.63844883000000385</c:v>
                </c:pt>
                <c:pt idx="410">
                  <c:v>0.63831499000000003</c:v>
                </c:pt>
                <c:pt idx="411">
                  <c:v>0.63818150000000062</c:v>
                </c:pt>
                <c:pt idx="412">
                  <c:v>0.63804837000000314</c:v>
                </c:pt>
                <c:pt idx="413">
                  <c:v>0.63791558999999998</c:v>
                </c:pt>
                <c:pt idx="414">
                  <c:v>0.63778316999999951</c:v>
                </c:pt>
                <c:pt idx="415">
                  <c:v>0.63765110000000313</c:v>
                </c:pt>
                <c:pt idx="416">
                  <c:v>0.63751937999999997</c:v>
                </c:pt>
                <c:pt idx="417">
                  <c:v>0.63738801000000278</c:v>
                </c:pt>
                <c:pt idx="418">
                  <c:v>0.63725699999999996</c:v>
                </c:pt>
                <c:pt idx="419">
                  <c:v>0.63712632999999996</c:v>
                </c:pt>
                <c:pt idx="420">
                  <c:v>0.63699602000000244</c:v>
                </c:pt>
                <c:pt idx="421">
                  <c:v>0.63686606000000001</c:v>
                </c:pt>
                <c:pt idx="422">
                  <c:v>0.63673645000000278</c:v>
                </c:pt>
                <c:pt idx="423">
                  <c:v>0.63660718000000005</c:v>
                </c:pt>
                <c:pt idx="424">
                  <c:v>0.63647827000000279</c:v>
                </c:pt>
                <c:pt idx="425">
                  <c:v>0.63634971000000373</c:v>
                </c:pt>
                <c:pt idx="426">
                  <c:v>0.63622148999999995</c:v>
                </c:pt>
                <c:pt idx="427">
                  <c:v>0.63609362000000313</c:v>
                </c:pt>
                <c:pt idx="428">
                  <c:v>0.63596609999999998</c:v>
                </c:pt>
                <c:pt idx="429">
                  <c:v>0.63583893000000313</c:v>
                </c:pt>
                <c:pt idx="430">
                  <c:v>0.63571211000000005</c:v>
                </c:pt>
                <c:pt idx="431">
                  <c:v>0.63558563000000279</c:v>
                </c:pt>
                <c:pt idx="432">
                  <c:v>0.63545949000000279</c:v>
                </c:pt>
                <c:pt idx="433">
                  <c:v>0.6353337</c:v>
                </c:pt>
                <c:pt idx="434">
                  <c:v>0.63520826000000064</c:v>
                </c:pt>
                <c:pt idx="435">
                  <c:v>0.63508315999999998</c:v>
                </c:pt>
                <c:pt idx="436">
                  <c:v>0.6349584100000043</c:v>
                </c:pt>
                <c:pt idx="437">
                  <c:v>0.63483400000000278</c:v>
                </c:pt>
                <c:pt idx="438">
                  <c:v>0.63470993000000431</c:v>
                </c:pt>
                <c:pt idx="439">
                  <c:v>0.63458621000000004</c:v>
                </c:pt>
                <c:pt idx="440">
                  <c:v>0.63446283000000003</c:v>
                </c:pt>
                <c:pt idx="441">
                  <c:v>0.63433978999999996</c:v>
                </c:pt>
                <c:pt idx="442">
                  <c:v>0.63421709000000004</c:v>
                </c:pt>
                <c:pt idx="443">
                  <c:v>0.63409473000000316</c:v>
                </c:pt>
                <c:pt idx="444">
                  <c:v>0.63397272000000005</c:v>
                </c:pt>
                <c:pt idx="445">
                  <c:v>0.63385104000000314</c:v>
                </c:pt>
                <c:pt idx="446">
                  <c:v>0.63372971000000511</c:v>
                </c:pt>
                <c:pt idx="447">
                  <c:v>0.63360871000000374</c:v>
                </c:pt>
                <c:pt idx="448">
                  <c:v>0.63348806000000002</c:v>
                </c:pt>
                <c:pt idx="449">
                  <c:v>0.63336773999999996</c:v>
                </c:pt>
                <c:pt idx="450">
                  <c:v>0.63324776000000005</c:v>
                </c:pt>
                <c:pt idx="451">
                  <c:v>0.63312812000000063</c:v>
                </c:pt>
                <c:pt idx="452">
                  <c:v>0.63300882000000314</c:v>
                </c:pt>
                <c:pt idx="453">
                  <c:v>0.63288985000000431</c:v>
                </c:pt>
                <c:pt idx="454">
                  <c:v>0.63277122000000385</c:v>
                </c:pt>
                <c:pt idx="455">
                  <c:v>0.63265293000000278</c:v>
                </c:pt>
                <c:pt idx="456">
                  <c:v>0.63253497000000003</c:v>
                </c:pt>
                <c:pt idx="457">
                  <c:v>0.63241734999999755</c:v>
                </c:pt>
                <c:pt idx="458">
                  <c:v>0.63230006000000005</c:v>
                </c:pt>
                <c:pt idx="459">
                  <c:v>0.63218311000000005</c:v>
                </c:pt>
                <c:pt idx="460">
                  <c:v>0.63206649000000004</c:v>
                </c:pt>
                <c:pt idx="461">
                  <c:v>0.63195021000000373</c:v>
                </c:pt>
                <c:pt idx="462">
                  <c:v>0.63183426000000065</c:v>
                </c:pt>
                <c:pt idx="463">
                  <c:v>0.63171864000000244</c:v>
                </c:pt>
                <c:pt idx="464">
                  <c:v>0.63160335000000278</c:v>
                </c:pt>
                <c:pt idx="465">
                  <c:v>0.63148839999999951</c:v>
                </c:pt>
                <c:pt idx="466">
                  <c:v>0.63137378</c:v>
                </c:pt>
                <c:pt idx="467">
                  <c:v>0.63125949000000314</c:v>
                </c:pt>
                <c:pt idx="468">
                  <c:v>0.63114552999999995</c:v>
                </c:pt>
                <c:pt idx="469">
                  <c:v>0.63103190000000065</c:v>
                </c:pt>
                <c:pt idx="470">
                  <c:v>0.63091860000000244</c:v>
                </c:pt>
                <c:pt idx="471">
                  <c:v>0.63080563000000534</c:v>
                </c:pt>
                <c:pt idx="472">
                  <c:v>0.63069299000000278</c:v>
                </c:pt>
                <c:pt idx="473">
                  <c:v>0.63058068</c:v>
                </c:pt>
                <c:pt idx="474">
                  <c:v>0.63046869999999999</c:v>
                </c:pt>
                <c:pt idx="475">
                  <c:v>0.63035704000000004</c:v>
                </c:pt>
                <c:pt idx="476">
                  <c:v>0.63024571000000373</c:v>
                </c:pt>
                <c:pt idx="477">
                  <c:v>0.63013470999999999</c:v>
                </c:pt>
                <c:pt idx="478">
                  <c:v>0.63002404000000278</c:v>
                </c:pt>
                <c:pt idx="479">
                  <c:v>0.62991368999999997</c:v>
                </c:pt>
                <c:pt idx="480">
                  <c:v>0.62980367000000315</c:v>
                </c:pt>
                <c:pt idx="481">
                  <c:v>0.62969397000000316</c:v>
                </c:pt>
                <c:pt idx="482">
                  <c:v>0.62958460000000005</c:v>
                </c:pt>
                <c:pt idx="483">
                  <c:v>0.62947554999999999</c:v>
                </c:pt>
                <c:pt idx="484">
                  <c:v>0.62936683000000004</c:v>
                </c:pt>
                <c:pt idx="485">
                  <c:v>0.62925843000000314</c:v>
                </c:pt>
                <c:pt idx="486">
                  <c:v>0.62915036000000002</c:v>
                </c:pt>
                <c:pt idx="487">
                  <c:v>0.62904260000000278</c:v>
                </c:pt>
                <c:pt idx="488">
                  <c:v>0.62893516999999999</c:v>
                </c:pt>
                <c:pt idx="489">
                  <c:v>0.62882806000000291</c:v>
                </c:pt>
                <c:pt idx="490">
                  <c:v>0.62872128000000316</c:v>
                </c:pt>
                <c:pt idx="491">
                  <c:v>0.62861481000000397</c:v>
                </c:pt>
                <c:pt idx="492">
                  <c:v>0.62850866999999999</c:v>
                </c:pt>
                <c:pt idx="493">
                  <c:v>0.62840284000000002</c:v>
                </c:pt>
                <c:pt idx="494">
                  <c:v>0.62829734000000004</c:v>
                </c:pt>
                <c:pt idx="495">
                  <c:v>0.62819214999999951</c:v>
                </c:pt>
                <c:pt idx="496">
                  <c:v>0.62808728999999996</c:v>
                </c:pt>
                <c:pt idx="497">
                  <c:v>0.62798273999999998</c:v>
                </c:pt>
                <c:pt idx="498">
                  <c:v>0.62787850999999995</c:v>
                </c:pt>
                <c:pt idx="499">
                  <c:v>0.62777460000000374</c:v>
                </c:pt>
                <c:pt idx="500">
                  <c:v>0.62767101000000547</c:v>
                </c:pt>
                <c:pt idx="501">
                  <c:v>0.62756772999999755</c:v>
                </c:pt>
                <c:pt idx="502">
                  <c:v>0.62746477000000001</c:v>
                </c:pt>
                <c:pt idx="503">
                  <c:v>0.62736212999999685</c:v>
                </c:pt>
                <c:pt idx="504">
                  <c:v>0.62725980000000314</c:v>
                </c:pt>
                <c:pt idx="505">
                  <c:v>0.62715779000000005</c:v>
                </c:pt>
                <c:pt idx="506">
                  <c:v>0.62705608999999951</c:v>
                </c:pt>
                <c:pt idx="507">
                  <c:v>0.62695471000000313</c:v>
                </c:pt>
                <c:pt idx="508">
                  <c:v>0.62685364000000243</c:v>
                </c:pt>
                <c:pt idx="509">
                  <c:v>0.62675289000000278</c:v>
                </c:pt>
                <c:pt idx="510">
                  <c:v>0.62665244000000064</c:v>
                </c:pt>
                <c:pt idx="511">
                  <c:v>0.62655231</c:v>
                </c:pt>
                <c:pt idx="512">
                  <c:v>0.62645249999999997</c:v>
                </c:pt>
                <c:pt idx="513">
                  <c:v>0.62635299</c:v>
                </c:pt>
                <c:pt idx="514">
                  <c:v>0.62625379999999997</c:v>
                </c:pt>
                <c:pt idx="515">
                  <c:v>0.62615491999999995</c:v>
                </c:pt>
                <c:pt idx="516">
                  <c:v>0.62605635000000004</c:v>
                </c:pt>
                <c:pt idx="517">
                  <c:v>0.62595809000000291</c:v>
                </c:pt>
                <c:pt idx="518">
                  <c:v>0.62586014000000001</c:v>
                </c:pt>
                <c:pt idx="519">
                  <c:v>0.6257625</c:v>
                </c:pt>
                <c:pt idx="520">
                  <c:v>0.62566516000000005</c:v>
                </c:pt>
                <c:pt idx="521">
                  <c:v>0.6255681399999995</c:v>
                </c:pt>
                <c:pt idx="522">
                  <c:v>0.62547143000000316</c:v>
                </c:pt>
                <c:pt idx="523">
                  <c:v>0.62537502000000278</c:v>
                </c:pt>
                <c:pt idx="524">
                  <c:v>0.62527892000000063</c:v>
                </c:pt>
                <c:pt idx="525">
                  <c:v>0.62518313000000003</c:v>
                </c:pt>
                <c:pt idx="526">
                  <c:v>0.62508764000000061</c:v>
                </c:pt>
                <c:pt idx="527">
                  <c:v>0.62499246000000064</c:v>
                </c:pt>
                <c:pt idx="528">
                  <c:v>0.62489757999999995</c:v>
                </c:pt>
                <c:pt idx="529">
                  <c:v>0.62480302000000065</c:v>
                </c:pt>
                <c:pt idx="530">
                  <c:v>0.62470875000000314</c:v>
                </c:pt>
                <c:pt idx="531">
                  <c:v>0.62461478999999998</c:v>
                </c:pt>
                <c:pt idx="532">
                  <c:v>0.62452114000000003</c:v>
                </c:pt>
                <c:pt idx="533">
                  <c:v>0.62442777999999999</c:v>
                </c:pt>
                <c:pt idx="534">
                  <c:v>0.62433474</c:v>
                </c:pt>
                <c:pt idx="535">
                  <c:v>0.62424199000000313</c:v>
                </c:pt>
                <c:pt idx="536">
                  <c:v>0.62414955000000316</c:v>
                </c:pt>
                <c:pt idx="537">
                  <c:v>0.62405739999999998</c:v>
                </c:pt>
                <c:pt idx="538">
                  <c:v>0.62396556000000003</c:v>
                </c:pt>
                <c:pt idx="539">
                  <c:v>0.62387402000000314</c:v>
                </c:pt>
                <c:pt idx="540">
                  <c:v>0.62378279000000003</c:v>
                </c:pt>
                <c:pt idx="541">
                  <c:v>0.6236918500000056</c:v>
                </c:pt>
                <c:pt idx="542">
                  <c:v>0.62360121000000546</c:v>
                </c:pt>
                <c:pt idx="543">
                  <c:v>0.62351087000000005</c:v>
                </c:pt>
                <c:pt idx="544">
                  <c:v>0.62342083000000315</c:v>
                </c:pt>
                <c:pt idx="545">
                  <c:v>0.62333108999999998</c:v>
                </c:pt>
                <c:pt idx="546">
                  <c:v>0.62324165000000442</c:v>
                </c:pt>
                <c:pt idx="547">
                  <c:v>0.6231525</c:v>
                </c:pt>
                <c:pt idx="548">
                  <c:v>0.62306366000000002</c:v>
                </c:pt>
                <c:pt idx="549">
                  <c:v>0.62297511000000316</c:v>
                </c:pt>
                <c:pt idx="550">
                  <c:v>0.62288684999999999</c:v>
                </c:pt>
                <c:pt idx="551">
                  <c:v>0.62279889000000477</c:v>
                </c:pt>
                <c:pt idx="552">
                  <c:v>0.62271122999999995</c:v>
                </c:pt>
                <c:pt idx="553">
                  <c:v>0.62262386000000314</c:v>
                </c:pt>
                <c:pt idx="554">
                  <c:v>0.62253678999999673</c:v>
                </c:pt>
                <c:pt idx="555">
                  <c:v>0.62245001000000244</c:v>
                </c:pt>
                <c:pt idx="556">
                  <c:v>0.62236353</c:v>
                </c:pt>
                <c:pt idx="557">
                  <c:v>0.62227734000000001</c:v>
                </c:pt>
                <c:pt idx="558">
                  <c:v>0.62219144000000315</c:v>
                </c:pt>
                <c:pt idx="559">
                  <c:v>0.6221058400000028</c:v>
                </c:pt>
                <c:pt idx="560">
                  <c:v>0.62202053000000279</c:v>
                </c:pt>
                <c:pt idx="561">
                  <c:v>0.62193551000000313</c:v>
                </c:pt>
                <c:pt idx="562">
                  <c:v>0.62185078000000005</c:v>
                </c:pt>
                <c:pt idx="563">
                  <c:v>0.62176633999999997</c:v>
                </c:pt>
                <c:pt idx="564">
                  <c:v>0.62168219999999996</c:v>
                </c:pt>
                <c:pt idx="565">
                  <c:v>0.62159834000000003</c:v>
                </c:pt>
                <c:pt idx="566">
                  <c:v>0.62151476999999755</c:v>
                </c:pt>
                <c:pt idx="567">
                  <c:v>0.62143150000000003</c:v>
                </c:pt>
                <c:pt idx="568">
                  <c:v>0.6213485100000028</c:v>
                </c:pt>
                <c:pt idx="569">
                  <c:v>0.62126581000000314</c:v>
                </c:pt>
                <c:pt idx="570">
                  <c:v>0.62118340000000005</c:v>
                </c:pt>
                <c:pt idx="571">
                  <c:v>0.62110127000000315</c:v>
                </c:pt>
                <c:pt idx="572">
                  <c:v>0.62101944000000064</c:v>
                </c:pt>
                <c:pt idx="573">
                  <c:v>0.62093788999999999</c:v>
                </c:pt>
                <c:pt idx="574">
                  <c:v>0.62085662000000064</c:v>
                </c:pt>
                <c:pt idx="575">
                  <c:v>0.62077565000000534</c:v>
                </c:pt>
                <c:pt idx="576">
                  <c:v>0.62069496000000279</c:v>
                </c:pt>
                <c:pt idx="577">
                  <c:v>0.62061454999999999</c:v>
                </c:pt>
                <c:pt idx="578">
                  <c:v>0.62053442999999997</c:v>
                </c:pt>
                <c:pt idx="579">
                  <c:v>0.62045459000000003</c:v>
                </c:pt>
                <c:pt idx="580">
                  <c:v>0.62037504000000065</c:v>
                </c:pt>
                <c:pt idx="581">
                  <c:v>0.62029577000000313</c:v>
                </c:pt>
                <c:pt idx="582">
                  <c:v>0.62021677999999958</c:v>
                </c:pt>
                <c:pt idx="583">
                  <c:v>0.62013808000000004</c:v>
                </c:pt>
                <c:pt idx="584">
                  <c:v>0.62005966000000279</c:v>
                </c:pt>
                <c:pt idx="585">
                  <c:v>0.61998151999999995</c:v>
                </c:pt>
                <c:pt idx="586">
                  <c:v>0.61990366000000063</c:v>
                </c:pt>
                <c:pt idx="587">
                  <c:v>0.61982609000000244</c:v>
                </c:pt>
                <c:pt idx="588">
                  <c:v>0.61974879000000316</c:v>
                </c:pt>
                <c:pt idx="589">
                  <c:v>0.61967178000000278</c:v>
                </c:pt>
                <c:pt idx="590">
                  <c:v>0.61959504000000065</c:v>
                </c:pt>
                <c:pt idx="591">
                  <c:v>0.61951857999999949</c:v>
                </c:pt>
                <c:pt idx="592">
                  <c:v>0.6194423999999995</c:v>
                </c:pt>
                <c:pt idx="593">
                  <c:v>0.61936650999999721</c:v>
                </c:pt>
                <c:pt idx="594">
                  <c:v>0.61929088000000065</c:v>
                </c:pt>
                <c:pt idx="595">
                  <c:v>0.61921554000000001</c:v>
                </c:pt>
                <c:pt idx="596">
                  <c:v>0.61914048000000244</c:v>
                </c:pt>
                <c:pt idx="597">
                  <c:v>0.61906569000000278</c:v>
                </c:pt>
                <c:pt idx="598">
                  <c:v>0.61899117000000314</c:v>
                </c:pt>
                <c:pt idx="599">
                  <c:v>0.61891693999999997</c:v>
                </c:pt>
                <c:pt idx="600">
                  <c:v>0.61884298000000004</c:v>
                </c:pt>
                <c:pt idx="601">
                  <c:v>0.61876929000000314</c:v>
                </c:pt>
                <c:pt idx="602">
                  <c:v>0.61869588000000431</c:v>
                </c:pt>
                <c:pt idx="603">
                  <c:v>0.61862275000000244</c:v>
                </c:pt>
                <c:pt idx="604">
                  <c:v>0.61854990000000065</c:v>
                </c:pt>
                <c:pt idx="605">
                  <c:v>0.61847733999999999</c:v>
                </c:pt>
                <c:pt idx="606">
                  <c:v>0.61840505999999995</c:v>
                </c:pt>
                <c:pt idx="607">
                  <c:v>0.61833305999999999</c:v>
                </c:pt>
                <c:pt idx="608">
                  <c:v>0.61826135999999998</c:v>
                </c:pt>
                <c:pt idx="609">
                  <c:v>0.61818994000000005</c:v>
                </c:pt>
                <c:pt idx="610">
                  <c:v>0.61811882000000062</c:v>
                </c:pt>
                <c:pt idx="611">
                  <c:v>0.61804798999999999</c:v>
                </c:pt>
                <c:pt idx="612">
                  <c:v>0.61797746000000064</c:v>
                </c:pt>
                <c:pt idx="613">
                  <c:v>0.61790723000000314</c:v>
                </c:pt>
                <c:pt idx="614">
                  <c:v>0.61783730000000003</c:v>
                </c:pt>
                <c:pt idx="615">
                  <c:v>0.61776766000000005</c:v>
                </c:pt>
                <c:pt idx="616">
                  <c:v>0.61769834000000279</c:v>
                </c:pt>
                <c:pt idx="617">
                  <c:v>0.61762932000000315</c:v>
                </c:pt>
                <c:pt idx="618">
                  <c:v>0.61756060000000002</c:v>
                </c:pt>
                <c:pt idx="619">
                  <c:v>0.61749220000000005</c:v>
                </c:pt>
                <c:pt idx="620">
                  <c:v>0.61742410999999997</c:v>
                </c:pt>
                <c:pt idx="621">
                  <c:v>0.61735633000000001</c:v>
                </c:pt>
                <c:pt idx="622">
                  <c:v>0.61728886999999999</c:v>
                </c:pt>
                <c:pt idx="623">
                  <c:v>0.61722173000000313</c:v>
                </c:pt>
                <c:pt idx="624">
                  <c:v>0.61715489999999995</c:v>
                </c:pt>
                <c:pt idx="625">
                  <c:v>0.61708839999999998</c:v>
                </c:pt>
                <c:pt idx="626">
                  <c:v>0.61702221999999995</c:v>
                </c:pt>
                <c:pt idx="627">
                  <c:v>0.61695635999999998</c:v>
                </c:pt>
                <c:pt idx="628">
                  <c:v>0.616890830000005</c:v>
                </c:pt>
                <c:pt idx="629">
                  <c:v>0.61682564000000373</c:v>
                </c:pt>
                <c:pt idx="630">
                  <c:v>0.61676076999999996</c:v>
                </c:pt>
                <c:pt idx="631">
                  <c:v>0.61669623000000373</c:v>
                </c:pt>
                <c:pt idx="632">
                  <c:v>0.61663203000000244</c:v>
                </c:pt>
                <c:pt idx="633">
                  <c:v>0.6165681699999972</c:v>
                </c:pt>
                <c:pt idx="634">
                  <c:v>0.61650464000000005</c:v>
                </c:pt>
                <c:pt idx="635">
                  <c:v>0.61644146000000244</c:v>
                </c:pt>
                <c:pt idx="636">
                  <c:v>0.61637862000000065</c:v>
                </c:pt>
                <c:pt idx="637">
                  <c:v>0.61631611999999958</c:v>
                </c:pt>
                <c:pt idx="638">
                  <c:v>0.61625397000000004</c:v>
                </c:pt>
                <c:pt idx="639">
                  <c:v>0.61619217000000004</c:v>
                </c:pt>
                <c:pt idx="640">
                  <c:v>0.61613072000000002</c:v>
                </c:pt>
                <c:pt idx="641">
                  <c:v>0.61606962000000065</c:v>
                </c:pt>
                <c:pt idx="642">
                  <c:v>0.61600887000000315</c:v>
                </c:pt>
                <c:pt idx="643">
                  <c:v>0.6159484800000028</c:v>
                </c:pt>
                <c:pt idx="644">
                  <c:v>0.61588845000000314</c:v>
                </c:pt>
                <c:pt idx="645">
                  <c:v>0.61582878000000063</c:v>
                </c:pt>
                <c:pt idx="646">
                  <c:v>0.61576947000000315</c:v>
                </c:pt>
                <c:pt idx="647">
                  <c:v>0.61571052999999998</c:v>
                </c:pt>
                <c:pt idx="648">
                  <c:v>0.61565194999999995</c:v>
                </c:pt>
                <c:pt idx="649">
                  <c:v>0.61559372999999951</c:v>
                </c:pt>
                <c:pt idx="650">
                  <c:v>0.61553588999999997</c:v>
                </c:pt>
                <c:pt idx="651">
                  <c:v>0.61547842000000064</c:v>
                </c:pt>
                <c:pt idx="652">
                  <c:v>0.61542132000000005</c:v>
                </c:pt>
                <c:pt idx="653">
                  <c:v>0.61536460000000004</c:v>
                </c:pt>
                <c:pt idx="654">
                  <c:v>0.61530825000000267</c:v>
                </c:pt>
                <c:pt idx="655">
                  <c:v>0.61525227999999998</c:v>
                </c:pt>
                <c:pt idx="656">
                  <c:v>0.61519670000000004</c:v>
                </c:pt>
                <c:pt idx="657">
                  <c:v>0.61514149000000373</c:v>
                </c:pt>
                <c:pt idx="658">
                  <c:v>0.61508668</c:v>
                </c:pt>
                <c:pt idx="659">
                  <c:v>0.6150322499999995</c:v>
                </c:pt>
                <c:pt idx="660">
                  <c:v>0.61497820000000314</c:v>
                </c:pt>
                <c:pt idx="661">
                  <c:v>0.61492455000000279</c:v>
                </c:pt>
                <c:pt idx="662">
                  <c:v>0.61487129000000373</c:v>
                </c:pt>
                <c:pt idx="663">
                  <c:v>0.61481843000000314</c:v>
                </c:pt>
                <c:pt idx="664">
                  <c:v>0.61476595999999994</c:v>
                </c:pt>
                <c:pt idx="665">
                  <c:v>0.61471388999999999</c:v>
                </c:pt>
                <c:pt idx="666">
                  <c:v>0.61466222000000004</c:v>
                </c:pt>
                <c:pt idx="667">
                  <c:v>0.61461096000000004</c:v>
                </c:pt>
                <c:pt idx="668">
                  <c:v>0.61456009</c:v>
                </c:pt>
                <c:pt idx="669">
                  <c:v>0.61450964000000063</c:v>
                </c:pt>
                <c:pt idx="670">
                  <c:v>0.61445959000000061</c:v>
                </c:pt>
                <c:pt idx="671">
                  <c:v>0.61440994999999998</c:v>
                </c:pt>
                <c:pt idx="672">
                  <c:v>0.61436071999999997</c:v>
                </c:pt>
                <c:pt idx="673">
                  <c:v>0.61431190999999996</c:v>
                </c:pt>
                <c:pt idx="674">
                  <c:v>0.61426351000000001</c:v>
                </c:pt>
                <c:pt idx="675">
                  <c:v>0.61421552999999951</c:v>
                </c:pt>
                <c:pt idx="676">
                  <c:v>0.61416797000000001</c:v>
                </c:pt>
                <c:pt idx="677">
                  <c:v>0.61412082999999995</c:v>
                </c:pt>
                <c:pt idx="678">
                  <c:v>0.61407411999999995</c:v>
                </c:pt>
                <c:pt idx="679">
                  <c:v>0.61402783000000316</c:v>
                </c:pt>
                <c:pt idx="680">
                  <c:v>0.61398196999999999</c:v>
                </c:pt>
                <c:pt idx="681">
                  <c:v>0.61393653000000004</c:v>
                </c:pt>
                <c:pt idx="682">
                  <c:v>0.61389153000000374</c:v>
                </c:pt>
                <c:pt idx="683">
                  <c:v>0.61384696000000005</c:v>
                </c:pt>
                <c:pt idx="684">
                  <c:v>0.6138028300000028</c:v>
                </c:pt>
                <c:pt idx="685">
                  <c:v>0.61375913000000315</c:v>
                </c:pt>
                <c:pt idx="686">
                  <c:v>0.61371587000000316</c:v>
                </c:pt>
                <c:pt idx="687">
                  <c:v>0.61367305000000316</c:v>
                </c:pt>
                <c:pt idx="688">
                  <c:v>0.61363068000000065</c:v>
                </c:pt>
                <c:pt idx="689">
                  <c:v>0.61358875000000002</c:v>
                </c:pt>
                <c:pt idx="690">
                  <c:v>0.61354726000000004</c:v>
                </c:pt>
                <c:pt idx="691">
                  <c:v>0.61350623000000004</c:v>
                </c:pt>
                <c:pt idx="692">
                  <c:v>0.61346564000000003</c:v>
                </c:pt>
                <c:pt idx="693">
                  <c:v>0.61342551000000278</c:v>
                </c:pt>
                <c:pt idx="694">
                  <c:v>0.6133858300000028</c:v>
                </c:pt>
                <c:pt idx="695">
                  <c:v>0.61334661000000279</c:v>
                </c:pt>
                <c:pt idx="696">
                  <c:v>0.61330784000000005</c:v>
                </c:pt>
                <c:pt idx="697">
                  <c:v>0.61326954</c:v>
                </c:pt>
                <c:pt idx="698">
                  <c:v>0.61323169000000244</c:v>
                </c:pt>
                <c:pt idx="699">
                  <c:v>0.61319432000000063</c:v>
                </c:pt>
                <c:pt idx="700">
                  <c:v>0.61315739999999996</c:v>
                </c:pt>
                <c:pt idx="701">
                  <c:v>0.61312096000000005</c:v>
                </c:pt>
                <c:pt idx="702">
                  <c:v>0.61308498</c:v>
                </c:pt>
                <c:pt idx="703">
                  <c:v>0.61304948000000314</c:v>
                </c:pt>
                <c:pt idx="704">
                  <c:v>0.61301444999999999</c:v>
                </c:pt>
                <c:pt idx="705">
                  <c:v>0.6129798900000043</c:v>
                </c:pt>
                <c:pt idx="706">
                  <c:v>0.6129458100000057</c:v>
                </c:pt>
                <c:pt idx="707">
                  <c:v>0.61291220999999996</c:v>
                </c:pt>
                <c:pt idx="708">
                  <c:v>0.61287910000000279</c:v>
                </c:pt>
                <c:pt idx="709">
                  <c:v>0.61284646000000065</c:v>
                </c:pt>
                <c:pt idx="710">
                  <c:v>0.61281430999999997</c:v>
                </c:pt>
                <c:pt idx="711">
                  <c:v>0.61278264999999998</c:v>
                </c:pt>
                <c:pt idx="712">
                  <c:v>0.61275148000000279</c:v>
                </c:pt>
                <c:pt idx="713">
                  <c:v>0.61272079000000279</c:v>
                </c:pt>
                <c:pt idx="714">
                  <c:v>0.6126906000000043</c:v>
                </c:pt>
                <c:pt idx="715">
                  <c:v>0.61266091000000278</c:v>
                </c:pt>
                <c:pt idx="716">
                  <c:v>0.61263171000000316</c:v>
                </c:pt>
                <c:pt idx="717">
                  <c:v>0.61260300999999995</c:v>
                </c:pt>
                <c:pt idx="718">
                  <c:v>0.61257481000000313</c:v>
                </c:pt>
                <c:pt idx="719">
                  <c:v>0.61254710999999951</c:v>
                </c:pt>
                <c:pt idx="720">
                  <c:v>0.61251992</c:v>
                </c:pt>
                <c:pt idx="721">
                  <c:v>0.61249323000000244</c:v>
                </c:pt>
                <c:pt idx="722">
                  <c:v>0.61246705000000001</c:v>
                </c:pt>
                <c:pt idx="723">
                  <c:v>0.61244138000000004</c:v>
                </c:pt>
                <c:pt idx="724">
                  <c:v>0.61241623000000001</c:v>
                </c:pt>
                <c:pt idx="725">
                  <c:v>0.61239158000000005</c:v>
                </c:pt>
                <c:pt idx="726">
                  <c:v>0.61236745000000004</c:v>
                </c:pt>
                <c:pt idx="727">
                  <c:v>0.61234385000000302</c:v>
                </c:pt>
                <c:pt idx="728">
                  <c:v>0.61232076000000002</c:v>
                </c:pt>
                <c:pt idx="729">
                  <c:v>0.61229818999999996</c:v>
                </c:pt>
                <c:pt idx="730">
                  <c:v>0.61227613999999997</c:v>
                </c:pt>
                <c:pt idx="731">
                  <c:v>0.61225462000000064</c:v>
                </c:pt>
                <c:pt idx="732">
                  <c:v>0.61223362999999997</c:v>
                </c:pt>
                <c:pt idx="733">
                  <c:v>0.6122131699999972</c:v>
                </c:pt>
                <c:pt idx="734">
                  <c:v>0.61219324000000064</c:v>
                </c:pt>
                <c:pt idx="735">
                  <c:v>0.61217384000000064</c:v>
                </c:pt>
                <c:pt idx="736">
                  <c:v>0.61215496999999996</c:v>
                </c:pt>
                <c:pt idx="737">
                  <c:v>0.6121366499999995</c:v>
                </c:pt>
                <c:pt idx="738">
                  <c:v>0.61211886000000004</c:v>
                </c:pt>
                <c:pt idx="739">
                  <c:v>0.61210161000000374</c:v>
                </c:pt>
                <c:pt idx="740">
                  <c:v>0.61208490999999998</c:v>
                </c:pt>
                <c:pt idx="741">
                  <c:v>0.61206875000000005</c:v>
                </c:pt>
                <c:pt idx="742">
                  <c:v>0.61205314</c:v>
                </c:pt>
                <c:pt idx="743">
                  <c:v>0.61203808000000004</c:v>
                </c:pt>
                <c:pt idx="744">
                  <c:v>0.61202356000000002</c:v>
                </c:pt>
                <c:pt idx="745">
                  <c:v>0.61200960000000315</c:v>
                </c:pt>
                <c:pt idx="746">
                  <c:v>0.61199619000000005</c:v>
                </c:pt>
                <c:pt idx="747">
                  <c:v>0.61198333999999999</c:v>
                </c:pt>
                <c:pt idx="748">
                  <c:v>0.61197105000000374</c:v>
                </c:pt>
                <c:pt idx="749">
                  <c:v>0.61195932000000064</c:v>
                </c:pt>
                <c:pt idx="750">
                  <c:v>0.61194815000000313</c:v>
                </c:pt>
                <c:pt idx="751">
                  <c:v>0.61193754</c:v>
                </c:pt>
                <c:pt idx="752">
                  <c:v>0.61192750000000062</c:v>
                </c:pt>
                <c:pt idx="753">
                  <c:v>0.61191803000000278</c:v>
                </c:pt>
                <c:pt idx="754">
                  <c:v>0.61190913000000302</c:v>
                </c:pt>
                <c:pt idx="755">
                  <c:v>0.61190080000000291</c:v>
                </c:pt>
                <c:pt idx="756">
                  <c:v>0.61189304000000244</c:v>
                </c:pt>
                <c:pt idx="757">
                  <c:v>0.61188586000000278</c:v>
                </c:pt>
                <c:pt idx="758">
                  <c:v>0.61187925000000443</c:v>
                </c:pt>
                <c:pt idx="759">
                  <c:v>0.61187323000000315</c:v>
                </c:pt>
                <c:pt idx="760">
                  <c:v>0.61186777999999997</c:v>
                </c:pt>
                <c:pt idx="761">
                  <c:v>0.61186291999999998</c:v>
                </c:pt>
                <c:pt idx="762">
                  <c:v>0.61185864999999995</c:v>
                </c:pt>
                <c:pt idx="763">
                  <c:v>0.61185495999999995</c:v>
                </c:pt>
                <c:pt idx="764">
                  <c:v>0.61185186000000313</c:v>
                </c:pt>
                <c:pt idx="765">
                  <c:v>0.61184935000000373</c:v>
                </c:pt>
                <c:pt idx="766">
                  <c:v>0.6118474300000043</c:v>
                </c:pt>
                <c:pt idx="767">
                  <c:v>0.61184611000000244</c:v>
                </c:pt>
                <c:pt idx="768">
                  <c:v>0.61184539000000315</c:v>
                </c:pt>
                <c:pt idx="769">
                  <c:v>0.61184526000000372</c:v>
                </c:pt>
                <c:pt idx="770">
                  <c:v>0.61184573000000431</c:v>
                </c:pt>
                <c:pt idx="771">
                  <c:v>0.61184681000000374</c:v>
                </c:pt>
                <c:pt idx="772">
                  <c:v>0.61184849000000385</c:v>
                </c:pt>
                <c:pt idx="773">
                  <c:v>0.61185078000000004</c:v>
                </c:pt>
                <c:pt idx="774">
                  <c:v>0.61185368000000062</c:v>
                </c:pt>
                <c:pt idx="775">
                  <c:v>0.61185718</c:v>
                </c:pt>
                <c:pt idx="776">
                  <c:v>0.61186130000000005</c:v>
                </c:pt>
                <c:pt idx="777">
                  <c:v>0.61186602999999951</c:v>
                </c:pt>
                <c:pt idx="778">
                  <c:v>0.61187138000000063</c:v>
                </c:pt>
                <c:pt idx="779">
                  <c:v>0.61187734999999999</c:v>
                </c:pt>
                <c:pt idx="780">
                  <c:v>0.61188392999999996</c:v>
                </c:pt>
                <c:pt idx="781">
                  <c:v>0.61189114000000255</c:v>
                </c:pt>
                <c:pt idx="782">
                  <c:v>0.61189897000000315</c:v>
                </c:pt>
                <c:pt idx="783">
                  <c:v>0.61190743000000314</c:v>
                </c:pt>
                <c:pt idx="784">
                  <c:v>0.61191651000000002</c:v>
                </c:pt>
                <c:pt idx="785">
                  <c:v>0.61192622000000063</c:v>
                </c:pt>
                <c:pt idx="786">
                  <c:v>0.61193657000000001</c:v>
                </c:pt>
                <c:pt idx="787">
                  <c:v>0.61194755000000278</c:v>
                </c:pt>
                <c:pt idx="788">
                  <c:v>0.61195915999999995</c:v>
                </c:pt>
                <c:pt idx="789">
                  <c:v>0.61197141000000477</c:v>
                </c:pt>
                <c:pt idx="790">
                  <c:v>0.61198430000000004</c:v>
                </c:pt>
                <c:pt idx="791">
                  <c:v>0.61199783000000374</c:v>
                </c:pt>
                <c:pt idx="792">
                  <c:v>0.612012</c:v>
                </c:pt>
                <c:pt idx="793">
                  <c:v>0.61202682000000064</c:v>
                </c:pt>
                <c:pt idx="794">
                  <c:v>0.61204228000000005</c:v>
                </c:pt>
                <c:pt idx="795">
                  <c:v>0.61205840000000278</c:v>
                </c:pt>
                <c:pt idx="796">
                  <c:v>0.61207515999999995</c:v>
                </c:pt>
                <c:pt idx="797">
                  <c:v>0.61209258</c:v>
                </c:pt>
                <c:pt idx="798">
                  <c:v>0.61211064999999998</c:v>
                </c:pt>
                <c:pt idx="799">
                  <c:v>0.61212937999999995</c:v>
                </c:pt>
                <c:pt idx="800">
                  <c:v>0.61214876000000062</c:v>
                </c:pt>
                <c:pt idx="801">
                  <c:v>0.61216881000000278</c:v>
                </c:pt>
                <c:pt idx="802">
                  <c:v>0.61218950999999999</c:v>
                </c:pt>
                <c:pt idx="803">
                  <c:v>0.61221088000000001</c:v>
                </c:pt>
                <c:pt idx="804">
                  <c:v>0.61223291000000002</c:v>
                </c:pt>
                <c:pt idx="805">
                  <c:v>0.61225560999999995</c:v>
                </c:pt>
                <c:pt idx="806">
                  <c:v>0.61227896999999998</c:v>
                </c:pt>
                <c:pt idx="807">
                  <c:v>0.61230300000000004</c:v>
                </c:pt>
                <c:pt idx="808">
                  <c:v>0.61232770000000003</c:v>
                </c:pt>
                <c:pt idx="809">
                  <c:v>0.61235307000000005</c:v>
                </c:pt>
                <c:pt idx="810">
                  <c:v>0.61237909999999995</c:v>
                </c:pt>
                <c:pt idx="811">
                  <c:v>0.61240581000000316</c:v>
                </c:pt>
                <c:pt idx="812">
                  <c:v>0.61243318999999685</c:v>
                </c:pt>
                <c:pt idx="813">
                  <c:v>0.61246124000000002</c:v>
                </c:pt>
                <c:pt idx="814">
                  <c:v>0.61248997000000005</c:v>
                </c:pt>
                <c:pt idx="815">
                  <c:v>0.61251937000000001</c:v>
                </c:pt>
                <c:pt idx="816">
                  <c:v>0.61254945000000316</c:v>
                </c:pt>
                <c:pt idx="817">
                  <c:v>0.61258020999999996</c:v>
                </c:pt>
                <c:pt idx="818">
                  <c:v>0.61261164000000279</c:v>
                </c:pt>
                <c:pt idx="819">
                  <c:v>0.61264375000000315</c:v>
                </c:pt>
                <c:pt idx="820">
                  <c:v>0.61267654999999999</c:v>
                </c:pt>
                <c:pt idx="821">
                  <c:v>0.61271003000000279</c:v>
                </c:pt>
                <c:pt idx="822">
                  <c:v>0.6127441900000028</c:v>
                </c:pt>
                <c:pt idx="823">
                  <c:v>0.61277903000000522</c:v>
                </c:pt>
                <c:pt idx="824">
                  <c:v>0.61281456000000001</c:v>
                </c:pt>
                <c:pt idx="825">
                  <c:v>0.61285078000000004</c:v>
                </c:pt>
                <c:pt idx="826">
                  <c:v>0.61288768000000005</c:v>
                </c:pt>
                <c:pt idx="827">
                  <c:v>0.61292527000000374</c:v>
                </c:pt>
                <c:pt idx="828">
                  <c:v>0.61296355000000002</c:v>
                </c:pt>
                <c:pt idx="829">
                  <c:v>0.61300253000000005</c:v>
                </c:pt>
                <c:pt idx="830">
                  <c:v>0.61304219000000004</c:v>
                </c:pt>
                <c:pt idx="831">
                  <c:v>0.61308255</c:v>
                </c:pt>
                <c:pt idx="832">
                  <c:v>0.61312359999999999</c:v>
                </c:pt>
                <c:pt idx="833">
                  <c:v>0.61316534</c:v>
                </c:pt>
                <c:pt idx="834">
                  <c:v>0.61320777999999998</c:v>
                </c:pt>
                <c:pt idx="835">
                  <c:v>0.61325092000000003</c:v>
                </c:pt>
                <c:pt idx="836">
                  <c:v>0.61329476000000005</c:v>
                </c:pt>
                <c:pt idx="837">
                  <c:v>0.61333928999999998</c:v>
                </c:pt>
                <c:pt idx="838">
                  <c:v>0.61338453000000004</c:v>
                </c:pt>
                <c:pt idx="839">
                  <c:v>0.61343046999999951</c:v>
                </c:pt>
                <c:pt idx="840">
                  <c:v>0.61347711000000005</c:v>
                </c:pt>
                <c:pt idx="841">
                  <c:v>0.61352445000000244</c:v>
                </c:pt>
                <c:pt idx="842">
                  <c:v>0.61357249999999997</c:v>
                </c:pt>
                <c:pt idx="843">
                  <c:v>0.61362126000000361</c:v>
                </c:pt>
                <c:pt idx="844">
                  <c:v>0.61367072000000278</c:v>
                </c:pt>
                <c:pt idx="845">
                  <c:v>0.61372089000000374</c:v>
                </c:pt>
                <c:pt idx="846">
                  <c:v>0.61377176000000244</c:v>
                </c:pt>
                <c:pt idx="847">
                  <c:v>0.61382334999999999</c:v>
                </c:pt>
                <c:pt idx="848">
                  <c:v>0.61387565000000477</c:v>
                </c:pt>
                <c:pt idx="849">
                  <c:v>0.61392866000000279</c:v>
                </c:pt>
                <c:pt idx="850">
                  <c:v>0.61398238999999755</c:v>
                </c:pt>
                <c:pt idx="851">
                  <c:v>0.61403682999999998</c:v>
                </c:pt>
                <c:pt idx="852">
                  <c:v>0.61409199000000314</c:v>
                </c:pt>
                <c:pt idx="853">
                  <c:v>0.61414786000000243</c:v>
                </c:pt>
                <c:pt idx="854">
                  <c:v>0.61420445000000279</c:v>
                </c:pt>
                <c:pt idx="855">
                  <c:v>0.61426175999999999</c:v>
                </c:pt>
                <c:pt idx="856">
                  <c:v>0.61431979000000003</c:v>
                </c:pt>
                <c:pt idx="857">
                  <c:v>0.61437854000000003</c:v>
                </c:pt>
                <c:pt idx="858">
                  <c:v>0.61443800999999998</c:v>
                </c:pt>
                <c:pt idx="859">
                  <c:v>0.61449819999999999</c:v>
                </c:pt>
                <c:pt idx="860">
                  <c:v>0.61455912000000001</c:v>
                </c:pt>
                <c:pt idx="861">
                  <c:v>0.61462077000000315</c:v>
                </c:pt>
                <c:pt idx="862">
                  <c:v>0.61468314000000002</c:v>
                </c:pt>
                <c:pt idx="863">
                  <c:v>0.61474624000000244</c:v>
                </c:pt>
                <c:pt idx="864">
                  <c:v>0.61481006000000005</c:v>
                </c:pt>
                <c:pt idx="865">
                  <c:v>0.61487462000000315</c:v>
                </c:pt>
                <c:pt idx="866">
                  <c:v>0.61493991000000314</c:v>
                </c:pt>
                <c:pt idx="867">
                  <c:v>0.61500593000000314</c:v>
                </c:pt>
                <c:pt idx="868">
                  <c:v>0.61507268000000004</c:v>
                </c:pt>
                <c:pt idx="869">
                  <c:v>0.61514016999999999</c:v>
                </c:pt>
                <c:pt idx="870">
                  <c:v>0.61520839000000005</c:v>
                </c:pt>
                <c:pt idx="871">
                  <c:v>0.6152773499999995</c:v>
                </c:pt>
                <c:pt idx="872">
                  <c:v>0.61534704000000062</c:v>
                </c:pt>
                <c:pt idx="873">
                  <c:v>0.61541747999999996</c:v>
                </c:pt>
                <c:pt idx="874">
                  <c:v>0.61548864999999997</c:v>
                </c:pt>
                <c:pt idx="875">
                  <c:v>0.6155605699999972</c:v>
                </c:pt>
                <c:pt idx="876">
                  <c:v>0.61563322000000065</c:v>
                </c:pt>
                <c:pt idx="877">
                  <c:v>0.61570662000000065</c:v>
                </c:pt>
                <c:pt idx="878">
                  <c:v>0.61578076000000004</c:v>
                </c:pt>
                <c:pt idx="879">
                  <c:v>0.61585565000000431</c:v>
                </c:pt>
                <c:pt idx="880">
                  <c:v>0.61593128000000064</c:v>
                </c:pt>
                <c:pt idx="881">
                  <c:v>0.61600766000000062</c:v>
                </c:pt>
                <c:pt idx="882">
                  <c:v>0.61608479000000005</c:v>
                </c:pt>
                <c:pt idx="883">
                  <c:v>0.61616267000000002</c:v>
                </c:pt>
                <c:pt idx="884">
                  <c:v>0.61624129000000316</c:v>
                </c:pt>
                <c:pt idx="885">
                  <c:v>0.61632067000000279</c:v>
                </c:pt>
                <c:pt idx="886">
                  <c:v>0.6164008100000028</c:v>
                </c:pt>
                <c:pt idx="887">
                  <c:v>0.61648168999999997</c:v>
                </c:pt>
                <c:pt idx="888">
                  <c:v>0.61656332999999697</c:v>
                </c:pt>
                <c:pt idx="889">
                  <c:v>0.61664573000000522</c:v>
                </c:pt>
                <c:pt idx="890">
                  <c:v>0.61672888000000314</c:v>
                </c:pt>
                <c:pt idx="891">
                  <c:v>0.61681279</c:v>
                </c:pt>
                <c:pt idx="892">
                  <c:v>0.61689746000000278</c:v>
                </c:pt>
                <c:pt idx="893">
                  <c:v>0.61698288999999951</c:v>
                </c:pt>
                <c:pt idx="894">
                  <c:v>0.61706908000000005</c:v>
                </c:pt>
                <c:pt idx="895">
                  <c:v>0.61715602999999997</c:v>
                </c:pt>
                <c:pt idx="896">
                  <c:v>0.61724374999999998</c:v>
                </c:pt>
                <c:pt idx="897">
                  <c:v>0.61733223000000004</c:v>
                </c:pt>
                <c:pt idx="898">
                  <c:v>0.61742148000000063</c:v>
                </c:pt>
                <c:pt idx="899">
                  <c:v>0.61751149000000005</c:v>
                </c:pt>
                <c:pt idx="900">
                  <c:v>0.61760227000000278</c:v>
                </c:pt>
                <c:pt idx="901">
                  <c:v>0.61769382000000372</c:v>
                </c:pt>
                <c:pt idx="902">
                  <c:v>0.61778613999999998</c:v>
                </c:pt>
                <c:pt idx="903">
                  <c:v>0.61787923000000511</c:v>
                </c:pt>
                <c:pt idx="904">
                  <c:v>0.61797309000000278</c:v>
                </c:pt>
                <c:pt idx="905">
                  <c:v>0.61806773000000004</c:v>
                </c:pt>
                <c:pt idx="906">
                  <c:v>0.61816314000000006</c:v>
                </c:pt>
                <c:pt idx="907">
                  <c:v>0.61825933000000244</c:v>
                </c:pt>
                <c:pt idx="908">
                  <c:v>0.61835629000000003</c:v>
                </c:pt>
                <c:pt idx="909">
                  <c:v>0.61845402999999999</c:v>
                </c:pt>
                <c:pt idx="910">
                  <c:v>0.61855253999999948</c:v>
                </c:pt>
                <c:pt idx="911">
                  <c:v>0.61865184000000373</c:v>
                </c:pt>
                <c:pt idx="912">
                  <c:v>0.61875192000000279</c:v>
                </c:pt>
                <c:pt idx="913">
                  <c:v>0.61885277999999999</c:v>
                </c:pt>
                <c:pt idx="914">
                  <c:v>0.61895442000000278</c:v>
                </c:pt>
                <c:pt idx="915">
                  <c:v>0.61905684999999999</c:v>
                </c:pt>
                <c:pt idx="916">
                  <c:v>0.61916006000000001</c:v>
                </c:pt>
                <c:pt idx="917">
                  <c:v>0.61926406000000001</c:v>
                </c:pt>
                <c:pt idx="918">
                  <c:v>0.61936884999999997</c:v>
                </c:pt>
                <c:pt idx="919">
                  <c:v>0.61947442000000064</c:v>
                </c:pt>
                <c:pt idx="920">
                  <c:v>0.6195807799999995</c:v>
                </c:pt>
                <c:pt idx="921">
                  <c:v>0.61968794000000005</c:v>
                </c:pt>
                <c:pt idx="922">
                  <c:v>0.61979588000000374</c:v>
                </c:pt>
                <c:pt idx="923">
                  <c:v>0.61990462000000279</c:v>
                </c:pt>
                <c:pt idx="924">
                  <c:v>0.62001415000000004</c:v>
                </c:pt>
                <c:pt idx="925">
                  <c:v>0.62012448000000064</c:v>
                </c:pt>
                <c:pt idx="926">
                  <c:v>0.62023560000000244</c:v>
                </c:pt>
                <c:pt idx="927">
                  <c:v>0.62034752000000004</c:v>
                </c:pt>
                <c:pt idx="928">
                  <c:v>0.62046024</c:v>
                </c:pt>
                <c:pt idx="929">
                  <c:v>0.62057375999999997</c:v>
                </c:pt>
                <c:pt idx="930">
                  <c:v>0.62068807000000314</c:v>
                </c:pt>
                <c:pt idx="931">
                  <c:v>0.62080318999999951</c:v>
                </c:pt>
                <c:pt idx="932">
                  <c:v>0.62091911000000244</c:v>
                </c:pt>
                <c:pt idx="933">
                  <c:v>0.62103584000000278</c:v>
                </c:pt>
                <c:pt idx="934">
                  <c:v>0.62115337000000004</c:v>
                </c:pt>
                <c:pt idx="935">
                  <c:v>0.62127170000000065</c:v>
                </c:pt>
                <c:pt idx="936">
                  <c:v>0.62139085000000316</c:v>
                </c:pt>
                <c:pt idx="937">
                  <c:v>0.62151080000000003</c:v>
                </c:pt>
                <c:pt idx="938">
                  <c:v>0.62163156000000064</c:v>
                </c:pt>
                <c:pt idx="939">
                  <c:v>0.62175312000000005</c:v>
                </c:pt>
                <c:pt idx="940">
                  <c:v>0.62187550000000313</c:v>
                </c:pt>
                <c:pt idx="941">
                  <c:v>0.62199870000000279</c:v>
                </c:pt>
                <c:pt idx="942">
                  <c:v>0.62212270000000003</c:v>
                </c:pt>
                <c:pt idx="943">
                  <c:v>0.62224752000000005</c:v>
                </c:pt>
                <c:pt idx="944">
                  <c:v>0.62237315999999998</c:v>
                </c:pt>
                <c:pt idx="945">
                  <c:v>0.62249961000000442</c:v>
                </c:pt>
                <c:pt idx="946">
                  <c:v>0.62262688000000244</c:v>
                </c:pt>
                <c:pt idx="947">
                  <c:v>0.62275497000000279</c:v>
                </c:pt>
                <c:pt idx="948">
                  <c:v>0.62288387999999995</c:v>
                </c:pt>
                <c:pt idx="949">
                  <c:v>0.62301361000000244</c:v>
                </c:pt>
                <c:pt idx="950">
                  <c:v>0.62314415999999995</c:v>
                </c:pt>
                <c:pt idx="951">
                  <c:v>0.62327553000000291</c:v>
                </c:pt>
                <c:pt idx="952">
                  <c:v>0.62340773000000005</c:v>
                </c:pt>
                <c:pt idx="953">
                  <c:v>0.62354076000000003</c:v>
                </c:pt>
                <c:pt idx="954">
                  <c:v>0.62367461000000546</c:v>
                </c:pt>
                <c:pt idx="955">
                  <c:v>0.6238092800000028</c:v>
                </c:pt>
                <c:pt idx="956">
                  <c:v>0.62394479000000314</c:v>
                </c:pt>
                <c:pt idx="957">
                  <c:v>0.62408112999999998</c:v>
                </c:pt>
                <c:pt idx="958">
                  <c:v>0.62421828999999951</c:v>
                </c:pt>
                <c:pt idx="959">
                  <c:v>0.62435629000000004</c:v>
                </c:pt>
                <c:pt idx="960">
                  <c:v>0.62449512000000063</c:v>
                </c:pt>
                <c:pt idx="961">
                  <c:v>0.62463479000000244</c:v>
                </c:pt>
                <c:pt idx="962">
                  <c:v>0.62477529000000442</c:v>
                </c:pt>
                <c:pt idx="963">
                  <c:v>0.62491662000000003</c:v>
                </c:pt>
                <c:pt idx="964">
                  <c:v>0.62505880000000313</c:v>
                </c:pt>
                <c:pt idx="965">
                  <c:v>0.62520181000000419</c:v>
                </c:pt>
                <c:pt idx="966">
                  <c:v>0.62534566000000313</c:v>
                </c:pt>
                <c:pt idx="967">
                  <c:v>0.62549034999999997</c:v>
                </c:pt>
                <c:pt idx="968">
                  <c:v>0.6256358900000043</c:v>
                </c:pt>
                <c:pt idx="969">
                  <c:v>0.62578226000000003</c:v>
                </c:pt>
                <c:pt idx="970">
                  <c:v>0.62592948000000315</c:v>
                </c:pt>
                <c:pt idx="971">
                  <c:v>0.62607754999999998</c:v>
                </c:pt>
                <c:pt idx="972">
                  <c:v>0.62622646000000004</c:v>
                </c:pt>
                <c:pt idx="973">
                  <c:v>0.62637622000000004</c:v>
                </c:pt>
                <c:pt idx="974">
                  <c:v>0.62652682000000004</c:v>
                </c:pt>
                <c:pt idx="975">
                  <c:v>0.62667828000000314</c:v>
                </c:pt>
                <c:pt idx="976">
                  <c:v>0.62683058000000003</c:v>
                </c:pt>
                <c:pt idx="977">
                  <c:v>0.62698374000000001</c:v>
                </c:pt>
                <c:pt idx="978">
                  <c:v>0.62713775000000005</c:v>
                </c:pt>
                <c:pt idx="979">
                  <c:v>0.62729261000000314</c:v>
                </c:pt>
                <c:pt idx="980">
                  <c:v>0.62744833000000244</c:v>
                </c:pt>
                <c:pt idx="981">
                  <c:v>0.6276049000000028</c:v>
                </c:pt>
                <c:pt idx="982">
                  <c:v>0.62776233000000004</c:v>
                </c:pt>
                <c:pt idx="983">
                  <c:v>0.62792061000000465</c:v>
                </c:pt>
                <c:pt idx="984">
                  <c:v>0.62807976000000065</c:v>
                </c:pt>
                <c:pt idx="985">
                  <c:v>0.62823976999999998</c:v>
                </c:pt>
                <c:pt idx="986">
                  <c:v>0.62840063000000279</c:v>
                </c:pt>
                <c:pt idx="987">
                  <c:v>0.62856235999999732</c:v>
                </c:pt>
                <c:pt idx="988">
                  <c:v>0.62872496000000244</c:v>
                </c:pt>
                <c:pt idx="989">
                  <c:v>0.62888840999999995</c:v>
                </c:pt>
                <c:pt idx="990">
                  <c:v>0.62905274</c:v>
                </c:pt>
                <c:pt idx="991">
                  <c:v>0.62921793000000004</c:v>
                </c:pt>
                <c:pt idx="992">
                  <c:v>0.62938397999999951</c:v>
                </c:pt>
                <c:pt idx="993">
                  <c:v>0.62955090999999996</c:v>
                </c:pt>
                <c:pt idx="994">
                  <c:v>0.62971870000000063</c:v>
                </c:pt>
                <c:pt idx="995">
                  <c:v>0.6298873699999995</c:v>
                </c:pt>
                <c:pt idx="996">
                  <c:v>0.63005690999999997</c:v>
                </c:pt>
                <c:pt idx="997">
                  <c:v>0.63022732000000004</c:v>
                </c:pt>
                <c:pt idx="998">
                  <c:v>0.63039860000000314</c:v>
                </c:pt>
                <c:pt idx="999">
                  <c:v>0.63057076000000001</c:v>
                </c:pt>
                <c:pt idx="1000">
                  <c:v>0.63074380000000374</c:v>
                </c:pt>
                <c:pt idx="1001">
                  <c:v>0.63091772000000002</c:v>
                </c:pt>
                <c:pt idx="1002">
                  <c:v>0.63109251000000244</c:v>
                </c:pt>
                <c:pt idx="1003">
                  <c:v>0.63126817000000002</c:v>
                </c:pt>
                <c:pt idx="1004">
                  <c:v>0.6314447100000028</c:v>
                </c:pt>
                <c:pt idx="1005">
                  <c:v>0.63162211999999995</c:v>
                </c:pt>
                <c:pt idx="1006">
                  <c:v>0.63180040000000315</c:v>
                </c:pt>
                <c:pt idx="1007">
                  <c:v>0.63197954999999995</c:v>
                </c:pt>
                <c:pt idx="1008">
                  <c:v>0.63215958000000005</c:v>
                </c:pt>
                <c:pt idx="1009">
                  <c:v>0.63234046000000244</c:v>
                </c:pt>
                <c:pt idx="1010">
                  <c:v>0.63252222000000002</c:v>
                </c:pt>
                <c:pt idx="1011">
                  <c:v>0.63270484000000315</c:v>
                </c:pt>
                <c:pt idx="1012">
                  <c:v>0.63288831999999995</c:v>
                </c:pt>
                <c:pt idx="1013">
                  <c:v>0.63307267000000278</c:v>
                </c:pt>
                <c:pt idx="1014">
                  <c:v>0.63325787000000255</c:v>
                </c:pt>
                <c:pt idx="1015">
                  <c:v>0.63344394000000004</c:v>
                </c:pt>
                <c:pt idx="1016">
                  <c:v>0.63363086000000279</c:v>
                </c:pt>
                <c:pt idx="1017">
                  <c:v>0.63381865000000315</c:v>
                </c:pt>
                <c:pt idx="1018">
                  <c:v>0.63400729000000267</c:v>
                </c:pt>
                <c:pt idx="1019">
                  <c:v>0.63419678000000002</c:v>
                </c:pt>
                <c:pt idx="1020">
                  <c:v>0.63438713000000002</c:v>
                </c:pt>
                <c:pt idx="1021">
                  <c:v>0.63457832999999997</c:v>
                </c:pt>
                <c:pt idx="1022">
                  <c:v>0.63477038000000063</c:v>
                </c:pt>
                <c:pt idx="1023">
                  <c:v>0.63496328000000002</c:v>
                </c:pt>
                <c:pt idx="1024">
                  <c:v>0.63515703000000279</c:v>
                </c:pt>
                <c:pt idx="1025">
                  <c:v>0.63535162999999995</c:v>
                </c:pt>
                <c:pt idx="1026">
                  <c:v>0.63554706999999999</c:v>
                </c:pt>
                <c:pt idx="1027">
                  <c:v>0.63574336000000065</c:v>
                </c:pt>
                <c:pt idx="1028">
                  <c:v>0.6359404900000043</c:v>
                </c:pt>
                <c:pt idx="1029">
                  <c:v>0.63613846000000063</c:v>
                </c:pt>
                <c:pt idx="1030">
                  <c:v>0.63633728000000001</c:v>
                </c:pt>
                <c:pt idx="1031">
                  <c:v>0.6365369399999995</c:v>
                </c:pt>
                <c:pt idx="1032">
                  <c:v>0.63673743000000316</c:v>
                </c:pt>
                <c:pt idx="1033">
                  <c:v>0.63693876000000005</c:v>
                </c:pt>
                <c:pt idx="1034">
                  <c:v>0.63714093000000316</c:v>
                </c:pt>
                <c:pt idx="1035">
                  <c:v>0.63734393000000278</c:v>
                </c:pt>
                <c:pt idx="1036">
                  <c:v>0.63754776999999996</c:v>
                </c:pt>
                <c:pt idx="1037">
                  <c:v>0.63775244000000064</c:v>
                </c:pt>
                <c:pt idx="1038">
                  <c:v>0.63795793999999995</c:v>
                </c:pt>
                <c:pt idx="1039">
                  <c:v>0.63816426999999998</c:v>
                </c:pt>
                <c:pt idx="1040">
                  <c:v>0.63837143000000374</c:v>
                </c:pt>
                <c:pt idx="1041">
                  <c:v>0.63857941000000373</c:v>
                </c:pt>
                <c:pt idx="1042">
                  <c:v>0.63878823000000373</c:v>
                </c:pt>
                <c:pt idx="1043">
                  <c:v>0.63899786000000314</c:v>
                </c:pt>
                <c:pt idx="1044">
                  <c:v>0.63920832000000005</c:v>
                </c:pt>
                <c:pt idx="1045">
                  <c:v>0.63941961000000314</c:v>
                </c:pt>
                <c:pt idx="1046">
                  <c:v>0.63963171000000374</c:v>
                </c:pt>
                <c:pt idx="1047">
                  <c:v>0.63984464000000374</c:v>
                </c:pt>
                <c:pt idx="1048">
                  <c:v>0.64005838000000004</c:v>
                </c:pt>
                <c:pt idx="1049">
                  <c:v>0.64027294000000001</c:v>
                </c:pt>
                <c:pt idx="1050">
                  <c:v>0.64048832</c:v>
                </c:pt>
                <c:pt idx="1051">
                  <c:v>0.64070450999999995</c:v>
                </c:pt>
                <c:pt idx="1052">
                  <c:v>0.64092152000000291</c:v>
                </c:pt>
                <c:pt idx="1053">
                  <c:v>0.64113933999999995</c:v>
                </c:pt>
                <c:pt idx="1054">
                  <c:v>0.64135797000000005</c:v>
                </c:pt>
                <c:pt idx="1055">
                  <c:v>0.64157741000000279</c:v>
                </c:pt>
                <c:pt idx="1056">
                  <c:v>0.64179766000000316</c:v>
                </c:pt>
                <c:pt idx="1057">
                  <c:v>0.64201870999999999</c:v>
                </c:pt>
                <c:pt idx="1058">
                  <c:v>0.64224057000000279</c:v>
                </c:pt>
                <c:pt idx="1059">
                  <c:v>0.64246323999999999</c:v>
                </c:pt>
                <c:pt idx="1060">
                  <c:v>0.64268670999999999</c:v>
                </c:pt>
                <c:pt idx="1061">
                  <c:v>0.64291098999999996</c:v>
                </c:pt>
                <c:pt idx="1062">
                  <c:v>0.64313606000000001</c:v>
                </c:pt>
                <c:pt idx="1063">
                  <c:v>0.64336192999999997</c:v>
                </c:pt>
                <c:pt idx="1064">
                  <c:v>0.64358861000000278</c:v>
                </c:pt>
                <c:pt idx="1065">
                  <c:v>0.64381608000000001</c:v>
                </c:pt>
                <c:pt idx="1066">
                  <c:v>0.64404435000000315</c:v>
                </c:pt>
                <c:pt idx="1067">
                  <c:v>0.64427341000000315</c:v>
                </c:pt>
                <c:pt idx="1068">
                  <c:v>0.64450326000000002</c:v>
                </c:pt>
                <c:pt idx="1069">
                  <c:v>0.6447339100000028</c:v>
                </c:pt>
                <c:pt idx="1070">
                  <c:v>0.64496534999999999</c:v>
                </c:pt>
                <c:pt idx="1071">
                  <c:v>0.64519758000000005</c:v>
                </c:pt>
                <c:pt idx="1072">
                  <c:v>0.64543059999999997</c:v>
                </c:pt>
                <c:pt idx="1073">
                  <c:v>0.64566441000000374</c:v>
                </c:pt>
                <c:pt idx="1074">
                  <c:v>0.645899000000005</c:v>
                </c:pt>
                <c:pt idx="1075">
                  <c:v>0.64613438000000001</c:v>
                </c:pt>
                <c:pt idx="1076">
                  <c:v>0.64637054000000005</c:v>
                </c:pt>
                <c:pt idx="1077">
                  <c:v>0.64660748000000279</c:v>
                </c:pt>
                <c:pt idx="1078">
                  <c:v>0.64684521000000605</c:v>
                </c:pt>
                <c:pt idx="1079">
                  <c:v>0.64708370999999998</c:v>
                </c:pt>
                <c:pt idx="1080">
                  <c:v>0.64732299000000004</c:v>
                </c:pt>
                <c:pt idx="1081">
                  <c:v>0.64756305999999997</c:v>
                </c:pt>
                <c:pt idx="1082">
                  <c:v>0.64780389000000316</c:v>
                </c:pt>
                <c:pt idx="1083">
                  <c:v>0.64804551000000477</c:v>
                </c:pt>
                <c:pt idx="1084">
                  <c:v>0.64828788999999998</c:v>
                </c:pt>
                <c:pt idx="1085">
                  <c:v>0.64853105000000244</c:v>
                </c:pt>
                <c:pt idx="1086">
                  <c:v>0.64877498000000267</c:v>
                </c:pt>
                <c:pt idx="1087">
                  <c:v>0.64901968000000065</c:v>
                </c:pt>
                <c:pt idx="1088">
                  <c:v>0.64926514999999996</c:v>
                </c:pt>
                <c:pt idx="1089">
                  <c:v>0.64951139000000002</c:v>
                </c:pt>
                <c:pt idx="1090">
                  <c:v>0.64975839000000279</c:v>
                </c:pt>
                <c:pt idx="1091">
                  <c:v>0.65000616</c:v>
                </c:pt>
                <c:pt idx="1092">
                  <c:v>0.65025469000000313</c:v>
                </c:pt>
                <c:pt idx="1093">
                  <c:v>0.65050397999999998</c:v>
                </c:pt>
                <c:pt idx="1094">
                  <c:v>0.65075404000000314</c:v>
                </c:pt>
                <c:pt idx="1095">
                  <c:v>0.65100485000000397</c:v>
                </c:pt>
                <c:pt idx="1096">
                  <c:v>0.65125643000000244</c:v>
                </c:pt>
                <c:pt idx="1097">
                  <c:v>0.65150876000000002</c:v>
                </c:pt>
                <c:pt idx="1098">
                  <c:v>0.65176185000000431</c:v>
                </c:pt>
                <c:pt idx="1099">
                  <c:v>0.65201569000000315</c:v>
                </c:pt>
                <c:pt idx="1100">
                  <c:v>0.65227029000000314</c:v>
                </c:pt>
                <c:pt idx="1101">
                  <c:v>0.65252564000000279</c:v>
                </c:pt>
                <c:pt idx="1102">
                  <c:v>0.65278174000000244</c:v>
                </c:pt>
                <c:pt idx="1103">
                  <c:v>0.65303858999999997</c:v>
                </c:pt>
                <c:pt idx="1104">
                  <c:v>0.65329619000000005</c:v>
                </c:pt>
                <c:pt idx="1105">
                  <c:v>0.65355452999999997</c:v>
                </c:pt>
                <c:pt idx="1106">
                  <c:v>0.65381363000000314</c:v>
                </c:pt>
                <c:pt idx="1107">
                  <c:v>0.65407347000000315</c:v>
                </c:pt>
                <c:pt idx="1108">
                  <c:v>0.65433405000000255</c:v>
                </c:pt>
                <c:pt idx="1109">
                  <c:v>0.65459537000000279</c:v>
                </c:pt>
                <c:pt idx="1110">
                  <c:v>0.65485744000000279</c:v>
                </c:pt>
                <c:pt idx="1111">
                  <c:v>0.65512025000000373</c:v>
                </c:pt>
                <c:pt idx="1112">
                  <c:v>0.65538379000000002</c:v>
                </c:pt>
                <c:pt idx="1113">
                  <c:v>0.65564807000000547</c:v>
                </c:pt>
                <c:pt idx="1114">
                  <c:v>0.65591308999999998</c:v>
                </c:pt>
                <c:pt idx="1115">
                  <c:v>0.65617885000000431</c:v>
                </c:pt>
                <c:pt idx="1116">
                  <c:v>0.65644534000000065</c:v>
                </c:pt>
                <c:pt idx="1117">
                  <c:v>0.65671256</c:v>
                </c:pt>
                <c:pt idx="1118">
                  <c:v>0.65698051000000279</c:v>
                </c:pt>
                <c:pt idx="1119">
                  <c:v>0.65724919000000315</c:v>
                </c:pt>
                <c:pt idx="1120">
                  <c:v>0.65751859999999951</c:v>
                </c:pt>
                <c:pt idx="1121">
                  <c:v>0.65778874000000065</c:v>
                </c:pt>
                <c:pt idx="1122">
                  <c:v>0.65805960000000374</c:v>
                </c:pt>
                <c:pt idx="1123">
                  <c:v>0.65833118999999996</c:v>
                </c:pt>
                <c:pt idx="1124">
                  <c:v>0.65860350999999995</c:v>
                </c:pt>
                <c:pt idx="1125">
                  <c:v>0.65887654000000062</c:v>
                </c:pt>
                <c:pt idx="1126">
                  <c:v>0.65915030000000063</c:v>
                </c:pt>
                <c:pt idx="1127">
                  <c:v>0.65942478000000004</c:v>
                </c:pt>
                <c:pt idx="1128">
                  <c:v>0.65969998000000374</c:v>
                </c:pt>
                <c:pt idx="1129">
                  <c:v>0.65997589000000534</c:v>
                </c:pt>
                <c:pt idx="1130">
                  <c:v>0.66025252000000001</c:v>
                </c:pt>
                <c:pt idx="1131">
                  <c:v>0.66052987000000374</c:v>
                </c:pt>
                <c:pt idx="1132">
                  <c:v>0.66080792000000244</c:v>
                </c:pt>
                <c:pt idx="1133">
                  <c:v>0.66108670000000003</c:v>
                </c:pt>
                <c:pt idx="1134">
                  <c:v>0.66136617999999958</c:v>
                </c:pt>
                <c:pt idx="1135">
                  <c:v>0.66164637000000315</c:v>
                </c:pt>
                <c:pt idx="1136">
                  <c:v>0.66192728000000278</c:v>
                </c:pt>
                <c:pt idx="1137">
                  <c:v>0.66220889000000316</c:v>
                </c:pt>
                <c:pt idx="1138">
                  <c:v>0.66249119999999995</c:v>
                </c:pt>
                <c:pt idx="1139">
                  <c:v>0.6627742200000043</c:v>
                </c:pt>
                <c:pt idx="1140">
                  <c:v>0.66305795000000278</c:v>
                </c:pt>
                <c:pt idx="1141">
                  <c:v>0.66334238000000001</c:v>
                </c:pt>
                <c:pt idx="1142">
                  <c:v>0.66362751000000431</c:v>
                </c:pt>
                <c:pt idx="1143">
                  <c:v>0.66391334000000002</c:v>
                </c:pt>
                <c:pt idx="1144">
                  <c:v>0.66419986000000431</c:v>
                </c:pt>
                <c:pt idx="1145">
                  <c:v>0.6644870899999995</c:v>
                </c:pt>
                <c:pt idx="1146">
                  <c:v>0.66477501000000583</c:v>
                </c:pt>
                <c:pt idx="1147">
                  <c:v>0.66506363000000279</c:v>
                </c:pt>
                <c:pt idx="1148">
                  <c:v>0.66535294</c:v>
                </c:pt>
                <c:pt idx="1149">
                  <c:v>0.66564294000000279</c:v>
                </c:pt>
                <c:pt idx="1150">
                  <c:v>0.66593364000000244</c:v>
                </c:pt>
                <c:pt idx="1151">
                  <c:v>0.66622502000000361</c:v>
                </c:pt>
                <c:pt idx="1152">
                  <c:v>0.66651709999999997</c:v>
                </c:pt>
                <c:pt idx="1153">
                  <c:v>0.66680986000000431</c:v>
                </c:pt>
                <c:pt idx="1154">
                  <c:v>0.66710331000000278</c:v>
                </c:pt>
                <c:pt idx="1155">
                  <c:v>0.66739744000000278</c:v>
                </c:pt>
                <c:pt idx="1156">
                  <c:v>0.66769226000000315</c:v>
                </c:pt>
                <c:pt idx="1157">
                  <c:v>0.66798776000000004</c:v>
                </c:pt>
                <c:pt idx="1158">
                  <c:v>0.66828394000000002</c:v>
                </c:pt>
                <c:pt idx="1159">
                  <c:v>0.66858079999999998</c:v>
                </c:pt>
                <c:pt idx="1160">
                  <c:v>0.66887834000000279</c:v>
                </c:pt>
                <c:pt idx="1161">
                  <c:v>0.66917656000000003</c:v>
                </c:pt>
                <c:pt idx="1162">
                  <c:v>0.6694754500000043</c:v>
                </c:pt>
                <c:pt idx="1163">
                  <c:v>0.66977502000000488</c:v>
                </c:pt>
                <c:pt idx="1164">
                  <c:v>0.67007527000000489</c:v>
                </c:pt>
                <c:pt idx="1165">
                  <c:v>0.67037617999999999</c:v>
                </c:pt>
                <c:pt idx="1166">
                  <c:v>0.67067776999999995</c:v>
                </c:pt>
                <c:pt idx="1167">
                  <c:v>0.67098002999999995</c:v>
                </c:pt>
                <c:pt idx="1168">
                  <c:v>0.67128295000000004</c:v>
                </c:pt>
                <c:pt idx="1169">
                  <c:v>0.67158655</c:v>
                </c:pt>
                <c:pt idx="1170">
                  <c:v>0.67189081000000606</c:v>
                </c:pt>
                <c:pt idx="1171">
                  <c:v>0.67219574000000315</c:v>
                </c:pt>
                <c:pt idx="1172">
                  <c:v>0.67250133000000278</c:v>
                </c:pt>
                <c:pt idx="1173">
                  <c:v>0.67280758000000063</c:v>
                </c:pt>
                <c:pt idx="1174">
                  <c:v>0.67311449000000279</c:v>
                </c:pt>
                <c:pt idx="1175">
                  <c:v>0.67342206999999998</c:v>
                </c:pt>
                <c:pt idx="1176">
                  <c:v>0.67373030000000278</c:v>
                </c:pt>
                <c:pt idx="1177">
                  <c:v>0.67403919000000279</c:v>
                </c:pt>
                <c:pt idx="1178">
                  <c:v>0.67434874000000278</c:v>
                </c:pt>
                <c:pt idx="1179">
                  <c:v>0.67465894000000315</c:v>
                </c:pt>
                <c:pt idx="1180">
                  <c:v>0.67496979000000279</c:v>
                </c:pt>
                <c:pt idx="1181">
                  <c:v>0.67528130000000064</c:v>
                </c:pt>
                <c:pt idx="1182">
                  <c:v>0.67559346000000065</c:v>
                </c:pt>
                <c:pt idx="1183">
                  <c:v>0.67590627000000314</c:v>
                </c:pt>
                <c:pt idx="1184">
                  <c:v>0.67621973000000279</c:v>
                </c:pt>
                <c:pt idx="1185">
                  <c:v>0.67653384000000005</c:v>
                </c:pt>
                <c:pt idx="1186">
                  <c:v>0.6768485900000043</c:v>
                </c:pt>
                <c:pt idx="1187">
                  <c:v>0.67716399000000005</c:v>
                </c:pt>
                <c:pt idx="1188">
                  <c:v>0.67748003000000279</c:v>
                </c:pt>
                <c:pt idx="1189">
                  <c:v>0.67779672000000279</c:v>
                </c:pt>
                <c:pt idx="1190">
                  <c:v>0.67811404000000064</c:v>
                </c:pt>
                <c:pt idx="1191">
                  <c:v>0.67843200999999997</c:v>
                </c:pt>
                <c:pt idx="1192">
                  <c:v>0.6787506200000043</c:v>
                </c:pt>
                <c:pt idx="1193">
                  <c:v>0.67906986000000313</c:v>
                </c:pt>
                <c:pt idx="1194">
                  <c:v>0.67938974000000063</c:v>
                </c:pt>
                <c:pt idx="1195">
                  <c:v>0.67971025000000374</c:v>
                </c:pt>
                <c:pt idx="1196">
                  <c:v>0.68003139999999951</c:v>
                </c:pt>
                <c:pt idx="1197">
                  <c:v>0.68035318999999728</c:v>
                </c:pt>
                <c:pt idx="1198">
                  <c:v>0.68067560000000416</c:v>
                </c:pt>
                <c:pt idx="1199">
                  <c:v>0.68099864000000265</c:v>
                </c:pt>
                <c:pt idx="1200">
                  <c:v>0.6813223099999981</c:v>
                </c:pt>
                <c:pt idx="1201">
                  <c:v>0.68164661000000393</c:v>
                </c:pt>
                <c:pt idx="1202">
                  <c:v>0.68197155000000265</c:v>
                </c:pt>
                <c:pt idx="1203">
                  <c:v>0.68229712000000053</c:v>
                </c:pt>
                <c:pt idx="1204">
                  <c:v>0.68262333000000175</c:v>
                </c:pt>
                <c:pt idx="1205">
                  <c:v>0.68295018000000052</c:v>
                </c:pt>
                <c:pt idx="1206">
                  <c:v>0.6832776900000016</c:v>
                </c:pt>
                <c:pt idx="1207">
                  <c:v>0.68360585000000473</c:v>
                </c:pt>
                <c:pt idx="1208">
                  <c:v>0.68393467000000163</c:v>
                </c:pt>
                <c:pt idx="1209">
                  <c:v>0.68426415999999957</c:v>
                </c:pt>
                <c:pt idx="1210">
                  <c:v>0.68459431000000115</c:v>
                </c:pt>
                <c:pt idx="1211">
                  <c:v>0.68492513000000288</c:v>
                </c:pt>
                <c:pt idx="1212">
                  <c:v>0.68525663000000114</c:v>
                </c:pt>
                <c:pt idx="1213">
                  <c:v>0.6855888100000016</c:v>
                </c:pt>
                <c:pt idx="1214">
                  <c:v>0.68592168000000264</c:v>
                </c:pt>
                <c:pt idx="1215">
                  <c:v>0.68625524000000115</c:v>
                </c:pt>
                <c:pt idx="1216">
                  <c:v>0.68658949000000102</c:v>
                </c:pt>
                <c:pt idx="1217">
                  <c:v>0.68692444000000263</c:v>
                </c:pt>
                <c:pt idx="1218">
                  <c:v>0.68726009999999949</c:v>
                </c:pt>
                <c:pt idx="1219">
                  <c:v>0.68759646000000052</c:v>
                </c:pt>
                <c:pt idx="1220">
                  <c:v>0.68793353999999951</c:v>
                </c:pt>
                <c:pt idx="1221">
                  <c:v>0.68827133000000162</c:v>
                </c:pt>
                <c:pt idx="1222">
                  <c:v>0.68860984000000391</c:v>
                </c:pt>
                <c:pt idx="1223">
                  <c:v>0.68894908000000321</c:v>
                </c:pt>
                <c:pt idx="1224">
                  <c:v>0.68928905000000162</c:v>
                </c:pt>
                <c:pt idx="1225">
                  <c:v>0.68962976000000265</c:v>
                </c:pt>
                <c:pt idx="1226">
                  <c:v>0.68997120000000345</c:v>
                </c:pt>
                <c:pt idx="1227">
                  <c:v>0.69031338999999736</c:v>
                </c:pt>
                <c:pt idx="1228">
                  <c:v>0.69065633000000104</c:v>
                </c:pt>
                <c:pt idx="1229">
                  <c:v>0.6910000200000016</c:v>
                </c:pt>
                <c:pt idx="1230">
                  <c:v>0.69134447000000265</c:v>
                </c:pt>
                <c:pt idx="1231">
                  <c:v>0.69168968000000264</c:v>
                </c:pt>
                <c:pt idx="1232">
                  <c:v>0.69203565000000344</c:v>
                </c:pt>
                <c:pt idx="1233">
                  <c:v>0.69238239999999762</c:v>
                </c:pt>
                <c:pt idx="1234">
                  <c:v>0.69272992000000322</c:v>
                </c:pt>
                <c:pt idx="1235">
                  <c:v>0.69307822000000185</c:v>
                </c:pt>
                <c:pt idx="1236">
                  <c:v>0.69342730000000052</c:v>
                </c:pt>
                <c:pt idx="1237">
                  <c:v>0.69377717000000161</c:v>
                </c:pt>
                <c:pt idx="1238">
                  <c:v>0.69412784000000161</c:v>
                </c:pt>
                <c:pt idx="1239">
                  <c:v>0.69447930000000102</c:v>
                </c:pt>
                <c:pt idx="1240">
                  <c:v>0.69483156999999951</c:v>
                </c:pt>
                <c:pt idx="1241">
                  <c:v>0.69518464000000102</c:v>
                </c:pt>
                <c:pt idx="1242">
                  <c:v>0.69553851999999949</c:v>
                </c:pt>
                <c:pt idx="1243">
                  <c:v>0.69589322000000264</c:v>
                </c:pt>
                <c:pt idx="1244">
                  <c:v>0.69624873000000265</c:v>
                </c:pt>
                <c:pt idx="1245">
                  <c:v>0.69660507000000416</c:v>
                </c:pt>
                <c:pt idx="1246">
                  <c:v>0.69696224000000051</c:v>
                </c:pt>
                <c:pt idx="1247">
                  <c:v>0.69732025000000175</c:v>
                </c:pt>
                <c:pt idx="1248">
                  <c:v>0.69767909000000372</c:v>
                </c:pt>
                <c:pt idx="1249">
                  <c:v>0.69803877000000103</c:v>
                </c:pt>
                <c:pt idx="1250">
                  <c:v>0.69839930000000161</c:v>
                </c:pt>
                <c:pt idx="1251">
                  <c:v>0.69876068000000102</c:v>
                </c:pt>
                <c:pt idx="1252">
                  <c:v>0.69912291000000104</c:v>
                </c:pt>
                <c:pt idx="1253">
                  <c:v>0.69948600999999833</c:v>
                </c:pt>
                <c:pt idx="1254">
                  <c:v>0.69984997000000393</c:v>
                </c:pt>
                <c:pt idx="1255">
                  <c:v>0.70021480000000003</c:v>
                </c:pt>
                <c:pt idx="1256">
                  <c:v>0.7005804999999995</c:v>
                </c:pt>
                <c:pt idx="1257">
                  <c:v>0.70094707999999994</c:v>
                </c:pt>
                <c:pt idx="1258">
                  <c:v>0.70131453999999949</c:v>
                </c:pt>
                <c:pt idx="1259">
                  <c:v>0.7016828899999995</c:v>
                </c:pt>
                <c:pt idx="1260">
                  <c:v>0.70205213</c:v>
                </c:pt>
                <c:pt idx="1261">
                  <c:v>0.70242227000000002</c:v>
                </c:pt>
                <c:pt idx="1262">
                  <c:v>0.70279329999999995</c:v>
                </c:pt>
                <c:pt idx="1263">
                  <c:v>0.70316524000000002</c:v>
                </c:pt>
                <c:pt idx="1264">
                  <c:v>0.70353809</c:v>
                </c:pt>
                <c:pt idx="1265">
                  <c:v>0.70391185000000278</c:v>
                </c:pt>
                <c:pt idx="1266">
                  <c:v>0.70428653999999957</c:v>
                </c:pt>
                <c:pt idx="1267">
                  <c:v>0.70466213999999949</c:v>
                </c:pt>
                <c:pt idx="1268">
                  <c:v>0.70503866999999998</c:v>
                </c:pt>
                <c:pt idx="1269">
                  <c:v>0.70541612999999637</c:v>
                </c:pt>
                <c:pt idx="1270">
                  <c:v>0.70579453000000314</c:v>
                </c:pt>
                <c:pt idx="1271">
                  <c:v>0.70617386999999998</c:v>
                </c:pt>
                <c:pt idx="1272">
                  <c:v>0.70655414999999755</c:v>
                </c:pt>
                <c:pt idx="1273">
                  <c:v>0.70693538</c:v>
                </c:pt>
                <c:pt idx="1274">
                  <c:v>0.70731756999999673</c:v>
                </c:pt>
                <c:pt idx="1275">
                  <c:v>0.70770071000000279</c:v>
                </c:pt>
                <c:pt idx="1276">
                  <c:v>0.70808481999999995</c:v>
                </c:pt>
                <c:pt idx="1277">
                  <c:v>0.70846989000000005</c:v>
                </c:pt>
                <c:pt idx="1278">
                  <c:v>0.70885593000000302</c:v>
                </c:pt>
                <c:pt idx="1279">
                  <c:v>0.70924295999999998</c:v>
                </c:pt>
                <c:pt idx="1280">
                  <c:v>0.70963096000000003</c:v>
                </c:pt>
                <c:pt idx="1281">
                  <c:v>0.71001994000000002</c:v>
                </c:pt>
                <c:pt idx="1282">
                  <c:v>0.71040992000000003</c:v>
                </c:pt>
                <c:pt idx="1283">
                  <c:v>0.71080089000000279</c:v>
                </c:pt>
                <c:pt idx="1284">
                  <c:v>0.71119286000000004</c:v>
                </c:pt>
                <c:pt idx="1285">
                  <c:v>0.71158582999999997</c:v>
                </c:pt>
                <c:pt idx="1286">
                  <c:v>0.71197981000000465</c:v>
                </c:pt>
                <c:pt idx="1287">
                  <c:v>0.71237479999999997</c:v>
                </c:pt>
                <c:pt idx="1288">
                  <c:v>0.71277080000000315</c:v>
                </c:pt>
                <c:pt idx="1289">
                  <c:v>0.7131678299999995</c:v>
                </c:pt>
                <c:pt idx="1290">
                  <c:v>0.71356587999999999</c:v>
                </c:pt>
                <c:pt idx="1291">
                  <c:v>0.71396495999999998</c:v>
                </c:pt>
                <c:pt idx="1292">
                  <c:v>0.71436507999999999</c:v>
                </c:pt>
                <c:pt idx="1293">
                  <c:v>0.7147662299999995</c:v>
                </c:pt>
                <c:pt idx="1294">
                  <c:v>0.71516842999999997</c:v>
                </c:pt>
                <c:pt idx="1295">
                  <c:v>0.71557168000000004</c:v>
                </c:pt>
                <c:pt idx="1296">
                  <c:v>0.71597597000000279</c:v>
                </c:pt>
                <c:pt idx="1297">
                  <c:v>0.71638133000000004</c:v>
                </c:pt>
                <c:pt idx="1298">
                  <c:v>0.71678774000000001</c:v>
                </c:pt>
                <c:pt idx="1299">
                  <c:v>0.71719522000000291</c:v>
                </c:pt>
                <c:pt idx="1300">
                  <c:v>0.71760376999999997</c:v>
                </c:pt>
                <c:pt idx="1301">
                  <c:v>0.71801340000000002</c:v>
                </c:pt>
                <c:pt idx="1302">
                  <c:v>0.71842410000000001</c:v>
                </c:pt>
                <c:pt idx="1303">
                  <c:v>0.71883588000000065</c:v>
                </c:pt>
                <c:pt idx="1304">
                  <c:v>0.71924876000000004</c:v>
                </c:pt>
                <c:pt idx="1305">
                  <c:v>0.71966271999999998</c:v>
                </c:pt>
                <c:pt idx="1306">
                  <c:v>0.72007778</c:v>
                </c:pt>
                <c:pt idx="1307">
                  <c:v>0.72049395000000005</c:v>
                </c:pt>
                <c:pt idx="1308">
                  <c:v>0.72091122000000063</c:v>
                </c:pt>
                <c:pt idx="1309">
                  <c:v>0.72132960000000279</c:v>
                </c:pt>
                <c:pt idx="1310">
                  <c:v>0.72174909000000442</c:v>
                </c:pt>
                <c:pt idx="1311">
                  <c:v>0.72216970000000003</c:v>
                </c:pt>
                <c:pt idx="1312">
                  <c:v>0.72259144000000064</c:v>
                </c:pt>
                <c:pt idx="1313">
                  <c:v>0.7230143</c:v>
                </c:pt>
                <c:pt idx="1314">
                  <c:v>0.72343829999999998</c:v>
                </c:pt>
                <c:pt idx="1315">
                  <c:v>0.72386342999999997</c:v>
                </c:pt>
                <c:pt idx="1316">
                  <c:v>0.72428970000000004</c:v>
                </c:pt>
                <c:pt idx="1317">
                  <c:v>0.72471711999999999</c:v>
                </c:pt>
                <c:pt idx="1318">
                  <c:v>0.72514568999999995</c:v>
                </c:pt>
                <c:pt idx="1319">
                  <c:v>0.72557542000000064</c:v>
                </c:pt>
                <c:pt idx="1320">
                  <c:v>0.72600629999999999</c:v>
                </c:pt>
                <c:pt idx="1321">
                  <c:v>0.72643835000000001</c:v>
                </c:pt>
                <c:pt idx="1322">
                  <c:v>0.72687156000000064</c:v>
                </c:pt>
                <c:pt idx="1323">
                  <c:v>0.72730594999999998</c:v>
                </c:pt>
                <c:pt idx="1324">
                  <c:v>0.72774152000000314</c:v>
                </c:pt>
                <c:pt idx="1325">
                  <c:v>0.72817826000000063</c:v>
                </c:pt>
                <c:pt idx="1326">
                  <c:v>0.72861620000000005</c:v>
                </c:pt>
                <c:pt idx="1327">
                  <c:v>0.72905531999999995</c:v>
                </c:pt>
                <c:pt idx="1328">
                  <c:v>0.72949564000000267</c:v>
                </c:pt>
                <c:pt idx="1329">
                  <c:v>0.72993715000000003</c:v>
                </c:pt>
                <c:pt idx="1330">
                  <c:v>0.73037987000000315</c:v>
                </c:pt>
                <c:pt idx="1331">
                  <c:v>0.73082380000000302</c:v>
                </c:pt>
                <c:pt idx="1332">
                  <c:v>0.73126893999999998</c:v>
                </c:pt>
                <c:pt idx="1333">
                  <c:v>0.73171530000000062</c:v>
                </c:pt>
                <c:pt idx="1334">
                  <c:v>0.73216287999999996</c:v>
                </c:pt>
                <c:pt idx="1335">
                  <c:v>0.73261169000000315</c:v>
                </c:pt>
                <c:pt idx="1336">
                  <c:v>0.73306172999999997</c:v>
                </c:pt>
                <c:pt idx="1337">
                  <c:v>0.7335129999999972</c:v>
                </c:pt>
                <c:pt idx="1338">
                  <c:v>0.73396550999999999</c:v>
                </c:pt>
                <c:pt idx="1339">
                  <c:v>0.73441926999999996</c:v>
                </c:pt>
                <c:pt idx="1340">
                  <c:v>0.73487427000000316</c:v>
                </c:pt>
                <c:pt idx="1341">
                  <c:v>0.73533053000000004</c:v>
                </c:pt>
                <c:pt idx="1342">
                  <c:v>0.73578804000000064</c:v>
                </c:pt>
                <c:pt idx="1343">
                  <c:v>0.73624682000000063</c:v>
                </c:pt>
                <c:pt idx="1344">
                  <c:v>0.73670686000000063</c:v>
                </c:pt>
                <c:pt idx="1345">
                  <c:v>0.73716817999999951</c:v>
                </c:pt>
                <c:pt idx="1346">
                  <c:v>0.73763076999999999</c:v>
                </c:pt>
                <c:pt idx="1347">
                  <c:v>0.7380946300000043</c:v>
                </c:pt>
                <c:pt idx="1348">
                  <c:v>0.73855979000000005</c:v>
                </c:pt>
                <c:pt idx="1349">
                  <c:v>0.73902623000000278</c:v>
                </c:pt>
                <c:pt idx="1350">
                  <c:v>0.73949396000000001</c:v>
                </c:pt>
                <c:pt idx="1351">
                  <c:v>0.73996298999999732</c:v>
                </c:pt>
                <c:pt idx="1352">
                  <c:v>0.74043333</c:v>
                </c:pt>
                <c:pt idx="1353">
                  <c:v>0.74090497000000244</c:v>
                </c:pt>
                <c:pt idx="1354">
                  <c:v>0.74137792000000002</c:v>
                </c:pt>
                <c:pt idx="1355">
                  <c:v>0.74185219000000002</c:v>
                </c:pt>
                <c:pt idx="1356">
                  <c:v>0.74232777000000005</c:v>
                </c:pt>
                <c:pt idx="1357">
                  <c:v>0.74280469000000315</c:v>
                </c:pt>
                <c:pt idx="1358">
                  <c:v>0.74328293000000001</c:v>
                </c:pt>
                <c:pt idx="1359">
                  <c:v>0.74376249999999999</c:v>
                </c:pt>
                <c:pt idx="1360">
                  <c:v>0.74424341000000316</c:v>
                </c:pt>
                <c:pt idx="1361">
                  <c:v>0.74472566000000373</c:v>
                </c:pt>
                <c:pt idx="1362">
                  <c:v>0.74520926000000065</c:v>
                </c:pt>
                <c:pt idx="1363">
                  <c:v>0.74569422000000374</c:v>
                </c:pt>
                <c:pt idx="1364">
                  <c:v>0.74618052000000001</c:v>
                </c:pt>
                <c:pt idx="1365">
                  <c:v>0.74666818999999951</c:v>
                </c:pt>
                <c:pt idx="1366">
                  <c:v>0.74715722000000062</c:v>
                </c:pt>
                <c:pt idx="1367">
                  <c:v>0.74764762000000373</c:v>
                </c:pt>
                <c:pt idx="1368">
                  <c:v>0.74813940000000279</c:v>
                </c:pt>
                <c:pt idx="1369">
                  <c:v>0.74863254999999951</c:v>
                </c:pt>
                <c:pt idx="1370">
                  <c:v>0.74912707999999995</c:v>
                </c:pt>
                <c:pt idx="1371">
                  <c:v>0.74962300000000315</c:v>
                </c:pt>
                <c:pt idx="1372">
                  <c:v>0.75012031999999995</c:v>
                </c:pt>
                <c:pt idx="1373">
                  <c:v>0.75061903000000374</c:v>
                </c:pt>
                <c:pt idx="1374">
                  <c:v>0.75111912999999997</c:v>
                </c:pt>
                <c:pt idx="1375">
                  <c:v>0.751620650000005</c:v>
                </c:pt>
                <c:pt idx="1376">
                  <c:v>0.75212356999999996</c:v>
                </c:pt>
                <c:pt idx="1377">
                  <c:v>0.75262791000000373</c:v>
                </c:pt>
                <c:pt idx="1378">
                  <c:v>0.75313366000000004</c:v>
                </c:pt>
                <c:pt idx="1379">
                  <c:v>0.75364084000000431</c:v>
                </c:pt>
                <c:pt idx="1380">
                  <c:v>0.75414944000000372</c:v>
                </c:pt>
                <c:pt idx="1381">
                  <c:v>0.75465948000000316</c:v>
                </c:pt>
                <c:pt idx="1382">
                  <c:v>0.75517095000000278</c:v>
                </c:pt>
                <c:pt idx="1383">
                  <c:v>0.75568386000000065</c:v>
                </c:pt>
                <c:pt idx="1384">
                  <c:v>0.75619822000000314</c:v>
                </c:pt>
                <c:pt idx="1385">
                  <c:v>0.75671403000000315</c:v>
                </c:pt>
                <c:pt idx="1386">
                  <c:v>0.75723129000000267</c:v>
                </c:pt>
                <c:pt idx="1387">
                  <c:v>0.7577500100000043</c:v>
                </c:pt>
                <c:pt idx="1388">
                  <c:v>0.75827018999999996</c:v>
                </c:pt>
                <c:pt idx="1389">
                  <c:v>0.75879184000000488</c:v>
                </c:pt>
                <c:pt idx="1390">
                  <c:v>0.75931495999999998</c:v>
                </c:pt>
                <c:pt idx="1391">
                  <c:v>0.75983956000000064</c:v>
                </c:pt>
                <c:pt idx="1392">
                  <c:v>0.76036563999999995</c:v>
                </c:pt>
                <c:pt idx="1393">
                  <c:v>0.76089320000000316</c:v>
                </c:pt>
                <c:pt idx="1394">
                  <c:v>0.76142224999999997</c:v>
                </c:pt>
                <c:pt idx="1395">
                  <c:v>0.76195279999999999</c:v>
                </c:pt>
                <c:pt idx="1396">
                  <c:v>0.76248484000000005</c:v>
                </c:pt>
                <c:pt idx="1397">
                  <c:v>0.76301839000000005</c:v>
                </c:pt>
                <c:pt idx="1398">
                  <c:v>0.76355344999999997</c:v>
                </c:pt>
                <c:pt idx="1399">
                  <c:v>0.76409002000000315</c:v>
                </c:pt>
                <c:pt idx="1400">
                  <c:v>0.76462810000000314</c:v>
                </c:pt>
                <c:pt idx="1401">
                  <c:v>0.76516762000000005</c:v>
                </c:pt>
                <c:pt idx="1402">
                  <c:v>0.76570816000000064</c:v>
                </c:pt>
                <c:pt idx="1403">
                  <c:v>0.76624922000000373</c:v>
                </c:pt>
                <c:pt idx="1404">
                  <c:v>0.76679030000000314</c:v>
                </c:pt>
                <c:pt idx="1405">
                  <c:v>0.76733088999999999</c:v>
                </c:pt>
                <c:pt idx="1406">
                  <c:v>0.76787050999999995</c:v>
                </c:pt>
                <c:pt idx="1407">
                  <c:v>0.76840863000000315</c:v>
                </c:pt>
                <c:pt idx="1408">
                  <c:v>0.76894478000000244</c:v>
                </c:pt>
                <c:pt idx="1409">
                  <c:v>0.76947843000000316</c:v>
                </c:pt>
                <c:pt idx="1410">
                  <c:v>0.77000910000000189</c:v>
                </c:pt>
                <c:pt idx="1411">
                  <c:v>0.77053627999999896</c:v>
                </c:pt>
                <c:pt idx="1412">
                  <c:v>0.77105948000000202</c:v>
                </c:pt>
                <c:pt idx="1413">
                  <c:v>0.77157817999999967</c:v>
                </c:pt>
                <c:pt idx="1414">
                  <c:v>0.77209189000000433</c:v>
                </c:pt>
                <c:pt idx="1415">
                  <c:v>0.77260010999999962</c:v>
                </c:pt>
                <c:pt idx="1416">
                  <c:v>0.77310233999999922</c:v>
                </c:pt>
                <c:pt idx="1417">
                  <c:v>0.77359808000000063</c:v>
                </c:pt>
                <c:pt idx="1418">
                  <c:v>0.77408681999999962</c:v>
                </c:pt>
                <c:pt idx="1419">
                  <c:v>0.7745680699999985</c:v>
                </c:pt>
                <c:pt idx="1420">
                  <c:v>0.77504132000000225</c:v>
                </c:pt>
                <c:pt idx="1421">
                  <c:v>0.77550631999999897</c:v>
                </c:pt>
                <c:pt idx="1422">
                  <c:v>0.77596374999999851</c:v>
                </c:pt>
                <c:pt idx="1423">
                  <c:v>0.77641454999999859</c:v>
                </c:pt>
                <c:pt idx="1424">
                  <c:v>0.77685964000000285</c:v>
                </c:pt>
                <c:pt idx="1425">
                  <c:v>0.77729998000000189</c:v>
                </c:pt>
                <c:pt idx="1426">
                  <c:v>0.77773647000000201</c:v>
                </c:pt>
                <c:pt idx="1427">
                  <c:v>0.7781700700000026</c:v>
                </c:pt>
                <c:pt idx="1428">
                  <c:v>0.77860170000000273</c:v>
                </c:pt>
                <c:pt idx="1429">
                  <c:v>0.77903227999999969</c:v>
                </c:pt>
                <c:pt idx="1430">
                  <c:v>0.77946276999999631</c:v>
                </c:pt>
                <c:pt idx="1431">
                  <c:v>0.77989408000000249</c:v>
                </c:pt>
                <c:pt idx="1432">
                  <c:v>0.78032714999999719</c:v>
                </c:pt>
                <c:pt idx="1433">
                  <c:v>0.7807629099999972</c:v>
                </c:pt>
                <c:pt idx="1434">
                  <c:v>0.78120229999999957</c:v>
                </c:pt>
                <c:pt idx="1435">
                  <c:v>0.78164624000000005</c:v>
                </c:pt>
                <c:pt idx="1436">
                  <c:v>0.7820956700000028</c:v>
                </c:pt>
                <c:pt idx="1437">
                  <c:v>0.78255153</c:v>
                </c:pt>
                <c:pt idx="1438">
                  <c:v>0.78301472999999755</c:v>
                </c:pt>
                <c:pt idx="1439">
                  <c:v>0.78348622999999673</c:v>
                </c:pt>
                <c:pt idx="1440">
                  <c:v>0.78396693999999956</c:v>
                </c:pt>
                <c:pt idx="1441">
                  <c:v>0.78445767</c:v>
                </c:pt>
                <c:pt idx="1442">
                  <c:v>0.78495866999999997</c:v>
                </c:pt>
                <c:pt idx="1443">
                  <c:v>0.78547005999999997</c:v>
                </c:pt>
                <c:pt idx="1444">
                  <c:v>0.78599194999999999</c:v>
                </c:pt>
                <c:pt idx="1445">
                  <c:v>0.78652447000000003</c:v>
                </c:pt>
                <c:pt idx="1446">
                  <c:v>0.78706772999999708</c:v>
                </c:pt>
                <c:pt idx="1447">
                  <c:v>0.78762185000000373</c:v>
                </c:pt>
                <c:pt idx="1448">
                  <c:v>0.7881869499999965</c:v>
                </c:pt>
                <c:pt idx="1449">
                  <c:v>0.78876315999999957</c:v>
                </c:pt>
                <c:pt idx="1450">
                  <c:v>0.7893505699999972</c:v>
                </c:pt>
                <c:pt idx="1451">
                  <c:v>0.78994933000000278</c:v>
                </c:pt>
                <c:pt idx="1452">
                  <c:v>0.79055953999999951</c:v>
                </c:pt>
                <c:pt idx="1453">
                  <c:v>0.79118131999999997</c:v>
                </c:pt>
                <c:pt idx="1454">
                  <c:v>0.79181478999999755</c:v>
                </c:pt>
                <c:pt idx="1455">
                  <c:v>0.79246006999999685</c:v>
                </c:pt>
                <c:pt idx="1456">
                  <c:v>0.79311727999999959</c:v>
                </c:pt>
                <c:pt idx="1457">
                  <c:v>0.79378653999999949</c:v>
                </c:pt>
                <c:pt idx="1458">
                  <c:v>0.7944679599999972</c:v>
                </c:pt>
                <c:pt idx="1459">
                  <c:v>0.79516165999999999</c:v>
                </c:pt>
                <c:pt idx="1460">
                  <c:v>0.7958677699999972</c:v>
                </c:pt>
                <c:pt idx="1461">
                  <c:v>0.7965861399999965</c:v>
                </c:pt>
                <c:pt idx="1462">
                  <c:v>0.79731563000000005</c:v>
                </c:pt>
                <c:pt idx="1463">
                  <c:v>0.79805482000000005</c:v>
                </c:pt>
                <c:pt idx="1464">
                  <c:v>0.79880231000000002</c:v>
                </c:pt>
                <c:pt idx="1465">
                  <c:v>0.79955669999999956</c:v>
                </c:pt>
                <c:pt idx="1466">
                  <c:v>0.80031657999999695</c:v>
                </c:pt>
                <c:pt idx="1467">
                  <c:v>0.80108055</c:v>
                </c:pt>
                <c:pt idx="1468">
                  <c:v>0.80184717999999999</c:v>
                </c:pt>
                <c:pt idx="1469">
                  <c:v>0.80261508999999998</c:v>
                </c:pt>
                <c:pt idx="1470">
                  <c:v>0.8033828699999972</c:v>
                </c:pt>
                <c:pt idx="1471">
                  <c:v>0.80414909999999995</c:v>
                </c:pt>
                <c:pt idx="1472">
                  <c:v>0.80491238999999637</c:v>
                </c:pt>
                <c:pt idx="1473">
                  <c:v>0.80567132000000063</c:v>
                </c:pt>
                <c:pt idx="1474">
                  <c:v>0.80642449000000005</c:v>
                </c:pt>
                <c:pt idx="1475">
                  <c:v>0.80717048999999996</c:v>
                </c:pt>
                <c:pt idx="1476">
                  <c:v>0.80790792</c:v>
                </c:pt>
                <c:pt idx="1477">
                  <c:v>0.80863538000000001</c:v>
                </c:pt>
                <c:pt idx="1478">
                  <c:v>0.80935144999999997</c:v>
                </c:pt>
                <c:pt idx="1479">
                  <c:v>0.81005472000000001</c:v>
                </c:pt>
                <c:pt idx="1480">
                  <c:v>0.81074380000000279</c:v>
                </c:pt>
                <c:pt idx="1481">
                  <c:v>0.81141786999999721</c:v>
                </c:pt>
                <c:pt idx="1482">
                  <c:v>0.81207850000000004</c:v>
                </c:pt>
                <c:pt idx="1483">
                  <c:v>0.81272784000000065</c:v>
                </c:pt>
                <c:pt idx="1484">
                  <c:v>0.81336805000000001</c:v>
                </c:pt>
                <c:pt idx="1485">
                  <c:v>0.81400130000000004</c:v>
                </c:pt>
                <c:pt idx="1486">
                  <c:v>0.81462974000000243</c:v>
                </c:pt>
                <c:pt idx="1487">
                  <c:v>0.81525552999999951</c:v>
                </c:pt>
                <c:pt idx="1488">
                  <c:v>0.81588084000000005</c:v>
                </c:pt>
                <c:pt idx="1489">
                  <c:v>0.8165078099999995</c:v>
                </c:pt>
                <c:pt idx="1490">
                  <c:v>0.81713860999999999</c:v>
                </c:pt>
                <c:pt idx="1491">
                  <c:v>0.81777540000000315</c:v>
                </c:pt>
                <c:pt idx="1492">
                  <c:v>0.81842033999999997</c:v>
                </c:pt>
                <c:pt idx="1493">
                  <c:v>0.81907558000000003</c:v>
                </c:pt>
                <c:pt idx="1494">
                  <c:v>0.81974329000000279</c:v>
                </c:pt>
                <c:pt idx="1495">
                  <c:v>0.82042562000000063</c:v>
                </c:pt>
                <c:pt idx="1496">
                  <c:v>0.82112474000000002</c:v>
                </c:pt>
                <c:pt idx="1497">
                  <c:v>0.82184279999999998</c:v>
                </c:pt>
                <c:pt idx="1498">
                  <c:v>0.8225819599999995</c:v>
                </c:pt>
                <c:pt idx="1499">
                  <c:v>0.82334439000000004</c:v>
                </c:pt>
                <c:pt idx="1500">
                  <c:v>0.82413223000000002</c:v>
                </c:pt>
                <c:pt idx="1501">
                  <c:v>0.82494665000000278</c:v>
                </c:pt>
                <c:pt idx="1502">
                  <c:v>0.82578476000000001</c:v>
                </c:pt>
                <c:pt idx="1503">
                  <c:v>0.82664269000000279</c:v>
                </c:pt>
                <c:pt idx="1504">
                  <c:v>0.82751654999999569</c:v>
                </c:pt>
                <c:pt idx="1505">
                  <c:v>0.82840245000000001</c:v>
                </c:pt>
                <c:pt idx="1506">
                  <c:v>0.82929651000000004</c:v>
                </c:pt>
                <c:pt idx="1507">
                  <c:v>0.83019486000000065</c:v>
                </c:pt>
                <c:pt idx="1508">
                  <c:v>0.83109359999999999</c:v>
                </c:pt>
                <c:pt idx="1509">
                  <c:v>0.83198886000000005</c:v>
                </c:pt>
                <c:pt idx="1510">
                  <c:v>0.83287674</c:v>
                </c:pt>
                <c:pt idx="1511">
                  <c:v>0.83375337000000005</c:v>
                </c:pt>
                <c:pt idx="1512">
                  <c:v>0.83461486000000062</c:v>
                </c:pt>
                <c:pt idx="1513">
                  <c:v>0.83545733999999949</c:v>
                </c:pt>
                <c:pt idx="1514">
                  <c:v>0.83627689999999999</c:v>
                </c:pt>
                <c:pt idx="1515">
                  <c:v>0.83706968999999998</c:v>
                </c:pt>
                <c:pt idx="1516">
                  <c:v>0.83783180000000279</c:v>
                </c:pt>
                <c:pt idx="1517">
                  <c:v>0.83855935000000004</c:v>
                </c:pt>
                <c:pt idx="1518">
                  <c:v>0.83924847000000313</c:v>
                </c:pt>
                <c:pt idx="1519">
                  <c:v>0.8398952700000043</c:v>
                </c:pt>
                <c:pt idx="1520">
                  <c:v>0.84049587000000314</c:v>
                </c:pt>
                <c:pt idx="1521">
                  <c:v>0.84104776000000003</c:v>
                </c:pt>
                <c:pt idx="1522">
                  <c:v>0.84155402000000001</c:v>
                </c:pt>
                <c:pt idx="1523">
                  <c:v>0.84201908999999997</c:v>
                </c:pt>
                <c:pt idx="1524">
                  <c:v>0.84244741999999995</c:v>
                </c:pt>
                <c:pt idx="1525">
                  <c:v>0.84284345000000316</c:v>
                </c:pt>
                <c:pt idx="1526">
                  <c:v>0.84321164000000004</c:v>
                </c:pt>
                <c:pt idx="1527">
                  <c:v>0.84355643000000002</c:v>
                </c:pt>
                <c:pt idx="1528">
                  <c:v>0.84388227999999998</c:v>
                </c:pt>
                <c:pt idx="1529">
                  <c:v>0.84419363000000314</c:v>
                </c:pt>
                <c:pt idx="1530">
                  <c:v>0.84449492999999998</c:v>
                </c:pt>
                <c:pt idx="1531">
                  <c:v>0.84479062000000316</c:v>
                </c:pt>
                <c:pt idx="1532">
                  <c:v>0.84508517000000005</c:v>
                </c:pt>
                <c:pt idx="1533">
                  <c:v>0.84538301000000005</c:v>
                </c:pt>
                <c:pt idx="1534">
                  <c:v>0.84568860000000279</c:v>
                </c:pt>
                <c:pt idx="1535">
                  <c:v>0.8460063799999995</c:v>
                </c:pt>
                <c:pt idx="1536">
                  <c:v>0.84634080000000278</c:v>
                </c:pt>
                <c:pt idx="1537">
                  <c:v>0.84669631000000278</c:v>
                </c:pt>
                <c:pt idx="1538">
                  <c:v>0.84707737000000005</c:v>
                </c:pt>
                <c:pt idx="1539">
                  <c:v>0.84748840999999997</c:v>
                </c:pt>
                <c:pt idx="1540">
                  <c:v>0.84793388000000003</c:v>
                </c:pt>
                <c:pt idx="1541">
                  <c:v>0.8484168599999995</c:v>
                </c:pt>
                <c:pt idx="1542">
                  <c:v>0.84893485000000279</c:v>
                </c:pt>
                <c:pt idx="1543">
                  <c:v>0.84948398999999719</c:v>
                </c:pt>
                <c:pt idx="1544">
                  <c:v>0.85006040000000005</c:v>
                </c:pt>
                <c:pt idx="1545">
                  <c:v>0.85066022000000063</c:v>
                </c:pt>
                <c:pt idx="1546">
                  <c:v>0.85127958000000004</c:v>
                </c:pt>
                <c:pt idx="1547">
                  <c:v>0.85191459999999997</c:v>
                </c:pt>
                <c:pt idx="1548">
                  <c:v>0.85256142000000001</c:v>
                </c:pt>
                <c:pt idx="1549">
                  <c:v>0.85321615999999956</c:v>
                </c:pt>
                <c:pt idx="1550">
                  <c:v>0.85387496000000063</c:v>
                </c:pt>
                <c:pt idx="1551">
                  <c:v>0.85453394999999732</c:v>
                </c:pt>
                <c:pt idx="1552">
                  <c:v>0.85518925000000279</c:v>
                </c:pt>
                <c:pt idx="1553">
                  <c:v>0.85583701000000278</c:v>
                </c:pt>
                <c:pt idx="1554">
                  <c:v>0.85647333000000003</c:v>
                </c:pt>
                <c:pt idx="1555">
                  <c:v>0.85709436999999999</c:v>
                </c:pt>
                <c:pt idx="1556">
                  <c:v>0.85769624000000244</c:v>
                </c:pt>
                <c:pt idx="1557">
                  <c:v>0.85827508000000063</c:v>
                </c:pt>
                <c:pt idx="1558">
                  <c:v>0.85882702000000244</c:v>
                </c:pt>
                <c:pt idx="1559">
                  <c:v>0.85934818999999996</c:v>
                </c:pt>
                <c:pt idx="1560">
                  <c:v>0.85983471000000278</c:v>
                </c:pt>
                <c:pt idx="1561">
                  <c:v>0.86028371999999997</c:v>
                </c:pt>
                <c:pt idx="1562">
                  <c:v>0.86069632000000063</c:v>
                </c:pt>
                <c:pt idx="1563">
                  <c:v>0.86107462000000279</c:v>
                </c:pt>
                <c:pt idx="1564">
                  <c:v>0.86142072000000003</c:v>
                </c:pt>
                <c:pt idx="1565">
                  <c:v>0.86173672999999951</c:v>
                </c:pt>
                <c:pt idx="1566">
                  <c:v>0.86202475999999995</c:v>
                </c:pt>
                <c:pt idx="1567">
                  <c:v>0.86228689999999997</c:v>
                </c:pt>
                <c:pt idx="1568">
                  <c:v>0.86252527000000279</c:v>
                </c:pt>
                <c:pt idx="1569">
                  <c:v>0.86274197000000419</c:v>
                </c:pt>
                <c:pt idx="1570">
                  <c:v>0.86293911000000278</c:v>
                </c:pt>
                <c:pt idx="1571">
                  <c:v>0.86311877999999997</c:v>
                </c:pt>
                <c:pt idx="1572">
                  <c:v>0.86328309999999997</c:v>
                </c:pt>
                <c:pt idx="1573">
                  <c:v>0.86343417</c:v>
                </c:pt>
                <c:pt idx="1574">
                  <c:v>0.86357410000000001</c:v>
                </c:pt>
                <c:pt idx="1575">
                  <c:v>0.86370499000000278</c:v>
                </c:pt>
                <c:pt idx="1576">
                  <c:v>0.86382894000000165</c:v>
                </c:pt>
                <c:pt idx="1577">
                  <c:v>0.86394806000000279</c:v>
                </c:pt>
                <c:pt idx="1578">
                  <c:v>0.86406446999999997</c:v>
                </c:pt>
                <c:pt idx="1579">
                  <c:v>0.86418024999999998</c:v>
                </c:pt>
                <c:pt idx="1580">
                  <c:v>0.86429752000000004</c:v>
                </c:pt>
                <c:pt idx="1581">
                  <c:v>0.86441783000000005</c:v>
                </c:pt>
                <c:pt idx="1582">
                  <c:v>0.86454052999999997</c:v>
                </c:pt>
                <c:pt idx="1583">
                  <c:v>0.86466442000000165</c:v>
                </c:pt>
                <c:pt idx="1584">
                  <c:v>0.86478828000000063</c:v>
                </c:pt>
                <c:pt idx="1585">
                  <c:v>0.86491092000000003</c:v>
                </c:pt>
                <c:pt idx="1586">
                  <c:v>0.86503114000000003</c:v>
                </c:pt>
                <c:pt idx="1587">
                  <c:v>0.86514771999999995</c:v>
                </c:pt>
                <c:pt idx="1588">
                  <c:v>0.86525947000000314</c:v>
                </c:pt>
                <c:pt idx="1589">
                  <c:v>0.86536517999999996</c:v>
                </c:pt>
                <c:pt idx="1590">
                  <c:v>0.86546365000000003</c:v>
                </c:pt>
                <c:pt idx="1591">
                  <c:v>0.86555367000000005</c:v>
                </c:pt>
                <c:pt idx="1592">
                  <c:v>0.86563404000000244</c:v>
                </c:pt>
                <c:pt idx="1593">
                  <c:v>0.86570356000000004</c:v>
                </c:pt>
                <c:pt idx="1594">
                  <c:v>0.86576102000000243</c:v>
                </c:pt>
                <c:pt idx="1595">
                  <c:v>0.86580521000000477</c:v>
                </c:pt>
                <c:pt idx="1596">
                  <c:v>0.86583494000000005</c:v>
                </c:pt>
                <c:pt idx="1597">
                  <c:v>0.86584900000000431</c:v>
                </c:pt>
                <c:pt idx="1598">
                  <c:v>0.86584618999999996</c:v>
                </c:pt>
                <c:pt idx="1599">
                  <c:v>0.8658253000000028</c:v>
                </c:pt>
                <c:pt idx="1600">
                  <c:v>0.86578512000000063</c:v>
                </c:pt>
                <c:pt idx="1601">
                  <c:v>0.86572492999999995</c:v>
                </c:pt>
                <c:pt idx="1602">
                  <c:v>0.8656458500000056</c:v>
                </c:pt>
                <c:pt idx="1603">
                  <c:v>0.86554947000000315</c:v>
                </c:pt>
                <c:pt idx="1604">
                  <c:v>0.8654373899999972</c:v>
                </c:pt>
                <c:pt idx="1605">
                  <c:v>0.8653111999999995</c:v>
                </c:pt>
                <c:pt idx="1606">
                  <c:v>0.86517250000000001</c:v>
                </c:pt>
                <c:pt idx="1607">
                  <c:v>0.86502288000000005</c:v>
                </c:pt>
                <c:pt idx="1608">
                  <c:v>0.86486394</c:v>
                </c:pt>
                <c:pt idx="1609">
                  <c:v>0.86469727000000374</c:v>
                </c:pt>
                <c:pt idx="1610">
                  <c:v>0.86452446999999999</c:v>
                </c:pt>
                <c:pt idx="1611">
                  <c:v>0.86434712999999996</c:v>
                </c:pt>
                <c:pt idx="1612">
                  <c:v>0.86416683999999999</c:v>
                </c:pt>
                <c:pt idx="1613">
                  <c:v>0.86398520999999995</c:v>
                </c:pt>
                <c:pt idx="1614">
                  <c:v>0.86380382000000255</c:v>
                </c:pt>
                <c:pt idx="1615">
                  <c:v>0.8636242700000043</c:v>
                </c:pt>
                <c:pt idx="1616">
                  <c:v>0.86344814999999997</c:v>
                </c:pt>
                <c:pt idx="1617">
                  <c:v>0.86327706000000004</c:v>
                </c:pt>
                <c:pt idx="1618">
                  <c:v>0.86311260000000001</c:v>
                </c:pt>
                <c:pt idx="1619">
                  <c:v>0.86295635000000004</c:v>
                </c:pt>
                <c:pt idx="1620">
                  <c:v>0.86280992000000278</c:v>
                </c:pt>
                <c:pt idx="1621">
                  <c:v>0.86267414000000064</c:v>
                </c:pt>
                <c:pt idx="1622">
                  <c:v>0.86254682000000005</c:v>
                </c:pt>
                <c:pt idx="1623">
                  <c:v>0.86242502000000065</c:v>
                </c:pt>
                <c:pt idx="1624">
                  <c:v>0.86230580000000279</c:v>
                </c:pt>
                <c:pt idx="1625">
                  <c:v>0.86218622</c:v>
                </c:pt>
                <c:pt idx="1626">
                  <c:v>0.86206331999999997</c:v>
                </c:pt>
                <c:pt idx="1627">
                  <c:v>0.86193417999999999</c:v>
                </c:pt>
                <c:pt idx="1628">
                  <c:v>0.86179584000000431</c:v>
                </c:pt>
                <c:pt idx="1629">
                  <c:v>0.86164535000000431</c:v>
                </c:pt>
                <c:pt idx="1630">
                  <c:v>0.86147978999999997</c:v>
                </c:pt>
                <c:pt idx="1631">
                  <c:v>0.86129619999999996</c:v>
                </c:pt>
                <c:pt idx="1632">
                  <c:v>0.86109165000000443</c:v>
                </c:pt>
                <c:pt idx="1633">
                  <c:v>0.86086317999999951</c:v>
                </c:pt>
                <c:pt idx="1634">
                  <c:v>0.86060784999999995</c:v>
                </c:pt>
                <c:pt idx="1635">
                  <c:v>0.86032273000000004</c:v>
                </c:pt>
                <c:pt idx="1636">
                  <c:v>0.86000486000000065</c:v>
                </c:pt>
                <c:pt idx="1637">
                  <c:v>0.85965130999999995</c:v>
                </c:pt>
                <c:pt idx="1638">
                  <c:v>0.85925912999999998</c:v>
                </c:pt>
                <c:pt idx="1639">
                  <c:v>0.85882538000000064</c:v>
                </c:pt>
                <c:pt idx="1640">
                  <c:v>0.85834710999999997</c:v>
                </c:pt>
                <c:pt idx="1641">
                  <c:v>0.85782245000000279</c:v>
                </c:pt>
                <c:pt idx="1642">
                  <c:v>0.85725382000000061</c:v>
                </c:pt>
                <c:pt idx="1643">
                  <c:v>0.85664470000000315</c:v>
                </c:pt>
                <c:pt idx="1644">
                  <c:v>0.85599857999999995</c:v>
                </c:pt>
                <c:pt idx="1645">
                  <c:v>0.85531893000000003</c:v>
                </c:pt>
                <c:pt idx="1646">
                  <c:v>0.85460925000000443</c:v>
                </c:pt>
                <c:pt idx="1647">
                  <c:v>0.85387301000000315</c:v>
                </c:pt>
                <c:pt idx="1648">
                  <c:v>0.85311371000000003</c:v>
                </c:pt>
                <c:pt idx="1649">
                  <c:v>0.85233482000000005</c:v>
                </c:pt>
                <c:pt idx="1650">
                  <c:v>0.85153983000000244</c:v>
                </c:pt>
                <c:pt idx="1651">
                  <c:v>0.85073222999999998</c:v>
                </c:pt>
                <c:pt idx="1652">
                  <c:v>0.84991550000000005</c:v>
                </c:pt>
                <c:pt idx="1653">
                  <c:v>0.84909312000000003</c:v>
                </c:pt>
                <c:pt idx="1654">
                  <c:v>0.84826857999999949</c:v>
                </c:pt>
                <c:pt idx="1655">
                  <c:v>0.84744536999999998</c:v>
                </c:pt>
                <c:pt idx="1656">
                  <c:v>0.84662696000000004</c:v>
                </c:pt>
                <c:pt idx="1657">
                  <c:v>0.84581684000000001</c:v>
                </c:pt>
                <c:pt idx="1658">
                  <c:v>0.84501850000000001</c:v>
                </c:pt>
                <c:pt idx="1659">
                  <c:v>0.84423541000000279</c:v>
                </c:pt>
                <c:pt idx="1660">
                  <c:v>0.84347106999999999</c:v>
                </c:pt>
                <c:pt idx="1661">
                  <c:v>0.84272804000000279</c:v>
                </c:pt>
                <c:pt idx="1662">
                  <c:v>0.84200516999999997</c:v>
                </c:pt>
                <c:pt idx="1663">
                  <c:v>0.84130037999999996</c:v>
                </c:pt>
                <c:pt idx="1664">
                  <c:v>0.84061162000000278</c:v>
                </c:pt>
                <c:pt idx="1665">
                  <c:v>0.83993682000000003</c:v>
                </c:pt>
                <c:pt idx="1666">
                  <c:v>0.83927390000000002</c:v>
                </c:pt>
                <c:pt idx="1667">
                  <c:v>0.83862080000000339</c:v>
                </c:pt>
                <c:pt idx="1668">
                  <c:v>0.83797545000000373</c:v>
                </c:pt>
                <c:pt idx="1669">
                  <c:v>0.83733577000000003</c:v>
                </c:pt>
                <c:pt idx="1670">
                  <c:v>0.83669971000000443</c:v>
                </c:pt>
                <c:pt idx="1671">
                  <c:v>0.83606519000000001</c:v>
                </c:pt>
                <c:pt idx="1672">
                  <c:v>0.83543014999999721</c:v>
                </c:pt>
                <c:pt idx="1673">
                  <c:v>0.83479250999999999</c:v>
                </c:pt>
                <c:pt idx="1674">
                  <c:v>0.83415021000000278</c:v>
                </c:pt>
                <c:pt idx="1675">
                  <c:v>0.83350117999999951</c:v>
                </c:pt>
                <c:pt idx="1676">
                  <c:v>0.83284334999999998</c:v>
                </c:pt>
                <c:pt idx="1677">
                  <c:v>0.83217465000000279</c:v>
                </c:pt>
                <c:pt idx="1678">
                  <c:v>0.83149300999999998</c:v>
                </c:pt>
                <c:pt idx="1679">
                  <c:v>0.83079636000000001</c:v>
                </c:pt>
                <c:pt idx="1680">
                  <c:v>0.83008263999999998</c:v>
                </c:pt>
                <c:pt idx="1681">
                  <c:v>0.82935000000000003</c:v>
                </c:pt>
                <c:pt idx="1682">
                  <c:v>0.82859742000000003</c:v>
                </c:pt>
                <c:pt idx="1683">
                  <c:v>0.82782412000000005</c:v>
                </c:pt>
                <c:pt idx="1684">
                  <c:v>0.82702931000000279</c:v>
                </c:pt>
                <c:pt idx="1685">
                  <c:v>0.82621219999999673</c:v>
                </c:pt>
                <c:pt idx="1686">
                  <c:v>0.82537201000000004</c:v>
                </c:pt>
                <c:pt idx="1687">
                  <c:v>0.82450794999999755</c:v>
                </c:pt>
                <c:pt idx="1688">
                  <c:v>0.82361922000000065</c:v>
                </c:pt>
                <c:pt idx="1689">
                  <c:v>0.82270504000000244</c:v>
                </c:pt>
                <c:pt idx="1690">
                  <c:v>0.82176461999999995</c:v>
                </c:pt>
                <c:pt idx="1691">
                  <c:v>0.82079718000000002</c:v>
                </c:pt>
                <c:pt idx="1692">
                  <c:v>0.81980192000000063</c:v>
                </c:pt>
                <c:pt idx="1693">
                  <c:v>0.81877805000000314</c:v>
                </c:pt>
                <c:pt idx="1694">
                  <c:v>0.81772478999999998</c:v>
                </c:pt>
                <c:pt idx="1695">
                  <c:v>0.81664134000000244</c:v>
                </c:pt>
                <c:pt idx="1696">
                  <c:v>0.81552692999999721</c:v>
                </c:pt>
                <c:pt idx="1697">
                  <c:v>0.81438075999999959</c:v>
                </c:pt>
                <c:pt idx="1698">
                  <c:v>0.81320203999999996</c:v>
                </c:pt>
                <c:pt idx="1699">
                  <c:v>0.81198998</c:v>
                </c:pt>
                <c:pt idx="1700">
                  <c:v>0.81074380000000279</c:v>
                </c:pt>
                <c:pt idx="1701">
                  <c:v>0.80946314999999602</c:v>
                </c:pt>
                <c:pt idx="1702">
                  <c:v>0.80814946000000065</c:v>
                </c:pt>
                <c:pt idx="1703">
                  <c:v>0.80680462000000064</c:v>
                </c:pt>
                <c:pt idx="1704">
                  <c:v>0.8054304799999995</c:v>
                </c:pt>
                <c:pt idx="1705">
                  <c:v>0.80402892999999998</c:v>
                </c:pt>
                <c:pt idx="1706">
                  <c:v>0.80260184999999995</c:v>
                </c:pt>
                <c:pt idx="1707">
                  <c:v>0.80115111000000061</c:v>
                </c:pt>
                <c:pt idx="1708">
                  <c:v>0.79967858000000003</c:v>
                </c:pt>
                <c:pt idx="1709">
                  <c:v>0.79818613999999755</c:v>
                </c:pt>
                <c:pt idx="1710">
                  <c:v>0.79667566999999995</c:v>
                </c:pt>
                <c:pt idx="1711">
                  <c:v>0.79514905000000313</c:v>
                </c:pt>
                <c:pt idx="1712">
                  <c:v>0.79360814000000002</c:v>
                </c:pt>
                <c:pt idx="1713">
                  <c:v>0.79205482000000005</c:v>
                </c:pt>
                <c:pt idx="1714">
                  <c:v>0.79049097000000002</c:v>
                </c:pt>
                <c:pt idx="1715">
                  <c:v>0.78891845999999999</c:v>
                </c:pt>
                <c:pt idx="1716">
                  <c:v>0.78733917999999958</c:v>
                </c:pt>
                <c:pt idx="1717">
                  <c:v>0.78575499000000004</c:v>
                </c:pt>
                <c:pt idx="1718">
                  <c:v>0.78416775999999755</c:v>
                </c:pt>
                <c:pt idx="1719">
                  <c:v>0.78257938999999721</c:v>
                </c:pt>
                <c:pt idx="1720">
                  <c:v>0.78099174000000005</c:v>
                </c:pt>
                <c:pt idx="1721">
                  <c:v>0.77940635999999897</c:v>
                </c:pt>
                <c:pt idx="1722">
                  <c:v>0.77782357000000202</c:v>
                </c:pt>
                <c:pt idx="1723">
                  <c:v>0.7762433300000019</c:v>
                </c:pt>
                <c:pt idx="1724">
                  <c:v>0.77466563000000399</c:v>
                </c:pt>
                <c:pt idx="1725">
                  <c:v>0.77309045000000365</c:v>
                </c:pt>
                <c:pt idx="1726">
                  <c:v>0.77151777999999838</c:v>
                </c:pt>
                <c:pt idx="1727">
                  <c:v>0.76994758000000063</c:v>
                </c:pt>
                <c:pt idx="1728">
                  <c:v>0.76837984000000314</c:v>
                </c:pt>
                <c:pt idx="1729">
                  <c:v>0.76681454999999998</c:v>
                </c:pt>
                <c:pt idx="1730">
                  <c:v>0.76525168000000243</c:v>
                </c:pt>
                <c:pt idx="1731">
                  <c:v>0.76369122000000533</c:v>
                </c:pt>
                <c:pt idx="1732">
                  <c:v>0.76213313999999999</c:v>
                </c:pt>
                <c:pt idx="1733">
                  <c:v>0.76057743000000244</c:v>
                </c:pt>
                <c:pt idx="1734">
                  <c:v>0.75902406000000255</c:v>
                </c:pt>
                <c:pt idx="1735">
                  <c:v>0.75747302000000005</c:v>
                </c:pt>
                <c:pt idx="1736">
                  <c:v>0.75592429000000316</c:v>
                </c:pt>
                <c:pt idx="1737">
                  <c:v>0.75437785000000279</c:v>
                </c:pt>
                <c:pt idx="1738">
                  <c:v>0.75283367999999995</c:v>
                </c:pt>
                <c:pt idx="1739">
                  <c:v>0.75129176000000064</c:v>
                </c:pt>
                <c:pt idx="1740">
                  <c:v>0.74975206999999999</c:v>
                </c:pt>
                <c:pt idx="1741">
                  <c:v>0.74821448000000002</c:v>
                </c:pt>
                <c:pt idx="1742">
                  <c:v>0.74667842000000373</c:v>
                </c:pt>
                <c:pt idx="1743">
                  <c:v>0.74514320000000278</c:v>
                </c:pt>
                <c:pt idx="1744">
                  <c:v>0.74360815000000302</c:v>
                </c:pt>
                <c:pt idx="1745">
                  <c:v>0.74207257999999998</c:v>
                </c:pt>
                <c:pt idx="1746">
                  <c:v>0.74053581000000279</c:v>
                </c:pt>
                <c:pt idx="1747">
                  <c:v>0.73899714999999999</c:v>
                </c:pt>
                <c:pt idx="1748">
                  <c:v>0.73745592999999998</c:v>
                </c:pt>
                <c:pt idx="1749">
                  <c:v>0.73591145000000291</c:v>
                </c:pt>
                <c:pt idx="1750">
                  <c:v>0.73436303999999997</c:v>
                </c:pt>
                <c:pt idx="1751">
                  <c:v>0.73281001999999995</c:v>
                </c:pt>
                <c:pt idx="1752">
                  <c:v>0.73125169000000279</c:v>
                </c:pt>
                <c:pt idx="1753">
                  <c:v>0.72968739000000005</c:v>
                </c:pt>
                <c:pt idx="1754">
                  <c:v>0.72811641999999999</c:v>
                </c:pt>
                <c:pt idx="1755">
                  <c:v>0.72653809999999996</c:v>
                </c:pt>
                <c:pt idx="1756">
                  <c:v>0.72495175000000278</c:v>
                </c:pt>
                <c:pt idx="1757">
                  <c:v>0.72335669000000002</c:v>
                </c:pt>
                <c:pt idx="1758">
                  <c:v>0.72175222999999999</c:v>
                </c:pt>
                <c:pt idx="1759">
                  <c:v>0.72013769000000005</c:v>
                </c:pt>
                <c:pt idx="1760">
                  <c:v>0.71851239999999639</c:v>
                </c:pt>
                <c:pt idx="1761">
                  <c:v>0.71687577000000302</c:v>
                </c:pt>
                <c:pt idx="1762">
                  <c:v>0.71522770000000002</c:v>
                </c:pt>
                <c:pt idx="1763">
                  <c:v>0.71356817999999755</c:v>
                </c:pt>
                <c:pt idx="1764">
                  <c:v>0.71189723000000316</c:v>
                </c:pt>
                <c:pt idx="1765">
                  <c:v>0.71021482999999996</c:v>
                </c:pt>
                <c:pt idx="1766">
                  <c:v>0.70852099999999996</c:v>
                </c:pt>
                <c:pt idx="1767">
                  <c:v>0.70681572999999998</c:v>
                </c:pt>
                <c:pt idx="1768">
                  <c:v>0.7050990200000028</c:v>
                </c:pt>
                <c:pt idx="1769">
                  <c:v>0.70337086999999998</c:v>
                </c:pt>
                <c:pt idx="1770">
                  <c:v>0.70163130000000062</c:v>
                </c:pt>
                <c:pt idx="1771">
                  <c:v>0.69988028000000102</c:v>
                </c:pt>
                <c:pt idx="1772">
                  <c:v>0.69811784000000077</c:v>
                </c:pt>
                <c:pt idx="1773">
                  <c:v>0.69634396000000054</c:v>
                </c:pt>
                <c:pt idx="1774">
                  <c:v>0.69455866000000077</c:v>
                </c:pt>
                <c:pt idx="1775">
                  <c:v>0.69276192000000103</c:v>
                </c:pt>
                <c:pt idx="1776">
                  <c:v>0.69095376000000053</c:v>
                </c:pt>
                <c:pt idx="1777">
                  <c:v>0.68913416999999833</c:v>
                </c:pt>
                <c:pt idx="1778">
                  <c:v>0.68730314999999798</c:v>
                </c:pt>
                <c:pt idx="1779">
                  <c:v>0.68546070999999797</c:v>
                </c:pt>
                <c:pt idx="1780">
                  <c:v>0.6836068400000016</c:v>
                </c:pt>
                <c:pt idx="1781">
                  <c:v>0.68174156000000263</c:v>
                </c:pt>
                <c:pt idx="1782">
                  <c:v>0.67986485000000374</c:v>
                </c:pt>
                <c:pt idx="1783">
                  <c:v>0.67797672000000064</c:v>
                </c:pt>
                <c:pt idx="1784">
                  <c:v>0.67607717000000278</c:v>
                </c:pt>
                <c:pt idx="1785">
                  <c:v>0.67416620000000005</c:v>
                </c:pt>
                <c:pt idx="1786">
                  <c:v>0.67224382000000316</c:v>
                </c:pt>
                <c:pt idx="1787">
                  <c:v>0.67031001000000279</c:v>
                </c:pt>
                <c:pt idx="1788">
                  <c:v>0.66836479999999998</c:v>
                </c:pt>
                <c:pt idx="1789">
                  <c:v>0.66640816999999997</c:v>
                </c:pt>
                <c:pt idx="1790">
                  <c:v>0.66444013000000279</c:v>
                </c:pt>
                <c:pt idx="1791">
                  <c:v>0.66246066999999997</c:v>
                </c:pt>
                <c:pt idx="1792">
                  <c:v>0.66046981000000315</c:v>
                </c:pt>
                <c:pt idx="1793">
                  <c:v>0.65846753000000002</c:v>
                </c:pt>
                <c:pt idx="1794">
                  <c:v>0.65645385000000278</c:v>
                </c:pt>
                <c:pt idx="1795">
                  <c:v>0.65442876000000005</c:v>
                </c:pt>
                <c:pt idx="1796">
                  <c:v>0.65239225999999995</c:v>
                </c:pt>
                <c:pt idx="1797">
                  <c:v>0.65034435999999995</c:v>
                </c:pt>
                <c:pt idx="1798">
                  <c:v>0.64828505000000314</c:v>
                </c:pt>
                <c:pt idx="1799">
                  <c:v>0.64621434</c:v>
                </c:pt>
                <c:pt idx="1800">
                  <c:v>0.64413222999999997</c:v>
                </c:pt>
                <c:pt idx="1801">
                  <c:v>0.64203871999999995</c:v>
                </c:pt>
                <c:pt idx="1802">
                  <c:v>0.63993381000000316</c:v>
                </c:pt>
                <c:pt idx="1803">
                  <c:v>0.63781750000000004</c:v>
                </c:pt>
                <c:pt idx="1804">
                  <c:v>0.63568979000000314</c:v>
                </c:pt>
                <c:pt idx="1805">
                  <c:v>0.63355068000000003</c:v>
                </c:pt>
                <c:pt idx="1806">
                  <c:v>0.63140017999999998</c:v>
                </c:pt>
                <c:pt idx="1807">
                  <c:v>0.62923828999999998</c:v>
                </c:pt>
                <c:pt idx="1808">
                  <c:v>0.62706499999999998</c:v>
                </c:pt>
                <c:pt idx="1809">
                  <c:v>0.62488032000000004</c:v>
                </c:pt>
                <c:pt idx="1810">
                  <c:v>0.62268424000000255</c:v>
                </c:pt>
                <c:pt idx="1811">
                  <c:v>0.62047677999999951</c:v>
                </c:pt>
                <c:pt idx="1812">
                  <c:v>0.61825792999999996</c:v>
                </c:pt>
                <c:pt idx="1813">
                  <c:v>0.61602769000000279</c:v>
                </c:pt>
                <c:pt idx="1814">
                  <c:v>0.61378606999999996</c:v>
                </c:pt>
                <c:pt idx="1815">
                  <c:v>0.61153305999999996</c:v>
                </c:pt>
                <c:pt idx="1816">
                  <c:v>0.60926866000000002</c:v>
                </c:pt>
                <c:pt idx="1817">
                  <c:v>0.60699288000000062</c:v>
                </c:pt>
                <c:pt idx="1818">
                  <c:v>0.60470572000000278</c:v>
                </c:pt>
                <c:pt idx="1819">
                  <c:v>0.60240717999999949</c:v>
                </c:pt>
                <c:pt idx="1820">
                  <c:v>0.60009725000000314</c:v>
                </c:pt>
                <c:pt idx="1821">
                  <c:v>0.5977759499999995</c:v>
                </c:pt>
                <c:pt idx="1822">
                  <c:v>0.59544326999999797</c:v>
                </c:pt>
                <c:pt idx="1823">
                  <c:v>0.59309921000000265</c:v>
                </c:pt>
                <c:pt idx="1824">
                  <c:v>0.5907437799999995</c:v>
                </c:pt>
                <c:pt idx="1825">
                  <c:v>0.58837696999999622</c:v>
                </c:pt>
                <c:pt idx="1826">
                  <c:v>0.58599878999999833</c:v>
                </c:pt>
                <c:pt idx="1827">
                  <c:v>0.58360923000000264</c:v>
                </c:pt>
                <c:pt idx="1828">
                  <c:v>0.58120829999999957</c:v>
                </c:pt>
                <c:pt idx="1829">
                  <c:v>0.57879601000000314</c:v>
                </c:pt>
                <c:pt idx="1830">
                  <c:v>0.57637233999999959</c:v>
                </c:pt>
                <c:pt idx="1831">
                  <c:v>0.57393729999999998</c:v>
                </c:pt>
                <c:pt idx="1832">
                  <c:v>0.57149090000000002</c:v>
                </c:pt>
                <c:pt idx="1833">
                  <c:v>0.56903313</c:v>
                </c:pt>
                <c:pt idx="1834">
                  <c:v>0.56656399999999685</c:v>
                </c:pt>
                <c:pt idx="1835">
                  <c:v>0.56408349999999996</c:v>
                </c:pt>
                <c:pt idx="1836">
                  <c:v>0.56159163999999995</c:v>
                </c:pt>
                <c:pt idx="1837">
                  <c:v>0.55908842000000003</c:v>
                </c:pt>
                <c:pt idx="1838">
                  <c:v>0.55657383999999999</c:v>
                </c:pt>
                <c:pt idx="1839">
                  <c:v>0.55404790000000004</c:v>
                </c:pt>
                <c:pt idx="1840">
                  <c:v>0.55151059999999685</c:v>
                </c:pt>
                <c:pt idx="1841">
                  <c:v>0.54896193999999998</c:v>
                </c:pt>
                <c:pt idx="1842">
                  <c:v>0.54640191999999999</c:v>
                </c:pt>
                <c:pt idx="1843">
                  <c:v>0.54383055000000002</c:v>
                </c:pt>
                <c:pt idx="1844">
                  <c:v>0.54124782999999999</c:v>
                </c:pt>
                <c:pt idx="1845">
                  <c:v>0.53865375000000004</c:v>
                </c:pt>
                <c:pt idx="1846">
                  <c:v>0.53604832000000002</c:v>
                </c:pt>
                <c:pt idx="1847">
                  <c:v>0.53343153999999959</c:v>
                </c:pt>
                <c:pt idx="1848">
                  <c:v>0.53080340999999998</c:v>
                </c:pt>
                <c:pt idx="1849">
                  <c:v>0.52816392999999673</c:v>
                </c:pt>
                <c:pt idx="1850">
                  <c:v>0.52551310999999556</c:v>
                </c:pt>
                <c:pt idx="1851">
                  <c:v>0.52285093000000005</c:v>
                </c:pt>
                <c:pt idx="1852">
                  <c:v>0.52017740999999951</c:v>
                </c:pt>
                <c:pt idx="1853">
                  <c:v>0.51749254999999639</c:v>
                </c:pt>
                <c:pt idx="1854">
                  <c:v>0.51479633999999996</c:v>
                </c:pt>
                <c:pt idx="1855">
                  <c:v>0.51208878999999685</c:v>
                </c:pt>
                <c:pt idx="1856">
                  <c:v>0.50936989999999949</c:v>
                </c:pt>
                <c:pt idx="1857">
                  <c:v>0.50663966999999999</c:v>
                </c:pt>
                <c:pt idx="1858">
                  <c:v>0.50389810999999951</c:v>
                </c:pt>
                <c:pt idx="1859">
                  <c:v>0.50114519999999996</c:v>
                </c:pt>
                <c:pt idx="1860">
                  <c:v>0.49838096000000359</c:v>
                </c:pt>
                <c:pt idx="1861">
                  <c:v>0.49560538000000032</c:v>
                </c:pt>
                <c:pt idx="1862">
                  <c:v>0.49281846000000273</c:v>
                </c:pt>
                <c:pt idx="1863">
                  <c:v>0.4900202100000014</c:v>
                </c:pt>
                <c:pt idx="1864">
                  <c:v>0.48721063000000031</c:v>
                </c:pt>
                <c:pt idx="1865">
                  <c:v>0.48438972000000158</c:v>
                </c:pt>
                <c:pt idx="1866">
                  <c:v>0.48155748000000032</c:v>
                </c:pt>
                <c:pt idx="1867">
                  <c:v>0.47871391000000002</c:v>
                </c:pt>
                <c:pt idx="1868">
                  <c:v>0.47585901000000008</c:v>
                </c:pt>
                <c:pt idx="1869">
                  <c:v>0.47299278000000122</c:v>
                </c:pt>
                <c:pt idx="1870">
                  <c:v>0.47011523</c:v>
                </c:pt>
                <c:pt idx="1871">
                  <c:v>0.46722635000000001</c:v>
                </c:pt>
                <c:pt idx="1872">
                  <c:v>0.46432615000000038</c:v>
                </c:pt>
                <c:pt idx="1873">
                  <c:v>0.46141463000000038</c:v>
                </c:pt>
                <c:pt idx="1874">
                  <c:v>0.45849179000000001</c:v>
                </c:pt>
                <c:pt idx="1875">
                  <c:v>0.45555762</c:v>
                </c:pt>
                <c:pt idx="1876">
                  <c:v>0.45261213</c:v>
                </c:pt>
                <c:pt idx="1877">
                  <c:v>0.44965532999999996</c:v>
                </c:pt>
                <c:pt idx="1878">
                  <c:v>0.44668721000000039</c:v>
                </c:pt>
                <c:pt idx="1879">
                  <c:v>0.44370777000000039</c:v>
                </c:pt>
                <c:pt idx="1880">
                  <c:v>0.44071701999999996</c:v>
                </c:pt>
                <c:pt idx="1881">
                  <c:v>0.43771496000000215</c:v>
                </c:pt>
                <c:pt idx="1882">
                  <c:v>0.43470158000000031</c:v>
                </c:pt>
                <c:pt idx="1883">
                  <c:v>0.43167689000000187</c:v>
                </c:pt>
                <c:pt idx="1884">
                  <c:v>0.42864088000000122</c:v>
                </c:pt>
                <c:pt idx="1885">
                  <c:v>0.42559357000000031</c:v>
                </c:pt>
                <c:pt idx="1886">
                  <c:v>0.42253495000000002</c:v>
                </c:pt>
                <c:pt idx="1887">
                  <c:v>0.41946503000000002</c:v>
                </c:pt>
                <c:pt idx="1888">
                  <c:v>0.41638379000000186</c:v>
                </c:pt>
                <c:pt idx="1889">
                  <c:v>0.41329124999999994</c:v>
                </c:pt>
                <c:pt idx="1890">
                  <c:v>0.41018741000000031</c:v>
                </c:pt>
                <c:pt idx="1891">
                  <c:v>0.4070722700000014</c:v>
                </c:pt>
                <c:pt idx="1892">
                  <c:v>0.40394582000000001</c:v>
                </c:pt>
                <c:pt idx="1893">
                  <c:v>0.40080807000000157</c:v>
                </c:pt>
                <c:pt idx="1894">
                  <c:v>0.39765902000000031</c:v>
                </c:pt>
                <c:pt idx="1895">
                  <c:v>0.39449867000000227</c:v>
                </c:pt>
                <c:pt idx="1896">
                  <c:v>0.39132702000000175</c:v>
                </c:pt>
                <c:pt idx="1897">
                  <c:v>0.38814408000000122</c:v>
                </c:pt>
                <c:pt idx="1898">
                  <c:v>0.38494984000000032</c:v>
                </c:pt>
                <c:pt idx="1899">
                  <c:v>0.38174431000000031</c:v>
                </c:pt>
                <c:pt idx="1900">
                  <c:v>0.37852749000000158</c:v>
                </c:pt>
                <c:pt idx="1901">
                  <c:v>0.37529937000000002</c:v>
                </c:pt>
                <c:pt idx="1902">
                  <c:v>0.37205996000000158</c:v>
                </c:pt>
                <c:pt idx="1903">
                  <c:v>0.36880926000000192</c:v>
                </c:pt>
                <c:pt idx="1904">
                  <c:v>0.36554727000000031</c:v>
                </c:pt>
                <c:pt idx="1905">
                  <c:v>0.36227400000000032</c:v>
                </c:pt>
                <c:pt idx="1906">
                  <c:v>0.35898943000000122</c:v>
                </c:pt>
                <c:pt idx="1907">
                  <c:v>0.35569359</c:v>
                </c:pt>
                <c:pt idx="1908">
                  <c:v>0.35238645000000157</c:v>
                </c:pt>
                <c:pt idx="1909">
                  <c:v>0.34906803000000081</c:v>
                </c:pt>
                <c:pt idx="1910">
                  <c:v>0.34573834000000025</c:v>
                </c:pt>
                <c:pt idx="1911">
                  <c:v>0.34239735000000027</c:v>
                </c:pt>
                <c:pt idx="1912">
                  <c:v>0.33904509000000038</c:v>
                </c:pt>
                <c:pt idx="1913">
                  <c:v>0.33568155000000038</c:v>
                </c:pt>
                <c:pt idx="1914">
                  <c:v>0.33230673000000227</c:v>
                </c:pt>
                <c:pt idx="1915">
                  <c:v>0.32892064000000226</c:v>
                </c:pt>
                <c:pt idx="1916">
                  <c:v>0.32552327000000186</c:v>
                </c:pt>
                <c:pt idx="1917">
                  <c:v>0.32211462000000157</c:v>
                </c:pt>
                <c:pt idx="1918">
                  <c:v>0.31869470000000122</c:v>
                </c:pt>
                <c:pt idx="1919">
                  <c:v>0.31526351000000002</c:v>
                </c:pt>
                <c:pt idx="1920">
                  <c:v>0.31182104000000038</c:v>
                </c:pt>
                <c:pt idx="1921">
                  <c:v>0.30836731000000139</c:v>
                </c:pt>
                <c:pt idx="1922">
                  <c:v>0.30490230000000157</c:v>
                </c:pt>
                <c:pt idx="1923">
                  <c:v>0.3014260300000014</c:v>
                </c:pt>
                <c:pt idx="1924">
                  <c:v>0.29793849000000122</c:v>
                </c:pt>
                <c:pt idx="1925">
                  <c:v>0.29443968000000031</c:v>
                </c:pt>
                <c:pt idx="1926">
                  <c:v>0.29092961000000139</c:v>
                </c:pt>
                <c:pt idx="1927">
                  <c:v>0.28740828000000157</c:v>
                </c:pt>
                <c:pt idx="1928">
                  <c:v>0.28387568000000157</c:v>
                </c:pt>
                <c:pt idx="1929">
                  <c:v>0.28033182000000001</c:v>
                </c:pt>
                <c:pt idx="1930">
                  <c:v>0.27677670000000032</c:v>
                </c:pt>
                <c:pt idx="1931">
                  <c:v>0.27321031000000001</c:v>
                </c:pt>
                <c:pt idx="1932">
                  <c:v>0.26963268000000001</c:v>
                </c:pt>
                <c:pt idx="1933">
                  <c:v>0.26604378000000001</c:v>
                </c:pt>
                <c:pt idx="1934">
                  <c:v>0.26244362000000004</c:v>
                </c:pt>
                <c:pt idx="1935">
                  <c:v>0.25883222</c:v>
                </c:pt>
                <c:pt idx="1936">
                  <c:v>0.25520954999999995</c:v>
                </c:pt>
                <c:pt idx="1937">
                  <c:v>0.25157564000000004</c:v>
                </c:pt>
                <c:pt idx="1938">
                  <c:v>0.24793047000000082</c:v>
                </c:pt>
                <c:pt idx="1939">
                  <c:v>0.24427404999999999</c:v>
                </c:pt>
                <c:pt idx="1940">
                  <c:v>0.24060638000000076</c:v>
                </c:pt>
                <c:pt idx="1941">
                  <c:v>0.23692746000000076</c:v>
                </c:pt>
                <c:pt idx="1942">
                  <c:v>0.23323730000000076</c:v>
                </c:pt>
                <c:pt idx="1943">
                  <c:v>0.22953588000000075</c:v>
                </c:pt>
                <c:pt idx="1944">
                  <c:v>0.2258232300000004</c:v>
                </c:pt>
                <c:pt idx="1945">
                  <c:v>0.22209932000000041</c:v>
                </c:pt>
                <c:pt idx="1946">
                  <c:v>0.21836417999999999</c:v>
                </c:pt>
                <c:pt idx="1947">
                  <c:v>0.21461779000000064</c:v>
                </c:pt>
                <c:pt idx="1948">
                  <c:v>0.21086015999999999</c:v>
                </c:pt>
                <c:pt idx="1949">
                  <c:v>0.20709129000000087</c:v>
                </c:pt>
                <c:pt idx="1950">
                  <c:v>0.20331118000000076</c:v>
                </c:pt>
                <c:pt idx="1951">
                  <c:v>0.19951984000000084</c:v>
                </c:pt>
                <c:pt idx="1952">
                  <c:v>0.19571725000000098</c:v>
                </c:pt>
                <c:pt idx="1953">
                  <c:v>0.19190343000000101</c:v>
                </c:pt>
                <c:pt idx="1954">
                  <c:v>0.18807837999999999</c:v>
                </c:pt>
                <c:pt idx="1955">
                  <c:v>0.18424209000000114</c:v>
                </c:pt>
                <c:pt idx="1956">
                  <c:v>0.18039457</c:v>
                </c:pt>
                <c:pt idx="1957">
                  <c:v>0.17653582000000001</c:v>
                </c:pt>
                <c:pt idx="1958">
                  <c:v>0.17266583999999999</c:v>
                </c:pt>
                <c:pt idx="1959">
                  <c:v>0.16878462999999988</c:v>
                </c:pt>
                <c:pt idx="1960">
                  <c:v>0.16489219000000049</c:v>
                </c:pt>
                <c:pt idx="1961">
                  <c:v>0.16098852999999988</c:v>
                </c:pt>
                <c:pt idx="1962">
                  <c:v>0.15707362999999988</c:v>
                </c:pt>
                <c:pt idx="1963">
                  <c:v>0.15314752000000001</c:v>
                </c:pt>
                <c:pt idx="1964">
                  <c:v>0.14921018000000114</c:v>
                </c:pt>
                <c:pt idx="1965">
                  <c:v>0.14526161000000001</c:v>
                </c:pt>
                <c:pt idx="1966">
                  <c:v>0.14130182999999988</c:v>
                </c:pt>
                <c:pt idx="1967">
                  <c:v>0.13733081999999988</c:v>
                </c:pt>
                <c:pt idx="1968">
                  <c:v>0.13334860000000001</c:v>
                </c:pt>
                <c:pt idx="1969">
                  <c:v>0.12935515</c:v>
                </c:pt>
                <c:pt idx="1970">
                  <c:v>0.12535049000000001</c:v>
                </c:pt>
                <c:pt idx="1971">
                  <c:v>0.12133461000000002</c:v>
                </c:pt>
                <c:pt idx="1972">
                  <c:v>0.1173075200000001</c:v>
                </c:pt>
                <c:pt idx="1973">
                  <c:v>0.1132692100000002</c:v>
                </c:pt>
                <c:pt idx="1974">
                  <c:v>0.10921968999999999</c:v>
                </c:pt>
                <c:pt idx="1975">
                  <c:v>0.10515896</c:v>
                </c:pt>
                <c:pt idx="1976">
                  <c:v>0.10108702</c:v>
                </c:pt>
                <c:pt idx="1977">
                  <c:v>9.7003870000000006E-2</c:v>
                </c:pt>
                <c:pt idx="1978">
                  <c:v>9.2909510000000015E-2</c:v>
                </c:pt>
                <c:pt idx="1979">
                  <c:v>8.8803942000000607E-2</c:v>
                </c:pt>
                <c:pt idx="1980">
                  <c:v>8.4687167000000063E-2</c:v>
                </c:pt>
                <c:pt idx="1981">
                  <c:v>8.0559188000000267E-2</c:v>
                </c:pt>
                <c:pt idx="1982">
                  <c:v>7.6420004000000125E-2</c:v>
                </c:pt>
                <c:pt idx="1983">
                  <c:v>7.2269616000000134E-2</c:v>
                </c:pt>
                <c:pt idx="1984">
                  <c:v>6.8108027000000154E-2</c:v>
                </c:pt>
                <c:pt idx="1985">
                  <c:v>6.3935237000000283E-2</c:v>
                </c:pt>
                <c:pt idx="1986">
                  <c:v>5.9751247000000202E-2</c:v>
                </c:pt>
                <c:pt idx="1987">
                  <c:v>5.5556058000000012E-2</c:v>
                </c:pt>
                <c:pt idx="1988">
                  <c:v>5.1349671000000034E-2</c:v>
                </c:pt>
                <c:pt idx="1989">
                  <c:v>4.713208700000035E-2</c:v>
                </c:pt>
                <c:pt idx="1990">
                  <c:v>4.2903308000000001E-2</c:v>
                </c:pt>
                <c:pt idx="1991">
                  <c:v>3.8663335000000153E-2</c:v>
                </c:pt>
                <c:pt idx="1992">
                  <c:v>3.4412168000000055E-2</c:v>
                </c:pt>
                <c:pt idx="1993">
                  <c:v>3.0149809000000052E-2</c:v>
                </c:pt>
                <c:pt idx="1994">
                  <c:v>2.5876258000000082E-2</c:v>
                </c:pt>
                <c:pt idx="1995">
                  <c:v>2.1591517000000119E-2</c:v>
                </c:pt>
                <c:pt idx="1996">
                  <c:v>1.7295588000000063E-2</c:v>
                </c:pt>
                <c:pt idx="1997">
                  <c:v>1.298847000000007E-2</c:v>
                </c:pt>
                <c:pt idx="1998">
                  <c:v>8.6701655000000228E-3</c:v>
                </c:pt>
                <c:pt idx="1999">
                  <c:v>4.3406751000000252E-3</c:v>
                </c:pt>
                <c:pt idx="2000" formatCode="General">
                  <c:v>0</c:v>
                </c:pt>
              </c:numCache>
            </c:numRef>
          </c:yVal>
          <c:smooth val="1"/>
        </c:ser>
        <c:ser>
          <c:idx val="2"/>
          <c:order val="2"/>
          <c:tx>
            <c:v>T.Motriz@V=1 o/1</c:v>
          </c:tx>
          <c:spPr>
            <a:ln w="15245">
              <a:solidFill>
                <a:srgbClr val="0000FF"/>
              </a:solidFill>
              <a:prstDash val="solid"/>
            </a:ln>
          </c:spPr>
          <c:marker>
            <c:symbol val="none"/>
          </c:marker>
          <c:xVal>
            <c:numRef>
              <c:f>TORTAP1!$A$1:$A$2001</c:f>
              <c:numCache>
                <c:formatCode>0.00E+00</c:formatCode>
                <c:ptCount val="2001"/>
                <c:pt idx="0">
                  <c:v>0</c:v>
                </c:pt>
                <c:pt idx="1">
                  <c:v>5.00000000000001E-2</c:v>
                </c:pt>
                <c:pt idx="2">
                  <c:v>0.1</c:v>
                </c:pt>
                <c:pt idx="3">
                  <c:v>0.15000000000000024</c:v>
                </c:pt>
                <c:pt idx="4">
                  <c:v>0.2</c:v>
                </c:pt>
                <c:pt idx="5">
                  <c:v>0.25</c:v>
                </c:pt>
                <c:pt idx="6">
                  <c:v>0.30000000000000032</c:v>
                </c:pt>
                <c:pt idx="7">
                  <c:v>0.35000000000000031</c:v>
                </c:pt>
                <c:pt idx="8">
                  <c:v>0.4</c:v>
                </c:pt>
                <c:pt idx="9">
                  <c:v>0.45</c:v>
                </c:pt>
                <c:pt idx="10">
                  <c:v>0.5</c:v>
                </c:pt>
                <c:pt idx="11">
                  <c:v>0.55000000000000004</c:v>
                </c:pt>
                <c:pt idx="12">
                  <c:v>0.60000000000000064</c:v>
                </c:pt>
                <c:pt idx="13">
                  <c:v>0.65000000000000291</c:v>
                </c:pt>
                <c:pt idx="14">
                  <c:v>0.70000000000000062</c:v>
                </c:pt>
                <c:pt idx="15">
                  <c:v>0.75000000000000255</c:v>
                </c:pt>
                <c:pt idx="16">
                  <c:v>0.8</c:v>
                </c:pt>
                <c:pt idx="17">
                  <c:v>0.85000000000000064</c:v>
                </c:pt>
                <c:pt idx="18">
                  <c:v>0.9</c:v>
                </c:pt>
                <c:pt idx="19">
                  <c:v>0.95000000000000062</c:v>
                </c:pt>
                <c:pt idx="20">
                  <c:v>1</c:v>
                </c:pt>
                <c:pt idx="21">
                  <c:v>1.05</c:v>
                </c:pt>
                <c:pt idx="22">
                  <c:v>1.1000000000000001</c:v>
                </c:pt>
                <c:pt idx="23">
                  <c:v>1.1499999999999946</c:v>
                </c:pt>
                <c:pt idx="24">
                  <c:v>1.2</c:v>
                </c:pt>
                <c:pt idx="25">
                  <c:v>1.25</c:v>
                </c:pt>
                <c:pt idx="26">
                  <c:v>1.3</c:v>
                </c:pt>
                <c:pt idx="27">
                  <c:v>1.35</c:v>
                </c:pt>
                <c:pt idx="28">
                  <c:v>1.4</c:v>
                </c:pt>
                <c:pt idx="29">
                  <c:v>1.45</c:v>
                </c:pt>
                <c:pt idx="30">
                  <c:v>1.5</c:v>
                </c:pt>
                <c:pt idx="31">
                  <c:v>1.55</c:v>
                </c:pt>
                <c:pt idx="32">
                  <c:v>1.6</c:v>
                </c:pt>
                <c:pt idx="33">
                  <c:v>1.6500000000000001</c:v>
                </c:pt>
                <c:pt idx="34">
                  <c:v>1.7000000000000015</c:v>
                </c:pt>
                <c:pt idx="35">
                  <c:v>1.750000000000002</c:v>
                </c:pt>
                <c:pt idx="36">
                  <c:v>1.8</c:v>
                </c:pt>
                <c:pt idx="37">
                  <c:v>1.85</c:v>
                </c:pt>
                <c:pt idx="38">
                  <c:v>1.9000000000000001</c:v>
                </c:pt>
                <c:pt idx="39">
                  <c:v>1.9500000000000033</c:v>
                </c:pt>
                <c:pt idx="40">
                  <c:v>2</c:v>
                </c:pt>
                <c:pt idx="41">
                  <c:v>2.0499999999999998</c:v>
                </c:pt>
                <c:pt idx="42">
                  <c:v>2.1</c:v>
                </c:pt>
                <c:pt idx="43">
                  <c:v>2.15</c:v>
                </c:pt>
                <c:pt idx="44">
                  <c:v>2.2000000000000002</c:v>
                </c:pt>
                <c:pt idx="45">
                  <c:v>2.25</c:v>
                </c:pt>
                <c:pt idx="46">
                  <c:v>2.2999999999999998</c:v>
                </c:pt>
                <c:pt idx="47">
                  <c:v>2.3499999999999988</c:v>
                </c:pt>
                <c:pt idx="48">
                  <c:v>2.4</c:v>
                </c:pt>
                <c:pt idx="49">
                  <c:v>2.4499999999999997</c:v>
                </c:pt>
                <c:pt idx="50">
                  <c:v>2.5</c:v>
                </c:pt>
                <c:pt idx="51">
                  <c:v>2.5499999999999998</c:v>
                </c:pt>
                <c:pt idx="52">
                  <c:v>2.6</c:v>
                </c:pt>
                <c:pt idx="53">
                  <c:v>2.65</c:v>
                </c:pt>
                <c:pt idx="54">
                  <c:v>2.7</c:v>
                </c:pt>
                <c:pt idx="55">
                  <c:v>2.75</c:v>
                </c:pt>
                <c:pt idx="56">
                  <c:v>2.8</c:v>
                </c:pt>
                <c:pt idx="57">
                  <c:v>2.8499999999999988</c:v>
                </c:pt>
                <c:pt idx="58">
                  <c:v>2.9</c:v>
                </c:pt>
                <c:pt idx="59">
                  <c:v>2.9499999999999997</c:v>
                </c:pt>
                <c:pt idx="60">
                  <c:v>3</c:v>
                </c:pt>
                <c:pt idx="61">
                  <c:v>3.05</c:v>
                </c:pt>
                <c:pt idx="62">
                  <c:v>3.1</c:v>
                </c:pt>
                <c:pt idx="63">
                  <c:v>3.15</c:v>
                </c:pt>
                <c:pt idx="64">
                  <c:v>3.2</c:v>
                </c:pt>
                <c:pt idx="65">
                  <c:v>3.25</c:v>
                </c:pt>
                <c:pt idx="66">
                  <c:v>3.3</c:v>
                </c:pt>
                <c:pt idx="67">
                  <c:v>3.3499999999999988</c:v>
                </c:pt>
                <c:pt idx="68">
                  <c:v>3.4</c:v>
                </c:pt>
                <c:pt idx="69">
                  <c:v>3.4499999999999997</c:v>
                </c:pt>
                <c:pt idx="70">
                  <c:v>3.5</c:v>
                </c:pt>
                <c:pt idx="71">
                  <c:v>3.55</c:v>
                </c:pt>
                <c:pt idx="72">
                  <c:v>3.6</c:v>
                </c:pt>
                <c:pt idx="73">
                  <c:v>3.65</c:v>
                </c:pt>
                <c:pt idx="74">
                  <c:v>3.7</c:v>
                </c:pt>
                <c:pt idx="75">
                  <c:v>3.75</c:v>
                </c:pt>
                <c:pt idx="76">
                  <c:v>3.8</c:v>
                </c:pt>
                <c:pt idx="77">
                  <c:v>3.8499999999999988</c:v>
                </c:pt>
                <c:pt idx="78">
                  <c:v>3.9</c:v>
                </c:pt>
                <c:pt idx="79">
                  <c:v>3.9499999999999997</c:v>
                </c:pt>
                <c:pt idx="80">
                  <c:v>4</c:v>
                </c:pt>
                <c:pt idx="81">
                  <c:v>4.05</c:v>
                </c:pt>
                <c:pt idx="82">
                  <c:v>4.0999999999999996</c:v>
                </c:pt>
                <c:pt idx="83">
                  <c:v>4.1499999999999995</c:v>
                </c:pt>
                <c:pt idx="84">
                  <c:v>4.2</c:v>
                </c:pt>
                <c:pt idx="85">
                  <c:v>4.25</c:v>
                </c:pt>
                <c:pt idx="86">
                  <c:v>4.3</c:v>
                </c:pt>
                <c:pt idx="87">
                  <c:v>4.3499999999999996</c:v>
                </c:pt>
                <c:pt idx="88">
                  <c:v>4.4000000000000004</c:v>
                </c:pt>
                <c:pt idx="89">
                  <c:v>4.45</c:v>
                </c:pt>
                <c:pt idx="90">
                  <c:v>4.5</c:v>
                </c:pt>
                <c:pt idx="91">
                  <c:v>4.55</c:v>
                </c:pt>
                <c:pt idx="92">
                  <c:v>4.5999999999999996</c:v>
                </c:pt>
                <c:pt idx="93">
                  <c:v>4.6499999999999995</c:v>
                </c:pt>
                <c:pt idx="94">
                  <c:v>4.7</c:v>
                </c:pt>
                <c:pt idx="95">
                  <c:v>4.75</c:v>
                </c:pt>
                <c:pt idx="96">
                  <c:v>4.8</c:v>
                </c:pt>
                <c:pt idx="97">
                  <c:v>4.8499999999999996</c:v>
                </c:pt>
                <c:pt idx="98">
                  <c:v>4.9000000000000004</c:v>
                </c:pt>
                <c:pt idx="99">
                  <c:v>4.95</c:v>
                </c:pt>
                <c:pt idx="100">
                  <c:v>5</c:v>
                </c:pt>
                <c:pt idx="101">
                  <c:v>5.05</c:v>
                </c:pt>
                <c:pt idx="102">
                  <c:v>5.0999999999999996</c:v>
                </c:pt>
                <c:pt idx="103">
                  <c:v>5.1499999999999995</c:v>
                </c:pt>
                <c:pt idx="104">
                  <c:v>5.2</c:v>
                </c:pt>
                <c:pt idx="105">
                  <c:v>5.25</c:v>
                </c:pt>
                <c:pt idx="106">
                  <c:v>5.3</c:v>
                </c:pt>
                <c:pt idx="107">
                  <c:v>5.35</c:v>
                </c:pt>
                <c:pt idx="108">
                  <c:v>5.4</c:v>
                </c:pt>
                <c:pt idx="109">
                  <c:v>5.45</c:v>
                </c:pt>
                <c:pt idx="110">
                  <c:v>5.5</c:v>
                </c:pt>
                <c:pt idx="111">
                  <c:v>5.55</c:v>
                </c:pt>
                <c:pt idx="112">
                  <c:v>5.6</c:v>
                </c:pt>
                <c:pt idx="113">
                  <c:v>5.6499999999999995</c:v>
                </c:pt>
                <c:pt idx="114">
                  <c:v>5.7</c:v>
                </c:pt>
                <c:pt idx="115">
                  <c:v>5.75</c:v>
                </c:pt>
                <c:pt idx="116">
                  <c:v>5.8</c:v>
                </c:pt>
                <c:pt idx="117">
                  <c:v>5.85</c:v>
                </c:pt>
                <c:pt idx="118">
                  <c:v>5.9</c:v>
                </c:pt>
                <c:pt idx="119">
                  <c:v>5.95</c:v>
                </c:pt>
                <c:pt idx="120">
                  <c:v>6</c:v>
                </c:pt>
                <c:pt idx="121">
                  <c:v>6.05</c:v>
                </c:pt>
                <c:pt idx="122">
                  <c:v>6.1</c:v>
                </c:pt>
                <c:pt idx="123">
                  <c:v>6.1499999999999995</c:v>
                </c:pt>
                <c:pt idx="124">
                  <c:v>6.2</c:v>
                </c:pt>
                <c:pt idx="125">
                  <c:v>6.25</c:v>
                </c:pt>
                <c:pt idx="126">
                  <c:v>6.3</c:v>
                </c:pt>
                <c:pt idx="127">
                  <c:v>6.35</c:v>
                </c:pt>
                <c:pt idx="128">
                  <c:v>6.4</c:v>
                </c:pt>
                <c:pt idx="129">
                  <c:v>6.45</c:v>
                </c:pt>
                <c:pt idx="130">
                  <c:v>6.5</c:v>
                </c:pt>
                <c:pt idx="131">
                  <c:v>6.55</c:v>
                </c:pt>
                <c:pt idx="132">
                  <c:v>6.6</c:v>
                </c:pt>
                <c:pt idx="133">
                  <c:v>6.6499999999999995</c:v>
                </c:pt>
                <c:pt idx="134">
                  <c:v>6.7</c:v>
                </c:pt>
                <c:pt idx="135">
                  <c:v>6.75</c:v>
                </c:pt>
                <c:pt idx="136">
                  <c:v>6.8</c:v>
                </c:pt>
                <c:pt idx="137">
                  <c:v>6.85</c:v>
                </c:pt>
                <c:pt idx="138">
                  <c:v>6.9</c:v>
                </c:pt>
                <c:pt idx="139">
                  <c:v>6.95</c:v>
                </c:pt>
                <c:pt idx="140">
                  <c:v>7</c:v>
                </c:pt>
                <c:pt idx="141">
                  <c:v>7.05</c:v>
                </c:pt>
                <c:pt idx="142">
                  <c:v>7.1</c:v>
                </c:pt>
                <c:pt idx="143">
                  <c:v>7.1499999999999995</c:v>
                </c:pt>
                <c:pt idx="144">
                  <c:v>7.2</c:v>
                </c:pt>
                <c:pt idx="145">
                  <c:v>7.25</c:v>
                </c:pt>
                <c:pt idx="146">
                  <c:v>7.3</c:v>
                </c:pt>
                <c:pt idx="147">
                  <c:v>7.35</c:v>
                </c:pt>
                <c:pt idx="148">
                  <c:v>7.4</c:v>
                </c:pt>
                <c:pt idx="149">
                  <c:v>7.45</c:v>
                </c:pt>
                <c:pt idx="150">
                  <c:v>7.5</c:v>
                </c:pt>
                <c:pt idx="151">
                  <c:v>7.55</c:v>
                </c:pt>
                <c:pt idx="152">
                  <c:v>7.6</c:v>
                </c:pt>
                <c:pt idx="153">
                  <c:v>7.6499999999999995</c:v>
                </c:pt>
                <c:pt idx="154">
                  <c:v>7.7</c:v>
                </c:pt>
                <c:pt idx="155">
                  <c:v>7.75</c:v>
                </c:pt>
                <c:pt idx="156">
                  <c:v>7.8</c:v>
                </c:pt>
                <c:pt idx="157">
                  <c:v>7.85</c:v>
                </c:pt>
                <c:pt idx="158">
                  <c:v>7.9</c:v>
                </c:pt>
                <c:pt idx="159">
                  <c:v>7.95</c:v>
                </c:pt>
                <c:pt idx="160">
                  <c:v>8</c:v>
                </c:pt>
                <c:pt idx="161">
                  <c:v>8.0500000000000007</c:v>
                </c:pt>
                <c:pt idx="162">
                  <c:v>8.1</c:v>
                </c:pt>
                <c:pt idx="163">
                  <c:v>8.15</c:v>
                </c:pt>
                <c:pt idx="164">
                  <c:v>8.2000000000000011</c:v>
                </c:pt>
                <c:pt idx="165">
                  <c:v>8.25</c:v>
                </c:pt>
                <c:pt idx="166">
                  <c:v>8.3000000000000007</c:v>
                </c:pt>
                <c:pt idx="167">
                  <c:v>8.3500000000000068</c:v>
                </c:pt>
                <c:pt idx="168">
                  <c:v>8.4</c:v>
                </c:pt>
                <c:pt idx="169">
                  <c:v>8.4500000000000028</c:v>
                </c:pt>
                <c:pt idx="170">
                  <c:v>8.5</c:v>
                </c:pt>
                <c:pt idx="171">
                  <c:v>8.5500000000000007</c:v>
                </c:pt>
                <c:pt idx="172">
                  <c:v>8.6</c:v>
                </c:pt>
                <c:pt idx="173">
                  <c:v>8.65</c:v>
                </c:pt>
                <c:pt idx="174">
                  <c:v>8.7000000000000011</c:v>
                </c:pt>
                <c:pt idx="175">
                  <c:v>8.75</c:v>
                </c:pt>
                <c:pt idx="176">
                  <c:v>8.8000000000000007</c:v>
                </c:pt>
                <c:pt idx="177">
                  <c:v>8.8500000000000068</c:v>
                </c:pt>
                <c:pt idx="178">
                  <c:v>8.9</c:v>
                </c:pt>
                <c:pt idx="179">
                  <c:v>8.9500000000000028</c:v>
                </c:pt>
                <c:pt idx="180">
                  <c:v>9</c:v>
                </c:pt>
                <c:pt idx="181">
                  <c:v>9.0500000000000007</c:v>
                </c:pt>
                <c:pt idx="182">
                  <c:v>9.1</c:v>
                </c:pt>
                <c:pt idx="183">
                  <c:v>9.15</c:v>
                </c:pt>
                <c:pt idx="184">
                  <c:v>9.2000000000000011</c:v>
                </c:pt>
                <c:pt idx="185">
                  <c:v>9.25</c:v>
                </c:pt>
                <c:pt idx="186">
                  <c:v>9.3000000000000007</c:v>
                </c:pt>
                <c:pt idx="187">
                  <c:v>9.3500000000000068</c:v>
                </c:pt>
                <c:pt idx="188">
                  <c:v>9.4</c:v>
                </c:pt>
                <c:pt idx="189">
                  <c:v>9.4500000000000028</c:v>
                </c:pt>
                <c:pt idx="190">
                  <c:v>9.5</c:v>
                </c:pt>
                <c:pt idx="191">
                  <c:v>9.5500000000000007</c:v>
                </c:pt>
                <c:pt idx="192">
                  <c:v>9.6</c:v>
                </c:pt>
                <c:pt idx="193">
                  <c:v>9.65</c:v>
                </c:pt>
                <c:pt idx="194">
                  <c:v>9.7000000000000011</c:v>
                </c:pt>
                <c:pt idx="195">
                  <c:v>9.75</c:v>
                </c:pt>
                <c:pt idx="196">
                  <c:v>9.8000000000000007</c:v>
                </c:pt>
                <c:pt idx="197">
                  <c:v>9.8500000000000068</c:v>
                </c:pt>
                <c:pt idx="198">
                  <c:v>9.9</c:v>
                </c:pt>
                <c:pt idx="199">
                  <c:v>9.9500000000000028</c:v>
                </c:pt>
                <c:pt idx="200">
                  <c:v>10</c:v>
                </c:pt>
                <c:pt idx="201">
                  <c:v>10.050000000000002</c:v>
                </c:pt>
                <c:pt idx="202">
                  <c:v>10.1</c:v>
                </c:pt>
                <c:pt idx="203">
                  <c:v>10.15</c:v>
                </c:pt>
                <c:pt idx="204">
                  <c:v>10.200000000000001</c:v>
                </c:pt>
                <c:pt idx="205">
                  <c:v>10.25</c:v>
                </c:pt>
                <c:pt idx="206">
                  <c:v>10.3</c:v>
                </c:pt>
                <c:pt idx="207">
                  <c:v>10.350000000000026</c:v>
                </c:pt>
                <c:pt idx="208">
                  <c:v>10.4</c:v>
                </c:pt>
                <c:pt idx="209">
                  <c:v>10.450000000000006</c:v>
                </c:pt>
                <c:pt idx="210">
                  <c:v>10.5</c:v>
                </c:pt>
                <c:pt idx="211">
                  <c:v>10.55</c:v>
                </c:pt>
                <c:pt idx="212">
                  <c:v>10.6</c:v>
                </c:pt>
                <c:pt idx="213">
                  <c:v>10.65</c:v>
                </c:pt>
                <c:pt idx="214">
                  <c:v>10.7</c:v>
                </c:pt>
                <c:pt idx="215">
                  <c:v>10.75</c:v>
                </c:pt>
                <c:pt idx="216">
                  <c:v>10.8</c:v>
                </c:pt>
                <c:pt idx="217">
                  <c:v>10.850000000000026</c:v>
                </c:pt>
                <c:pt idx="218">
                  <c:v>10.9</c:v>
                </c:pt>
                <c:pt idx="219">
                  <c:v>10.950000000000006</c:v>
                </c:pt>
                <c:pt idx="220">
                  <c:v>11</c:v>
                </c:pt>
                <c:pt idx="221">
                  <c:v>11.05</c:v>
                </c:pt>
                <c:pt idx="222">
                  <c:v>11.1</c:v>
                </c:pt>
                <c:pt idx="223">
                  <c:v>11.15</c:v>
                </c:pt>
                <c:pt idx="224">
                  <c:v>11.2</c:v>
                </c:pt>
                <c:pt idx="225">
                  <c:v>11.25</c:v>
                </c:pt>
                <c:pt idx="226">
                  <c:v>11.3</c:v>
                </c:pt>
                <c:pt idx="227">
                  <c:v>11.350000000000026</c:v>
                </c:pt>
                <c:pt idx="228">
                  <c:v>11.4</c:v>
                </c:pt>
                <c:pt idx="229">
                  <c:v>11.450000000000006</c:v>
                </c:pt>
                <c:pt idx="230">
                  <c:v>11.5</c:v>
                </c:pt>
                <c:pt idx="231">
                  <c:v>11.55</c:v>
                </c:pt>
                <c:pt idx="232">
                  <c:v>11.6</c:v>
                </c:pt>
                <c:pt idx="233">
                  <c:v>11.65</c:v>
                </c:pt>
                <c:pt idx="234">
                  <c:v>11.7</c:v>
                </c:pt>
                <c:pt idx="235">
                  <c:v>11.75</c:v>
                </c:pt>
                <c:pt idx="236">
                  <c:v>11.8</c:v>
                </c:pt>
                <c:pt idx="237">
                  <c:v>11.850000000000026</c:v>
                </c:pt>
                <c:pt idx="238">
                  <c:v>11.9</c:v>
                </c:pt>
                <c:pt idx="239">
                  <c:v>11.950000000000006</c:v>
                </c:pt>
                <c:pt idx="240">
                  <c:v>12</c:v>
                </c:pt>
                <c:pt idx="241">
                  <c:v>12.05</c:v>
                </c:pt>
                <c:pt idx="242">
                  <c:v>12.1</c:v>
                </c:pt>
                <c:pt idx="243">
                  <c:v>12.15</c:v>
                </c:pt>
                <c:pt idx="244">
                  <c:v>12.2</c:v>
                </c:pt>
                <c:pt idx="245">
                  <c:v>12.25</c:v>
                </c:pt>
                <c:pt idx="246">
                  <c:v>12.3</c:v>
                </c:pt>
                <c:pt idx="247">
                  <c:v>12.350000000000026</c:v>
                </c:pt>
                <c:pt idx="248">
                  <c:v>12.4</c:v>
                </c:pt>
                <c:pt idx="249">
                  <c:v>12.450000000000006</c:v>
                </c:pt>
                <c:pt idx="250">
                  <c:v>12.5</c:v>
                </c:pt>
                <c:pt idx="251">
                  <c:v>12.55</c:v>
                </c:pt>
                <c:pt idx="252">
                  <c:v>12.6</c:v>
                </c:pt>
                <c:pt idx="253">
                  <c:v>12.65</c:v>
                </c:pt>
                <c:pt idx="254">
                  <c:v>12.7</c:v>
                </c:pt>
                <c:pt idx="255">
                  <c:v>12.75</c:v>
                </c:pt>
                <c:pt idx="256">
                  <c:v>12.8</c:v>
                </c:pt>
                <c:pt idx="257">
                  <c:v>12.850000000000026</c:v>
                </c:pt>
                <c:pt idx="258">
                  <c:v>12.9</c:v>
                </c:pt>
                <c:pt idx="259">
                  <c:v>12.950000000000006</c:v>
                </c:pt>
                <c:pt idx="260">
                  <c:v>13</c:v>
                </c:pt>
                <c:pt idx="261">
                  <c:v>13.05</c:v>
                </c:pt>
                <c:pt idx="262">
                  <c:v>13.1</c:v>
                </c:pt>
                <c:pt idx="263">
                  <c:v>13.15</c:v>
                </c:pt>
                <c:pt idx="264">
                  <c:v>13.2</c:v>
                </c:pt>
                <c:pt idx="265">
                  <c:v>13.25</c:v>
                </c:pt>
                <c:pt idx="266">
                  <c:v>13.3</c:v>
                </c:pt>
                <c:pt idx="267">
                  <c:v>13.350000000000026</c:v>
                </c:pt>
                <c:pt idx="268">
                  <c:v>13.4</c:v>
                </c:pt>
                <c:pt idx="269">
                  <c:v>13.450000000000006</c:v>
                </c:pt>
                <c:pt idx="270">
                  <c:v>13.5</c:v>
                </c:pt>
                <c:pt idx="271">
                  <c:v>13.55</c:v>
                </c:pt>
                <c:pt idx="272">
                  <c:v>13.6</c:v>
                </c:pt>
                <c:pt idx="273">
                  <c:v>13.65</c:v>
                </c:pt>
                <c:pt idx="274">
                  <c:v>13.7</c:v>
                </c:pt>
                <c:pt idx="275">
                  <c:v>13.75</c:v>
                </c:pt>
                <c:pt idx="276">
                  <c:v>13.8</c:v>
                </c:pt>
                <c:pt idx="277">
                  <c:v>13.850000000000026</c:v>
                </c:pt>
                <c:pt idx="278">
                  <c:v>13.9</c:v>
                </c:pt>
                <c:pt idx="279">
                  <c:v>13.950000000000006</c:v>
                </c:pt>
                <c:pt idx="280">
                  <c:v>14</c:v>
                </c:pt>
                <c:pt idx="281">
                  <c:v>14.05</c:v>
                </c:pt>
                <c:pt idx="282">
                  <c:v>14.1</c:v>
                </c:pt>
                <c:pt idx="283">
                  <c:v>14.15</c:v>
                </c:pt>
                <c:pt idx="284">
                  <c:v>14.2</c:v>
                </c:pt>
                <c:pt idx="285">
                  <c:v>14.25</c:v>
                </c:pt>
                <c:pt idx="286">
                  <c:v>14.3</c:v>
                </c:pt>
                <c:pt idx="287">
                  <c:v>14.350000000000026</c:v>
                </c:pt>
                <c:pt idx="288">
                  <c:v>14.4</c:v>
                </c:pt>
                <c:pt idx="289">
                  <c:v>14.450000000000006</c:v>
                </c:pt>
                <c:pt idx="290">
                  <c:v>14.5</c:v>
                </c:pt>
                <c:pt idx="291">
                  <c:v>14.55</c:v>
                </c:pt>
                <c:pt idx="292">
                  <c:v>14.6</c:v>
                </c:pt>
                <c:pt idx="293">
                  <c:v>14.65</c:v>
                </c:pt>
                <c:pt idx="294">
                  <c:v>14.7</c:v>
                </c:pt>
                <c:pt idx="295">
                  <c:v>14.75</c:v>
                </c:pt>
                <c:pt idx="296">
                  <c:v>14.8</c:v>
                </c:pt>
                <c:pt idx="297">
                  <c:v>14.850000000000026</c:v>
                </c:pt>
                <c:pt idx="298">
                  <c:v>14.9</c:v>
                </c:pt>
                <c:pt idx="299">
                  <c:v>14.950000000000006</c:v>
                </c:pt>
                <c:pt idx="300">
                  <c:v>15</c:v>
                </c:pt>
                <c:pt idx="301">
                  <c:v>15.05</c:v>
                </c:pt>
                <c:pt idx="302">
                  <c:v>15.1</c:v>
                </c:pt>
                <c:pt idx="303">
                  <c:v>15.15</c:v>
                </c:pt>
                <c:pt idx="304">
                  <c:v>15.2</c:v>
                </c:pt>
                <c:pt idx="305">
                  <c:v>15.25</c:v>
                </c:pt>
                <c:pt idx="306">
                  <c:v>15.3</c:v>
                </c:pt>
                <c:pt idx="307">
                  <c:v>15.350000000000026</c:v>
                </c:pt>
                <c:pt idx="308">
                  <c:v>15.4</c:v>
                </c:pt>
                <c:pt idx="309">
                  <c:v>15.450000000000006</c:v>
                </c:pt>
                <c:pt idx="310">
                  <c:v>15.5</c:v>
                </c:pt>
                <c:pt idx="311">
                  <c:v>15.55</c:v>
                </c:pt>
                <c:pt idx="312">
                  <c:v>15.6</c:v>
                </c:pt>
                <c:pt idx="313">
                  <c:v>15.65</c:v>
                </c:pt>
                <c:pt idx="314">
                  <c:v>15.7</c:v>
                </c:pt>
                <c:pt idx="315">
                  <c:v>15.75</c:v>
                </c:pt>
                <c:pt idx="316">
                  <c:v>15.8</c:v>
                </c:pt>
                <c:pt idx="317">
                  <c:v>15.850000000000026</c:v>
                </c:pt>
                <c:pt idx="318">
                  <c:v>15.9</c:v>
                </c:pt>
                <c:pt idx="319">
                  <c:v>15.950000000000006</c:v>
                </c:pt>
                <c:pt idx="320">
                  <c:v>16</c:v>
                </c:pt>
                <c:pt idx="321">
                  <c:v>16.05</c:v>
                </c:pt>
                <c:pt idx="322">
                  <c:v>16.100000000000001</c:v>
                </c:pt>
                <c:pt idx="323">
                  <c:v>16.149999999999999</c:v>
                </c:pt>
                <c:pt idx="324">
                  <c:v>16.2</c:v>
                </c:pt>
                <c:pt idx="325">
                  <c:v>16.25</c:v>
                </c:pt>
                <c:pt idx="326">
                  <c:v>16.3</c:v>
                </c:pt>
                <c:pt idx="327">
                  <c:v>16.350000000000001</c:v>
                </c:pt>
                <c:pt idx="328">
                  <c:v>16.399999999999999</c:v>
                </c:pt>
                <c:pt idx="329">
                  <c:v>16.45</c:v>
                </c:pt>
                <c:pt idx="330">
                  <c:v>16.5</c:v>
                </c:pt>
                <c:pt idx="331">
                  <c:v>16.55</c:v>
                </c:pt>
                <c:pt idx="332">
                  <c:v>16.600000000000001</c:v>
                </c:pt>
                <c:pt idx="333">
                  <c:v>16.649999999999999</c:v>
                </c:pt>
                <c:pt idx="334">
                  <c:v>16.7</c:v>
                </c:pt>
                <c:pt idx="335">
                  <c:v>16.75</c:v>
                </c:pt>
                <c:pt idx="336">
                  <c:v>16.8</c:v>
                </c:pt>
                <c:pt idx="337">
                  <c:v>16.850000000000001</c:v>
                </c:pt>
                <c:pt idx="338">
                  <c:v>16.899999999999999</c:v>
                </c:pt>
                <c:pt idx="339">
                  <c:v>16.95</c:v>
                </c:pt>
                <c:pt idx="340">
                  <c:v>17</c:v>
                </c:pt>
                <c:pt idx="341">
                  <c:v>17.05</c:v>
                </c:pt>
                <c:pt idx="342">
                  <c:v>17.100000000000001</c:v>
                </c:pt>
                <c:pt idx="343">
                  <c:v>17.149999999999999</c:v>
                </c:pt>
                <c:pt idx="344">
                  <c:v>17.2</c:v>
                </c:pt>
                <c:pt idx="345">
                  <c:v>17.25</c:v>
                </c:pt>
                <c:pt idx="346">
                  <c:v>17.3</c:v>
                </c:pt>
                <c:pt idx="347">
                  <c:v>17.350000000000001</c:v>
                </c:pt>
                <c:pt idx="348">
                  <c:v>17.399999999999999</c:v>
                </c:pt>
                <c:pt idx="349">
                  <c:v>17.45</c:v>
                </c:pt>
                <c:pt idx="350">
                  <c:v>17.5</c:v>
                </c:pt>
                <c:pt idx="351">
                  <c:v>17.55</c:v>
                </c:pt>
                <c:pt idx="352">
                  <c:v>17.600000000000001</c:v>
                </c:pt>
                <c:pt idx="353">
                  <c:v>17.649999999999999</c:v>
                </c:pt>
                <c:pt idx="354">
                  <c:v>17.7</c:v>
                </c:pt>
                <c:pt idx="355">
                  <c:v>17.75</c:v>
                </c:pt>
                <c:pt idx="356">
                  <c:v>17.8</c:v>
                </c:pt>
                <c:pt idx="357">
                  <c:v>17.850000000000001</c:v>
                </c:pt>
                <c:pt idx="358">
                  <c:v>17.899999999999999</c:v>
                </c:pt>
                <c:pt idx="359">
                  <c:v>17.95</c:v>
                </c:pt>
                <c:pt idx="360">
                  <c:v>18</c:v>
                </c:pt>
                <c:pt idx="361">
                  <c:v>18.05</c:v>
                </c:pt>
                <c:pt idx="362">
                  <c:v>18.100000000000001</c:v>
                </c:pt>
                <c:pt idx="363">
                  <c:v>18.149999999999999</c:v>
                </c:pt>
                <c:pt idx="364">
                  <c:v>18.2</c:v>
                </c:pt>
                <c:pt idx="365">
                  <c:v>18.25</c:v>
                </c:pt>
                <c:pt idx="366">
                  <c:v>18.3</c:v>
                </c:pt>
                <c:pt idx="367">
                  <c:v>18.350000000000001</c:v>
                </c:pt>
                <c:pt idx="368">
                  <c:v>18.399999999999999</c:v>
                </c:pt>
                <c:pt idx="369">
                  <c:v>18.45</c:v>
                </c:pt>
                <c:pt idx="370">
                  <c:v>18.5</c:v>
                </c:pt>
                <c:pt idx="371">
                  <c:v>18.55</c:v>
                </c:pt>
                <c:pt idx="372">
                  <c:v>18.600000000000001</c:v>
                </c:pt>
                <c:pt idx="373">
                  <c:v>18.649999999999999</c:v>
                </c:pt>
                <c:pt idx="374">
                  <c:v>18.7</c:v>
                </c:pt>
                <c:pt idx="375">
                  <c:v>18.75</c:v>
                </c:pt>
                <c:pt idx="376">
                  <c:v>18.8</c:v>
                </c:pt>
                <c:pt idx="377">
                  <c:v>18.850000000000001</c:v>
                </c:pt>
                <c:pt idx="378">
                  <c:v>18.899999999999999</c:v>
                </c:pt>
                <c:pt idx="379">
                  <c:v>18.95</c:v>
                </c:pt>
                <c:pt idx="380">
                  <c:v>19</c:v>
                </c:pt>
                <c:pt idx="381">
                  <c:v>19.05</c:v>
                </c:pt>
                <c:pt idx="382">
                  <c:v>19.100000000000001</c:v>
                </c:pt>
                <c:pt idx="383">
                  <c:v>19.149999999999999</c:v>
                </c:pt>
                <c:pt idx="384">
                  <c:v>19.2</c:v>
                </c:pt>
                <c:pt idx="385">
                  <c:v>19.25</c:v>
                </c:pt>
                <c:pt idx="386">
                  <c:v>19.3</c:v>
                </c:pt>
                <c:pt idx="387">
                  <c:v>19.350000000000001</c:v>
                </c:pt>
                <c:pt idx="388">
                  <c:v>19.399999999999999</c:v>
                </c:pt>
                <c:pt idx="389">
                  <c:v>19.45</c:v>
                </c:pt>
                <c:pt idx="390">
                  <c:v>19.5</c:v>
                </c:pt>
                <c:pt idx="391">
                  <c:v>19.55</c:v>
                </c:pt>
                <c:pt idx="392">
                  <c:v>19.600000000000001</c:v>
                </c:pt>
                <c:pt idx="393">
                  <c:v>19.649999999999999</c:v>
                </c:pt>
                <c:pt idx="394">
                  <c:v>19.7</c:v>
                </c:pt>
                <c:pt idx="395">
                  <c:v>19.75</c:v>
                </c:pt>
                <c:pt idx="396">
                  <c:v>19.8</c:v>
                </c:pt>
                <c:pt idx="397">
                  <c:v>19.850000000000001</c:v>
                </c:pt>
                <c:pt idx="398">
                  <c:v>19.899999999999999</c:v>
                </c:pt>
                <c:pt idx="399">
                  <c:v>19.95</c:v>
                </c:pt>
                <c:pt idx="400">
                  <c:v>20</c:v>
                </c:pt>
                <c:pt idx="401">
                  <c:v>20.05</c:v>
                </c:pt>
                <c:pt idx="402">
                  <c:v>20.100000000000001</c:v>
                </c:pt>
                <c:pt idx="403">
                  <c:v>20.149999999999999</c:v>
                </c:pt>
                <c:pt idx="404">
                  <c:v>20.2</c:v>
                </c:pt>
                <c:pt idx="405">
                  <c:v>20.25</c:v>
                </c:pt>
                <c:pt idx="406">
                  <c:v>20.3</c:v>
                </c:pt>
                <c:pt idx="407">
                  <c:v>20.350000000000001</c:v>
                </c:pt>
                <c:pt idx="408">
                  <c:v>20.399999999999999</c:v>
                </c:pt>
                <c:pt idx="409">
                  <c:v>20.45</c:v>
                </c:pt>
                <c:pt idx="410">
                  <c:v>20.5</c:v>
                </c:pt>
                <c:pt idx="411">
                  <c:v>20.55</c:v>
                </c:pt>
                <c:pt idx="412">
                  <c:v>20.6</c:v>
                </c:pt>
                <c:pt idx="413">
                  <c:v>20.650000000000031</c:v>
                </c:pt>
                <c:pt idx="414">
                  <c:v>20.7</c:v>
                </c:pt>
                <c:pt idx="415">
                  <c:v>20.75</c:v>
                </c:pt>
                <c:pt idx="416">
                  <c:v>20.8</c:v>
                </c:pt>
                <c:pt idx="417">
                  <c:v>20.85</c:v>
                </c:pt>
                <c:pt idx="418">
                  <c:v>20.9</c:v>
                </c:pt>
                <c:pt idx="419">
                  <c:v>20.95</c:v>
                </c:pt>
                <c:pt idx="420">
                  <c:v>21</c:v>
                </c:pt>
                <c:pt idx="421">
                  <c:v>21.05</c:v>
                </c:pt>
                <c:pt idx="422">
                  <c:v>21.1</c:v>
                </c:pt>
                <c:pt idx="423">
                  <c:v>21.150000000000031</c:v>
                </c:pt>
                <c:pt idx="424">
                  <c:v>21.2</c:v>
                </c:pt>
                <c:pt idx="425">
                  <c:v>21.25</c:v>
                </c:pt>
                <c:pt idx="426">
                  <c:v>21.3</c:v>
                </c:pt>
                <c:pt idx="427">
                  <c:v>21.35</c:v>
                </c:pt>
                <c:pt idx="428">
                  <c:v>21.4</c:v>
                </c:pt>
                <c:pt idx="429">
                  <c:v>21.45</c:v>
                </c:pt>
                <c:pt idx="430">
                  <c:v>21.5</c:v>
                </c:pt>
                <c:pt idx="431">
                  <c:v>21.55</c:v>
                </c:pt>
                <c:pt idx="432">
                  <c:v>21.6</c:v>
                </c:pt>
                <c:pt idx="433">
                  <c:v>21.650000000000031</c:v>
                </c:pt>
                <c:pt idx="434">
                  <c:v>21.7</c:v>
                </c:pt>
                <c:pt idx="435">
                  <c:v>21.75</c:v>
                </c:pt>
                <c:pt idx="436">
                  <c:v>21.8</c:v>
                </c:pt>
                <c:pt idx="437">
                  <c:v>21.85</c:v>
                </c:pt>
                <c:pt idx="438">
                  <c:v>21.9</c:v>
                </c:pt>
                <c:pt idx="439">
                  <c:v>21.95</c:v>
                </c:pt>
                <c:pt idx="440">
                  <c:v>22</c:v>
                </c:pt>
                <c:pt idx="441">
                  <c:v>22.05</c:v>
                </c:pt>
                <c:pt idx="442">
                  <c:v>22.1</c:v>
                </c:pt>
                <c:pt idx="443">
                  <c:v>22.150000000000031</c:v>
                </c:pt>
                <c:pt idx="444">
                  <c:v>22.2</c:v>
                </c:pt>
                <c:pt idx="445">
                  <c:v>22.25</c:v>
                </c:pt>
                <c:pt idx="446">
                  <c:v>22.3</c:v>
                </c:pt>
                <c:pt idx="447">
                  <c:v>22.35</c:v>
                </c:pt>
                <c:pt idx="448">
                  <c:v>22.4</c:v>
                </c:pt>
                <c:pt idx="449">
                  <c:v>22.45</c:v>
                </c:pt>
                <c:pt idx="450">
                  <c:v>22.5</c:v>
                </c:pt>
                <c:pt idx="451">
                  <c:v>22.55</c:v>
                </c:pt>
                <c:pt idx="452">
                  <c:v>22.6</c:v>
                </c:pt>
                <c:pt idx="453">
                  <c:v>22.650000000000031</c:v>
                </c:pt>
                <c:pt idx="454">
                  <c:v>22.7</c:v>
                </c:pt>
                <c:pt idx="455">
                  <c:v>22.75</c:v>
                </c:pt>
                <c:pt idx="456">
                  <c:v>22.8</c:v>
                </c:pt>
                <c:pt idx="457">
                  <c:v>22.85</c:v>
                </c:pt>
                <c:pt idx="458">
                  <c:v>22.9</c:v>
                </c:pt>
                <c:pt idx="459">
                  <c:v>22.95</c:v>
                </c:pt>
                <c:pt idx="460">
                  <c:v>23</c:v>
                </c:pt>
                <c:pt idx="461">
                  <c:v>23.05</c:v>
                </c:pt>
                <c:pt idx="462">
                  <c:v>23.1</c:v>
                </c:pt>
                <c:pt idx="463">
                  <c:v>23.150000000000031</c:v>
                </c:pt>
                <c:pt idx="464">
                  <c:v>23.2</c:v>
                </c:pt>
                <c:pt idx="465">
                  <c:v>23.25</c:v>
                </c:pt>
                <c:pt idx="466">
                  <c:v>23.3</c:v>
                </c:pt>
                <c:pt idx="467">
                  <c:v>23.35</c:v>
                </c:pt>
                <c:pt idx="468">
                  <c:v>23.4</c:v>
                </c:pt>
                <c:pt idx="469">
                  <c:v>23.45</c:v>
                </c:pt>
                <c:pt idx="470">
                  <c:v>23.5</c:v>
                </c:pt>
                <c:pt idx="471">
                  <c:v>23.55</c:v>
                </c:pt>
                <c:pt idx="472">
                  <c:v>23.6</c:v>
                </c:pt>
                <c:pt idx="473">
                  <c:v>23.650000000000031</c:v>
                </c:pt>
                <c:pt idx="474">
                  <c:v>23.7</c:v>
                </c:pt>
                <c:pt idx="475">
                  <c:v>23.75</c:v>
                </c:pt>
                <c:pt idx="476">
                  <c:v>23.8</c:v>
                </c:pt>
                <c:pt idx="477">
                  <c:v>23.85</c:v>
                </c:pt>
                <c:pt idx="478">
                  <c:v>23.9</c:v>
                </c:pt>
                <c:pt idx="479">
                  <c:v>23.95</c:v>
                </c:pt>
                <c:pt idx="480">
                  <c:v>24</c:v>
                </c:pt>
                <c:pt idx="481">
                  <c:v>24.05</c:v>
                </c:pt>
                <c:pt idx="482">
                  <c:v>24.1</c:v>
                </c:pt>
                <c:pt idx="483">
                  <c:v>24.150000000000031</c:v>
                </c:pt>
                <c:pt idx="484">
                  <c:v>24.2</c:v>
                </c:pt>
                <c:pt idx="485">
                  <c:v>24.25</c:v>
                </c:pt>
                <c:pt idx="486">
                  <c:v>24.3</c:v>
                </c:pt>
                <c:pt idx="487">
                  <c:v>24.35</c:v>
                </c:pt>
                <c:pt idx="488">
                  <c:v>24.4</c:v>
                </c:pt>
                <c:pt idx="489">
                  <c:v>24.45</c:v>
                </c:pt>
                <c:pt idx="490">
                  <c:v>24.5</c:v>
                </c:pt>
                <c:pt idx="491">
                  <c:v>24.55</c:v>
                </c:pt>
                <c:pt idx="492">
                  <c:v>24.6</c:v>
                </c:pt>
                <c:pt idx="493">
                  <c:v>24.650000000000031</c:v>
                </c:pt>
                <c:pt idx="494">
                  <c:v>24.7</c:v>
                </c:pt>
                <c:pt idx="495">
                  <c:v>24.75</c:v>
                </c:pt>
                <c:pt idx="496">
                  <c:v>24.8</c:v>
                </c:pt>
                <c:pt idx="497">
                  <c:v>24.85</c:v>
                </c:pt>
                <c:pt idx="498">
                  <c:v>24.9</c:v>
                </c:pt>
                <c:pt idx="499">
                  <c:v>24.95</c:v>
                </c:pt>
                <c:pt idx="500">
                  <c:v>25</c:v>
                </c:pt>
                <c:pt idx="501">
                  <c:v>25.05</c:v>
                </c:pt>
                <c:pt idx="502">
                  <c:v>25.1</c:v>
                </c:pt>
                <c:pt idx="503">
                  <c:v>25.150000000000031</c:v>
                </c:pt>
                <c:pt idx="504">
                  <c:v>25.2</c:v>
                </c:pt>
                <c:pt idx="505">
                  <c:v>25.25</c:v>
                </c:pt>
                <c:pt idx="506">
                  <c:v>25.3</c:v>
                </c:pt>
                <c:pt idx="507">
                  <c:v>25.35</c:v>
                </c:pt>
                <c:pt idx="508">
                  <c:v>25.4</c:v>
                </c:pt>
                <c:pt idx="509">
                  <c:v>25.45</c:v>
                </c:pt>
                <c:pt idx="510">
                  <c:v>25.5</c:v>
                </c:pt>
                <c:pt idx="511">
                  <c:v>25.55</c:v>
                </c:pt>
                <c:pt idx="512">
                  <c:v>25.6</c:v>
                </c:pt>
                <c:pt idx="513">
                  <c:v>25.650000000000031</c:v>
                </c:pt>
                <c:pt idx="514">
                  <c:v>25.7</c:v>
                </c:pt>
                <c:pt idx="515">
                  <c:v>25.75</c:v>
                </c:pt>
                <c:pt idx="516">
                  <c:v>25.8</c:v>
                </c:pt>
                <c:pt idx="517">
                  <c:v>25.85</c:v>
                </c:pt>
                <c:pt idx="518">
                  <c:v>25.9</c:v>
                </c:pt>
                <c:pt idx="519">
                  <c:v>25.95</c:v>
                </c:pt>
                <c:pt idx="520">
                  <c:v>26</c:v>
                </c:pt>
                <c:pt idx="521">
                  <c:v>26.05</c:v>
                </c:pt>
                <c:pt idx="522">
                  <c:v>26.1</c:v>
                </c:pt>
                <c:pt idx="523">
                  <c:v>26.150000000000031</c:v>
                </c:pt>
                <c:pt idx="524">
                  <c:v>26.2</c:v>
                </c:pt>
                <c:pt idx="525">
                  <c:v>26.25</c:v>
                </c:pt>
                <c:pt idx="526">
                  <c:v>26.3</c:v>
                </c:pt>
                <c:pt idx="527">
                  <c:v>26.35</c:v>
                </c:pt>
                <c:pt idx="528">
                  <c:v>26.4</c:v>
                </c:pt>
                <c:pt idx="529">
                  <c:v>26.45</c:v>
                </c:pt>
                <c:pt idx="530">
                  <c:v>26.5</c:v>
                </c:pt>
                <c:pt idx="531">
                  <c:v>26.55</c:v>
                </c:pt>
                <c:pt idx="532">
                  <c:v>26.6</c:v>
                </c:pt>
                <c:pt idx="533">
                  <c:v>26.650000000000031</c:v>
                </c:pt>
                <c:pt idx="534">
                  <c:v>26.7</c:v>
                </c:pt>
                <c:pt idx="535">
                  <c:v>26.75</c:v>
                </c:pt>
                <c:pt idx="536">
                  <c:v>26.8</c:v>
                </c:pt>
                <c:pt idx="537">
                  <c:v>26.85</c:v>
                </c:pt>
                <c:pt idx="538">
                  <c:v>26.9</c:v>
                </c:pt>
                <c:pt idx="539">
                  <c:v>26.95</c:v>
                </c:pt>
                <c:pt idx="540">
                  <c:v>27</c:v>
                </c:pt>
                <c:pt idx="541">
                  <c:v>27.05</c:v>
                </c:pt>
                <c:pt idx="542">
                  <c:v>27.1</c:v>
                </c:pt>
                <c:pt idx="543">
                  <c:v>27.150000000000031</c:v>
                </c:pt>
                <c:pt idx="544">
                  <c:v>27.2</c:v>
                </c:pt>
                <c:pt idx="545">
                  <c:v>27.25</c:v>
                </c:pt>
                <c:pt idx="546">
                  <c:v>27.3</c:v>
                </c:pt>
                <c:pt idx="547">
                  <c:v>27.35</c:v>
                </c:pt>
                <c:pt idx="548">
                  <c:v>27.4</c:v>
                </c:pt>
                <c:pt idx="549">
                  <c:v>27.45</c:v>
                </c:pt>
                <c:pt idx="550">
                  <c:v>27.5</c:v>
                </c:pt>
                <c:pt idx="551">
                  <c:v>27.55</c:v>
                </c:pt>
                <c:pt idx="552">
                  <c:v>27.6</c:v>
                </c:pt>
                <c:pt idx="553">
                  <c:v>27.650000000000031</c:v>
                </c:pt>
                <c:pt idx="554">
                  <c:v>27.7</c:v>
                </c:pt>
                <c:pt idx="555">
                  <c:v>27.75</c:v>
                </c:pt>
                <c:pt idx="556">
                  <c:v>27.8</c:v>
                </c:pt>
                <c:pt idx="557">
                  <c:v>27.85</c:v>
                </c:pt>
                <c:pt idx="558">
                  <c:v>27.9</c:v>
                </c:pt>
                <c:pt idx="559">
                  <c:v>27.95</c:v>
                </c:pt>
                <c:pt idx="560">
                  <c:v>28</c:v>
                </c:pt>
                <c:pt idx="561">
                  <c:v>28.05</c:v>
                </c:pt>
                <c:pt idx="562">
                  <c:v>28.1</c:v>
                </c:pt>
                <c:pt idx="563">
                  <c:v>28.150000000000031</c:v>
                </c:pt>
                <c:pt idx="564">
                  <c:v>28.2</c:v>
                </c:pt>
                <c:pt idx="565">
                  <c:v>28.25</c:v>
                </c:pt>
                <c:pt idx="566">
                  <c:v>28.3</c:v>
                </c:pt>
                <c:pt idx="567">
                  <c:v>28.35</c:v>
                </c:pt>
                <c:pt idx="568">
                  <c:v>28.4</c:v>
                </c:pt>
                <c:pt idx="569">
                  <c:v>28.45</c:v>
                </c:pt>
                <c:pt idx="570">
                  <c:v>28.5</c:v>
                </c:pt>
                <c:pt idx="571">
                  <c:v>28.55</c:v>
                </c:pt>
                <c:pt idx="572">
                  <c:v>28.6</c:v>
                </c:pt>
                <c:pt idx="573">
                  <c:v>28.650000000000031</c:v>
                </c:pt>
                <c:pt idx="574">
                  <c:v>28.7</c:v>
                </c:pt>
                <c:pt idx="575">
                  <c:v>28.75</c:v>
                </c:pt>
                <c:pt idx="576">
                  <c:v>28.8</c:v>
                </c:pt>
                <c:pt idx="577">
                  <c:v>28.85</c:v>
                </c:pt>
                <c:pt idx="578">
                  <c:v>28.9</c:v>
                </c:pt>
                <c:pt idx="579">
                  <c:v>28.95</c:v>
                </c:pt>
                <c:pt idx="580">
                  <c:v>29</c:v>
                </c:pt>
                <c:pt idx="581">
                  <c:v>29.05</c:v>
                </c:pt>
                <c:pt idx="582">
                  <c:v>29.1</c:v>
                </c:pt>
                <c:pt idx="583">
                  <c:v>29.150000000000031</c:v>
                </c:pt>
                <c:pt idx="584">
                  <c:v>29.2</c:v>
                </c:pt>
                <c:pt idx="585">
                  <c:v>29.25</c:v>
                </c:pt>
                <c:pt idx="586">
                  <c:v>29.3</c:v>
                </c:pt>
                <c:pt idx="587">
                  <c:v>29.35</c:v>
                </c:pt>
                <c:pt idx="588">
                  <c:v>29.4</c:v>
                </c:pt>
                <c:pt idx="589">
                  <c:v>29.45</c:v>
                </c:pt>
                <c:pt idx="590">
                  <c:v>29.5</c:v>
                </c:pt>
                <c:pt idx="591">
                  <c:v>29.55</c:v>
                </c:pt>
                <c:pt idx="592">
                  <c:v>29.6</c:v>
                </c:pt>
                <c:pt idx="593">
                  <c:v>29.650000000000031</c:v>
                </c:pt>
                <c:pt idx="594">
                  <c:v>29.7</c:v>
                </c:pt>
                <c:pt idx="595">
                  <c:v>29.75</c:v>
                </c:pt>
                <c:pt idx="596">
                  <c:v>29.8</c:v>
                </c:pt>
                <c:pt idx="597">
                  <c:v>29.85</c:v>
                </c:pt>
                <c:pt idx="598">
                  <c:v>29.9</c:v>
                </c:pt>
                <c:pt idx="599">
                  <c:v>29.95</c:v>
                </c:pt>
                <c:pt idx="600">
                  <c:v>30</c:v>
                </c:pt>
                <c:pt idx="601">
                  <c:v>30.05</c:v>
                </c:pt>
                <c:pt idx="602">
                  <c:v>30.1</c:v>
                </c:pt>
                <c:pt idx="603">
                  <c:v>30.150000000000031</c:v>
                </c:pt>
                <c:pt idx="604">
                  <c:v>30.2</c:v>
                </c:pt>
                <c:pt idx="605">
                  <c:v>30.25</c:v>
                </c:pt>
                <c:pt idx="606">
                  <c:v>30.3</c:v>
                </c:pt>
                <c:pt idx="607">
                  <c:v>30.35</c:v>
                </c:pt>
                <c:pt idx="608">
                  <c:v>30.4</c:v>
                </c:pt>
                <c:pt idx="609">
                  <c:v>30.45</c:v>
                </c:pt>
                <c:pt idx="610">
                  <c:v>30.5</c:v>
                </c:pt>
                <c:pt idx="611">
                  <c:v>30.55</c:v>
                </c:pt>
                <c:pt idx="612">
                  <c:v>30.6</c:v>
                </c:pt>
                <c:pt idx="613">
                  <c:v>30.650000000000031</c:v>
                </c:pt>
                <c:pt idx="614">
                  <c:v>30.7</c:v>
                </c:pt>
                <c:pt idx="615">
                  <c:v>30.75</c:v>
                </c:pt>
                <c:pt idx="616">
                  <c:v>30.8</c:v>
                </c:pt>
                <c:pt idx="617">
                  <c:v>30.85</c:v>
                </c:pt>
                <c:pt idx="618">
                  <c:v>30.9</c:v>
                </c:pt>
                <c:pt idx="619">
                  <c:v>30.95</c:v>
                </c:pt>
                <c:pt idx="620">
                  <c:v>31</c:v>
                </c:pt>
                <c:pt idx="621">
                  <c:v>31.05</c:v>
                </c:pt>
                <c:pt idx="622">
                  <c:v>31.1</c:v>
                </c:pt>
                <c:pt idx="623">
                  <c:v>31.150000000000031</c:v>
                </c:pt>
                <c:pt idx="624">
                  <c:v>31.2</c:v>
                </c:pt>
                <c:pt idx="625">
                  <c:v>31.25</c:v>
                </c:pt>
                <c:pt idx="626">
                  <c:v>31.3</c:v>
                </c:pt>
                <c:pt idx="627">
                  <c:v>31.35</c:v>
                </c:pt>
                <c:pt idx="628">
                  <c:v>31.4</c:v>
                </c:pt>
                <c:pt idx="629">
                  <c:v>31.45</c:v>
                </c:pt>
                <c:pt idx="630">
                  <c:v>31.5</c:v>
                </c:pt>
                <c:pt idx="631">
                  <c:v>31.55</c:v>
                </c:pt>
                <c:pt idx="632">
                  <c:v>31.6</c:v>
                </c:pt>
                <c:pt idx="633">
                  <c:v>31.650000000000031</c:v>
                </c:pt>
                <c:pt idx="634">
                  <c:v>31.7</c:v>
                </c:pt>
                <c:pt idx="635">
                  <c:v>31.75</c:v>
                </c:pt>
                <c:pt idx="636">
                  <c:v>31.8</c:v>
                </c:pt>
                <c:pt idx="637">
                  <c:v>31.85</c:v>
                </c:pt>
                <c:pt idx="638">
                  <c:v>31.9</c:v>
                </c:pt>
                <c:pt idx="639">
                  <c:v>31.95</c:v>
                </c:pt>
                <c:pt idx="640">
                  <c:v>32</c:v>
                </c:pt>
                <c:pt idx="641">
                  <c:v>32.050000000000004</c:v>
                </c:pt>
                <c:pt idx="642">
                  <c:v>32.1</c:v>
                </c:pt>
                <c:pt idx="643">
                  <c:v>32.15</c:v>
                </c:pt>
                <c:pt idx="644">
                  <c:v>32.200000000000003</c:v>
                </c:pt>
                <c:pt idx="645">
                  <c:v>32.25</c:v>
                </c:pt>
                <c:pt idx="646">
                  <c:v>32.300000000000004</c:v>
                </c:pt>
                <c:pt idx="647">
                  <c:v>32.35</c:v>
                </c:pt>
                <c:pt idx="648">
                  <c:v>32.4</c:v>
                </c:pt>
                <c:pt idx="649">
                  <c:v>32.450000000000003</c:v>
                </c:pt>
                <c:pt idx="650">
                  <c:v>32.5</c:v>
                </c:pt>
                <c:pt idx="651">
                  <c:v>32.550000000000004</c:v>
                </c:pt>
                <c:pt idx="652">
                  <c:v>32.6</c:v>
                </c:pt>
                <c:pt idx="653">
                  <c:v>32.65</c:v>
                </c:pt>
                <c:pt idx="654">
                  <c:v>32.700000000000003</c:v>
                </c:pt>
                <c:pt idx="655">
                  <c:v>32.75</c:v>
                </c:pt>
                <c:pt idx="656">
                  <c:v>32.800000000000004</c:v>
                </c:pt>
                <c:pt idx="657">
                  <c:v>32.85</c:v>
                </c:pt>
                <c:pt idx="658">
                  <c:v>32.9</c:v>
                </c:pt>
                <c:pt idx="659">
                  <c:v>32.950000000000003</c:v>
                </c:pt>
                <c:pt idx="660">
                  <c:v>33</c:v>
                </c:pt>
                <c:pt idx="661">
                  <c:v>33.050000000000004</c:v>
                </c:pt>
                <c:pt idx="662">
                  <c:v>33.1</c:v>
                </c:pt>
                <c:pt idx="663">
                  <c:v>33.15</c:v>
                </c:pt>
                <c:pt idx="664">
                  <c:v>33.200000000000003</c:v>
                </c:pt>
                <c:pt idx="665">
                  <c:v>33.25</c:v>
                </c:pt>
                <c:pt idx="666">
                  <c:v>33.300000000000004</c:v>
                </c:pt>
                <c:pt idx="667">
                  <c:v>33.35</c:v>
                </c:pt>
                <c:pt idx="668">
                  <c:v>33.4</c:v>
                </c:pt>
                <c:pt idx="669">
                  <c:v>33.450000000000003</c:v>
                </c:pt>
                <c:pt idx="670">
                  <c:v>33.5</c:v>
                </c:pt>
                <c:pt idx="671">
                  <c:v>33.550000000000004</c:v>
                </c:pt>
                <c:pt idx="672">
                  <c:v>33.6</c:v>
                </c:pt>
                <c:pt idx="673">
                  <c:v>33.65</c:v>
                </c:pt>
                <c:pt idx="674">
                  <c:v>33.700000000000003</c:v>
                </c:pt>
                <c:pt idx="675">
                  <c:v>33.75</c:v>
                </c:pt>
                <c:pt idx="676">
                  <c:v>33.800000000000004</c:v>
                </c:pt>
                <c:pt idx="677">
                  <c:v>33.85</c:v>
                </c:pt>
                <c:pt idx="678">
                  <c:v>33.9</c:v>
                </c:pt>
                <c:pt idx="679">
                  <c:v>33.950000000000003</c:v>
                </c:pt>
                <c:pt idx="680">
                  <c:v>34</c:v>
                </c:pt>
                <c:pt idx="681">
                  <c:v>34.050000000000004</c:v>
                </c:pt>
                <c:pt idx="682">
                  <c:v>34.1</c:v>
                </c:pt>
                <c:pt idx="683">
                  <c:v>34.15</c:v>
                </c:pt>
                <c:pt idx="684">
                  <c:v>34.200000000000003</c:v>
                </c:pt>
                <c:pt idx="685">
                  <c:v>34.25</c:v>
                </c:pt>
                <c:pt idx="686">
                  <c:v>34.300000000000004</c:v>
                </c:pt>
                <c:pt idx="687">
                  <c:v>34.35</c:v>
                </c:pt>
                <c:pt idx="688">
                  <c:v>34.4</c:v>
                </c:pt>
                <c:pt idx="689">
                  <c:v>34.450000000000003</c:v>
                </c:pt>
                <c:pt idx="690">
                  <c:v>34.5</c:v>
                </c:pt>
                <c:pt idx="691">
                  <c:v>34.550000000000004</c:v>
                </c:pt>
                <c:pt idx="692">
                  <c:v>34.6</c:v>
                </c:pt>
                <c:pt idx="693">
                  <c:v>34.65</c:v>
                </c:pt>
                <c:pt idx="694">
                  <c:v>34.700000000000003</c:v>
                </c:pt>
                <c:pt idx="695">
                  <c:v>34.75</c:v>
                </c:pt>
                <c:pt idx="696">
                  <c:v>34.800000000000004</c:v>
                </c:pt>
                <c:pt idx="697">
                  <c:v>34.85</c:v>
                </c:pt>
                <c:pt idx="698">
                  <c:v>34.9</c:v>
                </c:pt>
                <c:pt idx="699">
                  <c:v>34.950000000000003</c:v>
                </c:pt>
                <c:pt idx="700">
                  <c:v>35</c:v>
                </c:pt>
                <c:pt idx="701">
                  <c:v>35.050000000000004</c:v>
                </c:pt>
                <c:pt idx="702">
                  <c:v>35.1</c:v>
                </c:pt>
                <c:pt idx="703">
                  <c:v>35.15</c:v>
                </c:pt>
                <c:pt idx="704">
                  <c:v>35.200000000000003</c:v>
                </c:pt>
                <c:pt idx="705">
                  <c:v>35.25</c:v>
                </c:pt>
                <c:pt idx="706">
                  <c:v>35.300000000000004</c:v>
                </c:pt>
                <c:pt idx="707">
                  <c:v>35.35</c:v>
                </c:pt>
                <c:pt idx="708">
                  <c:v>35.4</c:v>
                </c:pt>
                <c:pt idx="709">
                  <c:v>35.450000000000003</c:v>
                </c:pt>
                <c:pt idx="710">
                  <c:v>35.5</c:v>
                </c:pt>
                <c:pt idx="711">
                  <c:v>35.550000000000004</c:v>
                </c:pt>
                <c:pt idx="712">
                  <c:v>35.6</c:v>
                </c:pt>
                <c:pt idx="713">
                  <c:v>35.65</c:v>
                </c:pt>
                <c:pt idx="714">
                  <c:v>35.700000000000003</c:v>
                </c:pt>
                <c:pt idx="715">
                  <c:v>35.75</c:v>
                </c:pt>
                <c:pt idx="716">
                  <c:v>35.800000000000004</c:v>
                </c:pt>
                <c:pt idx="717">
                  <c:v>35.85</c:v>
                </c:pt>
                <c:pt idx="718">
                  <c:v>35.9</c:v>
                </c:pt>
                <c:pt idx="719">
                  <c:v>35.950000000000003</c:v>
                </c:pt>
                <c:pt idx="720">
                  <c:v>36</c:v>
                </c:pt>
                <c:pt idx="721">
                  <c:v>36.050000000000004</c:v>
                </c:pt>
                <c:pt idx="722">
                  <c:v>36.1</c:v>
                </c:pt>
                <c:pt idx="723">
                  <c:v>36.15</c:v>
                </c:pt>
                <c:pt idx="724">
                  <c:v>36.200000000000003</c:v>
                </c:pt>
                <c:pt idx="725">
                  <c:v>36.25</c:v>
                </c:pt>
                <c:pt idx="726">
                  <c:v>36.300000000000004</c:v>
                </c:pt>
                <c:pt idx="727">
                  <c:v>36.35</c:v>
                </c:pt>
                <c:pt idx="728">
                  <c:v>36.4</c:v>
                </c:pt>
                <c:pt idx="729">
                  <c:v>36.450000000000003</c:v>
                </c:pt>
                <c:pt idx="730">
                  <c:v>36.5</c:v>
                </c:pt>
                <c:pt idx="731">
                  <c:v>36.550000000000004</c:v>
                </c:pt>
                <c:pt idx="732">
                  <c:v>36.6</c:v>
                </c:pt>
                <c:pt idx="733">
                  <c:v>36.65</c:v>
                </c:pt>
                <c:pt idx="734">
                  <c:v>36.700000000000003</c:v>
                </c:pt>
                <c:pt idx="735">
                  <c:v>36.75</c:v>
                </c:pt>
                <c:pt idx="736">
                  <c:v>36.800000000000004</c:v>
                </c:pt>
                <c:pt idx="737">
                  <c:v>36.85</c:v>
                </c:pt>
                <c:pt idx="738">
                  <c:v>36.9</c:v>
                </c:pt>
                <c:pt idx="739">
                  <c:v>36.950000000000003</c:v>
                </c:pt>
                <c:pt idx="740">
                  <c:v>37</c:v>
                </c:pt>
                <c:pt idx="741">
                  <c:v>37.050000000000004</c:v>
                </c:pt>
                <c:pt idx="742">
                  <c:v>37.1</c:v>
                </c:pt>
                <c:pt idx="743">
                  <c:v>37.15</c:v>
                </c:pt>
                <c:pt idx="744">
                  <c:v>37.200000000000003</c:v>
                </c:pt>
                <c:pt idx="745">
                  <c:v>37.25</c:v>
                </c:pt>
                <c:pt idx="746">
                  <c:v>37.300000000000004</c:v>
                </c:pt>
                <c:pt idx="747">
                  <c:v>37.35</c:v>
                </c:pt>
                <c:pt idx="748">
                  <c:v>37.4</c:v>
                </c:pt>
                <c:pt idx="749">
                  <c:v>37.450000000000003</c:v>
                </c:pt>
                <c:pt idx="750">
                  <c:v>37.5</c:v>
                </c:pt>
                <c:pt idx="751">
                  <c:v>37.550000000000004</c:v>
                </c:pt>
                <c:pt idx="752">
                  <c:v>37.6</c:v>
                </c:pt>
                <c:pt idx="753">
                  <c:v>37.65</c:v>
                </c:pt>
                <c:pt idx="754">
                  <c:v>37.700000000000003</c:v>
                </c:pt>
                <c:pt idx="755">
                  <c:v>37.75</c:v>
                </c:pt>
                <c:pt idx="756">
                  <c:v>37.800000000000004</c:v>
                </c:pt>
                <c:pt idx="757">
                  <c:v>37.85</c:v>
                </c:pt>
                <c:pt idx="758">
                  <c:v>37.9</c:v>
                </c:pt>
                <c:pt idx="759">
                  <c:v>37.950000000000003</c:v>
                </c:pt>
                <c:pt idx="760">
                  <c:v>38</c:v>
                </c:pt>
                <c:pt idx="761">
                  <c:v>38.050000000000004</c:v>
                </c:pt>
                <c:pt idx="762">
                  <c:v>38.1</c:v>
                </c:pt>
                <c:pt idx="763">
                  <c:v>38.15</c:v>
                </c:pt>
                <c:pt idx="764">
                  <c:v>38.200000000000003</c:v>
                </c:pt>
                <c:pt idx="765">
                  <c:v>38.25</c:v>
                </c:pt>
                <c:pt idx="766">
                  <c:v>38.300000000000004</c:v>
                </c:pt>
                <c:pt idx="767">
                  <c:v>38.35</c:v>
                </c:pt>
                <c:pt idx="768">
                  <c:v>38.4</c:v>
                </c:pt>
                <c:pt idx="769">
                  <c:v>38.450000000000003</c:v>
                </c:pt>
                <c:pt idx="770">
                  <c:v>38.5</c:v>
                </c:pt>
                <c:pt idx="771">
                  <c:v>38.550000000000004</c:v>
                </c:pt>
                <c:pt idx="772">
                  <c:v>38.6</c:v>
                </c:pt>
                <c:pt idx="773">
                  <c:v>38.65</c:v>
                </c:pt>
                <c:pt idx="774">
                  <c:v>38.700000000000003</c:v>
                </c:pt>
                <c:pt idx="775">
                  <c:v>38.75</c:v>
                </c:pt>
                <c:pt idx="776">
                  <c:v>38.800000000000004</c:v>
                </c:pt>
                <c:pt idx="777">
                  <c:v>38.85</c:v>
                </c:pt>
                <c:pt idx="778">
                  <c:v>38.9</c:v>
                </c:pt>
                <c:pt idx="779">
                  <c:v>38.950000000000003</c:v>
                </c:pt>
                <c:pt idx="780">
                  <c:v>39</c:v>
                </c:pt>
                <c:pt idx="781">
                  <c:v>39.050000000000004</c:v>
                </c:pt>
                <c:pt idx="782">
                  <c:v>39.1</c:v>
                </c:pt>
                <c:pt idx="783">
                  <c:v>39.15</c:v>
                </c:pt>
                <c:pt idx="784">
                  <c:v>39.200000000000003</c:v>
                </c:pt>
                <c:pt idx="785">
                  <c:v>39.25</c:v>
                </c:pt>
                <c:pt idx="786">
                  <c:v>39.300000000000004</c:v>
                </c:pt>
                <c:pt idx="787">
                  <c:v>39.35</c:v>
                </c:pt>
                <c:pt idx="788">
                  <c:v>39.4</c:v>
                </c:pt>
                <c:pt idx="789">
                  <c:v>39.450000000000003</c:v>
                </c:pt>
                <c:pt idx="790">
                  <c:v>39.5</c:v>
                </c:pt>
                <c:pt idx="791">
                  <c:v>39.550000000000004</c:v>
                </c:pt>
                <c:pt idx="792">
                  <c:v>39.6</c:v>
                </c:pt>
                <c:pt idx="793">
                  <c:v>39.65</c:v>
                </c:pt>
                <c:pt idx="794">
                  <c:v>39.700000000000003</c:v>
                </c:pt>
                <c:pt idx="795">
                  <c:v>39.75</c:v>
                </c:pt>
                <c:pt idx="796">
                  <c:v>39.800000000000004</c:v>
                </c:pt>
                <c:pt idx="797">
                  <c:v>39.85</c:v>
                </c:pt>
                <c:pt idx="798">
                  <c:v>39.9</c:v>
                </c:pt>
                <c:pt idx="799">
                  <c:v>39.950000000000003</c:v>
                </c:pt>
                <c:pt idx="800">
                  <c:v>40</c:v>
                </c:pt>
                <c:pt idx="801">
                  <c:v>40.050000000000004</c:v>
                </c:pt>
                <c:pt idx="802">
                  <c:v>40.1</c:v>
                </c:pt>
                <c:pt idx="803">
                  <c:v>40.15</c:v>
                </c:pt>
                <c:pt idx="804">
                  <c:v>40.200000000000003</c:v>
                </c:pt>
                <c:pt idx="805">
                  <c:v>40.25</c:v>
                </c:pt>
                <c:pt idx="806">
                  <c:v>40.300000000000004</c:v>
                </c:pt>
                <c:pt idx="807">
                  <c:v>40.35</c:v>
                </c:pt>
                <c:pt idx="808">
                  <c:v>40.4</c:v>
                </c:pt>
                <c:pt idx="809">
                  <c:v>40.450000000000003</c:v>
                </c:pt>
                <c:pt idx="810">
                  <c:v>40.5</c:v>
                </c:pt>
                <c:pt idx="811">
                  <c:v>40.550000000000004</c:v>
                </c:pt>
                <c:pt idx="812">
                  <c:v>40.6</c:v>
                </c:pt>
                <c:pt idx="813">
                  <c:v>40.65</c:v>
                </c:pt>
                <c:pt idx="814">
                  <c:v>40.700000000000003</c:v>
                </c:pt>
                <c:pt idx="815">
                  <c:v>40.75</c:v>
                </c:pt>
                <c:pt idx="816">
                  <c:v>40.800000000000004</c:v>
                </c:pt>
                <c:pt idx="817">
                  <c:v>40.85</c:v>
                </c:pt>
                <c:pt idx="818">
                  <c:v>40.9</c:v>
                </c:pt>
                <c:pt idx="819">
                  <c:v>40.950000000000003</c:v>
                </c:pt>
                <c:pt idx="820">
                  <c:v>41</c:v>
                </c:pt>
                <c:pt idx="821">
                  <c:v>41.05</c:v>
                </c:pt>
                <c:pt idx="822">
                  <c:v>41.1</c:v>
                </c:pt>
                <c:pt idx="823">
                  <c:v>41.15</c:v>
                </c:pt>
                <c:pt idx="824">
                  <c:v>41.2</c:v>
                </c:pt>
                <c:pt idx="825">
                  <c:v>41.25</c:v>
                </c:pt>
                <c:pt idx="826">
                  <c:v>41.3</c:v>
                </c:pt>
                <c:pt idx="827">
                  <c:v>41.35</c:v>
                </c:pt>
                <c:pt idx="828">
                  <c:v>41.4</c:v>
                </c:pt>
                <c:pt idx="829">
                  <c:v>41.45</c:v>
                </c:pt>
                <c:pt idx="830">
                  <c:v>41.5</c:v>
                </c:pt>
                <c:pt idx="831">
                  <c:v>41.55</c:v>
                </c:pt>
                <c:pt idx="832">
                  <c:v>41.6</c:v>
                </c:pt>
                <c:pt idx="833">
                  <c:v>41.65</c:v>
                </c:pt>
                <c:pt idx="834">
                  <c:v>41.7</c:v>
                </c:pt>
                <c:pt idx="835">
                  <c:v>41.75</c:v>
                </c:pt>
                <c:pt idx="836">
                  <c:v>41.8</c:v>
                </c:pt>
                <c:pt idx="837">
                  <c:v>41.85</c:v>
                </c:pt>
                <c:pt idx="838">
                  <c:v>41.9</c:v>
                </c:pt>
                <c:pt idx="839">
                  <c:v>41.95</c:v>
                </c:pt>
                <c:pt idx="840">
                  <c:v>42</c:v>
                </c:pt>
                <c:pt idx="841">
                  <c:v>42.05</c:v>
                </c:pt>
                <c:pt idx="842">
                  <c:v>42.1</c:v>
                </c:pt>
                <c:pt idx="843">
                  <c:v>42.15</c:v>
                </c:pt>
                <c:pt idx="844">
                  <c:v>42.2</c:v>
                </c:pt>
                <c:pt idx="845">
                  <c:v>42.25</c:v>
                </c:pt>
                <c:pt idx="846">
                  <c:v>42.3</c:v>
                </c:pt>
                <c:pt idx="847">
                  <c:v>42.35</c:v>
                </c:pt>
                <c:pt idx="848">
                  <c:v>42.4</c:v>
                </c:pt>
                <c:pt idx="849">
                  <c:v>42.45</c:v>
                </c:pt>
                <c:pt idx="850">
                  <c:v>42.5</c:v>
                </c:pt>
                <c:pt idx="851">
                  <c:v>42.55</c:v>
                </c:pt>
                <c:pt idx="852">
                  <c:v>42.6</c:v>
                </c:pt>
                <c:pt idx="853">
                  <c:v>42.65</c:v>
                </c:pt>
                <c:pt idx="854">
                  <c:v>42.7</c:v>
                </c:pt>
                <c:pt idx="855">
                  <c:v>42.75</c:v>
                </c:pt>
                <c:pt idx="856">
                  <c:v>42.8</c:v>
                </c:pt>
                <c:pt idx="857">
                  <c:v>42.85</c:v>
                </c:pt>
                <c:pt idx="858">
                  <c:v>42.9</c:v>
                </c:pt>
                <c:pt idx="859">
                  <c:v>42.95</c:v>
                </c:pt>
                <c:pt idx="860">
                  <c:v>43</c:v>
                </c:pt>
                <c:pt idx="861">
                  <c:v>43.05</c:v>
                </c:pt>
                <c:pt idx="862">
                  <c:v>43.1</c:v>
                </c:pt>
                <c:pt idx="863">
                  <c:v>43.15</c:v>
                </c:pt>
                <c:pt idx="864">
                  <c:v>43.2</c:v>
                </c:pt>
                <c:pt idx="865">
                  <c:v>43.25</c:v>
                </c:pt>
                <c:pt idx="866">
                  <c:v>43.3</c:v>
                </c:pt>
                <c:pt idx="867">
                  <c:v>43.35</c:v>
                </c:pt>
                <c:pt idx="868">
                  <c:v>43.4</c:v>
                </c:pt>
                <c:pt idx="869">
                  <c:v>43.45</c:v>
                </c:pt>
                <c:pt idx="870">
                  <c:v>43.5</c:v>
                </c:pt>
                <c:pt idx="871">
                  <c:v>43.55</c:v>
                </c:pt>
                <c:pt idx="872">
                  <c:v>43.6</c:v>
                </c:pt>
                <c:pt idx="873">
                  <c:v>43.65</c:v>
                </c:pt>
                <c:pt idx="874">
                  <c:v>43.7</c:v>
                </c:pt>
                <c:pt idx="875">
                  <c:v>43.75</c:v>
                </c:pt>
                <c:pt idx="876">
                  <c:v>43.8</c:v>
                </c:pt>
                <c:pt idx="877">
                  <c:v>43.85</c:v>
                </c:pt>
                <c:pt idx="878">
                  <c:v>43.9</c:v>
                </c:pt>
                <c:pt idx="879">
                  <c:v>43.95</c:v>
                </c:pt>
                <c:pt idx="880">
                  <c:v>44</c:v>
                </c:pt>
                <c:pt idx="881">
                  <c:v>44.05</c:v>
                </c:pt>
                <c:pt idx="882">
                  <c:v>44.1</c:v>
                </c:pt>
                <c:pt idx="883">
                  <c:v>44.15</c:v>
                </c:pt>
                <c:pt idx="884">
                  <c:v>44.2</c:v>
                </c:pt>
                <c:pt idx="885">
                  <c:v>44.25</c:v>
                </c:pt>
                <c:pt idx="886">
                  <c:v>44.3</c:v>
                </c:pt>
                <c:pt idx="887">
                  <c:v>44.35</c:v>
                </c:pt>
                <c:pt idx="888">
                  <c:v>44.4</c:v>
                </c:pt>
                <c:pt idx="889">
                  <c:v>44.45</c:v>
                </c:pt>
                <c:pt idx="890">
                  <c:v>44.5</c:v>
                </c:pt>
                <c:pt idx="891">
                  <c:v>44.55</c:v>
                </c:pt>
                <c:pt idx="892">
                  <c:v>44.6</c:v>
                </c:pt>
                <c:pt idx="893">
                  <c:v>44.65</c:v>
                </c:pt>
                <c:pt idx="894">
                  <c:v>44.7</c:v>
                </c:pt>
                <c:pt idx="895">
                  <c:v>44.75</c:v>
                </c:pt>
                <c:pt idx="896">
                  <c:v>44.8</c:v>
                </c:pt>
                <c:pt idx="897">
                  <c:v>44.85</c:v>
                </c:pt>
                <c:pt idx="898">
                  <c:v>44.9</c:v>
                </c:pt>
                <c:pt idx="899">
                  <c:v>44.95</c:v>
                </c:pt>
                <c:pt idx="900">
                  <c:v>45</c:v>
                </c:pt>
                <c:pt idx="901">
                  <c:v>45.05</c:v>
                </c:pt>
                <c:pt idx="902">
                  <c:v>45.1</c:v>
                </c:pt>
                <c:pt idx="903">
                  <c:v>45.15</c:v>
                </c:pt>
                <c:pt idx="904">
                  <c:v>45.2</c:v>
                </c:pt>
                <c:pt idx="905">
                  <c:v>45.25</c:v>
                </c:pt>
                <c:pt idx="906">
                  <c:v>45.3</c:v>
                </c:pt>
                <c:pt idx="907">
                  <c:v>45.35</c:v>
                </c:pt>
                <c:pt idx="908">
                  <c:v>45.4</c:v>
                </c:pt>
                <c:pt idx="909">
                  <c:v>45.45</c:v>
                </c:pt>
                <c:pt idx="910">
                  <c:v>45.5</c:v>
                </c:pt>
                <c:pt idx="911">
                  <c:v>45.55</c:v>
                </c:pt>
                <c:pt idx="912">
                  <c:v>45.6</c:v>
                </c:pt>
                <c:pt idx="913">
                  <c:v>45.65</c:v>
                </c:pt>
                <c:pt idx="914">
                  <c:v>45.7</c:v>
                </c:pt>
                <c:pt idx="915">
                  <c:v>45.75</c:v>
                </c:pt>
                <c:pt idx="916">
                  <c:v>45.8</c:v>
                </c:pt>
                <c:pt idx="917">
                  <c:v>45.85</c:v>
                </c:pt>
                <c:pt idx="918">
                  <c:v>45.9</c:v>
                </c:pt>
                <c:pt idx="919">
                  <c:v>45.95</c:v>
                </c:pt>
                <c:pt idx="920">
                  <c:v>46</c:v>
                </c:pt>
                <c:pt idx="921">
                  <c:v>46.05</c:v>
                </c:pt>
                <c:pt idx="922">
                  <c:v>46.1</c:v>
                </c:pt>
                <c:pt idx="923">
                  <c:v>46.15</c:v>
                </c:pt>
                <c:pt idx="924">
                  <c:v>46.2</c:v>
                </c:pt>
                <c:pt idx="925">
                  <c:v>46.25</c:v>
                </c:pt>
                <c:pt idx="926">
                  <c:v>46.3</c:v>
                </c:pt>
                <c:pt idx="927">
                  <c:v>46.35</c:v>
                </c:pt>
                <c:pt idx="928">
                  <c:v>46.4</c:v>
                </c:pt>
                <c:pt idx="929">
                  <c:v>46.45</c:v>
                </c:pt>
                <c:pt idx="930">
                  <c:v>46.5</c:v>
                </c:pt>
                <c:pt idx="931">
                  <c:v>46.55</c:v>
                </c:pt>
                <c:pt idx="932">
                  <c:v>46.6</c:v>
                </c:pt>
                <c:pt idx="933">
                  <c:v>46.65</c:v>
                </c:pt>
                <c:pt idx="934">
                  <c:v>46.7</c:v>
                </c:pt>
                <c:pt idx="935">
                  <c:v>46.75</c:v>
                </c:pt>
                <c:pt idx="936">
                  <c:v>46.8</c:v>
                </c:pt>
                <c:pt idx="937">
                  <c:v>46.85</c:v>
                </c:pt>
                <c:pt idx="938">
                  <c:v>46.9</c:v>
                </c:pt>
                <c:pt idx="939">
                  <c:v>46.95</c:v>
                </c:pt>
                <c:pt idx="940">
                  <c:v>47</c:v>
                </c:pt>
                <c:pt idx="941">
                  <c:v>47.05</c:v>
                </c:pt>
                <c:pt idx="942">
                  <c:v>47.1</c:v>
                </c:pt>
                <c:pt idx="943">
                  <c:v>47.15</c:v>
                </c:pt>
                <c:pt idx="944">
                  <c:v>47.2</c:v>
                </c:pt>
                <c:pt idx="945">
                  <c:v>47.25</c:v>
                </c:pt>
                <c:pt idx="946">
                  <c:v>47.3</c:v>
                </c:pt>
                <c:pt idx="947">
                  <c:v>47.35</c:v>
                </c:pt>
                <c:pt idx="948">
                  <c:v>47.4</c:v>
                </c:pt>
                <c:pt idx="949">
                  <c:v>47.45</c:v>
                </c:pt>
                <c:pt idx="950">
                  <c:v>47.5</c:v>
                </c:pt>
                <c:pt idx="951">
                  <c:v>47.55</c:v>
                </c:pt>
                <c:pt idx="952">
                  <c:v>47.6</c:v>
                </c:pt>
                <c:pt idx="953">
                  <c:v>47.65</c:v>
                </c:pt>
                <c:pt idx="954">
                  <c:v>47.7</c:v>
                </c:pt>
                <c:pt idx="955">
                  <c:v>47.75</c:v>
                </c:pt>
                <c:pt idx="956">
                  <c:v>47.8</c:v>
                </c:pt>
                <c:pt idx="957">
                  <c:v>47.85</c:v>
                </c:pt>
                <c:pt idx="958">
                  <c:v>47.9</c:v>
                </c:pt>
                <c:pt idx="959">
                  <c:v>47.95</c:v>
                </c:pt>
                <c:pt idx="960">
                  <c:v>48</c:v>
                </c:pt>
                <c:pt idx="961">
                  <c:v>48.05</c:v>
                </c:pt>
                <c:pt idx="962">
                  <c:v>48.1</c:v>
                </c:pt>
                <c:pt idx="963">
                  <c:v>48.15</c:v>
                </c:pt>
                <c:pt idx="964">
                  <c:v>48.2</c:v>
                </c:pt>
                <c:pt idx="965">
                  <c:v>48.25</c:v>
                </c:pt>
                <c:pt idx="966">
                  <c:v>48.3</c:v>
                </c:pt>
                <c:pt idx="967">
                  <c:v>48.35</c:v>
                </c:pt>
                <c:pt idx="968">
                  <c:v>48.4</c:v>
                </c:pt>
                <c:pt idx="969">
                  <c:v>48.45</c:v>
                </c:pt>
                <c:pt idx="970">
                  <c:v>48.5</c:v>
                </c:pt>
                <c:pt idx="971">
                  <c:v>48.55</c:v>
                </c:pt>
                <c:pt idx="972">
                  <c:v>48.6</c:v>
                </c:pt>
                <c:pt idx="973">
                  <c:v>48.65</c:v>
                </c:pt>
                <c:pt idx="974">
                  <c:v>48.7</c:v>
                </c:pt>
                <c:pt idx="975">
                  <c:v>48.75</c:v>
                </c:pt>
                <c:pt idx="976">
                  <c:v>48.8</c:v>
                </c:pt>
                <c:pt idx="977">
                  <c:v>48.85</c:v>
                </c:pt>
                <c:pt idx="978">
                  <c:v>48.9</c:v>
                </c:pt>
                <c:pt idx="979">
                  <c:v>48.95</c:v>
                </c:pt>
                <c:pt idx="980">
                  <c:v>49</c:v>
                </c:pt>
                <c:pt idx="981">
                  <c:v>49.05</c:v>
                </c:pt>
                <c:pt idx="982">
                  <c:v>49.1</c:v>
                </c:pt>
                <c:pt idx="983">
                  <c:v>49.15</c:v>
                </c:pt>
                <c:pt idx="984">
                  <c:v>49.2</c:v>
                </c:pt>
                <c:pt idx="985">
                  <c:v>49.25</c:v>
                </c:pt>
                <c:pt idx="986">
                  <c:v>49.3</c:v>
                </c:pt>
                <c:pt idx="987">
                  <c:v>49.35</c:v>
                </c:pt>
                <c:pt idx="988">
                  <c:v>49.4</c:v>
                </c:pt>
                <c:pt idx="989">
                  <c:v>49.45</c:v>
                </c:pt>
                <c:pt idx="990">
                  <c:v>49.5</c:v>
                </c:pt>
                <c:pt idx="991">
                  <c:v>49.55</c:v>
                </c:pt>
                <c:pt idx="992">
                  <c:v>49.6</c:v>
                </c:pt>
                <c:pt idx="993">
                  <c:v>49.65</c:v>
                </c:pt>
                <c:pt idx="994">
                  <c:v>49.7</c:v>
                </c:pt>
                <c:pt idx="995">
                  <c:v>49.75</c:v>
                </c:pt>
                <c:pt idx="996">
                  <c:v>49.8</c:v>
                </c:pt>
                <c:pt idx="997">
                  <c:v>49.85</c:v>
                </c:pt>
                <c:pt idx="998">
                  <c:v>49.9</c:v>
                </c:pt>
                <c:pt idx="999">
                  <c:v>49.95</c:v>
                </c:pt>
                <c:pt idx="1000">
                  <c:v>50</c:v>
                </c:pt>
                <c:pt idx="1001">
                  <c:v>50.05</c:v>
                </c:pt>
                <c:pt idx="1002">
                  <c:v>50.1</c:v>
                </c:pt>
                <c:pt idx="1003">
                  <c:v>50.15</c:v>
                </c:pt>
                <c:pt idx="1004">
                  <c:v>50.2</c:v>
                </c:pt>
                <c:pt idx="1005">
                  <c:v>50.25</c:v>
                </c:pt>
                <c:pt idx="1006">
                  <c:v>50.3</c:v>
                </c:pt>
                <c:pt idx="1007">
                  <c:v>50.35</c:v>
                </c:pt>
                <c:pt idx="1008">
                  <c:v>50.4</c:v>
                </c:pt>
                <c:pt idx="1009">
                  <c:v>50.45</c:v>
                </c:pt>
                <c:pt idx="1010">
                  <c:v>50.5</c:v>
                </c:pt>
                <c:pt idx="1011">
                  <c:v>50.55</c:v>
                </c:pt>
                <c:pt idx="1012">
                  <c:v>50.6</c:v>
                </c:pt>
                <c:pt idx="1013">
                  <c:v>50.65</c:v>
                </c:pt>
                <c:pt idx="1014">
                  <c:v>50.7</c:v>
                </c:pt>
                <c:pt idx="1015">
                  <c:v>50.75</c:v>
                </c:pt>
                <c:pt idx="1016">
                  <c:v>50.8</c:v>
                </c:pt>
                <c:pt idx="1017">
                  <c:v>50.85</c:v>
                </c:pt>
                <c:pt idx="1018">
                  <c:v>50.9</c:v>
                </c:pt>
                <c:pt idx="1019">
                  <c:v>50.95</c:v>
                </c:pt>
                <c:pt idx="1020">
                  <c:v>51</c:v>
                </c:pt>
                <c:pt idx="1021">
                  <c:v>51.05</c:v>
                </c:pt>
                <c:pt idx="1022">
                  <c:v>51.1</c:v>
                </c:pt>
                <c:pt idx="1023">
                  <c:v>51.15</c:v>
                </c:pt>
                <c:pt idx="1024">
                  <c:v>51.2</c:v>
                </c:pt>
                <c:pt idx="1025">
                  <c:v>51.25</c:v>
                </c:pt>
                <c:pt idx="1026">
                  <c:v>51.3</c:v>
                </c:pt>
                <c:pt idx="1027">
                  <c:v>51.35</c:v>
                </c:pt>
                <c:pt idx="1028">
                  <c:v>51.4</c:v>
                </c:pt>
                <c:pt idx="1029">
                  <c:v>51.45</c:v>
                </c:pt>
                <c:pt idx="1030">
                  <c:v>51.5</c:v>
                </c:pt>
                <c:pt idx="1031">
                  <c:v>51.55</c:v>
                </c:pt>
                <c:pt idx="1032">
                  <c:v>51.6</c:v>
                </c:pt>
                <c:pt idx="1033">
                  <c:v>51.65</c:v>
                </c:pt>
                <c:pt idx="1034">
                  <c:v>51.7</c:v>
                </c:pt>
                <c:pt idx="1035">
                  <c:v>51.75</c:v>
                </c:pt>
                <c:pt idx="1036">
                  <c:v>51.8</c:v>
                </c:pt>
                <c:pt idx="1037">
                  <c:v>51.85</c:v>
                </c:pt>
                <c:pt idx="1038">
                  <c:v>51.9</c:v>
                </c:pt>
                <c:pt idx="1039">
                  <c:v>51.95</c:v>
                </c:pt>
                <c:pt idx="1040">
                  <c:v>52</c:v>
                </c:pt>
                <c:pt idx="1041">
                  <c:v>52.05</c:v>
                </c:pt>
                <c:pt idx="1042">
                  <c:v>52.1</c:v>
                </c:pt>
                <c:pt idx="1043">
                  <c:v>52.15</c:v>
                </c:pt>
                <c:pt idx="1044">
                  <c:v>52.2</c:v>
                </c:pt>
                <c:pt idx="1045">
                  <c:v>52.25</c:v>
                </c:pt>
                <c:pt idx="1046">
                  <c:v>52.3</c:v>
                </c:pt>
                <c:pt idx="1047">
                  <c:v>52.35</c:v>
                </c:pt>
                <c:pt idx="1048">
                  <c:v>52.4</c:v>
                </c:pt>
                <c:pt idx="1049">
                  <c:v>52.45</c:v>
                </c:pt>
                <c:pt idx="1050">
                  <c:v>52.5</c:v>
                </c:pt>
                <c:pt idx="1051">
                  <c:v>52.55</c:v>
                </c:pt>
                <c:pt idx="1052">
                  <c:v>52.6</c:v>
                </c:pt>
                <c:pt idx="1053">
                  <c:v>52.65</c:v>
                </c:pt>
                <c:pt idx="1054">
                  <c:v>52.7</c:v>
                </c:pt>
                <c:pt idx="1055">
                  <c:v>52.75</c:v>
                </c:pt>
                <c:pt idx="1056">
                  <c:v>52.8</c:v>
                </c:pt>
                <c:pt idx="1057">
                  <c:v>52.85</c:v>
                </c:pt>
                <c:pt idx="1058">
                  <c:v>52.9</c:v>
                </c:pt>
                <c:pt idx="1059">
                  <c:v>52.95</c:v>
                </c:pt>
                <c:pt idx="1060">
                  <c:v>53</c:v>
                </c:pt>
                <c:pt idx="1061">
                  <c:v>53.05</c:v>
                </c:pt>
                <c:pt idx="1062">
                  <c:v>53.1</c:v>
                </c:pt>
                <c:pt idx="1063">
                  <c:v>53.15</c:v>
                </c:pt>
                <c:pt idx="1064">
                  <c:v>53.2</c:v>
                </c:pt>
                <c:pt idx="1065">
                  <c:v>53.25</c:v>
                </c:pt>
                <c:pt idx="1066">
                  <c:v>53.3</c:v>
                </c:pt>
                <c:pt idx="1067">
                  <c:v>53.35</c:v>
                </c:pt>
                <c:pt idx="1068">
                  <c:v>53.4</c:v>
                </c:pt>
                <c:pt idx="1069">
                  <c:v>53.45</c:v>
                </c:pt>
                <c:pt idx="1070">
                  <c:v>53.5</c:v>
                </c:pt>
                <c:pt idx="1071">
                  <c:v>53.55</c:v>
                </c:pt>
                <c:pt idx="1072">
                  <c:v>53.6</c:v>
                </c:pt>
                <c:pt idx="1073">
                  <c:v>53.65</c:v>
                </c:pt>
                <c:pt idx="1074">
                  <c:v>53.7</c:v>
                </c:pt>
                <c:pt idx="1075">
                  <c:v>53.75</c:v>
                </c:pt>
                <c:pt idx="1076">
                  <c:v>53.8</c:v>
                </c:pt>
                <c:pt idx="1077">
                  <c:v>53.85</c:v>
                </c:pt>
                <c:pt idx="1078">
                  <c:v>53.9</c:v>
                </c:pt>
                <c:pt idx="1079">
                  <c:v>53.95</c:v>
                </c:pt>
                <c:pt idx="1080">
                  <c:v>54</c:v>
                </c:pt>
                <c:pt idx="1081">
                  <c:v>54.05</c:v>
                </c:pt>
                <c:pt idx="1082">
                  <c:v>54.1</c:v>
                </c:pt>
                <c:pt idx="1083">
                  <c:v>54.15</c:v>
                </c:pt>
                <c:pt idx="1084">
                  <c:v>54.2</c:v>
                </c:pt>
                <c:pt idx="1085">
                  <c:v>54.25</c:v>
                </c:pt>
                <c:pt idx="1086">
                  <c:v>54.3</c:v>
                </c:pt>
                <c:pt idx="1087">
                  <c:v>54.35</c:v>
                </c:pt>
                <c:pt idx="1088">
                  <c:v>54.4</c:v>
                </c:pt>
                <c:pt idx="1089">
                  <c:v>54.45</c:v>
                </c:pt>
                <c:pt idx="1090">
                  <c:v>54.5</c:v>
                </c:pt>
                <c:pt idx="1091">
                  <c:v>54.55</c:v>
                </c:pt>
                <c:pt idx="1092">
                  <c:v>54.6</c:v>
                </c:pt>
                <c:pt idx="1093">
                  <c:v>54.65</c:v>
                </c:pt>
                <c:pt idx="1094">
                  <c:v>54.7</c:v>
                </c:pt>
                <c:pt idx="1095">
                  <c:v>54.75</c:v>
                </c:pt>
                <c:pt idx="1096">
                  <c:v>54.8</c:v>
                </c:pt>
                <c:pt idx="1097">
                  <c:v>54.85</c:v>
                </c:pt>
                <c:pt idx="1098">
                  <c:v>54.9</c:v>
                </c:pt>
                <c:pt idx="1099">
                  <c:v>54.95</c:v>
                </c:pt>
                <c:pt idx="1100">
                  <c:v>55</c:v>
                </c:pt>
                <c:pt idx="1101">
                  <c:v>55.05</c:v>
                </c:pt>
                <c:pt idx="1102">
                  <c:v>55.1</c:v>
                </c:pt>
                <c:pt idx="1103">
                  <c:v>55.15</c:v>
                </c:pt>
                <c:pt idx="1104">
                  <c:v>55.2</c:v>
                </c:pt>
                <c:pt idx="1105">
                  <c:v>55.25</c:v>
                </c:pt>
                <c:pt idx="1106">
                  <c:v>55.3</c:v>
                </c:pt>
                <c:pt idx="1107">
                  <c:v>55.35</c:v>
                </c:pt>
                <c:pt idx="1108">
                  <c:v>55.4</c:v>
                </c:pt>
                <c:pt idx="1109">
                  <c:v>55.45</c:v>
                </c:pt>
                <c:pt idx="1110">
                  <c:v>55.5</c:v>
                </c:pt>
                <c:pt idx="1111">
                  <c:v>55.55</c:v>
                </c:pt>
                <c:pt idx="1112">
                  <c:v>55.6</c:v>
                </c:pt>
                <c:pt idx="1113">
                  <c:v>55.65</c:v>
                </c:pt>
                <c:pt idx="1114">
                  <c:v>55.7</c:v>
                </c:pt>
                <c:pt idx="1115">
                  <c:v>55.75</c:v>
                </c:pt>
                <c:pt idx="1116">
                  <c:v>55.8</c:v>
                </c:pt>
                <c:pt idx="1117">
                  <c:v>55.85</c:v>
                </c:pt>
                <c:pt idx="1118">
                  <c:v>55.9</c:v>
                </c:pt>
                <c:pt idx="1119">
                  <c:v>55.95</c:v>
                </c:pt>
                <c:pt idx="1120">
                  <c:v>56</c:v>
                </c:pt>
                <c:pt idx="1121">
                  <c:v>56.05</c:v>
                </c:pt>
                <c:pt idx="1122">
                  <c:v>56.1</c:v>
                </c:pt>
                <c:pt idx="1123">
                  <c:v>56.15</c:v>
                </c:pt>
                <c:pt idx="1124">
                  <c:v>56.2</c:v>
                </c:pt>
                <c:pt idx="1125">
                  <c:v>56.25</c:v>
                </c:pt>
                <c:pt idx="1126">
                  <c:v>56.3</c:v>
                </c:pt>
                <c:pt idx="1127">
                  <c:v>56.35</c:v>
                </c:pt>
                <c:pt idx="1128">
                  <c:v>56.4</c:v>
                </c:pt>
                <c:pt idx="1129">
                  <c:v>56.45</c:v>
                </c:pt>
                <c:pt idx="1130">
                  <c:v>56.5</c:v>
                </c:pt>
                <c:pt idx="1131">
                  <c:v>56.55</c:v>
                </c:pt>
                <c:pt idx="1132">
                  <c:v>56.6</c:v>
                </c:pt>
                <c:pt idx="1133">
                  <c:v>56.65</c:v>
                </c:pt>
                <c:pt idx="1134">
                  <c:v>56.7</c:v>
                </c:pt>
                <c:pt idx="1135">
                  <c:v>56.75</c:v>
                </c:pt>
                <c:pt idx="1136">
                  <c:v>56.8</c:v>
                </c:pt>
                <c:pt idx="1137">
                  <c:v>56.85</c:v>
                </c:pt>
                <c:pt idx="1138">
                  <c:v>56.9</c:v>
                </c:pt>
                <c:pt idx="1139">
                  <c:v>56.95</c:v>
                </c:pt>
                <c:pt idx="1140">
                  <c:v>57</c:v>
                </c:pt>
                <c:pt idx="1141">
                  <c:v>57.05</c:v>
                </c:pt>
                <c:pt idx="1142">
                  <c:v>57.1</c:v>
                </c:pt>
                <c:pt idx="1143">
                  <c:v>57.15</c:v>
                </c:pt>
                <c:pt idx="1144">
                  <c:v>57.2</c:v>
                </c:pt>
                <c:pt idx="1145">
                  <c:v>57.25</c:v>
                </c:pt>
                <c:pt idx="1146">
                  <c:v>57.3</c:v>
                </c:pt>
                <c:pt idx="1147">
                  <c:v>57.35</c:v>
                </c:pt>
                <c:pt idx="1148">
                  <c:v>57.4</c:v>
                </c:pt>
                <c:pt idx="1149">
                  <c:v>57.45</c:v>
                </c:pt>
                <c:pt idx="1150">
                  <c:v>57.5</c:v>
                </c:pt>
                <c:pt idx="1151">
                  <c:v>57.55</c:v>
                </c:pt>
                <c:pt idx="1152">
                  <c:v>57.6</c:v>
                </c:pt>
                <c:pt idx="1153">
                  <c:v>57.65</c:v>
                </c:pt>
                <c:pt idx="1154">
                  <c:v>57.7</c:v>
                </c:pt>
                <c:pt idx="1155">
                  <c:v>57.75</c:v>
                </c:pt>
                <c:pt idx="1156">
                  <c:v>57.8</c:v>
                </c:pt>
                <c:pt idx="1157">
                  <c:v>57.85</c:v>
                </c:pt>
                <c:pt idx="1158">
                  <c:v>57.9</c:v>
                </c:pt>
                <c:pt idx="1159">
                  <c:v>57.95</c:v>
                </c:pt>
                <c:pt idx="1160">
                  <c:v>58</c:v>
                </c:pt>
                <c:pt idx="1161">
                  <c:v>58.05</c:v>
                </c:pt>
                <c:pt idx="1162">
                  <c:v>58.1</c:v>
                </c:pt>
                <c:pt idx="1163">
                  <c:v>58.15</c:v>
                </c:pt>
                <c:pt idx="1164">
                  <c:v>58.2</c:v>
                </c:pt>
                <c:pt idx="1165">
                  <c:v>58.25</c:v>
                </c:pt>
                <c:pt idx="1166">
                  <c:v>58.3</c:v>
                </c:pt>
                <c:pt idx="1167">
                  <c:v>58.35</c:v>
                </c:pt>
                <c:pt idx="1168">
                  <c:v>58.4</c:v>
                </c:pt>
                <c:pt idx="1169">
                  <c:v>58.45</c:v>
                </c:pt>
                <c:pt idx="1170">
                  <c:v>58.5</c:v>
                </c:pt>
                <c:pt idx="1171">
                  <c:v>58.55</c:v>
                </c:pt>
                <c:pt idx="1172">
                  <c:v>58.6</c:v>
                </c:pt>
                <c:pt idx="1173">
                  <c:v>58.65</c:v>
                </c:pt>
                <c:pt idx="1174">
                  <c:v>58.7</c:v>
                </c:pt>
                <c:pt idx="1175">
                  <c:v>58.75</c:v>
                </c:pt>
                <c:pt idx="1176">
                  <c:v>58.8</c:v>
                </c:pt>
                <c:pt idx="1177">
                  <c:v>58.85</c:v>
                </c:pt>
                <c:pt idx="1178">
                  <c:v>58.9</c:v>
                </c:pt>
                <c:pt idx="1179">
                  <c:v>58.95</c:v>
                </c:pt>
                <c:pt idx="1180">
                  <c:v>59</c:v>
                </c:pt>
                <c:pt idx="1181">
                  <c:v>59.05</c:v>
                </c:pt>
                <c:pt idx="1182">
                  <c:v>59.1</c:v>
                </c:pt>
                <c:pt idx="1183">
                  <c:v>59.15</c:v>
                </c:pt>
                <c:pt idx="1184">
                  <c:v>59.2</c:v>
                </c:pt>
                <c:pt idx="1185">
                  <c:v>59.25</c:v>
                </c:pt>
                <c:pt idx="1186">
                  <c:v>59.3</c:v>
                </c:pt>
                <c:pt idx="1187">
                  <c:v>59.35</c:v>
                </c:pt>
                <c:pt idx="1188">
                  <c:v>59.4</c:v>
                </c:pt>
                <c:pt idx="1189">
                  <c:v>59.45</c:v>
                </c:pt>
                <c:pt idx="1190">
                  <c:v>59.5</c:v>
                </c:pt>
                <c:pt idx="1191">
                  <c:v>59.55</c:v>
                </c:pt>
                <c:pt idx="1192">
                  <c:v>59.6</c:v>
                </c:pt>
                <c:pt idx="1193">
                  <c:v>59.65</c:v>
                </c:pt>
                <c:pt idx="1194">
                  <c:v>59.7</c:v>
                </c:pt>
                <c:pt idx="1195">
                  <c:v>59.75</c:v>
                </c:pt>
                <c:pt idx="1196">
                  <c:v>59.8</c:v>
                </c:pt>
                <c:pt idx="1197">
                  <c:v>59.85</c:v>
                </c:pt>
                <c:pt idx="1198">
                  <c:v>59.9</c:v>
                </c:pt>
                <c:pt idx="1199">
                  <c:v>59.95</c:v>
                </c:pt>
                <c:pt idx="1200">
                  <c:v>60</c:v>
                </c:pt>
                <c:pt idx="1201">
                  <c:v>60.05</c:v>
                </c:pt>
                <c:pt idx="1202">
                  <c:v>60.1</c:v>
                </c:pt>
                <c:pt idx="1203">
                  <c:v>60.15</c:v>
                </c:pt>
                <c:pt idx="1204">
                  <c:v>60.2</c:v>
                </c:pt>
                <c:pt idx="1205">
                  <c:v>60.25</c:v>
                </c:pt>
                <c:pt idx="1206">
                  <c:v>60.3</c:v>
                </c:pt>
                <c:pt idx="1207">
                  <c:v>60.35</c:v>
                </c:pt>
                <c:pt idx="1208">
                  <c:v>60.4</c:v>
                </c:pt>
                <c:pt idx="1209">
                  <c:v>60.45</c:v>
                </c:pt>
                <c:pt idx="1210">
                  <c:v>60.5</c:v>
                </c:pt>
                <c:pt idx="1211">
                  <c:v>60.55</c:v>
                </c:pt>
                <c:pt idx="1212">
                  <c:v>60.6</c:v>
                </c:pt>
                <c:pt idx="1213">
                  <c:v>60.65</c:v>
                </c:pt>
                <c:pt idx="1214">
                  <c:v>60.7</c:v>
                </c:pt>
                <c:pt idx="1215">
                  <c:v>60.75</c:v>
                </c:pt>
                <c:pt idx="1216">
                  <c:v>60.8</c:v>
                </c:pt>
                <c:pt idx="1217">
                  <c:v>60.85</c:v>
                </c:pt>
                <c:pt idx="1218">
                  <c:v>60.9</c:v>
                </c:pt>
                <c:pt idx="1219">
                  <c:v>60.95</c:v>
                </c:pt>
                <c:pt idx="1220">
                  <c:v>61</c:v>
                </c:pt>
                <c:pt idx="1221">
                  <c:v>61.05</c:v>
                </c:pt>
                <c:pt idx="1222">
                  <c:v>61.1</c:v>
                </c:pt>
                <c:pt idx="1223">
                  <c:v>61.15</c:v>
                </c:pt>
                <c:pt idx="1224">
                  <c:v>61.2</c:v>
                </c:pt>
                <c:pt idx="1225">
                  <c:v>61.25</c:v>
                </c:pt>
                <c:pt idx="1226">
                  <c:v>61.3</c:v>
                </c:pt>
                <c:pt idx="1227">
                  <c:v>61.35</c:v>
                </c:pt>
                <c:pt idx="1228">
                  <c:v>61.4</c:v>
                </c:pt>
                <c:pt idx="1229">
                  <c:v>61.45</c:v>
                </c:pt>
                <c:pt idx="1230">
                  <c:v>61.5</c:v>
                </c:pt>
                <c:pt idx="1231">
                  <c:v>61.55</c:v>
                </c:pt>
                <c:pt idx="1232">
                  <c:v>61.6</c:v>
                </c:pt>
                <c:pt idx="1233">
                  <c:v>61.65</c:v>
                </c:pt>
                <c:pt idx="1234">
                  <c:v>61.7</c:v>
                </c:pt>
                <c:pt idx="1235">
                  <c:v>61.75</c:v>
                </c:pt>
                <c:pt idx="1236">
                  <c:v>61.8</c:v>
                </c:pt>
                <c:pt idx="1237">
                  <c:v>61.85</c:v>
                </c:pt>
                <c:pt idx="1238">
                  <c:v>61.9</c:v>
                </c:pt>
                <c:pt idx="1239">
                  <c:v>61.95</c:v>
                </c:pt>
                <c:pt idx="1240">
                  <c:v>62</c:v>
                </c:pt>
                <c:pt idx="1241">
                  <c:v>62.05</c:v>
                </c:pt>
                <c:pt idx="1242">
                  <c:v>62.1</c:v>
                </c:pt>
                <c:pt idx="1243">
                  <c:v>62.15</c:v>
                </c:pt>
                <c:pt idx="1244">
                  <c:v>62.2</c:v>
                </c:pt>
                <c:pt idx="1245">
                  <c:v>62.25</c:v>
                </c:pt>
                <c:pt idx="1246">
                  <c:v>62.3</c:v>
                </c:pt>
                <c:pt idx="1247">
                  <c:v>62.35</c:v>
                </c:pt>
                <c:pt idx="1248">
                  <c:v>62.4</c:v>
                </c:pt>
                <c:pt idx="1249">
                  <c:v>62.45</c:v>
                </c:pt>
                <c:pt idx="1250">
                  <c:v>62.5</c:v>
                </c:pt>
                <c:pt idx="1251">
                  <c:v>62.55</c:v>
                </c:pt>
                <c:pt idx="1252">
                  <c:v>62.6</c:v>
                </c:pt>
                <c:pt idx="1253">
                  <c:v>62.65</c:v>
                </c:pt>
                <c:pt idx="1254">
                  <c:v>62.7</c:v>
                </c:pt>
                <c:pt idx="1255">
                  <c:v>62.75</c:v>
                </c:pt>
                <c:pt idx="1256">
                  <c:v>62.8</c:v>
                </c:pt>
                <c:pt idx="1257">
                  <c:v>62.85</c:v>
                </c:pt>
                <c:pt idx="1258">
                  <c:v>62.9</c:v>
                </c:pt>
                <c:pt idx="1259">
                  <c:v>62.95</c:v>
                </c:pt>
                <c:pt idx="1260">
                  <c:v>63</c:v>
                </c:pt>
                <c:pt idx="1261">
                  <c:v>63.05</c:v>
                </c:pt>
                <c:pt idx="1262">
                  <c:v>63.1</c:v>
                </c:pt>
                <c:pt idx="1263">
                  <c:v>63.15</c:v>
                </c:pt>
                <c:pt idx="1264">
                  <c:v>63.2</c:v>
                </c:pt>
                <c:pt idx="1265">
                  <c:v>63.25</c:v>
                </c:pt>
                <c:pt idx="1266">
                  <c:v>63.3</c:v>
                </c:pt>
                <c:pt idx="1267">
                  <c:v>63.35</c:v>
                </c:pt>
                <c:pt idx="1268">
                  <c:v>63.4</c:v>
                </c:pt>
                <c:pt idx="1269">
                  <c:v>63.45</c:v>
                </c:pt>
                <c:pt idx="1270">
                  <c:v>63.5</c:v>
                </c:pt>
                <c:pt idx="1271">
                  <c:v>63.55</c:v>
                </c:pt>
                <c:pt idx="1272">
                  <c:v>63.6</c:v>
                </c:pt>
                <c:pt idx="1273">
                  <c:v>63.65</c:v>
                </c:pt>
                <c:pt idx="1274">
                  <c:v>63.7</c:v>
                </c:pt>
                <c:pt idx="1275">
                  <c:v>63.75</c:v>
                </c:pt>
                <c:pt idx="1276">
                  <c:v>63.8</c:v>
                </c:pt>
                <c:pt idx="1277">
                  <c:v>63.85</c:v>
                </c:pt>
                <c:pt idx="1278">
                  <c:v>63.9</c:v>
                </c:pt>
                <c:pt idx="1279">
                  <c:v>63.95</c:v>
                </c:pt>
                <c:pt idx="1280">
                  <c:v>64</c:v>
                </c:pt>
                <c:pt idx="1281">
                  <c:v>64.05</c:v>
                </c:pt>
                <c:pt idx="1282">
                  <c:v>64.099999999999994</c:v>
                </c:pt>
                <c:pt idx="1283">
                  <c:v>64.149999999999991</c:v>
                </c:pt>
                <c:pt idx="1284">
                  <c:v>64.2</c:v>
                </c:pt>
                <c:pt idx="1285">
                  <c:v>64.25</c:v>
                </c:pt>
                <c:pt idx="1286">
                  <c:v>64.3</c:v>
                </c:pt>
                <c:pt idx="1287">
                  <c:v>64.349999999999994</c:v>
                </c:pt>
                <c:pt idx="1288">
                  <c:v>64.400000000000006</c:v>
                </c:pt>
                <c:pt idx="1289">
                  <c:v>64.45</c:v>
                </c:pt>
                <c:pt idx="1290">
                  <c:v>64.5</c:v>
                </c:pt>
                <c:pt idx="1291">
                  <c:v>64.55</c:v>
                </c:pt>
                <c:pt idx="1292">
                  <c:v>64.599999999999994</c:v>
                </c:pt>
                <c:pt idx="1293">
                  <c:v>64.649999999999991</c:v>
                </c:pt>
                <c:pt idx="1294">
                  <c:v>64.7</c:v>
                </c:pt>
                <c:pt idx="1295">
                  <c:v>64.75</c:v>
                </c:pt>
                <c:pt idx="1296">
                  <c:v>64.8</c:v>
                </c:pt>
                <c:pt idx="1297">
                  <c:v>64.849999999999994</c:v>
                </c:pt>
                <c:pt idx="1298">
                  <c:v>64.900000000000006</c:v>
                </c:pt>
                <c:pt idx="1299">
                  <c:v>64.95</c:v>
                </c:pt>
                <c:pt idx="1300">
                  <c:v>65</c:v>
                </c:pt>
                <c:pt idx="1301">
                  <c:v>65.05</c:v>
                </c:pt>
                <c:pt idx="1302">
                  <c:v>65.099999999999994</c:v>
                </c:pt>
                <c:pt idx="1303">
                  <c:v>65.149999999999991</c:v>
                </c:pt>
                <c:pt idx="1304">
                  <c:v>65.2</c:v>
                </c:pt>
                <c:pt idx="1305">
                  <c:v>65.25</c:v>
                </c:pt>
                <c:pt idx="1306">
                  <c:v>65.3</c:v>
                </c:pt>
                <c:pt idx="1307">
                  <c:v>65.349999999999994</c:v>
                </c:pt>
                <c:pt idx="1308">
                  <c:v>65.400000000000006</c:v>
                </c:pt>
                <c:pt idx="1309">
                  <c:v>65.45</c:v>
                </c:pt>
                <c:pt idx="1310">
                  <c:v>65.5</c:v>
                </c:pt>
                <c:pt idx="1311">
                  <c:v>65.55</c:v>
                </c:pt>
                <c:pt idx="1312">
                  <c:v>65.599999999999994</c:v>
                </c:pt>
                <c:pt idx="1313">
                  <c:v>65.649999999999991</c:v>
                </c:pt>
                <c:pt idx="1314">
                  <c:v>65.7</c:v>
                </c:pt>
                <c:pt idx="1315">
                  <c:v>65.75</c:v>
                </c:pt>
                <c:pt idx="1316">
                  <c:v>65.8</c:v>
                </c:pt>
                <c:pt idx="1317">
                  <c:v>65.849999999999994</c:v>
                </c:pt>
                <c:pt idx="1318">
                  <c:v>65.900000000000006</c:v>
                </c:pt>
                <c:pt idx="1319">
                  <c:v>65.95</c:v>
                </c:pt>
                <c:pt idx="1320">
                  <c:v>66</c:v>
                </c:pt>
                <c:pt idx="1321">
                  <c:v>66.05</c:v>
                </c:pt>
                <c:pt idx="1322">
                  <c:v>66.099999999999994</c:v>
                </c:pt>
                <c:pt idx="1323">
                  <c:v>66.149999999999991</c:v>
                </c:pt>
                <c:pt idx="1324">
                  <c:v>66.2</c:v>
                </c:pt>
                <c:pt idx="1325">
                  <c:v>66.25</c:v>
                </c:pt>
                <c:pt idx="1326">
                  <c:v>66.3</c:v>
                </c:pt>
                <c:pt idx="1327">
                  <c:v>66.349999999999994</c:v>
                </c:pt>
                <c:pt idx="1328">
                  <c:v>66.400000000000006</c:v>
                </c:pt>
                <c:pt idx="1329">
                  <c:v>66.45</c:v>
                </c:pt>
                <c:pt idx="1330">
                  <c:v>66.5</c:v>
                </c:pt>
                <c:pt idx="1331">
                  <c:v>66.55</c:v>
                </c:pt>
                <c:pt idx="1332">
                  <c:v>66.599999999999994</c:v>
                </c:pt>
                <c:pt idx="1333">
                  <c:v>66.649999999999991</c:v>
                </c:pt>
                <c:pt idx="1334">
                  <c:v>66.7</c:v>
                </c:pt>
                <c:pt idx="1335">
                  <c:v>66.75</c:v>
                </c:pt>
                <c:pt idx="1336">
                  <c:v>66.8</c:v>
                </c:pt>
                <c:pt idx="1337">
                  <c:v>66.849999999999994</c:v>
                </c:pt>
                <c:pt idx="1338">
                  <c:v>66.900000000000006</c:v>
                </c:pt>
                <c:pt idx="1339">
                  <c:v>66.95</c:v>
                </c:pt>
                <c:pt idx="1340">
                  <c:v>67</c:v>
                </c:pt>
                <c:pt idx="1341">
                  <c:v>67.05</c:v>
                </c:pt>
                <c:pt idx="1342">
                  <c:v>67.099999999999994</c:v>
                </c:pt>
                <c:pt idx="1343">
                  <c:v>67.149999999999991</c:v>
                </c:pt>
                <c:pt idx="1344">
                  <c:v>67.2</c:v>
                </c:pt>
                <c:pt idx="1345">
                  <c:v>67.25</c:v>
                </c:pt>
                <c:pt idx="1346">
                  <c:v>67.3</c:v>
                </c:pt>
                <c:pt idx="1347">
                  <c:v>67.349999999999994</c:v>
                </c:pt>
                <c:pt idx="1348">
                  <c:v>67.400000000000006</c:v>
                </c:pt>
                <c:pt idx="1349">
                  <c:v>67.45</c:v>
                </c:pt>
                <c:pt idx="1350">
                  <c:v>67.5</c:v>
                </c:pt>
                <c:pt idx="1351">
                  <c:v>67.55</c:v>
                </c:pt>
                <c:pt idx="1352">
                  <c:v>67.599999999999994</c:v>
                </c:pt>
                <c:pt idx="1353">
                  <c:v>67.649999999999991</c:v>
                </c:pt>
                <c:pt idx="1354">
                  <c:v>67.7</c:v>
                </c:pt>
                <c:pt idx="1355">
                  <c:v>67.75</c:v>
                </c:pt>
                <c:pt idx="1356">
                  <c:v>67.8</c:v>
                </c:pt>
                <c:pt idx="1357">
                  <c:v>67.849999999999994</c:v>
                </c:pt>
                <c:pt idx="1358">
                  <c:v>67.900000000000006</c:v>
                </c:pt>
                <c:pt idx="1359">
                  <c:v>67.95</c:v>
                </c:pt>
                <c:pt idx="1360">
                  <c:v>68</c:v>
                </c:pt>
                <c:pt idx="1361">
                  <c:v>68.05</c:v>
                </c:pt>
                <c:pt idx="1362">
                  <c:v>68.099999999999994</c:v>
                </c:pt>
                <c:pt idx="1363">
                  <c:v>68.149999999999991</c:v>
                </c:pt>
                <c:pt idx="1364">
                  <c:v>68.2</c:v>
                </c:pt>
                <c:pt idx="1365">
                  <c:v>68.25</c:v>
                </c:pt>
                <c:pt idx="1366">
                  <c:v>68.3</c:v>
                </c:pt>
                <c:pt idx="1367">
                  <c:v>68.349999999999994</c:v>
                </c:pt>
                <c:pt idx="1368">
                  <c:v>68.400000000000006</c:v>
                </c:pt>
                <c:pt idx="1369">
                  <c:v>68.45</c:v>
                </c:pt>
                <c:pt idx="1370">
                  <c:v>68.5</c:v>
                </c:pt>
                <c:pt idx="1371">
                  <c:v>68.55</c:v>
                </c:pt>
                <c:pt idx="1372">
                  <c:v>68.599999999999994</c:v>
                </c:pt>
                <c:pt idx="1373">
                  <c:v>68.649999999999991</c:v>
                </c:pt>
                <c:pt idx="1374">
                  <c:v>68.7</c:v>
                </c:pt>
                <c:pt idx="1375">
                  <c:v>68.75</c:v>
                </c:pt>
                <c:pt idx="1376">
                  <c:v>68.8</c:v>
                </c:pt>
                <c:pt idx="1377">
                  <c:v>68.849999999999994</c:v>
                </c:pt>
                <c:pt idx="1378">
                  <c:v>68.900000000000006</c:v>
                </c:pt>
                <c:pt idx="1379">
                  <c:v>68.95</c:v>
                </c:pt>
                <c:pt idx="1380">
                  <c:v>69</c:v>
                </c:pt>
                <c:pt idx="1381">
                  <c:v>69.05</c:v>
                </c:pt>
                <c:pt idx="1382">
                  <c:v>69.099999999999994</c:v>
                </c:pt>
                <c:pt idx="1383">
                  <c:v>69.149999999999991</c:v>
                </c:pt>
                <c:pt idx="1384">
                  <c:v>69.2</c:v>
                </c:pt>
                <c:pt idx="1385">
                  <c:v>69.25</c:v>
                </c:pt>
                <c:pt idx="1386">
                  <c:v>69.3</c:v>
                </c:pt>
                <c:pt idx="1387">
                  <c:v>69.349999999999994</c:v>
                </c:pt>
                <c:pt idx="1388">
                  <c:v>69.400000000000006</c:v>
                </c:pt>
                <c:pt idx="1389">
                  <c:v>69.45</c:v>
                </c:pt>
                <c:pt idx="1390">
                  <c:v>69.5</c:v>
                </c:pt>
                <c:pt idx="1391">
                  <c:v>69.55</c:v>
                </c:pt>
                <c:pt idx="1392">
                  <c:v>69.599999999999994</c:v>
                </c:pt>
                <c:pt idx="1393">
                  <c:v>69.649999999999991</c:v>
                </c:pt>
                <c:pt idx="1394">
                  <c:v>69.7</c:v>
                </c:pt>
                <c:pt idx="1395">
                  <c:v>69.75</c:v>
                </c:pt>
                <c:pt idx="1396">
                  <c:v>69.8</c:v>
                </c:pt>
                <c:pt idx="1397">
                  <c:v>69.849999999999994</c:v>
                </c:pt>
                <c:pt idx="1398">
                  <c:v>69.900000000000006</c:v>
                </c:pt>
                <c:pt idx="1399">
                  <c:v>69.95</c:v>
                </c:pt>
                <c:pt idx="1400">
                  <c:v>70</c:v>
                </c:pt>
                <c:pt idx="1401">
                  <c:v>70.05</c:v>
                </c:pt>
                <c:pt idx="1402">
                  <c:v>70.099999999999994</c:v>
                </c:pt>
                <c:pt idx="1403">
                  <c:v>70.149999999999991</c:v>
                </c:pt>
                <c:pt idx="1404">
                  <c:v>70.2</c:v>
                </c:pt>
                <c:pt idx="1405">
                  <c:v>70.25</c:v>
                </c:pt>
                <c:pt idx="1406">
                  <c:v>70.3</c:v>
                </c:pt>
                <c:pt idx="1407">
                  <c:v>70.349999999999994</c:v>
                </c:pt>
                <c:pt idx="1408">
                  <c:v>70.400000000000006</c:v>
                </c:pt>
                <c:pt idx="1409">
                  <c:v>70.45</c:v>
                </c:pt>
                <c:pt idx="1410">
                  <c:v>70.5</c:v>
                </c:pt>
                <c:pt idx="1411">
                  <c:v>70.55</c:v>
                </c:pt>
                <c:pt idx="1412">
                  <c:v>70.599999999999994</c:v>
                </c:pt>
                <c:pt idx="1413">
                  <c:v>70.649999999999991</c:v>
                </c:pt>
                <c:pt idx="1414">
                  <c:v>70.7</c:v>
                </c:pt>
                <c:pt idx="1415">
                  <c:v>70.75</c:v>
                </c:pt>
                <c:pt idx="1416">
                  <c:v>70.8</c:v>
                </c:pt>
                <c:pt idx="1417">
                  <c:v>70.849999999999994</c:v>
                </c:pt>
                <c:pt idx="1418">
                  <c:v>70.900000000000006</c:v>
                </c:pt>
                <c:pt idx="1419">
                  <c:v>70.95</c:v>
                </c:pt>
                <c:pt idx="1420">
                  <c:v>71</c:v>
                </c:pt>
                <c:pt idx="1421">
                  <c:v>71.05</c:v>
                </c:pt>
                <c:pt idx="1422">
                  <c:v>71.099999999999994</c:v>
                </c:pt>
                <c:pt idx="1423">
                  <c:v>71.149999999999991</c:v>
                </c:pt>
                <c:pt idx="1424">
                  <c:v>71.2</c:v>
                </c:pt>
                <c:pt idx="1425">
                  <c:v>71.25</c:v>
                </c:pt>
                <c:pt idx="1426">
                  <c:v>71.3</c:v>
                </c:pt>
                <c:pt idx="1427">
                  <c:v>71.349999999999994</c:v>
                </c:pt>
                <c:pt idx="1428">
                  <c:v>71.400000000000006</c:v>
                </c:pt>
                <c:pt idx="1429">
                  <c:v>71.45</c:v>
                </c:pt>
                <c:pt idx="1430">
                  <c:v>71.5</c:v>
                </c:pt>
                <c:pt idx="1431">
                  <c:v>71.55</c:v>
                </c:pt>
                <c:pt idx="1432">
                  <c:v>71.599999999999994</c:v>
                </c:pt>
                <c:pt idx="1433">
                  <c:v>71.649999999999991</c:v>
                </c:pt>
                <c:pt idx="1434">
                  <c:v>71.7</c:v>
                </c:pt>
                <c:pt idx="1435">
                  <c:v>71.75</c:v>
                </c:pt>
                <c:pt idx="1436">
                  <c:v>71.8</c:v>
                </c:pt>
                <c:pt idx="1437">
                  <c:v>71.849999999999994</c:v>
                </c:pt>
                <c:pt idx="1438">
                  <c:v>71.900000000000006</c:v>
                </c:pt>
                <c:pt idx="1439">
                  <c:v>71.95</c:v>
                </c:pt>
                <c:pt idx="1440">
                  <c:v>72</c:v>
                </c:pt>
                <c:pt idx="1441">
                  <c:v>72.05</c:v>
                </c:pt>
                <c:pt idx="1442">
                  <c:v>72.099999999999994</c:v>
                </c:pt>
                <c:pt idx="1443">
                  <c:v>72.149999999999991</c:v>
                </c:pt>
                <c:pt idx="1444">
                  <c:v>72.2</c:v>
                </c:pt>
                <c:pt idx="1445">
                  <c:v>72.25</c:v>
                </c:pt>
                <c:pt idx="1446">
                  <c:v>72.3</c:v>
                </c:pt>
                <c:pt idx="1447">
                  <c:v>72.349999999999994</c:v>
                </c:pt>
                <c:pt idx="1448">
                  <c:v>72.400000000000006</c:v>
                </c:pt>
                <c:pt idx="1449">
                  <c:v>72.45</c:v>
                </c:pt>
                <c:pt idx="1450">
                  <c:v>72.5</c:v>
                </c:pt>
                <c:pt idx="1451">
                  <c:v>72.55</c:v>
                </c:pt>
                <c:pt idx="1452">
                  <c:v>72.599999999999994</c:v>
                </c:pt>
                <c:pt idx="1453">
                  <c:v>72.649999999999991</c:v>
                </c:pt>
                <c:pt idx="1454">
                  <c:v>72.7</c:v>
                </c:pt>
                <c:pt idx="1455">
                  <c:v>72.75</c:v>
                </c:pt>
                <c:pt idx="1456">
                  <c:v>72.8</c:v>
                </c:pt>
                <c:pt idx="1457">
                  <c:v>72.849999999999994</c:v>
                </c:pt>
                <c:pt idx="1458">
                  <c:v>72.900000000000006</c:v>
                </c:pt>
                <c:pt idx="1459">
                  <c:v>72.95</c:v>
                </c:pt>
                <c:pt idx="1460">
                  <c:v>73</c:v>
                </c:pt>
                <c:pt idx="1461">
                  <c:v>73.05</c:v>
                </c:pt>
                <c:pt idx="1462">
                  <c:v>73.099999999999994</c:v>
                </c:pt>
                <c:pt idx="1463">
                  <c:v>73.149999999999991</c:v>
                </c:pt>
                <c:pt idx="1464">
                  <c:v>73.2</c:v>
                </c:pt>
                <c:pt idx="1465">
                  <c:v>73.25</c:v>
                </c:pt>
                <c:pt idx="1466">
                  <c:v>73.3</c:v>
                </c:pt>
                <c:pt idx="1467">
                  <c:v>73.349999999999994</c:v>
                </c:pt>
                <c:pt idx="1468">
                  <c:v>73.400000000000006</c:v>
                </c:pt>
                <c:pt idx="1469">
                  <c:v>73.45</c:v>
                </c:pt>
                <c:pt idx="1470">
                  <c:v>73.5</c:v>
                </c:pt>
                <c:pt idx="1471">
                  <c:v>73.55</c:v>
                </c:pt>
                <c:pt idx="1472">
                  <c:v>73.599999999999994</c:v>
                </c:pt>
                <c:pt idx="1473">
                  <c:v>73.649999999999991</c:v>
                </c:pt>
                <c:pt idx="1474">
                  <c:v>73.7</c:v>
                </c:pt>
                <c:pt idx="1475">
                  <c:v>73.75</c:v>
                </c:pt>
                <c:pt idx="1476">
                  <c:v>73.8</c:v>
                </c:pt>
                <c:pt idx="1477">
                  <c:v>73.849999999999994</c:v>
                </c:pt>
                <c:pt idx="1478">
                  <c:v>73.900000000000006</c:v>
                </c:pt>
                <c:pt idx="1479">
                  <c:v>73.95</c:v>
                </c:pt>
                <c:pt idx="1480">
                  <c:v>74</c:v>
                </c:pt>
                <c:pt idx="1481">
                  <c:v>74.05</c:v>
                </c:pt>
                <c:pt idx="1482">
                  <c:v>74.099999999999994</c:v>
                </c:pt>
                <c:pt idx="1483">
                  <c:v>74.149999999999991</c:v>
                </c:pt>
                <c:pt idx="1484">
                  <c:v>74.2</c:v>
                </c:pt>
                <c:pt idx="1485">
                  <c:v>74.25</c:v>
                </c:pt>
                <c:pt idx="1486">
                  <c:v>74.3</c:v>
                </c:pt>
                <c:pt idx="1487">
                  <c:v>74.349999999999994</c:v>
                </c:pt>
                <c:pt idx="1488">
                  <c:v>74.400000000000006</c:v>
                </c:pt>
                <c:pt idx="1489">
                  <c:v>74.45</c:v>
                </c:pt>
                <c:pt idx="1490">
                  <c:v>74.5</c:v>
                </c:pt>
                <c:pt idx="1491">
                  <c:v>74.55</c:v>
                </c:pt>
                <c:pt idx="1492">
                  <c:v>74.599999999999994</c:v>
                </c:pt>
                <c:pt idx="1493">
                  <c:v>74.649999999999991</c:v>
                </c:pt>
                <c:pt idx="1494">
                  <c:v>74.7</c:v>
                </c:pt>
                <c:pt idx="1495">
                  <c:v>74.75</c:v>
                </c:pt>
                <c:pt idx="1496">
                  <c:v>74.8</c:v>
                </c:pt>
                <c:pt idx="1497">
                  <c:v>74.849999999999994</c:v>
                </c:pt>
                <c:pt idx="1498">
                  <c:v>74.900000000000006</c:v>
                </c:pt>
                <c:pt idx="1499">
                  <c:v>74.95</c:v>
                </c:pt>
                <c:pt idx="1500">
                  <c:v>75</c:v>
                </c:pt>
                <c:pt idx="1501">
                  <c:v>75.05</c:v>
                </c:pt>
                <c:pt idx="1502">
                  <c:v>75.099999999999994</c:v>
                </c:pt>
                <c:pt idx="1503">
                  <c:v>75.149999999999991</c:v>
                </c:pt>
                <c:pt idx="1504">
                  <c:v>75.2</c:v>
                </c:pt>
                <c:pt idx="1505">
                  <c:v>75.25</c:v>
                </c:pt>
                <c:pt idx="1506">
                  <c:v>75.3</c:v>
                </c:pt>
                <c:pt idx="1507">
                  <c:v>75.349999999999994</c:v>
                </c:pt>
                <c:pt idx="1508">
                  <c:v>75.400000000000006</c:v>
                </c:pt>
                <c:pt idx="1509">
                  <c:v>75.45</c:v>
                </c:pt>
                <c:pt idx="1510">
                  <c:v>75.5</c:v>
                </c:pt>
                <c:pt idx="1511">
                  <c:v>75.55</c:v>
                </c:pt>
                <c:pt idx="1512">
                  <c:v>75.599999999999994</c:v>
                </c:pt>
                <c:pt idx="1513">
                  <c:v>75.649999999999991</c:v>
                </c:pt>
                <c:pt idx="1514">
                  <c:v>75.7</c:v>
                </c:pt>
                <c:pt idx="1515">
                  <c:v>75.75</c:v>
                </c:pt>
                <c:pt idx="1516">
                  <c:v>75.8</c:v>
                </c:pt>
                <c:pt idx="1517">
                  <c:v>75.849999999999994</c:v>
                </c:pt>
                <c:pt idx="1518">
                  <c:v>75.900000000000006</c:v>
                </c:pt>
                <c:pt idx="1519">
                  <c:v>75.95</c:v>
                </c:pt>
                <c:pt idx="1520">
                  <c:v>76</c:v>
                </c:pt>
                <c:pt idx="1521">
                  <c:v>76.05</c:v>
                </c:pt>
                <c:pt idx="1522">
                  <c:v>76.099999999999994</c:v>
                </c:pt>
                <c:pt idx="1523">
                  <c:v>76.149999999999991</c:v>
                </c:pt>
                <c:pt idx="1524">
                  <c:v>76.2</c:v>
                </c:pt>
                <c:pt idx="1525">
                  <c:v>76.25</c:v>
                </c:pt>
                <c:pt idx="1526">
                  <c:v>76.3</c:v>
                </c:pt>
                <c:pt idx="1527">
                  <c:v>76.349999999999994</c:v>
                </c:pt>
                <c:pt idx="1528">
                  <c:v>76.400000000000006</c:v>
                </c:pt>
                <c:pt idx="1529">
                  <c:v>76.45</c:v>
                </c:pt>
                <c:pt idx="1530">
                  <c:v>76.5</c:v>
                </c:pt>
                <c:pt idx="1531">
                  <c:v>76.55</c:v>
                </c:pt>
                <c:pt idx="1532">
                  <c:v>76.599999999999994</c:v>
                </c:pt>
                <c:pt idx="1533">
                  <c:v>76.649999999999991</c:v>
                </c:pt>
                <c:pt idx="1534">
                  <c:v>76.7</c:v>
                </c:pt>
                <c:pt idx="1535">
                  <c:v>76.75</c:v>
                </c:pt>
                <c:pt idx="1536">
                  <c:v>76.8</c:v>
                </c:pt>
                <c:pt idx="1537">
                  <c:v>76.849999999999994</c:v>
                </c:pt>
                <c:pt idx="1538">
                  <c:v>76.900000000000006</c:v>
                </c:pt>
                <c:pt idx="1539">
                  <c:v>76.95</c:v>
                </c:pt>
                <c:pt idx="1540">
                  <c:v>77</c:v>
                </c:pt>
                <c:pt idx="1541">
                  <c:v>77.05</c:v>
                </c:pt>
                <c:pt idx="1542">
                  <c:v>77.099999999999994</c:v>
                </c:pt>
                <c:pt idx="1543">
                  <c:v>77.149999999999991</c:v>
                </c:pt>
                <c:pt idx="1544">
                  <c:v>77.2</c:v>
                </c:pt>
                <c:pt idx="1545">
                  <c:v>77.25</c:v>
                </c:pt>
                <c:pt idx="1546">
                  <c:v>77.3</c:v>
                </c:pt>
                <c:pt idx="1547">
                  <c:v>77.349999999999994</c:v>
                </c:pt>
                <c:pt idx="1548">
                  <c:v>77.400000000000006</c:v>
                </c:pt>
                <c:pt idx="1549">
                  <c:v>77.45</c:v>
                </c:pt>
                <c:pt idx="1550">
                  <c:v>77.5</c:v>
                </c:pt>
                <c:pt idx="1551">
                  <c:v>77.55</c:v>
                </c:pt>
                <c:pt idx="1552">
                  <c:v>77.599999999999994</c:v>
                </c:pt>
                <c:pt idx="1553">
                  <c:v>77.649999999999991</c:v>
                </c:pt>
                <c:pt idx="1554">
                  <c:v>77.7</c:v>
                </c:pt>
                <c:pt idx="1555">
                  <c:v>77.75</c:v>
                </c:pt>
                <c:pt idx="1556">
                  <c:v>77.8</c:v>
                </c:pt>
                <c:pt idx="1557">
                  <c:v>77.849999999999994</c:v>
                </c:pt>
                <c:pt idx="1558">
                  <c:v>77.900000000000006</c:v>
                </c:pt>
                <c:pt idx="1559">
                  <c:v>77.95</c:v>
                </c:pt>
                <c:pt idx="1560">
                  <c:v>78</c:v>
                </c:pt>
                <c:pt idx="1561">
                  <c:v>78.05</c:v>
                </c:pt>
                <c:pt idx="1562">
                  <c:v>78.099999999999994</c:v>
                </c:pt>
                <c:pt idx="1563">
                  <c:v>78.149999999999991</c:v>
                </c:pt>
                <c:pt idx="1564">
                  <c:v>78.2</c:v>
                </c:pt>
                <c:pt idx="1565">
                  <c:v>78.25</c:v>
                </c:pt>
                <c:pt idx="1566">
                  <c:v>78.3</c:v>
                </c:pt>
                <c:pt idx="1567">
                  <c:v>78.349999999999994</c:v>
                </c:pt>
                <c:pt idx="1568">
                  <c:v>78.400000000000006</c:v>
                </c:pt>
                <c:pt idx="1569">
                  <c:v>78.45</c:v>
                </c:pt>
                <c:pt idx="1570">
                  <c:v>78.5</c:v>
                </c:pt>
                <c:pt idx="1571">
                  <c:v>78.55</c:v>
                </c:pt>
                <c:pt idx="1572">
                  <c:v>78.599999999999994</c:v>
                </c:pt>
                <c:pt idx="1573">
                  <c:v>78.649999999999991</c:v>
                </c:pt>
                <c:pt idx="1574">
                  <c:v>78.7</c:v>
                </c:pt>
                <c:pt idx="1575">
                  <c:v>78.75</c:v>
                </c:pt>
                <c:pt idx="1576">
                  <c:v>78.8</c:v>
                </c:pt>
                <c:pt idx="1577">
                  <c:v>78.849999999999994</c:v>
                </c:pt>
                <c:pt idx="1578">
                  <c:v>78.900000000000006</c:v>
                </c:pt>
                <c:pt idx="1579">
                  <c:v>78.95</c:v>
                </c:pt>
                <c:pt idx="1580">
                  <c:v>79</c:v>
                </c:pt>
                <c:pt idx="1581">
                  <c:v>79.05</c:v>
                </c:pt>
                <c:pt idx="1582">
                  <c:v>79.099999999999994</c:v>
                </c:pt>
                <c:pt idx="1583">
                  <c:v>79.149999999999991</c:v>
                </c:pt>
                <c:pt idx="1584">
                  <c:v>79.2</c:v>
                </c:pt>
                <c:pt idx="1585">
                  <c:v>79.25</c:v>
                </c:pt>
                <c:pt idx="1586">
                  <c:v>79.3</c:v>
                </c:pt>
                <c:pt idx="1587">
                  <c:v>79.349999999999994</c:v>
                </c:pt>
                <c:pt idx="1588">
                  <c:v>79.400000000000006</c:v>
                </c:pt>
                <c:pt idx="1589">
                  <c:v>79.45</c:v>
                </c:pt>
                <c:pt idx="1590">
                  <c:v>79.5</c:v>
                </c:pt>
                <c:pt idx="1591">
                  <c:v>79.55</c:v>
                </c:pt>
                <c:pt idx="1592">
                  <c:v>79.599999999999994</c:v>
                </c:pt>
                <c:pt idx="1593">
                  <c:v>79.649999999999991</c:v>
                </c:pt>
                <c:pt idx="1594">
                  <c:v>79.7</c:v>
                </c:pt>
                <c:pt idx="1595">
                  <c:v>79.75</c:v>
                </c:pt>
                <c:pt idx="1596">
                  <c:v>79.8</c:v>
                </c:pt>
                <c:pt idx="1597">
                  <c:v>79.849999999999994</c:v>
                </c:pt>
                <c:pt idx="1598">
                  <c:v>79.900000000000006</c:v>
                </c:pt>
                <c:pt idx="1599">
                  <c:v>79.95</c:v>
                </c:pt>
                <c:pt idx="1600">
                  <c:v>80</c:v>
                </c:pt>
                <c:pt idx="1601">
                  <c:v>80.05</c:v>
                </c:pt>
                <c:pt idx="1602">
                  <c:v>80.099999999999994</c:v>
                </c:pt>
                <c:pt idx="1603">
                  <c:v>80.149999999999991</c:v>
                </c:pt>
                <c:pt idx="1604">
                  <c:v>80.2</c:v>
                </c:pt>
                <c:pt idx="1605">
                  <c:v>80.25</c:v>
                </c:pt>
                <c:pt idx="1606">
                  <c:v>80.3</c:v>
                </c:pt>
                <c:pt idx="1607">
                  <c:v>80.349999999999994</c:v>
                </c:pt>
                <c:pt idx="1608">
                  <c:v>80.400000000000006</c:v>
                </c:pt>
                <c:pt idx="1609">
                  <c:v>80.45</c:v>
                </c:pt>
                <c:pt idx="1610">
                  <c:v>80.5</c:v>
                </c:pt>
                <c:pt idx="1611">
                  <c:v>80.55</c:v>
                </c:pt>
                <c:pt idx="1612">
                  <c:v>80.599999999999994</c:v>
                </c:pt>
                <c:pt idx="1613">
                  <c:v>80.649999999999991</c:v>
                </c:pt>
                <c:pt idx="1614">
                  <c:v>80.7</c:v>
                </c:pt>
                <c:pt idx="1615">
                  <c:v>80.75</c:v>
                </c:pt>
                <c:pt idx="1616">
                  <c:v>80.8</c:v>
                </c:pt>
                <c:pt idx="1617">
                  <c:v>80.849999999999994</c:v>
                </c:pt>
                <c:pt idx="1618">
                  <c:v>80.900000000000006</c:v>
                </c:pt>
                <c:pt idx="1619">
                  <c:v>80.95</c:v>
                </c:pt>
                <c:pt idx="1620">
                  <c:v>81</c:v>
                </c:pt>
                <c:pt idx="1621">
                  <c:v>81.05</c:v>
                </c:pt>
                <c:pt idx="1622">
                  <c:v>81.099999999999994</c:v>
                </c:pt>
                <c:pt idx="1623">
                  <c:v>81.149999999999991</c:v>
                </c:pt>
                <c:pt idx="1624">
                  <c:v>81.2</c:v>
                </c:pt>
                <c:pt idx="1625">
                  <c:v>81.25</c:v>
                </c:pt>
                <c:pt idx="1626">
                  <c:v>81.3</c:v>
                </c:pt>
                <c:pt idx="1627">
                  <c:v>81.349999999999994</c:v>
                </c:pt>
                <c:pt idx="1628">
                  <c:v>81.400000000000006</c:v>
                </c:pt>
                <c:pt idx="1629">
                  <c:v>81.45</c:v>
                </c:pt>
                <c:pt idx="1630">
                  <c:v>81.5</c:v>
                </c:pt>
                <c:pt idx="1631">
                  <c:v>81.55</c:v>
                </c:pt>
                <c:pt idx="1632">
                  <c:v>81.599999999999994</c:v>
                </c:pt>
                <c:pt idx="1633">
                  <c:v>81.649999999999991</c:v>
                </c:pt>
                <c:pt idx="1634">
                  <c:v>81.7</c:v>
                </c:pt>
                <c:pt idx="1635">
                  <c:v>81.75</c:v>
                </c:pt>
                <c:pt idx="1636">
                  <c:v>81.8</c:v>
                </c:pt>
                <c:pt idx="1637">
                  <c:v>81.849999999999994</c:v>
                </c:pt>
                <c:pt idx="1638">
                  <c:v>81.900000000000006</c:v>
                </c:pt>
                <c:pt idx="1639">
                  <c:v>81.95</c:v>
                </c:pt>
                <c:pt idx="1640">
                  <c:v>82</c:v>
                </c:pt>
                <c:pt idx="1641">
                  <c:v>82.05</c:v>
                </c:pt>
                <c:pt idx="1642">
                  <c:v>82.1</c:v>
                </c:pt>
                <c:pt idx="1643">
                  <c:v>82.149999999999991</c:v>
                </c:pt>
                <c:pt idx="1644">
                  <c:v>82.2</c:v>
                </c:pt>
                <c:pt idx="1645">
                  <c:v>82.25</c:v>
                </c:pt>
                <c:pt idx="1646">
                  <c:v>82.3</c:v>
                </c:pt>
                <c:pt idx="1647">
                  <c:v>82.35</c:v>
                </c:pt>
                <c:pt idx="1648">
                  <c:v>82.4</c:v>
                </c:pt>
                <c:pt idx="1649">
                  <c:v>82.45</c:v>
                </c:pt>
                <c:pt idx="1650">
                  <c:v>82.5</c:v>
                </c:pt>
                <c:pt idx="1651">
                  <c:v>82.55</c:v>
                </c:pt>
                <c:pt idx="1652">
                  <c:v>82.6</c:v>
                </c:pt>
                <c:pt idx="1653">
                  <c:v>82.649999999999991</c:v>
                </c:pt>
                <c:pt idx="1654">
                  <c:v>82.7</c:v>
                </c:pt>
                <c:pt idx="1655">
                  <c:v>82.75</c:v>
                </c:pt>
                <c:pt idx="1656">
                  <c:v>82.8</c:v>
                </c:pt>
                <c:pt idx="1657">
                  <c:v>82.85</c:v>
                </c:pt>
                <c:pt idx="1658">
                  <c:v>82.9</c:v>
                </c:pt>
                <c:pt idx="1659">
                  <c:v>82.95</c:v>
                </c:pt>
                <c:pt idx="1660">
                  <c:v>83</c:v>
                </c:pt>
                <c:pt idx="1661">
                  <c:v>83.05</c:v>
                </c:pt>
                <c:pt idx="1662">
                  <c:v>83.1</c:v>
                </c:pt>
                <c:pt idx="1663">
                  <c:v>83.149999999999991</c:v>
                </c:pt>
                <c:pt idx="1664">
                  <c:v>83.2</c:v>
                </c:pt>
                <c:pt idx="1665">
                  <c:v>83.25</c:v>
                </c:pt>
                <c:pt idx="1666">
                  <c:v>83.3</c:v>
                </c:pt>
                <c:pt idx="1667">
                  <c:v>83.35</c:v>
                </c:pt>
                <c:pt idx="1668">
                  <c:v>83.4</c:v>
                </c:pt>
                <c:pt idx="1669">
                  <c:v>83.45</c:v>
                </c:pt>
                <c:pt idx="1670">
                  <c:v>83.5</c:v>
                </c:pt>
                <c:pt idx="1671">
                  <c:v>83.55</c:v>
                </c:pt>
                <c:pt idx="1672">
                  <c:v>83.6</c:v>
                </c:pt>
                <c:pt idx="1673">
                  <c:v>83.649999999999991</c:v>
                </c:pt>
                <c:pt idx="1674">
                  <c:v>83.7</c:v>
                </c:pt>
                <c:pt idx="1675">
                  <c:v>83.75</c:v>
                </c:pt>
                <c:pt idx="1676">
                  <c:v>83.8</c:v>
                </c:pt>
                <c:pt idx="1677">
                  <c:v>83.85</c:v>
                </c:pt>
                <c:pt idx="1678">
                  <c:v>83.9</c:v>
                </c:pt>
                <c:pt idx="1679">
                  <c:v>83.95</c:v>
                </c:pt>
                <c:pt idx="1680">
                  <c:v>84</c:v>
                </c:pt>
                <c:pt idx="1681">
                  <c:v>84.05</c:v>
                </c:pt>
                <c:pt idx="1682">
                  <c:v>84.1</c:v>
                </c:pt>
                <c:pt idx="1683">
                  <c:v>84.149999999999991</c:v>
                </c:pt>
                <c:pt idx="1684">
                  <c:v>84.2</c:v>
                </c:pt>
                <c:pt idx="1685">
                  <c:v>84.25</c:v>
                </c:pt>
                <c:pt idx="1686">
                  <c:v>84.3</c:v>
                </c:pt>
                <c:pt idx="1687">
                  <c:v>84.35</c:v>
                </c:pt>
                <c:pt idx="1688">
                  <c:v>84.4</c:v>
                </c:pt>
                <c:pt idx="1689">
                  <c:v>84.45</c:v>
                </c:pt>
                <c:pt idx="1690">
                  <c:v>84.5</c:v>
                </c:pt>
                <c:pt idx="1691">
                  <c:v>84.55</c:v>
                </c:pt>
                <c:pt idx="1692">
                  <c:v>84.6</c:v>
                </c:pt>
                <c:pt idx="1693">
                  <c:v>84.649999999999991</c:v>
                </c:pt>
                <c:pt idx="1694">
                  <c:v>84.7</c:v>
                </c:pt>
                <c:pt idx="1695">
                  <c:v>84.75</c:v>
                </c:pt>
                <c:pt idx="1696">
                  <c:v>84.8</c:v>
                </c:pt>
                <c:pt idx="1697">
                  <c:v>84.85</c:v>
                </c:pt>
                <c:pt idx="1698">
                  <c:v>84.9</c:v>
                </c:pt>
                <c:pt idx="1699">
                  <c:v>84.95</c:v>
                </c:pt>
                <c:pt idx="1700">
                  <c:v>85</c:v>
                </c:pt>
                <c:pt idx="1701">
                  <c:v>85.05</c:v>
                </c:pt>
                <c:pt idx="1702">
                  <c:v>85.1</c:v>
                </c:pt>
                <c:pt idx="1703">
                  <c:v>85.149999999999991</c:v>
                </c:pt>
                <c:pt idx="1704">
                  <c:v>85.2</c:v>
                </c:pt>
                <c:pt idx="1705">
                  <c:v>85.25</c:v>
                </c:pt>
                <c:pt idx="1706">
                  <c:v>85.3</c:v>
                </c:pt>
                <c:pt idx="1707">
                  <c:v>85.35</c:v>
                </c:pt>
                <c:pt idx="1708">
                  <c:v>85.4</c:v>
                </c:pt>
                <c:pt idx="1709">
                  <c:v>85.45</c:v>
                </c:pt>
                <c:pt idx="1710">
                  <c:v>85.5</c:v>
                </c:pt>
                <c:pt idx="1711">
                  <c:v>85.55</c:v>
                </c:pt>
                <c:pt idx="1712">
                  <c:v>85.6</c:v>
                </c:pt>
                <c:pt idx="1713">
                  <c:v>85.649999999999991</c:v>
                </c:pt>
                <c:pt idx="1714">
                  <c:v>85.7</c:v>
                </c:pt>
                <c:pt idx="1715">
                  <c:v>85.75</c:v>
                </c:pt>
                <c:pt idx="1716">
                  <c:v>85.8</c:v>
                </c:pt>
                <c:pt idx="1717">
                  <c:v>85.85</c:v>
                </c:pt>
                <c:pt idx="1718">
                  <c:v>85.9</c:v>
                </c:pt>
                <c:pt idx="1719">
                  <c:v>85.95</c:v>
                </c:pt>
                <c:pt idx="1720">
                  <c:v>86</c:v>
                </c:pt>
                <c:pt idx="1721">
                  <c:v>86.05</c:v>
                </c:pt>
                <c:pt idx="1722">
                  <c:v>86.1</c:v>
                </c:pt>
                <c:pt idx="1723">
                  <c:v>86.149999999999991</c:v>
                </c:pt>
                <c:pt idx="1724">
                  <c:v>86.2</c:v>
                </c:pt>
                <c:pt idx="1725">
                  <c:v>86.25</c:v>
                </c:pt>
                <c:pt idx="1726">
                  <c:v>86.3</c:v>
                </c:pt>
                <c:pt idx="1727">
                  <c:v>86.35</c:v>
                </c:pt>
                <c:pt idx="1728">
                  <c:v>86.4</c:v>
                </c:pt>
                <c:pt idx="1729">
                  <c:v>86.45</c:v>
                </c:pt>
                <c:pt idx="1730">
                  <c:v>86.5</c:v>
                </c:pt>
                <c:pt idx="1731">
                  <c:v>86.55</c:v>
                </c:pt>
                <c:pt idx="1732">
                  <c:v>86.6</c:v>
                </c:pt>
                <c:pt idx="1733">
                  <c:v>86.649999999999991</c:v>
                </c:pt>
                <c:pt idx="1734">
                  <c:v>86.7</c:v>
                </c:pt>
                <c:pt idx="1735">
                  <c:v>86.75</c:v>
                </c:pt>
                <c:pt idx="1736">
                  <c:v>86.8</c:v>
                </c:pt>
                <c:pt idx="1737">
                  <c:v>86.85</c:v>
                </c:pt>
                <c:pt idx="1738">
                  <c:v>86.9</c:v>
                </c:pt>
                <c:pt idx="1739">
                  <c:v>86.95</c:v>
                </c:pt>
                <c:pt idx="1740">
                  <c:v>87</c:v>
                </c:pt>
                <c:pt idx="1741">
                  <c:v>87.05</c:v>
                </c:pt>
                <c:pt idx="1742">
                  <c:v>87.1</c:v>
                </c:pt>
                <c:pt idx="1743">
                  <c:v>87.149999999999991</c:v>
                </c:pt>
                <c:pt idx="1744">
                  <c:v>87.2</c:v>
                </c:pt>
                <c:pt idx="1745">
                  <c:v>87.25</c:v>
                </c:pt>
                <c:pt idx="1746">
                  <c:v>87.3</c:v>
                </c:pt>
                <c:pt idx="1747">
                  <c:v>87.35</c:v>
                </c:pt>
                <c:pt idx="1748">
                  <c:v>87.4</c:v>
                </c:pt>
                <c:pt idx="1749">
                  <c:v>87.45</c:v>
                </c:pt>
                <c:pt idx="1750">
                  <c:v>87.5</c:v>
                </c:pt>
                <c:pt idx="1751">
                  <c:v>87.55</c:v>
                </c:pt>
                <c:pt idx="1752">
                  <c:v>87.6</c:v>
                </c:pt>
                <c:pt idx="1753">
                  <c:v>87.649999999999991</c:v>
                </c:pt>
                <c:pt idx="1754">
                  <c:v>87.7</c:v>
                </c:pt>
                <c:pt idx="1755">
                  <c:v>87.75</c:v>
                </c:pt>
                <c:pt idx="1756">
                  <c:v>87.8</c:v>
                </c:pt>
                <c:pt idx="1757">
                  <c:v>87.85</c:v>
                </c:pt>
                <c:pt idx="1758">
                  <c:v>87.9</c:v>
                </c:pt>
                <c:pt idx="1759">
                  <c:v>87.95</c:v>
                </c:pt>
                <c:pt idx="1760">
                  <c:v>88</c:v>
                </c:pt>
                <c:pt idx="1761">
                  <c:v>88.05</c:v>
                </c:pt>
                <c:pt idx="1762">
                  <c:v>88.1</c:v>
                </c:pt>
                <c:pt idx="1763">
                  <c:v>88.149999999999991</c:v>
                </c:pt>
                <c:pt idx="1764">
                  <c:v>88.2</c:v>
                </c:pt>
                <c:pt idx="1765">
                  <c:v>88.25</c:v>
                </c:pt>
                <c:pt idx="1766">
                  <c:v>88.3</c:v>
                </c:pt>
                <c:pt idx="1767">
                  <c:v>88.35</c:v>
                </c:pt>
                <c:pt idx="1768">
                  <c:v>88.4</c:v>
                </c:pt>
                <c:pt idx="1769">
                  <c:v>88.45</c:v>
                </c:pt>
                <c:pt idx="1770">
                  <c:v>88.5</c:v>
                </c:pt>
                <c:pt idx="1771">
                  <c:v>88.55</c:v>
                </c:pt>
                <c:pt idx="1772">
                  <c:v>88.6</c:v>
                </c:pt>
                <c:pt idx="1773">
                  <c:v>88.649999999999991</c:v>
                </c:pt>
                <c:pt idx="1774">
                  <c:v>88.7</c:v>
                </c:pt>
                <c:pt idx="1775">
                  <c:v>88.75</c:v>
                </c:pt>
                <c:pt idx="1776">
                  <c:v>88.8</c:v>
                </c:pt>
                <c:pt idx="1777">
                  <c:v>88.85</c:v>
                </c:pt>
                <c:pt idx="1778">
                  <c:v>88.9</c:v>
                </c:pt>
                <c:pt idx="1779">
                  <c:v>88.95</c:v>
                </c:pt>
                <c:pt idx="1780">
                  <c:v>89</c:v>
                </c:pt>
                <c:pt idx="1781">
                  <c:v>89.05</c:v>
                </c:pt>
                <c:pt idx="1782">
                  <c:v>89.1</c:v>
                </c:pt>
                <c:pt idx="1783">
                  <c:v>89.149999999999991</c:v>
                </c:pt>
                <c:pt idx="1784">
                  <c:v>89.2</c:v>
                </c:pt>
                <c:pt idx="1785">
                  <c:v>89.25</c:v>
                </c:pt>
                <c:pt idx="1786">
                  <c:v>89.3</c:v>
                </c:pt>
                <c:pt idx="1787">
                  <c:v>89.35</c:v>
                </c:pt>
                <c:pt idx="1788">
                  <c:v>89.4</c:v>
                </c:pt>
                <c:pt idx="1789">
                  <c:v>89.45</c:v>
                </c:pt>
                <c:pt idx="1790">
                  <c:v>89.5</c:v>
                </c:pt>
                <c:pt idx="1791">
                  <c:v>89.55</c:v>
                </c:pt>
                <c:pt idx="1792">
                  <c:v>89.6</c:v>
                </c:pt>
                <c:pt idx="1793">
                  <c:v>89.649999999999991</c:v>
                </c:pt>
                <c:pt idx="1794">
                  <c:v>89.7</c:v>
                </c:pt>
                <c:pt idx="1795">
                  <c:v>89.75</c:v>
                </c:pt>
                <c:pt idx="1796">
                  <c:v>89.8</c:v>
                </c:pt>
                <c:pt idx="1797">
                  <c:v>89.85</c:v>
                </c:pt>
                <c:pt idx="1798">
                  <c:v>89.9</c:v>
                </c:pt>
                <c:pt idx="1799">
                  <c:v>89.95</c:v>
                </c:pt>
                <c:pt idx="1800">
                  <c:v>90</c:v>
                </c:pt>
                <c:pt idx="1801">
                  <c:v>90.05</c:v>
                </c:pt>
                <c:pt idx="1802">
                  <c:v>90.1</c:v>
                </c:pt>
                <c:pt idx="1803">
                  <c:v>90.149999999999991</c:v>
                </c:pt>
                <c:pt idx="1804">
                  <c:v>90.2</c:v>
                </c:pt>
                <c:pt idx="1805">
                  <c:v>90.25</c:v>
                </c:pt>
                <c:pt idx="1806">
                  <c:v>90.3</c:v>
                </c:pt>
                <c:pt idx="1807">
                  <c:v>90.35</c:v>
                </c:pt>
                <c:pt idx="1808">
                  <c:v>90.4</c:v>
                </c:pt>
                <c:pt idx="1809">
                  <c:v>90.45</c:v>
                </c:pt>
                <c:pt idx="1810">
                  <c:v>90.5</c:v>
                </c:pt>
                <c:pt idx="1811">
                  <c:v>90.55</c:v>
                </c:pt>
                <c:pt idx="1812">
                  <c:v>90.6</c:v>
                </c:pt>
                <c:pt idx="1813">
                  <c:v>90.649999999999991</c:v>
                </c:pt>
                <c:pt idx="1814">
                  <c:v>90.7</c:v>
                </c:pt>
                <c:pt idx="1815">
                  <c:v>90.75</c:v>
                </c:pt>
                <c:pt idx="1816">
                  <c:v>90.8</c:v>
                </c:pt>
                <c:pt idx="1817">
                  <c:v>90.85</c:v>
                </c:pt>
                <c:pt idx="1818">
                  <c:v>90.9</c:v>
                </c:pt>
                <c:pt idx="1819">
                  <c:v>90.95</c:v>
                </c:pt>
                <c:pt idx="1820">
                  <c:v>91</c:v>
                </c:pt>
                <c:pt idx="1821">
                  <c:v>91.05</c:v>
                </c:pt>
                <c:pt idx="1822">
                  <c:v>91.1</c:v>
                </c:pt>
                <c:pt idx="1823">
                  <c:v>91.149999999999991</c:v>
                </c:pt>
                <c:pt idx="1824">
                  <c:v>91.2</c:v>
                </c:pt>
                <c:pt idx="1825">
                  <c:v>91.25</c:v>
                </c:pt>
                <c:pt idx="1826">
                  <c:v>91.3</c:v>
                </c:pt>
                <c:pt idx="1827">
                  <c:v>91.35</c:v>
                </c:pt>
                <c:pt idx="1828">
                  <c:v>91.4</c:v>
                </c:pt>
                <c:pt idx="1829">
                  <c:v>91.45</c:v>
                </c:pt>
                <c:pt idx="1830">
                  <c:v>91.5</c:v>
                </c:pt>
                <c:pt idx="1831">
                  <c:v>91.55</c:v>
                </c:pt>
                <c:pt idx="1832">
                  <c:v>91.6</c:v>
                </c:pt>
                <c:pt idx="1833">
                  <c:v>91.649999999999991</c:v>
                </c:pt>
                <c:pt idx="1834">
                  <c:v>91.7</c:v>
                </c:pt>
                <c:pt idx="1835">
                  <c:v>91.75</c:v>
                </c:pt>
                <c:pt idx="1836">
                  <c:v>91.8</c:v>
                </c:pt>
                <c:pt idx="1837">
                  <c:v>91.85</c:v>
                </c:pt>
                <c:pt idx="1838">
                  <c:v>91.9</c:v>
                </c:pt>
                <c:pt idx="1839">
                  <c:v>91.95</c:v>
                </c:pt>
                <c:pt idx="1840">
                  <c:v>92</c:v>
                </c:pt>
                <c:pt idx="1841">
                  <c:v>92.05</c:v>
                </c:pt>
                <c:pt idx="1842">
                  <c:v>92.1</c:v>
                </c:pt>
                <c:pt idx="1843">
                  <c:v>92.149999999999991</c:v>
                </c:pt>
                <c:pt idx="1844">
                  <c:v>92.2</c:v>
                </c:pt>
                <c:pt idx="1845">
                  <c:v>92.25</c:v>
                </c:pt>
                <c:pt idx="1846">
                  <c:v>92.3</c:v>
                </c:pt>
                <c:pt idx="1847">
                  <c:v>92.35</c:v>
                </c:pt>
                <c:pt idx="1848">
                  <c:v>92.4</c:v>
                </c:pt>
                <c:pt idx="1849">
                  <c:v>92.45</c:v>
                </c:pt>
                <c:pt idx="1850">
                  <c:v>92.5</c:v>
                </c:pt>
                <c:pt idx="1851">
                  <c:v>92.55</c:v>
                </c:pt>
                <c:pt idx="1852">
                  <c:v>92.6</c:v>
                </c:pt>
                <c:pt idx="1853">
                  <c:v>92.649999999999991</c:v>
                </c:pt>
                <c:pt idx="1854">
                  <c:v>92.7</c:v>
                </c:pt>
                <c:pt idx="1855">
                  <c:v>92.75</c:v>
                </c:pt>
                <c:pt idx="1856">
                  <c:v>92.8</c:v>
                </c:pt>
                <c:pt idx="1857">
                  <c:v>92.85</c:v>
                </c:pt>
                <c:pt idx="1858">
                  <c:v>92.9</c:v>
                </c:pt>
                <c:pt idx="1859">
                  <c:v>92.95</c:v>
                </c:pt>
                <c:pt idx="1860">
                  <c:v>93</c:v>
                </c:pt>
                <c:pt idx="1861">
                  <c:v>93.05</c:v>
                </c:pt>
                <c:pt idx="1862">
                  <c:v>93.1</c:v>
                </c:pt>
                <c:pt idx="1863">
                  <c:v>93.149999999999991</c:v>
                </c:pt>
                <c:pt idx="1864">
                  <c:v>93.2</c:v>
                </c:pt>
                <c:pt idx="1865">
                  <c:v>93.25</c:v>
                </c:pt>
                <c:pt idx="1866">
                  <c:v>93.3</c:v>
                </c:pt>
                <c:pt idx="1867">
                  <c:v>93.35</c:v>
                </c:pt>
                <c:pt idx="1868">
                  <c:v>93.4</c:v>
                </c:pt>
                <c:pt idx="1869">
                  <c:v>93.45</c:v>
                </c:pt>
                <c:pt idx="1870">
                  <c:v>93.5</c:v>
                </c:pt>
                <c:pt idx="1871">
                  <c:v>93.55</c:v>
                </c:pt>
                <c:pt idx="1872">
                  <c:v>93.6</c:v>
                </c:pt>
                <c:pt idx="1873">
                  <c:v>93.649999999999991</c:v>
                </c:pt>
                <c:pt idx="1874">
                  <c:v>93.7</c:v>
                </c:pt>
                <c:pt idx="1875">
                  <c:v>93.75</c:v>
                </c:pt>
                <c:pt idx="1876">
                  <c:v>93.8</c:v>
                </c:pt>
                <c:pt idx="1877">
                  <c:v>93.85</c:v>
                </c:pt>
                <c:pt idx="1878">
                  <c:v>93.9</c:v>
                </c:pt>
                <c:pt idx="1879">
                  <c:v>93.95</c:v>
                </c:pt>
                <c:pt idx="1880">
                  <c:v>94</c:v>
                </c:pt>
                <c:pt idx="1881">
                  <c:v>94.05</c:v>
                </c:pt>
                <c:pt idx="1882">
                  <c:v>94.1</c:v>
                </c:pt>
                <c:pt idx="1883">
                  <c:v>94.149999999999991</c:v>
                </c:pt>
                <c:pt idx="1884">
                  <c:v>94.2</c:v>
                </c:pt>
                <c:pt idx="1885">
                  <c:v>94.25</c:v>
                </c:pt>
                <c:pt idx="1886">
                  <c:v>94.3</c:v>
                </c:pt>
                <c:pt idx="1887">
                  <c:v>94.35</c:v>
                </c:pt>
                <c:pt idx="1888">
                  <c:v>94.4</c:v>
                </c:pt>
                <c:pt idx="1889">
                  <c:v>94.45</c:v>
                </c:pt>
                <c:pt idx="1890">
                  <c:v>94.5</c:v>
                </c:pt>
                <c:pt idx="1891">
                  <c:v>94.55</c:v>
                </c:pt>
                <c:pt idx="1892">
                  <c:v>94.6</c:v>
                </c:pt>
                <c:pt idx="1893">
                  <c:v>94.649999999999991</c:v>
                </c:pt>
                <c:pt idx="1894">
                  <c:v>94.7</c:v>
                </c:pt>
                <c:pt idx="1895">
                  <c:v>94.75</c:v>
                </c:pt>
                <c:pt idx="1896">
                  <c:v>94.8</c:v>
                </c:pt>
                <c:pt idx="1897">
                  <c:v>94.85</c:v>
                </c:pt>
                <c:pt idx="1898">
                  <c:v>94.9</c:v>
                </c:pt>
                <c:pt idx="1899">
                  <c:v>94.95</c:v>
                </c:pt>
                <c:pt idx="1900">
                  <c:v>95</c:v>
                </c:pt>
                <c:pt idx="1901">
                  <c:v>95.05</c:v>
                </c:pt>
                <c:pt idx="1902">
                  <c:v>95.1</c:v>
                </c:pt>
                <c:pt idx="1903">
                  <c:v>95.149999999999991</c:v>
                </c:pt>
                <c:pt idx="1904">
                  <c:v>95.2</c:v>
                </c:pt>
                <c:pt idx="1905">
                  <c:v>95.25</c:v>
                </c:pt>
                <c:pt idx="1906">
                  <c:v>95.3</c:v>
                </c:pt>
                <c:pt idx="1907">
                  <c:v>95.35</c:v>
                </c:pt>
                <c:pt idx="1908">
                  <c:v>95.4</c:v>
                </c:pt>
                <c:pt idx="1909">
                  <c:v>95.45</c:v>
                </c:pt>
                <c:pt idx="1910">
                  <c:v>95.5</c:v>
                </c:pt>
                <c:pt idx="1911">
                  <c:v>95.55</c:v>
                </c:pt>
                <c:pt idx="1912">
                  <c:v>95.6</c:v>
                </c:pt>
                <c:pt idx="1913">
                  <c:v>95.649999999999991</c:v>
                </c:pt>
                <c:pt idx="1914">
                  <c:v>95.7</c:v>
                </c:pt>
                <c:pt idx="1915">
                  <c:v>95.75</c:v>
                </c:pt>
                <c:pt idx="1916">
                  <c:v>95.8</c:v>
                </c:pt>
                <c:pt idx="1917">
                  <c:v>95.85</c:v>
                </c:pt>
                <c:pt idx="1918">
                  <c:v>95.9</c:v>
                </c:pt>
                <c:pt idx="1919">
                  <c:v>95.95</c:v>
                </c:pt>
                <c:pt idx="1920">
                  <c:v>96</c:v>
                </c:pt>
                <c:pt idx="1921">
                  <c:v>96.05</c:v>
                </c:pt>
                <c:pt idx="1922">
                  <c:v>96.1</c:v>
                </c:pt>
                <c:pt idx="1923">
                  <c:v>96.149999999999991</c:v>
                </c:pt>
                <c:pt idx="1924">
                  <c:v>96.2</c:v>
                </c:pt>
                <c:pt idx="1925">
                  <c:v>96.25</c:v>
                </c:pt>
                <c:pt idx="1926">
                  <c:v>96.3</c:v>
                </c:pt>
                <c:pt idx="1927">
                  <c:v>96.35</c:v>
                </c:pt>
                <c:pt idx="1928">
                  <c:v>96.4</c:v>
                </c:pt>
                <c:pt idx="1929">
                  <c:v>96.45</c:v>
                </c:pt>
                <c:pt idx="1930">
                  <c:v>96.5</c:v>
                </c:pt>
                <c:pt idx="1931">
                  <c:v>96.55</c:v>
                </c:pt>
                <c:pt idx="1932">
                  <c:v>96.6</c:v>
                </c:pt>
                <c:pt idx="1933">
                  <c:v>96.649999999999991</c:v>
                </c:pt>
                <c:pt idx="1934">
                  <c:v>96.7</c:v>
                </c:pt>
                <c:pt idx="1935">
                  <c:v>96.75</c:v>
                </c:pt>
                <c:pt idx="1936">
                  <c:v>96.8</c:v>
                </c:pt>
                <c:pt idx="1937">
                  <c:v>96.85</c:v>
                </c:pt>
                <c:pt idx="1938">
                  <c:v>96.9</c:v>
                </c:pt>
                <c:pt idx="1939">
                  <c:v>96.95</c:v>
                </c:pt>
                <c:pt idx="1940">
                  <c:v>97</c:v>
                </c:pt>
                <c:pt idx="1941">
                  <c:v>97.05</c:v>
                </c:pt>
                <c:pt idx="1942">
                  <c:v>97.1</c:v>
                </c:pt>
                <c:pt idx="1943">
                  <c:v>97.149999999999991</c:v>
                </c:pt>
                <c:pt idx="1944">
                  <c:v>97.2</c:v>
                </c:pt>
                <c:pt idx="1945">
                  <c:v>97.25</c:v>
                </c:pt>
                <c:pt idx="1946">
                  <c:v>97.3</c:v>
                </c:pt>
                <c:pt idx="1947">
                  <c:v>97.35</c:v>
                </c:pt>
                <c:pt idx="1948">
                  <c:v>97.4</c:v>
                </c:pt>
                <c:pt idx="1949">
                  <c:v>97.45</c:v>
                </c:pt>
                <c:pt idx="1950">
                  <c:v>97.5</c:v>
                </c:pt>
                <c:pt idx="1951">
                  <c:v>97.55</c:v>
                </c:pt>
                <c:pt idx="1952">
                  <c:v>97.6</c:v>
                </c:pt>
                <c:pt idx="1953">
                  <c:v>97.649999999999991</c:v>
                </c:pt>
                <c:pt idx="1954">
                  <c:v>97.7</c:v>
                </c:pt>
                <c:pt idx="1955">
                  <c:v>97.75</c:v>
                </c:pt>
                <c:pt idx="1956">
                  <c:v>97.8</c:v>
                </c:pt>
                <c:pt idx="1957">
                  <c:v>97.85</c:v>
                </c:pt>
                <c:pt idx="1958">
                  <c:v>97.9</c:v>
                </c:pt>
                <c:pt idx="1959">
                  <c:v>97.95</c:v>
                </c:pt>
                <c:pt idx="1960">
                  <c:v>98</c:v>
                </c:pt>
                <c:pt idx="1961">
                  <c:v>98.05</c:v>
                </c:pt>
                <c:pt idx="1962">
                  <c:v>98.1</c:v>
                </c:pt>
                <c:pt idx="1963">
                  <c:v>98.149999999999991</c:v>
                </c:pt>
                <c:pt idx="1964">
                  <c:v>98.2</c:v>
                </c:pt>
                <c:pt idx="1965">
                  <c:v>98.25</c:v>
                </c:pt>
                <c:pt idx="1966">
                  <c:v>98.3</c:v>
                </c:pt>
                <c:pt idx="1967">
                  <c:v>98.35</c:v>
                </c:pt>
                <c:pt idx="1968">
                  <c:v>98.4</c:v>
                </c:pt>
                <c:pt idx="1969">
                  <c:v>98.45</c:v>
                </c:pt>
                <c:pt idx="1970">
                  <c:v>98.5</c:v>
                </c:pt>
                <c:pt idx="1971">
                  <c:v>98.55</c:v>
                </c:pt>
                <c:pt idx="1972">
                  <c:v>98.6</c:v>
                </c:pt>
                <c:pt idx="1973">
                  <c:v>98.649999999999991</c:v>
                </c:pt>
                <c:pt idx="1974">
                  <c:v>98.7</c:v>
                </c:pt>
                <c:pt idx="1975">
                  <c:v>98.75</c:v>
                </c:pt>
                <c:pt idx="1976">
                  <c:v>98.8</c:v>
                </c:pt>
                <c:pt idx="1977">
                  <c:v>98.85</c:v>
                </c:pt>
                <c:pt idx="1978">
                  <c:v>98.9</c:v>
                </c:pt>
                <c:pt idx="1979">
                  <c:v>98.95</c:v>
                </c:pt>
                <c:pt idx="1980">
                  <c:v>99</c:v>
                </c:pt>
                <c:pt idx="1981">
                  <c:v>99.05</c:v>
                </c:pt>
                <c:pt idx="1982">
                  <c:v>99.1</c:v>
                </c:pt>
                <c:pt idx="1983">
                  <c:v>99.149999999999991</c:v>
                </c:pt>
                <c:pt idx="1984">
                  <c:v>99.2</c:v>
                </c:pt>
                <c:pt idx="1985">
                  <c:v>99.25</c:v>
                </c:pt>
                <c:pt idx="1986">
                  <c:v>99.3</c:v>
                </c:pt>
                <c:pt idx="1987">
                  <c:v>99.35</c:v>
                </c:pt>
                <c:pt idx="1988">
                  <c:v>99.4</c:v>
                </c:pt>
                <c:pt idx="1989">
                  <c:v>99.45</c:v>
                </c:pt>
                <c:pt idx="1990">
                  <c:v>99.5</c:v>
                </c:pt>
                <c:pt idx="1991">
                  <c:v>99.55</c:v>
                </c:pt>
                <c:pt idx="1992">
                  <c:v>99.6</c:v>
                </c:pt>
                <c:pt idx="1993">
                  <c:v>99.649999999999991</c:v>
                </c:pt>
                <c:pt idx="1994">
                  <c:v>99.7</c:v>
                </c:pt>
                <c:pt idx="1995">
                  <c:v>99.75</c:v>
                </c:pt>
                <c:pt idx="1996">
                  <c:v>99.8</c:v>
                </c:pt>
                <c:pt idx="1997">
                  <c:v>99.85</c:v>
                </c:pt>
                <c:pt idx="1998">
                  <c:v>99.9</c:v>
                </c:pt>
                <c:pt idx="1999">
                  <c:v>99.95</c:v>
                </c:pt>
                <c:pt idx="2000">
                  <c:v>100</c:v>
                </c:pt>
              </c:numCache>
            </c:numRef>
          </c:xVal>
          <c:yVal>
            <c:numRef>
              <c:f>TORTAP1!$D$1:$D$2001</c:f>
              <c:numCache>
                <c:formatCode>0.00E+00</c:formatCode>
                <c:ptCount val="2001"/>
                <c:pt idx="0">
                  <c:v>2</c:v>
                </c:pt>
                <c:pt idx="1">
                  <c:v>1.9992886000000001</c:v>
                </c:pt>
                <c:pt idx="2">
                  <c:v>1.998577800000005</c:v>
                </c:pt>
                <c:pt idx="3">
                  <c:v>1.9978675999999984</c:v>
                </c:pt>
                <c:pt idx="4">
                  <c:v>1.9971582000000001</c:v>
                </c:pt>
                <c:pt idx="5">
                  <c:v>1.9964492999999979</c:v>
                </c:pt>
                <c:pt idx="6">
                  <c:v>1.9957411999999979</c:v>
                </c:pt>
                <c:pt idx="7">
                  <c:v>1.9950336999999976</c:v>
                </c:pt>
                <c:pt idx="8">
                  <c:v>1.9943268999999979</c:v>
                </c:pt>
                <c:pt idx="9">
                  <c:v>1.9936206999999928</c:v>
                </c:pt>
                <c:pt idx="10">
                  <c:v>1.9929152000000001</c:v>
                </c:pt>
                <c:pt idx="11">
                  <c:v>1.9922103000000035</c:v>
                </c:pt>
                <c:pt idx="12">
                  <c:v>1.9915061999999979</c:v>
                </c:pt>
                <c:pt idx="13">
                  <c:v>1.9908026999999984</c:v>
                </c:pt>
                <c:pt idx="14">
                  <c:v>1.9900997999999979</c:v>
                </c:pt>
                <c:pt idx="15">
                  <c:v>1.9893976</c:v>
                </c:pt>
                <c:pt idx="16">
                  <c:v>1.9886960999999979</c:v>
                </c:pt>
                <c:pt idx="17">
                  <c:v>1.9879952999999928</c:v>
                </c:pt>
                <c:pt idx="18">
                  <c:v>1.9872950999999979</c:v>
                </c:pt>
                <c:pt idx="19">
                  <c:v>1.9865956</c:v>
                </c:pt>
                <c:pt idx="20">
                  <c:v>1.9858967999999928</c:v>
                </c:pt>
                <c:pt idx="21">
                  <c:v>1.9851986999999958</c:v>
                </c:pt>
                <c:pt idx="22">
                  <c:v>1.9845011999999984</c:v>
                </c:pt>
                <c:pt idx="23">
                  <c:v>1.9838043999999928</c:v>
                </c:pt>
                <c:pt idx="24">
                  <c:v>1.9831082999999976</c:v>
                </c:pt>
                <c:pt idx="25">
                  <c:v>1.9824128000000054</c:v>
                </c:pt>
                <c:pt idx="26">
                  <c:v>1.9817180000000001</c:v>
                </c:pt>
                <c:pt idx="27">
                  <c:v>1.9810238999999976</c:v>
                </c:pt>
                <c:pt idx="28">
                  <c:v>1.9803305000000035</c:v>
                </c:pt>
                <c:pt idx="29">
                  <c:v>1.9796377999999979</c:v>
                </c:pt>
                <c:pt idx="30">
                  <c:v>1.9789456999999984</c:v>
                </c:pt>
                <c:pt idx="31">
                  <c:v>1.9782544000000033</c:v>
                </c:pt>
                <c:pt idx="32">
                  <c:v>1.977563699999993</c:v>
                </c:pt>
                <c:pt idx="33">
                  <c:v>1.9768736999999978</c:v>
                </c:pt>
                <c:pt idx="34">
                  <c:v>1.9761844000000033</c:v>
                </c:pt>
                <c:pt idx="35">
                  <c:v>1.9754956999999942</c:v>
                </c:pt>
                <c:pt idx="36">
                  <c:v>1.974807800000004</c:v>
                </c:pt>
                <c:pt idx="37">
                  <c:v>1.9741204999999984</c:v>
                </c:pt>
                <c:pt idx="38">
                  <c:v>1.9734338999999979</c:v>
                </c:pt>
                <c:pt idx="39">
                  <c:v>1.9727480000000033</c:v>
                </c:pt>
                <c:pt idx="40">
                  <c:v>1.972062800000004</c:v>
                </c:pt>
                <c:pt idx="41">
                  <c:v>1.9713782999999976</c:v>
                </c:pt>
                <c:pt idx="42">
                  <c:v>1.9706944999999974</c:v>
                </c:pt>
                <c:pt idx="43">
                  <c:v>1.9700114000000033</c:v>
                </c:pt>
                <c:pt idx="44">
                  <c:v>1.9693288999999976</c:v>
                </c:pt>
                <c:pt idx="45">
                  <c:v>1.9686472000000033</c:v>
                </c:pt>
                <c:pt idx="46">
                  <c:v>1.9679661999999958</c:v>
                </c:pt>
                <c:pt idx="47">
                  <c:v>1.9672858000000033</c:v>
                </c:pt>
                <c:pt idx="48">
                  <c:v>1.9666061999999984</c:v>
                </c:pt>
                <c:pt idx="49">
                  <c:v>1.9659271999999979</c:v>
                </c:pt>
                <c:pt idx="50">
                  <c:v>1.9652489000000033</c:v>
                </c:pt>
                <c:pt idx="51">
                  <c:v>1.9645713999999979</c:v>
                </c:pt>
                <c:pt idx="52">
                  <c:v>1.9638944999999925</c:v>
                </c:pt>
                <c:pt idx="53">
                  <c:v>1.9632182999999979</c:v>
                </c:pt>
                <c:pt idx="54">
                  <c:v>1.9625429000000056</c:v>
                </c:pt>
                <c:pt idx="55">
                  <c:v>1.9618680999999958</c:v>
                </c:pt>
                <c:pt idx="56">
                  <c:v>1.9611940999999935</c:v>
                </c:pt>
                <c:pt idx="57">
                  <c:v>1.9605206999999958</c:v>
                </c:pt>
                <c:pt idx="58">
                  <c:v>1.9598480999999979</c:v>
                </c:pt>
                <c:pt idx="59">
                  <c:v>1.9591760999999979</c:v>
                </c:pt>
                <c:pt idx="60">
                  <c:v>1.9585048999999979</c:v>
                </c:pt>
                <c:pt idx="61">
                  <c:v>1.9578343999999925</c:v>
                </c:pt>
                <c:pt idx="62">
                  <c:v>1.9571644999999958</c:v>
                </c:pt>
                <c:pt idx="63">
                  <c:v>1.9564953999999986</c:v>
                </c:pt>
                <c:pt idx="64">
                  <c:v>1.9558269999999958</c:v>
                </c:pt>
                <c:pt idx="65">
                  <c:v>1.9551592999999976</c:v>
                </c:pt>
                <c:pt idx="66">
                  <c:v>1.9544922999999979</c:v>
                </c:pt>
                <c:pt idx="67">
                  <c:v>1.9538260999999928</c:v>
                </c:pt>
                <c:pt idx="68">
                  <c:v>1.9531604999999979</c:v>
                </c:pt>
                <c:pt idx="69">
                  <c:v>1.9524956999999976</c:v>
                </c:pt>
                <c:pt idx="70">
                  <c:v>1.9518315999999958</c:v>
                </c:pt>
                <c:pt idx="71">
                  <c:v>1.9511680999999979</c:v>
                </c:pt>
                <c:pt idx="72">
                  <c:v>1.950505500000004</c:v>
                </c:pt>
                <c:pt idx="73">
                  <c:v>1.9498434999999978</c:v>
                </c:pt>
                <c:pt idx="74">
                  <c:v>1.9491822000000001</c:v>
                </c:pt>
                <c:pt idx="75">
                  <c:v>1.9485216999999928</c:v>
                </c:pt>
                <c:pt idx="76">
                  <c:v>1.947861899999993</c:v>
                </c:pt>
                <c:pt idx="77">
                  <c:v>1.9472027999999979</c:v>
                </c:pt>
                <c:pt idx="78">
                  <c:v>1.9465443999999978</c:v>
                </c:pt>
                <c:pt idx="79">
                  <c:v>1.9458866999999958</c:v>
                </c:pt>
                <c:pt idx="80">
                  <c:v>1.9452297999999928</c:v>
                </c:pt>
                <c:pt idx="81">
                  <c:v>1.9445736</c:v>
                </c:pt>
                <c:pt idx="82">
                  <c:v>1.9439180999999979</c:v>
                </c:pt>
                <c:pt idx="83">
                  <c:v>1.9432632999999928</c:v>
                </c:pt>
                <c:pt idx="84">
                  <c:v>1.9426092999999958</c:v>
                </c:pt>
                <c:pt idx="85">
                  <c:v>1.941956</c:v>
                </c:pt>
                <c:pt idx="86">
                  <c:v>1.9413033999999958</c:v>
                </c:pt>
                <c:pt idx="87">
                  <c:v>1.9406516</c:v>
                </c:pt>
                <c:pt idx="88">
                  <c:v>1.940000500000004</c:v>
                </c:pt>
                <c:pt idx="89">
                  <c:v>1.9393501000000033</c:v>
                </c:pt>
                <c:pt idx="90">
                  <c:v>1.9387003999999979</c:v>
                </c:pt>
                <c:pt idx="91">
                  <c:v>1.9380515000000043</c:v>
                </c:pt>
                <c:pt idx="92">
                  <c:v>1.9374032999999935</c:v>
                </c:pt>
                <c:pt idx="93">
                  <c:v>1.9367559000000054</c:v>
                </c:pt>
                <c:pt idx="94">
                  <c:v>1.9361092</c:v>
                </c:pt>
                <c:pt idx="95">
                  <c:v>1.9354631999999974</c:v>
                </c:pt>
                <c:pt idx="96">
                  <c:v>1.9348179000000056</c:v>
                </c:pt>
                <c:pt idx="97">
                  <c:v>1.9341733999999984</c:v>
                </c:pt>
                <c:pt idx="98">
                  <c:v>1.9335296999999907</c:v>
                </c:pt>
                <c:pt idx="99">
                  <c:v>1.9328866</c:v>
                </c:pt>
                <c:pt idx="100">
                  <c:v>1.9322443999999979</c:v>
                </c:pt>
                <c:pt idx="101">
                  <c:v>1.9316027999999978</c:v>
                </c:pt>
                <c:pt idx="102">
                  <c:v>1.9309619999999978</c:v>
                </c:pt>
                <c:pt idx="103">
                  <c:v>1.9303218999999976</c:v>
                </c:pt>
                <c:pt idx="104">
                  <c:v>1.9296826</c:v>
                </c:pt>
                <c:pt idx="105">
                  <c:v>1.9290440999999976</c:v>
                </c:pt>
                <c:pt idx="106">
                  <c:v>1.9284061999999984</c:v>
                </c:pt>
                <c:pt idx="107">
                  <c:v>1.9277690999999928</c:v>
                </c:pt>
                <c:pt idx="108">
                  <c:v>1.9271327999999979</c:v>
                </c:pt>
                <c:pt idx="109">
                  <c:v>1.9264972</c:v>
                </c:pt>
                <c:pt idx="110">
                  <c:v>1.9258623999999958</c:v>
                </c:pt>
                <c:pt idx="111">
                  <c:v>1.9252282999999928</c:v>
                </c:pt>
                <c:pt idx="112">
                  <c:v>1.9245949999999976</c:v>
                </c:pt>
                <c:pt idx="113">
                  <c:v>1.9239623999999942</c:v>
                </c:pt>
                <c:pt idx="114">
                  <c:v>1.9233305999999979</c:v>
                </c:pt>
                <c:pt idx="115">
                  <c:v>1.9226994999999958</c:v>
                </c:pt>
                <c:pt idx="116">
                  <c:v>1.9220690999999979</c:v>
                </c:pt>
                <c:pt idx="117">
                  <c:v>1.9214395999999974</c:v>
                </c:pt>
                <c:pt idx="118">
                  <c:v>1.9208107999999984</c:v>
                </c:pt>
                <c:pt idx="119">
                  <c:v>1.9201827000000042</c:v>
                </c:pt>
                <c:pt idx="120">
                  <c:v>1.9195553999999984</c:v>
                </c:pt>
                <c:pt idx="121">
                  <c:v>1.9189288999999976</c:v>
                </c:pt>
                <c:pt idx="122">
                  <c:v>1.9183030999999984</c:v>
                </c:pt>
                <c:pt idx="123">
                  <c:v>1.9176780999999976</c:v>
                </c:pt>
                <c:pt idx="124">
                  <c:v>1.9170537999999984</c:v>
                </c:pt>
                <c:pt idx="125">
                  <c:v>1.9164302999999976</c:v>
                </c:pt>
                <c:pt idx="126">
                  <c:v>1.9158075999999984</c:v>
                </c:pt>
                <c:pt idx="127">
                  <c:v>1.9151856</c:v>
                </c:pt>
                <c:pt idx="128">
                  <c:v>1.9145643999999935</c:v>
                </c:pt>
                <c:pt idx="129">
                  <c:v>1.9139438999999976</c:v>
                </c:pt>
                <c:pt idx="130">
                  <c:v>1.9133241999999928</c:v>
                </c:pt>
                <c:pt idx="131">
                  <c:v>1.9127052999999976</c:v>
                </c:pt>
                <c:pt idx="132">
                  <c:v>1.9120872000000035</c:v>
                </c:pt>
                <c:pt idx="133">
                  <c:v>1.911469799999993</c:v>
                </c:pt>
                <c:pt idx="134">
                  <c:v>1.9108532</c:v>
                </c:pt>
                <c:pt idx="135">
                  <c:v>1.9102374000000035</c:v>
                </c:pt>
                <c:pt idx="136">
                  <c:v>1.909622299999993</c:v>
                </c:pt>
                <c:pt idx="137">
                  <c:v>1.909008</c:v>
                </c:pt>
                <c:pt idx="138">
                  <c:v>1.9083944999999958</c:v>
                </c:pt>
                <c:pt idx="139">
                  <c:v>1.9077816999999928</c:v>
                </c:pt>
                <c:pt idx="140">
                  <c:v>1.9071697999999928</c:v>
                </c:pt>
                <c:pt idx="141">
                  <c:v>1.9065586000000001</c:v>
                </c:pt>
                <c:pt idx="142">
                  <c:v>1.9059480999999976</c:v>
                </c:pt>
                <c:pt idx="143">
                  <c:v>1.9053384999999976</c:v>
                </c:pt>
                <c:pt idx="144">
                  <c:v>1.9047295999999974</c:v>
                </c:pt>
                <c:pt idx="145">
                  <c:v>1.9041214999999976</c:v>
                </c:pt>
                <c:pt idx="146">
                  <c:v>1.9035141999999974</c:v>
                </c:pt>
                <c:pt idx="147">
                  <c:v>1.9029076999999979</c:v>
                </c:pt>
                <c:pt idx="148">
                  <c:v>1.9023019999999984</c:v>
                </c:pt>
                <c:pt idx="149">
                  <c:v>1.9016969999999958</c:v>
                </c:pt>
                <c:pt idx="150">
                  <c:v>1.9010927999999976</c:v>
                </c:pt>
                <c:pt idx="151">
                  <c:v>1.9004893999999986</c:v>
                </c:pt>
                <c:pt idx="152">
                  <c:v>1.8998868</c:v>
                </c:pt>
                <c:pt idx="153">
                  <c:v>1.8992849999999999</c:v>
                </c:pt>
                <c:pt idx="154">
                  <c:v>1.8986839000000053</c:v>
                </c:pt>
                <c:pt idx="155">
                  <c:v>1.8980836999999999</c:v>
                </c:pt>
                <c:pt idx="156">
                  <c:v>1.8974841999999998</c:v>
                </c:pt>
                <c:pt idx="157">
                  <c:v>1.8968855000000053</c:v>
                </c:pt>
                <c:pt idx="158">
                  <c:v>1.8962876000000048</c:v>
                </c:pt>
                <c:pt idx="159">
                  <c:v>1.8956904999999951</c:v>
                </c:pt>
                <c:pt idx="160">
                  <c:v>1.8950941999999951</c:v>
                </c:pt>
                <c:pt idx="161">
                  <c:v>1.8944987</c:v>
                </c:pt>
                <c:pt idx="162">
                  <c:v>1.8939039999999998</c:v>
                </c:pt>
                <c:pt idx="163">
                  <c:v>1.8933101000000001</c:v>
                </c:pt>
                <c:pt idx="164">
                  <c:v>1.8927168999999999</c:v>
                </c:pt>
                <c:pt idx="165">
                  <c:v>1.8921245999999998</c:v>
                </c:pt>
                <c:pt idx="166">
                  <c:v>1.8915331</c:v>
                </c:pt>
                <c:pt idx="167">
                  <c:v>1.8909423000000001</c:v>
                </c:pt>
                <c:pt idx="168">
                  <c:v>1.8903524000000063</c:v>
                </c:pt>
                <c:pt idx="169">
                  <c:v>1.8897631999999998</c:v>
                </c:pt>
                <c:pt idx="170">
                  <c:v>1.8891749</c:v>
                </c:pt>
                <c:pt idx="171">
                  <c:v>1.8885874000000062</c:v>
                </c:pt>
                <c:pt idx="172">
                  <c:v>1.8880006</c:v>
                </c:pt>
                <c:pt idx="173">
                  <c:v>1.8874146999999946</c:v>
                </c:pt>
                <c:pt idx="174">
                  <c:v>1.8868294999999951</c:v>
                </c:pt>
                <c:pt idx="175">
                  <c:v>1.8862452000000001</c:v>
                </c:pt>
                <c:pt idx="176">
                  <c:v>1.8856616999999916</c:v>
                </c:pt>
                <c:pt idx="177">
                  <c:v>1.8850789999999999</c:v>
                </c:pt>
                <c:pt idx="178">
                  <c:v>1.8844970999999999</c:v>
                </c:pt>
                <c:pt idx="179">
                  <c:v>1.8839159000000001</c:v>
                </c:pt>
                <c:pt idx="180">
                  <c:v>1.8833355999999999</c:v>
                </c:pt>
                <c:pt idx="181">
                  <c:v>1.8827562</c:v>
                </c:pt>
                <c:pt idx="182">
                  <c:v>1.8821775000000063</c:v>
                </c:pt>
                <c:pt idx="183">
                  <c:v>1.881599599999995</c:v>
                </c:pt>
                <c:pt idx="184">
                  <c:v>1.8810225999999999</c:v>
                </c:pt>
                <c:pt idx="185">
                  <c:v>1.8804463</c:v>
                </c:pt>
                <c:pt idx="186">
                  <c:v>1.8798709</c:v>
                </c:pt>
                <c:pt idx="187">
                  <c:v>1.8792962999999931</c:v>
                </c:pt>
                <c:pt idx="188">
                  <c:v>1.8787225000000001</c:v>
                </c:pt>
                <c:pt idx="189">
                  <c:v>1.8781494999999999</c:v>
                </c:pt>
                <c:pt idx="190">
                  <c:v>1.8775773</c:v>
                </c:pt>
                <c:pt idx="191">
                  <c:v>1.877006</c:v>
                </c:pt>
                <c:pt idx="192">
                  <c:v>1.8764354999999999</c:v>
                </c:pt>
                <c:pt idx="193">
                  <c:v>1.8758657999999946</c:v>
                </c:pt>
                <c:pt idx="194">
                  <c:v>1.875296899999995</c:v>
                </c:pt>
                <c:pt idx="195">
                  <c:v>1.8747288</c:v>
                </c:pt>
                <c:pt idx="196">
                  <c:v>1.8741615999999999</c:v>
                </c:pt>
                <c:pt idx="197">
                  <c:v>1.8735951</c:v>
                </c:pt>
                <c:pt idx="198">
                  <c:v>1.8730294999999946</c:v>
                </c:pt>
                <c:pt idx="199">
                  <c:v>1.872464799999995</c:v>
                </c:pt>
                <c:pt idx="200">
                  <c:v>1.8719007999999946</c:v>
                </c:pt>
                <c:pt idx="201">
                  <c:v>1.8713377</c:v>
                </c:pt>
                <c:pt idx="202">
                  <c:v>1.8707754000000001</c:v>
                </c:pt>
                <c:pt idx="203">
                  <c:v>1.8702139000000053</c:v>
                </c:pt>
                <c:pt idx="204">
                  <c:v>1.8696533</c:v>
                </c:pt>
                <c:pt idx="205">
                  <c:v>1.8690935</c:v>
                </c:pt>
                <c:pt idx="206">
                  <c:v>1.8685345</c:v>
                </c:pt>
                <c:pt idx="207">
                  <c:v>1.8679763999999941</c:v>
                </c:pt>
                <c:pt idx="208">
                  <c:v>1.8674191</c:v>
                </c:pt>
                <c:pt idx="209">
                  <c:v>1.8668625999999999</c:v>
                </c:pt>
                <c:pt idx="210">
                  <c:v>1.8663069999999999</c:v>
                </c:pt>
                <c:pt idx="211">
                  <c:v>1.8657520999999999</c:v>
                </c:pt>
                <c:pt idx="212">
                  <c:v>1.8651981999999998</c:v>
                </c:pt>
                <c:pt idx="213">
                  <c:v>1.8646450000000001</c:v>
                </c:pt>
                <c:pt idx="214">
                  <c:v>1.8640927</c:v>
                </c:pt>
                <c:pt idx="215">
                  <c:v>1.8635412999999938</c:v>
                </c:pt>
                <c:pt idx="216">
                  <c:v>1.8629906999999948</c:v>
                </c:pt>
                <c:pt idx="217">
                  <c:v>1.8624409000000048</c:v>
                </c:pt>
                <c:pt idx="218">
                  <c:v>1.8618918999999932</c:v>
                </c:pt>
                <c:pt idx="219">
                  <c:v>1.8613438</c:v>
                </c:pt>
                <c:pt idx="220">
                  <c:v>1.8607965999999998</c:v>
                </c:pt>
                <c:pt idx="221">
                  <c:v>1.8602502000000001</c:v>
                </c:pt>
                <c:pt idx="222">
                  <c:v>1.859704599999995</c:v>
                </c:pt>
                <c:pt idx="223">
                  <c:v>1.8591599000000001</c:v>
                </c:pt>
                <c:pt idx="224">
                  <c:v>1.858616</c:v>
                </c:pt>
                <c:pt idx="225">
                  <c:v>1.8580730000000001</c:v>
                </c:pt>
                <c:pt idx="226">
                  <c:v>1.857530799999995</c:v>
                </c:pt>
                <c:pt idx="227">
                  <c:v>1.8569895000000001</c:v>
                </c:pt>
                <c:pt idx="228">
                  <c:v>1.856449</c:v>
                </c:pt>
                <c:pt idx="229">
                  <c:v>1.8559092999999915</c:v>
                </c:pt>
                <c:pt idx="230">
                  <c:v>1.8553705999999999</c:v>
                </c:pt>
                <c:pt idx="231">
                  <c:v>1.8548325999999999</c:v>
                </c:pt>
                <c:pt idx="232">
                  <c:v>1.8542955000000001</c:v>
                </c:pt>
                <c:pt idx="233">
                  <c:v>1.8537592999999948</c:v>
                </c:pt>
                <c:pt idx="234">
                  <c:v>1.8532239999999998</c:v>
                </c:pt>
                <c:pt idx="235">
                  <c:v>1.8526894</c:v>
                </c:pt>
                <c:pt idx="236">
                  <c:v>1.8521558000000056</c:v>
                </c:pt>
                <c:pt idx="237">
                  <c:v>1.8516229999999998</c:v>
                </c:pt>
                <c:pt idx="238">
                  <c:v>1.8510909999999998</c:v>
                </c:pt>
                <c:pt idx="239">
                  <c:v>1.85056</c:v>
                </c:pt>
                <c:pt idx="240">
                  <c:v>1.8500296999999948</c:v>
                </c:pt>
                <c:pt idx="241">
                  <c:v>1.849500399999995</c:v>
                </c:pt>
                <c:pt idx="242">
                  <c:v>1.8489719</c:v>
                </c:pt>
                <c:pt idx="243">
                  <c:v>1.8484441999999999</c:v>
                </c:pt>
                <c:pt idx="244">
                  <c:v>1.8479175000000001</c:v>
                </c:pt>
                <c:pt idx="245">
                  <c:v>1.8473914999999939</c:v>
                </c:pt>
                <c:pt idx="246">
                  <c:v>1.8468665</c:v>
                </c:pt>
                <c:pt idx="247">
                  <c:v>1.8463423000000001</c:v>
                </c:pt>
                <c:pt idx="248">
                  <c:v>1.8458189999999999</c:v>
                </c:pt>
                <c:pt idx="249">
                  <c:v>1.8452964999999946</c:v>
                </c:pt>
                <c:pt idx="250">
                  <c:v>1.8447750000000001</c:v>
                </c:pt>
                <c:pt idx="251">
                  <c:v>1.8442543</c:v>
                </c:pt>
                <c:pt idx="252">
                  <c:v>1.8437343999999916</c:v>
                </c:pt>
                <c:pt idx="253">
                  <c:v>1.8432154000000001</c:v>
                </c:pt>
                <c:pt idx="254">
                  <c:v>1.8426973</c:v>
                </c:pt>
                <c:pt idx="255">
                  <c:v>1.8421801000000053</c:v>
                </c:pt>
                <c:pt idx="256">
                  <c:v>1.8416637999999939</c:v>
                </c:pt>
                <c:pt idx="257">
                  <c:v>1.8411483</c:v>
                </c:pt>
                <c:pt idx="258">
                  <c:v>1.840633699999995</c:v>
                </c:pt>
                <c:pt idx="259">
                  <c:v>1.84012</c:v>
                </c:pt>
                <c:pt idx="260">
                  <c:v>1.8396071000000001</c:v>
                </c:pt>
                <c:pt idx="261">
                  <c:v>1.8390951</c:v>
                </c:pt>
                <c:pt idx="262">
                  <c:v>1.838584</c:v>
                </c:pt>
                <c:pt idx="263">
                  <c:v>1.8380738000000001</c:v>
                </c:pt>
                <c:pt idx="264">
                  <c:v>1.8375644999999932</c:v>
                </c:pt>
                <c:pt idx="265">
                  <c:v>1.837056</c:v>
                </c:pt>
                <c:pt idx="266">
                  <c:v>1.8365484999999999</c:v>
                </c:pt>
                <c:pt idx="267">
                  <c:v>1.8360418000000001</c:v>
                </c:pt>
                <c:pt idx="268">
                  <c:v>1.8355359999999998</c:v>
                </c:pt>
                <c:pt idx="269">
                  <c:v>1.8350309999999999</c:v>
                </c:pt>
                <c:pt idx="270">
                  <c:v>1.834527</c:v>
                </c:pt>
                <c:pt idx="271">
                  <c:v>1.8340238</c:v>
                </c:pt>
                <c:pt idx="272">
                  <c:v>1.8335215999999936</c:v>
                </c:pt>
                <c:pt idx="273">
                  <c:v>1.8330201999999998</c:v>
                </c:pt>
                <c:pt idx="274">
                  <c:v>1.8325197</c:v>
                </c:pt>
                <c:pt idx="275">
                  <c:v>1.8320201</c:v>
                </c:pt>
                <c:pt idx="276">
                  <c:v>1.8315213999999906</c:v>
                </c:pt>
                <c:pt idx="277">
                  <c:v>1.8310235999999998</c:v>
                </c:pt>
                <c:pt idx="278">
                  <c:v>1.8305266999999938</c:v>
                </c:pt>
                <c:pt idx="279">
                  <c:v>1.8300306</c:v>
                </c:pt>
                <c:pt idx="280">
                  <c:v>1.8295355</c:v>
                </c:pt>
                <c:pt idx="281">
                  <c:v>1.8290412999999941</c:v>
                </c:pt>
                <c:pt idx="282">
                  <c:v>1.8285479000000053</c:v>
                </c:pt>
                <c:pt idx="283">
                  <c:v>1.8280555000000063</c:v>
                </c:pt>
                <c:pt idx="284">
                  <c:v>1.8275638999999946</c:v>
                </c:pt>
                <c:pt idx="285">
                  <c:v>1.8270732999999946</c:v>
                </c:pt>
                <c:pt idx="286">
                  <c:v>1.8265834999999999</c:v>
                </c:pt>
                <c:pt idx="287">
                  <c:v>1.8260945999999998</c:v>
                </c:pt>
                <c:pt idx="288">
                  <c:v>1.8256066999999931</c:v>
                </c:pt>
                <c:pt idx="289">
                  <c:v>1.8251195999999998</c:v>
                </c:pt>
                <c:pt idx="290">
                  <c:v>1.8246335</c:v>
                </c:pt>
                <c:pt idx="291">
                  <c:v>1.8241482</c:v>
                </c:pt>
                <c:pt idx="292">
                  <c:v>1.8236638999999946</c:v>
                </c:pt>
                <c:pt idx="293">
                  <c:v>1.8231804</c:v>
                </c:pt>
                <c:pt idx="294">
                  <c:v>1.8226979000000001</c:v>
                </c:pt>
                <c:pt idx="295">
                  <c:v>1.8222163</c:v>
                </c:pt>
                <c:pt idx="296">
                  <c:v>1.8217355999999998</c:v>
                </c:pt>
                <c:pt idx="297">
                  <c:v>1.8212557</c:v>
                </c:pt>
                <c:pt idx="298">
                  <c:v>1.8207768</c:v>
                </c:pt>
                <c:pt idx="299">
                  <c:v>1.8202988</c:v>
                </c:pt>
                <c:pt idx="300">
                  <c:v>1.8198217999999902</c:v>
                </c:pt>
                <c:pt idx="301">
                  <c:v>1.8193455999999999</c:v>
                </c:pt>
                <c:pt idx="302">
                  <c:v>1.8188702999999951</c:v>
                </c:pt>
                <c:pt idx="303">
                  <c:v>1.8183959999999999</c:v>
                </c:pt>
                <c:pt idx="304">
                  <c:v>1.8179225999999951</c:v>
                </c:pt>
                <c:pt idx="305">
                  <c:v>1.81745</c:v>
                </c:pt>
                <c:pt idx="306">
                  <c:v>1.8169784</c:v>
                </c:pt>
                <c:pt idx="307">
                  <c:v>1.8165077999999999</c:v>
                </c:pt>
                <c:pt idx="308">
                  <c:v>1.816038</c:v>
                </c:pt>
                <c:pt idx="309">
                  <c:v>1.8155690999999932</c:v>
                </c:pt>
                <c:pt idx="310">
                  <c:v>1.8151011999999958</c:v>
                </c:pt>
                <c:pt idx="311">
                  <c:v>1.8146341999999998</c:v>
                </c:pt>
                <c:pt idx="312">
                  <c:v>1.8141681000000001</c:v>
                </c:pt>
                <c:pt idx="313">
                  <c:v>1.8137029999999998</c:v>
                </c:pt>
                <c:pt idx="314">
                  <c:v>1.8132386999999941</c:v>
                </c:pt>
                <c:pt idx="315">
                  <c:v>1.8127754</c:v>
                </c:pt>
                <c:pt idx="316">
                  <c:v>1.8123130000000001</c:v>
                </c:pt>
                <c:pt idx="317">
                  <c:v>1.8118514999999951</c:v>
                </c:pt>
                <c:pt idx="318">
                  <c:v>1.8113909999999998</c:v>
                </c:pt>
                <c:pt idx="319">
                  <c:v>1.8109313999999941</c:v>
                </c:pt>
                <c:pt idx="320">
                  <c:v>1.8104727</c:v>
                </c:pt>
                <c:pt idx="321">
                  <c:v>1.8100149000000001</c:v>
                </c:pt>
                <c:pt idx="322">
                  <c:v>1.8095581000000001</c:v>
                </c:pt>
                <c:pt idx="323">
                  <c:v>1.8091021999999999</c:v>
                </c:pt>
                <c:pt idx="324">
                  <c:v>1.8086472</c:v>
                </c:pt>
                <c:pt idx="325">
                  <c:v>1.8081931999999998</c:v>
                </c:pt>
                <c:pt idx="326">
                  <c:v>1.8077401</c:v>
                </c:pt>
                <c:pt idx="327">
                  <c:v>1.8072878999999999</c:v>
                </c:pt>
                <c:pt idx="328">
                  <c:v>1.8068366999999939</c:v>
                </c:pt>
                <c:pt idx="329">
                  <c:v>1.8063864000000001</c:v>
                </c:pt>
                <c:pt idx="330">
                  <c:v>1.8059369999999946</c:v>
                </c:pt>
                <c:pt idx="331">
                  <c:v>1.8054885999999999</c:v>
                </c:pt>
                <c:pt idx="332">
                  <c:v>1.8050411</c:v>
                </c:pt>
                <c:pt idx="333">
                  <c:v>1.8045945999999951</c:v>
                </c:pt>
                <c:pt idx="334">
                  <c:v>1.804149</c:v>
                </c:pt>
                <c:pt idx="335">
                  <c:v>1.8037042999999902</c:v>
                </c:pt>
                <c:pt idx="336">
                  <c:v>1.8032605999999998</c:v>
                </c:pt>
                <c:pt idx="337">
                  <c:v>1.8028177999999999</c:v>
                </c:pt>
                <c:pt idx="338">
                  <c:v>1.802376</c:v>
                </c:pt>
                <c:pt idx="339">
                  <c:v>1.8019350999999946</c:v>
                </c:pt>
                <c:pt idx="340">
                  <c:v>1.8014950999999946</c:v>
                </c:pt>
                <c:pt idx="341">
                  <c:v>1.8010561</c:v>
                </c:pt>
                <c:pt idx="342">
                  <c:v>1.8006180000000001</c:v>
                </c:pt>
                <c:pt idx="343">
                  <c:v>1.8001809000000049</c:v>
                </c:pt>
                <c:pt idx="344">
                  <c:v>1.7997447999999951</c:v>
                </c:pt>
                <c:pt idx="345">
                  <c:v>1.7993095999999966</c:v>
                </c:pt>
                <c:pt idx="346">
                  <c:v>1.7988753000000015</c:v>
                </c:pt>
                <c:pt idx="347">
                  <c:v>1.7984420000000025</c:v>
                </c:pt>
                <c:pt idx="348">
                  <c:v>1.7980095999999999</c:v>
                </c:pt>
                <c:pt idx="349">
                  <c:v>1.7975781999999998</c:v>
                </c:pt>
                <c:pt idx="350">
                  <c:v>1.7971478000000025</c:v>
                </c:pt>
                <c:pt idx="351">
                  <c:v>1.7967183000000015</c:v>
                </c:pt>
                <c:pt idx="352">
                  <c:v>1.7962897000000015</c:v>
                </c:pt>
                <c:pt idx="353">
                  <c:v>1.7958620999999964</c:v>
                </c:pt>
                <c:pt idx="354">
                  <c:v>1.7954355000000015</c:v>
                </c:pt>
                <c:pt idx="355">
                  <c:v>1.7950097999999961</c:v>
                </c:pt>
                <c:pt idx="356">
                  <c:v>1.7945851000000057</c:v>
                </c:pt>
                <c:pt idx="357">
                  <c:v>1.7941612999999956</c:v>
                </c:pt>
                <c:pt idx="358">
                  <c:v>1.7937384999999959</c:v>
                </c:pt>
                <c:pt idx="359">
                  <c:v>1.7933166999999961</c:v>
                </c:pt>
                <c:pt idx="360">
                  <c:v>1.7928957999999966</c:v>
                </c:pt>
                <c:pt idx="361">
                  <c:v>1.7924759000000041</c:v>
                </c:pt>
                <c:pt idx="362">
                  <c:v>1.7920570000000071</c:v>
                </c:pt>
                <c:pt idx="363">
                  <c:v>1.7916389999999998</c:v>
                </c:pt>
                <c:pt idx="364">
                  <c:v>1.7912219999999961</c:v>
                </c:pt>
                <c:pt idx="365">
                  <c:v>1.7908059000000023</c:v>
                </c:pt>
                <c:pt idx="366">
                  <c:v>1.7903907999999966</c:v>
                </c:pt>
                <c:pt idx="367">
                  <c:v>1.7899766999999922</c:v>
                </c:pt>
                <c:pt idx="368">
                  <c:v>1.7895635999999964</c:v>
                </c:pt>
                <c:pt idx="369">
                  <c:v>1.7891513999999966</c:v>
                </c:pt>
                <c:pt idx="370">
                  <c:v>1.7887401999999999</c:v>
                </c:pt>
                <c:pt idx="371">
                  <c:v>1.7883300000000015</c:v>
                </c:pt>
                <c:pt idx="372">
                  <c:v>1.787920699999991</c:v>
                </c:pt>
                <c:pt idx="373">
                  <c:v>1.787512400000002</c:v>
                </c:pt>
                <c:pt idx="374">
                  <c:v>1.787105100000002</c:v>
                </c:pt>
                <c:pt idx="375">
                  <c:v>1.7866987999999964</c:v>
                </c:pt>
                <c:pt idx="376">
                  <c:v>1.7862933999999964</c:v>
                </c:pt>
                <c:pt idx="377">
                  <c:v>1.7858889999999998</c:v>
                </c:pt>
                <c:pt idx="378">
                  <c:v>1.7854855999999999</c:v>
                </c:pt>
                <c:pt idx="379">
                  <c:v>1.7850831999999999</c:v>
                </c:pt>
                <c:pt idx="380">
                  <c:v>1.7846816999999966</c:v>
                </c:pt>
                <c:pt idx="381">
                  <c:v>1.7842811999999999</c:v>
                </c:pt>
                <c:pt idx="382">
                  <c:v>1.7838816999999942</c:v>
                </c:pt>
                <c:pt idx="383">
                  <c:v>1.7834831999999998</c:v>
                </c:pt>
                <c:pt idx="384">
                  <c:v>1.7830857000000015</c:v>
                </c:pt>
                <c:pt idx="385">
                  <c:v>1.782689100000002</c:v>
                </c:pt>
                <c:pt idx="386">
                  <c:v>1.7822935999999998</c:v>
                </c:pt>
                <c:pt idx="387">
                  <c:v>1.7818989999999959</c:v>
                </c:pt>
                <c:pt idx="388">
                  <c:v>1.7815053999999964</c:v>
                </c:pt>
                <c:pt idx="389">
                  <c:v>1.7811128000000023</c:v>
                </c:pt>
                <c:pt idx="390">
                  <c:v>1.7807211999999959</c:v>
                </c:pt>
                <c:pt idx="391">
                  <c:v>1.7803305999999999</c:v>
                </c:pt>
                <c:pt idx="392">
                  <c:v>1.7799408999999966</c:v>
                </c:pt>
                <c:pt idx="393">
                  <c:v>1.7795523000000015</c:v>
                </c:pt>
                <c:pt idx="394">
                  <c:v>1.7791645999999957</c:v>
                </c:pt>
                <c:pt idx="395">
                  <c:v>1.7787779000000041</c:v>
                </c:pt>
                <c:pt idx="396">
                  <c:v>1.7783922999999964</c:v>
                </c:pt>
                <c:pt idx="397">
                  <c:v>1.778007600000002</c:v>
                </c:pt>
                <c:pt idx="398">
                  <c:v>1.7776238999999951</c:v>
                </c:pt>
                <c:pt idx="399">
                  <c:v>1.7772411999999966</c:v>
                </c:pt>
                <c:pt idx="400">
                  <c:v>1.776859500000002</c:v>
                </c:pt>
                <c:pt idx="401">
                  <c:v>1.776478800000002</c:v>
                </c:pt>
                <c:pt idx="402">
                  <c:v>1.7760990999999966</c:v>
                </c:pt>
                <c:pt idx="403">
                  <c:v>1.7757203999999922</c:v>
                </c:pt>
                <c:pt idx="404">
                  <c:v>1.7753426999999966</c:v>
                </c:pt>
                <c:pt idx="405">
                  <c:v>1.7749659999999998</c:v>
                </c:pt>
                <c:pt idx="406">
                  <c:v>1.7745901999999998</c:v>
                </c:pt>
                <c:pt idx="407">
                  <c:v>1.7742155000000057</c:v>
                </c:pt>
                <c:pt idx="408">
                  <c:v>1.773841699999992</c:v>
                </c:pt>
                <c:pt idx="409">
                  <c:v>1.7734689999999966</c:v>
                </c:pt>
                <c:pt idx="410">
                  <c:v>1.7730971999999998</c:v>
                </c:pt>
                <c:pt idx="411">
                  <c:v>1.7727263999999952</c:v>
                </c:pt>
                <c:pt idx="412">
                  <c:v>1.7723566000000015</c:v>
                </c:pt>
                <c:pt idx="413">
                  <c:v>1.771987800000002</c:v>
                </c:pt>
                <c:pt idx="414">
                  <c:v>1.7716198999999964</c:v>
                </c:pt>
                <c:pt idx="415">
                  <c:v>1.7712530000000015</c:v>
                </c:pt>
                <c:pt idx="416">
                  <c:v>1.7708872000000015</c:v>
                </c:pt>
                <c:pt idx="417">
                  <c:v>1.7705222999999963</c:v>
                </c:pt>
                <c:pt idx="418">
                  <c:v>1.7701583000000025</c:v>
                </c:pt>
                <c:pt idx="419">
                  <c:v>1.7697953999999951</c:v>
                </c:pt>
                <c:pt idx="420">
                  <c:v>1.7694333999999952</c:v>
                </c:pt>
                <c:pt idx="421">
                  <c:v>1.7690724000000015</c:v>
                </c:pt>
                <c:pt idx="422">
                  <c:v>1.7687124000000025</c:v>
                </c:pt>
                <c:pt idx="423">
                  <c:v>1.768353300000002</c:v>
                </c:pt>
                <c:pt idx="424">
                  <c:v>1.7679951999999957</c:v>
                </c:pt>
                <c:pt idx="425">
                  <c:v>1.7676380999999961</c:v>
                </c:pt>
                <c:pt idx="426">
                  <c:v>1.7672819000000015</c:v>
                </c:pt>
                <c:pt idx="427">
                  <c:v>1.766926699999992</c:v>
                </c:pt>
                <c:pt idx="428">
                  <c:v>1.7665725000000025</c:v>
                </c:pt>
                <c:pt idx="429">
                  <c:v>1.7662192999999966</c:v>
                </c:pt>
                <c:pt idx="430">
                  <c:v>1.7658669999999956</c:v>
                </c:pt>
                <c:pt idx="431">
                  <c:v>1.7655155999999999</c:v>
                </c:pt>
                <c:pt idx="432">
                  <c:v>1.7651652999999952</c:v>
                </c:pt>
                <c:pt idx="433">
                  <c:v>1.7648158000000023</c:v>
                </c:pt>
                <c:pt idx="434">
                  <c:v>1.764467400000002</c:v>
                </c:pt>
                <c:pt idx="435">
                  <c:v>1.7641199000000025</c:v>
                </c:pt>
                <c:pt idx="436">
                  <c:v>1.7637733999999952</c:v>
                </c:pt>
                <c:pt idx="437">
                  <c:v>1.7634277999999961</c:v>
                </c:pt>
                <c:pt idx="438">
                  <c:v>1.763083100000002</c:v>
                </c:pt>
                <c:pt idx="439">
                  <c:v>1.7627394999999961</c:v>
                </c:pt>
                <c:pt idx="440">
                  <c:v>1.7623966999999952</c:v>
                </c:pt>
                <c:pt idx="441">
                  <c:v>1.7620550000000041</c:v>
                </c:pt>
                <c:pt idx="442">
                  <c:v>1.7617140999999956</c:v>
                </c:pt>
                <c:pt idx="443">
                  <c:v>1.7613742999999917</c:v>
                </c:pt>
                <c:pt idx="444">
                  <c:v>1.7610352999999956</c:v>
                </c:pt>
                <c:pt idx="445">
                  <c:v>1.7606972999999964</c:v>
                </c:pt>
                <c:pt idx="446">
                  <c:v>1.7603602999999961</c:v>
                </c:pt>
                <c:pt idx="447">
                  <c:v>1.7600241999999966</c:v>
                </c:pt>
                <c:pt idx="448">
                  <c:v>1.7596889999999998</c:v>
                </c:pt>
                <c:pt idx="449">
                  <c:v>1.7593547999999963</c:v>
                </c:pt>
                <c:pt idx="450">
                  <c:v>1.7590215999999954</c:v>
                </c:pt>
                <c:pt idx="451">
                  <c:v>1.7586891999999998</c:v>
                </c:pt>
                <c:pt idx="452">
                  <c:v>1.7583578000000064</c:v>
                </c:pt>
                <c:pt idx="453">
                  <c:v>1.758027400000002</c:v>
                </c:pt>
                <c:pt idx="454">
                  <c:v>1.7576977999999961</c:v>
                </c:pt>
                <c:pt idx="455">
                  <c:v>1.7573691999999954</c:v>
                </c:pt>
                <c:pt idx="456">
                  <c:v>1.7570415999999998</c:v>
                </c:pt>
                <c:pt idx="457">
                  <c:v>1.7567149000000015</c:v>
                </c:pt>
                <c:pt idx="458">
                  <c:v>1.756389100000002</c:v>
                </c:pt>
                <c:pt idx="459">
                  <c:v>1.7560641999999966</c:v>
                </c:pt>
                <c:pt idx="460">
                  <c:v>1.7557402999999951</c:v>
                </c:pt>
                <c:pt idx="461">
                  <c:v>1.7554171999999999</c:v>
                </c:pt>
                <c:pt idx="462">
                  <c:v>1.7550951999999966</c:v>
                </c:pt>
                <c:pt idx="463">
                  <c:v>1.7547739999999998</c:v>
                </c:pt>
                <c:pt idx="464">
                  <c:v>1.7544538000000025</c:v>
                </c:pt>
                <c:pt idx="465">
                  <c:v>1.7541343999999961</c:v>
                </c:pt>
                <c:pt idx="466">
                  <c:v>1.7538160999999961</c:v>
                </c:pt>
                <c:pt idx="467">
                  <c:v>1.7534985999999964</c:v>
                </c:pt>
                <c:pt idx="468">
                  <c:v>1.753182000000002</c:v>
                </c:pt>
                <c:pt idx="469">
                  <c:v>1.7528663999999952</c:v>
                </c:pt>
                <c:pt idx="470">
                  <c:v>1.7525516999999966</c:v>
                </c:pt>
                <c:pt idx="471">
                  <c:v>1.7522379000000041</c:v>
                </c:pt>
                <c:pt idx="472">
                  <c:v>1.751924999999992</c:v>
                </c:pt>
                <c:pt idx="473">
                  <c:v>1.7516129999999999</c:v>
                </c:pt>
                <c:pt idx="474">
                  <c:v>1.7513018999999956</c:v>
                </c:pt>
                <c:pt idx="475">
                  <c:v>1.7509917999999922</c:v>
                </c:pt>
                <c:pt idx="476">
                  <c:v>1.7506825000000041</c:v>
                </c:pt>
                <c:pt idx="477">
                  <c:v>1.7503741999999998</c:v>
                </c:pt>
                <c:pt idx="478">
                  <c:v>1.7500667999999964</c:v>
                </c:pt>
                <c:pt idx="479">
                  <c:v>1.7497602999999917</c:v>
                </c:pt>
                <c:pt idx="480">
                  <c:v>1.7494545999999978</c:v>
                </c:pt>
                <c:pt idx="481">
                  <c:v>1.7491498999999964</c:v>
                </c:pt>
                <c:pt idx="482">
                  <c:v>1.7488461000000015</c:v>
                </c:pt>
                <c:pt idx="483">
                  <c:v>1.7485431999999999</c:v>
                </c:pt>
                <c:pt idx="484">
                  <c:v>1.7482411999999998</c:v>
                </c:pt>
                <c:pt idx="485">
                  <c:v>1.7479400999999963</c:v>
                </c:pt>
                <c:pt idx="486">
                  <c:v>1.7476398999999951</c:v>
                </c:pt>
                <c:pt idx="487">
                  <c:v>1.7473405999999998</c:v>
                </c:pt>
                <c:pt idx="488">
                  <c:v>1.7470421000000023</c:v>
                </c:pt>
                <c:pt idx="489">
                  <c:v>1.7467445999999998</c:v>
                </c:pt>
                <c:pt idx="490">
                  <c:v>1.746448000000002</c:v>
                </c:pt>
                <c:pt idx="491">
                  <c:v>1.7461523000000025</c:v>
                </c:pt>
                <c:pt idx="492">
                  <c:v>1.745857400000002</c:v>
                </c:pt>
                <c:pt idx="493">
                  <c:v>1.7455634999999952</c:v>
                </c:pt>
                <c:pt idx="494">
                  <c:v>1.7452703999999963</c:v>
                </c:pt>
                <c:pt idx="495">
                  <c:v>1.7449781999999998</c:v>
                </c:pt>
                <c:pt idx="496">
                  <c:v>1.7446869000000023</c:v>
                </c:pt>
                <c:pt idx="497">
                  <c:v>1.7443964999999964</c:v>
                </c:pt>
                <c:pt idx="498">
                  <c:v>1.7441070000000025</c:v>
                </c:pt>
                <c:pt idx="499">
                  <c:v>1.7438182999999952</c:v>
                </c:pt>
                <c:pt idx="500">
                  <c:v>1.7435305999999966</c:v>
                </c:pt>
                <c:pt idx="501">
                  <c:v>1.7432436999999956</c:v>
                </c:pt>
                <c:pt idx="502">
                  <c:v>1.7429577000000023</c:v>
                </c:pt>
                <c:pt idx="503">
                  <c:v>1.7426725999999999</c:v>
                </c:pt>
                <c:pt idx="504">
                  <c:v>1.742388300000002</c:v>
                </c:pt>
                <c:pt idx="505">
                  <c:v>1.742105000000002</c:v>
                </c:pt>
                <c:pt idx="506">
                  <c:v>1.7418224999999952</c:v>
                </c:pt>
                <c:pt idx="507">
                  <c:v>1.7415408999999966</c:v>
                </c:pt>
                <c:pt idx="508">
                  <c:v>1.7412600999999961</c:v>
                </c:pt>
                <c:pt idx="509">
                  <c:v>1.7409801999999999</c:v>
                </c:pt>
                <c:pt idx="510">
                  <c:v>1.7407011999999966</c:v>
                </c:pt>
                <c:pt idx="511">
                  <c:v>1.7404230999999959</c:v>
                </c:pt>
                <c:pt idx="512">
                  <c:v>1.7401458000000025</c:v>
                </c:pt>
                <c:pt idx="513">
                  <c:v>1.7398693999999908</c:v>
                </c:pt>
                <c:pt idx="514">
                  <c:v>1.7395938999999951</c:v>
                </c:pt>
                <c:pt idx="515">
                  <c:v>1.7393191999999966</c:v>
                </c:pt>
                <c:pt idx="516">
                  <c:v>1.7390454000000015</c:v>
                </c:pt>
                <c:pt idx="517">
                  <c:v>1.7387725000000023</c:v>
                </c:pt>
                <c:pt idx="518">
                  <c:v>1.7385003999999966</c:v>
                </c:pt>
                <c:pt idx="519">
                  <c:v>1.7382291999999964</c:v>
                </c:pt>
                <c:pt idx="520">
                  <c:v>1.7379587999999964</c:v>
                </c:pt>
                <c:pt idx="521">
                  <c:v>1.7376892999999929</c:v>
                </c:pt>
                <c:pt idx="522">
                  <c:v>1.7374205999999957</c:v>
                </c:pt>
                <c:pt idx="523">
                  <c:v>1.7371528000000023</c:v>
                </c:pt>
                <c:pt idx="524">
                  <c:v>1.7368859000000025</c:v>
                </c:pt>
                <c:pt idx="525">
                  <c:v>1.7366197999999966</c:v>
                </c:pt>
                <c:pt idx="526">
                  <c:v>1.7363545999999999</c:v>
                </c:pt>
                <c:pt idx="527">
                  <c:v>1.7360901999999998</c:v>
                </c:pt>
                <c:pt idx="528">
                  <c:v>1.7358265999999933</c:v>
                </c:pt>
                <c:pt idx="529">
                  <c:v>1.7355638999999952</c:v>
                </c:pt>
                <c:pt idx="530">
                  <c:v>1.7353021000000015</c:v>
                </c:pt>
                <c:pt idx="531">
                  <c:v>1.7350410999999959</c:v>
                </c:pt>
                <c:pt idx="532">
                  <c:v>1.7347809000000025</c:v>
                </c:pt>
                <c:pt idx="533">
                  <c:v>1.7345215999999959</c:v>
                </c:pt>
                <c:pt idx="534">
                  <c:v>1.7342631999999998</c:v>
                </c:pt>
                <c:pt idx="535">
                  <c:v>1.7340055000000025</c:v>
                </c:pt>
                <c:pt idx="536">
                  <c:v>1.7337486999999951</c:v>
                </c:pt>
                <c:pt idx="537">
                  <c:v>1.7334927999999952</c:v>
                </c:pt>
                <c:pt idx="538">
                  <c:v>1.7332376999999963</c:v>
                </c:pt>
                <c:pt idx="539">
                  <c:v>1.7329834000000015</c:v>
                </c:pt>
                <c:pt idx="540">
                  <c:v>1.7327299999999963</c:v>
                </c:pt>
                <c:pt idx="541">
                  <c:v>1.7324774000000023</c:v>
                </c:pt>
                <c:pt idx="542">
                  <c:v>1.7322255999999998</c:v>
                </c:pt>
                <c:pt idx="543">
                  <c:v>1.7319745999999943</c:v>
                </c:pt>
                <c:pt idx="544">
                  <c:v>1.7317244999999908</c:v>
                </c:pt>
                <c:pt idx="545">
                  <c:v>1.7314752999999952</c:v>
                </c:pt>
                <c:pt idx="546">
                  <c:v>1.731226799999992</c:v>
                </c:pt>
                <c:pt idx="547">
                  <c:v>1.7309791999999966</c:v>
                </c:pt>
                <c:pt idx="548">
                  <c:v>1.7307323999999966</c:v>
                </c:pt>
                <c:pt idx="549">
                  <c:v>1.7304864000000015</c:v>
                </c:pt>
                <c:pt idx="550">
                  <c:v>1.7302412999999961</c:v>
                </c:pt>
                <c:pt idx="551">
                  <c:v>1.7299968999999917</c:v>
                </c:pt>
                <c:pt idx="552">
                  <c:v>1.7297533999999963</c:v>
                </c:pt>
                <c:pt idx="553">
                  <c:v>1.7295106999999956</c:v>
                </c:pt>
                <c:pt idx="554">
                  <c:v>1.7292688999999963</c:v>
                </c:pt>
                <c:pt idx="555">
                  <c:v>1.7290277999999959</c:v>
                </c:pt>
                <c:pt idx="556">
                  <c:v>1.7287876000000015</c:v>
                </c:pt>
                <c:pt idx="557">
                  <c:v>1.7285481999999999</c:v>
                </c:pt>
                <c:pt idx="558">
                  <c:v>1.7283095999999998</c:v>
                </c:pt>
                <c:pt idx="559">
                  <c:v>1.7280717999999966</c:v>
                </c:pt>
                <c:pt idx="560">
                  <c:v>1.7278347999999908</c:v>
                </c:pt>
                <c:pt idx="561">
                  <c:v>1.7275985999999957</c:v>
                </c:pt>
                <c:pt idx="562">
                  <c:v>1.7273632999999917</c:v>
                </c:pt>
                <c:pt idx="563">
                  <c:v>1.727128699999992</c:v>
                </c:pt>
                <c:pt idx="564">
                  <c:v>1.7268949999999956</c:v>
                </c:pt>
                <c:pt idx="565">
                  <c:v>1.7266621000000015</c:v>
                </c:pt>
                <c:pt idx="566">
                  <c:v>1.7264298999999956</c:v>
                </c:pt>
                <c:pt idx="567">
                  <c:v>1.7261985999999998</c:v>
                </c:pt>
                <c:pt idx="568">
                  <c:v>1.7259680999999936</c:v>
                </c:pt>
                <c:pt idx="569">
                  <c:v>1.7257383999999936</c:v>
                </c:pt>
                <c:pt idx="570">
                  <c:v>1.7255093999999922</c:v>
                </c:pt>
                <c:pt idx="571">
                  <c:v>1.7252812999999951</c:v>
                </c:pt>
                <c:pt idx="572">
                  <c:v>1.7250539999999999</c:v>
                </c:pt>
                <c:pt idx="573">
                  <c:v>1.7248275000000015</c:v>
                </c:pt>
                <c:pt idx="574">
                  <c:v>1.7246016999999942</c:v>
                </c:pt>
                <c:pt idx="575">
                  <c:v>1.7243767999999966</c:v>
                </c:pt>
                <c:pt idx="576">
                  <c:v>1.7241527000000025</c:v>
                </c:pt>
                <c:pt idx="577">
                  <c:v>1.723929299999988</c:v>
                </c:pt>
                <c:pt idx="578">
                  <c:v>1.7237066999999915</c:v>
                </c:pt>
                <c:pt idx="579">
                  <c:v>1.7234849999999966</c:v>
                </c:pt>
                <c:pt idx="580">
                  <c:v>1.7232639999999964</c:v>
                </c:pt>
                <c:pt idx="581">
                  <c:v>1.7230437999999961</c:v>
                </c:pt>
                <c:pt idx="582">
                  <c:v>1.7228243999999913</c:v>
                </c:pt>
                <c:pt idx="583">
                  <c:v>1.7226058000000015</c:v>
                </c:pt>
                <c:pt idx="584">
                  <c:v>1.7223879000000064</c:v>
                </c:pt>
                <c:pt idx="585">
                  <c:v>1.7221709000000023</c:v>
                </c:pt>
                <c:pt idx="586">
                  <c:v>1.7219545999999959</c:v>
                </c:pt>
                <c:pt idx="587">
                  <c:v>1.721739099999992</c:v>
                </c:pt>
                <c:pt idx="588">
                  <c:v>1.7215243999999899</c:v>
                </c:pt>
                <c:pt idx="589">
                  <c:v>1.7213105000000015</c:v>
                </c:pt>
                <c:pt idx="590">
                  <c:v>1.7210972999999952</c:v>
                </c:pt>
                <c:pt idx="591">
                  <c:v>1.720885000000002</c:v>
                </c:pt>
                <c:pt idx="592">
                  <c:v>1.7206732999999956</c:v>
                </c:pt>
                <c:pt idx="593">
                  <c:v>1.720462500000002</c:v>
                </c:pt>
                <c:pt idx="594">
                  <c:v>1.7202525000000064</c:v>
                </c:pt>
                <c:pt idx="595">
                  <c:v>1.7200431999999999</c:v>
                </c:pt>
                <c:pt idx="596">
                  <c:v>1.7198346999999896</c:v>
                </c:pt>
                <c:pt idx="597">
                  <c:v>1.719626899999992</c:v>
                </c:pt>
                <c:pt idx="598">
                  <c:v>1.7194198999999959</c:v>
                </c:pt>
                <c:pt idx="599">
                  <c:v>1.7192136999999956</c:v>
                </c:pt>
                <c:pt idx="600">
                  <c:v>1.7190082999999952</c:v>
                </c:pt>
                <c:pt idx="601">
                  <c:v>1.7188035999999998</c:v>
                </c:pt>
                <c:pt idx="602">
                  <c:v>1.718599699999992</c:v>
                </c:pt>
                <c:pt idx="603">
                  <c:v>1.7183964999999963</c:v>
                </c:pt>
                <c:pt idx="604">
                  <c:v>1.7181941999999959</c:v>
                </c:pt>
                <c:pt idx="605">
                  <c:v>1.7179925999999957</c:v>
                </c:pt>
                <c:pt idx="606">
                  <c:v>1.7177917999999905</c:v>
                </c:pt>
                <c:pt idx="607">
                  <c:v>1.7175917999999908</c:v>
                </c:pt>
                <c:pt idx="608">
                  <c:v>1.7173926999999936</c:v>
                </c:pt>
                <c:pt idx="609">
                  <c:v>1.7171942999999898</c:v>
                </c:pt>
                <c:pt idx="610">
                  <c:v>1.7169966999999917</c:v>
                </c:pt>
                <c:pt idx="611">
                  <c:v>1.7167999999999963</c:v>
                </c:pt>
                <c:pt idx="612">
                  <c:v>1.7166040999999956</c:v>
                </c:pt>
                <c:pt idx="613">
                  <c:v>1.7164089999999999</c:v>
                </c:pt>
                <c:pt idx="614">
                  <c:v>1.7162146999999961</c:v>
                </c:pt>
                <c:pt idx="615">
                  <c:v>1.7160212999999922</c:v>
                </c:pt>
                <c:pt idx="616">
                  <c:v>1.7158286999999905</c:v>
                </c:pt>
                <c:pt idx="617">
                  <c:v>1.7156369999999956</c:v>
                </c:pt>
                <c:pt idx="618">
                  <c:v>1.7154460999999961</c:v>
                </c:pt>
                <c:pt idx="619">
                  <c:v>1.7152561000000015</c:v>
                </c:pt>
                <c:pt idx="620">
                  <c:v>1.7150669999999959</c:v>
                </c:pt>
                <c:pt idx="621">
                  <c:v>1.7148786999999961</c:v>
                </c:pt>
                <c:pt idx="622">
                  <c:v>1.714691299999991</c:v>
                </c:pt>
                <c:pt idx="623">
                  <c:v>1.7145047999999952</c:v>
                </c:pt>
                <c:pt idx="624">
                  <c:v>1.7143191999999998</c:v>
                </c:pt>
                <c:pt idx="625">
                  <c:v>1.7141343999999952</c:v>
                </c:pt>
                <c:pt idx="626">
                  <c:v>1.7139505999999998</c:v>
                </c:pt>
                <c:pt idx="627">
                  <c:v>1.7137676999999936</c:v>
                </c:pt>
                <c:pt idx="628">
                  <c:v>1.7135855999999998</c:v>
                </c:pt>
                <c:pt idx="629">
                  <c:v>1.7134044999999936</c:v>
                </c:pt>
                <c:pt idx="630">
                  <c:v>1.7132243999999905</c:v>
                </c:pt>
                <c:pt idx="631">
                  <c:v>1.7130451000000015</c:v>
                </c:pt>
                <c:pt idx="632">
                  <c:v>1.7128667999999951</c:v>
                </c:pt>
                <c:pt idx="633">
                  <c:v>1.7126893999999964</c:v>
                </c:pt>
                <c:pt idx="634">
                  <c:v>1.7125129000000041</c:v>
                </c:pt>
                <c:pt idx="635">
                  <c:v>1.712337400000002</c:v>
                </c:pt>
                <c:pt idx="636">
                  <c:v>1.7121628000000015</c:v>
                </c:pt>
                <c:pt idx="637">
                  <c:v>1.7119891999999957</c:v>
                </c:pt>
                <c:pt idx="638">
                  <c:v>1.7118165999999964</c:v>
                </c:pt>
                <c:pt idx="639">
                  <c:v>1.7116448999999951</c:v>
                </c:pt>
                <c:pt idx="640">
                  <c:v>1.7114741999999949</c:v>
                </c:pt>
                <c:pt idx="641">
                  <c:v>1.7113044999999936</c:v>
                </c:pt>
                <c:pt idx="642">
                  <c:v>1.7111357999999961</c:v>
                </c:pt>
                <c:pt idx="643">
                  <c:v>1.7109679999999998</c:v>
                </c:pt>
                <c:pt idx="644">
                  <c:v>1.7108012999999922</c:v>
                </c:pt>
                <c:pt idx="645">
                  <c:v>1.7106355000000015</c:v>
                </c:pt>
                <c:pt idx="646">
                  <c:v>1.7104708000000015</c:v>
                </c:pt>
                <c:pt idx="647">
                  <c:v>1.710307000000002</c:v>
                </c:pt>
                <c:pt idx="648">
                  <c:v>1.7101442999999956</c:v>
                </c:pt>
                <c:pt idx="649">
                  <c:v>1.7099825999999998</c:v>
                </c:pt>
                <c:pt idx="650">
                  <c:v>1.7098218999999908</c:v>
                </c:pt>
                <c:pt idx="651">
                  <c:v>1.7096622999999922</c:v>
                </c:pt>
                <c:pt idx="652">
                  <c:v>1.709503699999992</c:v>
                </c:pt>
                <c:pt idx="653">
                  <c:v>1.7093460999999961</c:v>
                </c:pt>
                <c:pt idx="654">
                  <c:v>1.7091895999999998</c:v>
                </c:pt>
                <c:pt idx="655">
                  <c:v>1.7090340999999936</c:v>
                </c:pt>
                <c:pt idx="656">
                  <c:v>1.7088796999999936</c:v>
                </c:pt>
                <c:pt idx="657">
                  <c:v>1.7087263999999922</c:v>
                </c:pt>
                <c:pt idx="658">
                  <c:v>1.7085740999999961</c:v>
                </c:pt>
                <c:pt idx="659">
                  <c:v>1.7084229000000015</c:v>
                </c:pt>
                <c:pt idx="660">
                  <c:v>1.708272800000002</c:v>
                </c:pt>
                <c:pt idx="661">
                  <c:v>1.7081237999999956</c:v>
                </c:pt>
                <c:pt idx="662">
                  <c:v>1.7079757999999952</c:v>
                </c:pt>
                <c:pt idx="663">
                  <c:v>1.7078289999999949</c:v>
                </c:pt>
                <c:pt idx="664">
                  <c:v>1.7076831999999966</c:v>
                </c:pt>
                <c:pt idx="665">
                  <c:v>1.7075385999999964</c:v>
                </c:pt>
                <c:pt idx="666">
                  <c:v>1.7073950999999952</c:v>
                </c:pt>
                <c:pt idx="667">
                  <c:v>1.7072527000000015</c:v>
                </c:pt>
                <c:pt idx="668">
                  <c:v>1.7071113999999952</c:v>
                </c:pt>
                <c:pt idx="669">
                  <c:v>1.7069711999999964</c:v>
                </c:pt>
                <c:pt idx="670">
                  <c:v>1.7068321999999998</c:v>
                </c:pt>
                <c:pt idx="671">
                  <c:v>1.706694299999991</c:v>
                </c:pt>
                <c:pt idx="672">
                  <c:v>1.706557600000002</c:v>
                </c:pt>
                <c:pt idx="673">
                  <c:v>1.7064219999999963</c:v>
                </c:pt>
                <c:pt idx="674">
                  <c:v>1.7062875000000064</c:v>
                </c:pt>
                <c:pt idx="675">
                  <c:v>1.7061542999999959</c:v>
                </c:pt>
                <c:pt idx="676">
                  <c:v>1.7060221000000015</c:v>
                </c:pt>
                <c:pt idx="677">
                  <c:v>1.7058911999999917</c:v>
                </c:pt>
                <c:pt idx="678">
                  <c:v>1.7057613999999905</c:v>
                </c:pt>
                <c:pt idx="679">
                  <c:v>1.7056328999999959</c:v>
                </c:pt>
                <c:pt idx="680">
                  <c:v>1.7055054999999959</c:v>
                </c:pt>
                <c:pt idx="681">
                  <c:v>1.7053792999999917</c:v>
                </c:pt>
                <c:pt idx="682">
                  <c:v>1.7052541999999966</c:v>
                </c:pt>
                <c:pt idx="683">
                  <c:v>1.7051303999999952</c:v>
                </c:pt>
                <c:pt idx="684">
                  <c:v>1.7050078000000015</c:v>
                </c:pt>
                <c:pt idx="685">
                  <c:v>1.7048865000000015</c:v>
                </c:pt>
                <c:pt idx="686">
                  <c:v>1.704766299999992</c:v>
                </c:pt>
                <c:pt idx="687">
                  <c:v>1.704647400000002</c:v>
                </c:pt>
                <c:pt idx="688">
                  <c:v>1.7045296999999915</c:v>
                </c:pt>
                <c:pt idx="689">
                  <c:v>1.7044131999999999</c:v>
                </c:pt>
                <c:pt idx="690">
                  <c:v>1.704297900000002</c:v>
                </c:pt>
                <c:pt idx="691">
                  <c:v>1.7041839999999999</c:v>
                </c:pt>
                <c:pt idx="692">
                  <c:v>1.7040711999999998</c:v>
                </c:pt>
                <c:pt idx="693">
                  <c:v>1.703959699999992</c:v>
                </c:pt>
                <c:pt idx="694">
                  <c:v>1.7038494999999951</c:v>
                </c:pt>
                <c:pt idx="695">
                  <c:v>1.7037405999999966</c:v>
                </c:pt>
                <c:pt idx="696">
                  <c:v>1.7036328999999959</c:v>
                </c:pt>
                <c:pt idx="697">
                  <c:v>1.7035264999999917</c:v>
                </c:pt>
                <c:pt idx="698">
                  <c:v>1.7034213999999905</c:v>
                </c:pt>
                <c:pt idx="699">
                  <c:v>1.7033175000000023</c:v>
                </c:pt>
                <c:pt idx="700">
                  <c:v>1.7032149999999964</c:v>
                </c:pt>
                <c:pt idx="701">
                  <c:v>1.7031137999999959</c:v>
                </c:pt>
                <c:pt idx="702">
                  <c:v>1.7030137999999964</c:v>
                </c:pt>
                <c:pt idx="703">
                  <c:v>1.7029151999999999</c:v>
                </c:pt>
                <c:pt idx="704">
                  <c:v>1.7028179000000041</c:v>
                </c:pt>
                <c:pt idx="705">
                  <c:v>1.7027218999999936</c:v>
                </c:pt>
                <c:pt idx="706">
                  <c:v>1.7026272999999956</c:v>
                </c:pt>
                <c:pt idx="707">
                  <c:v>1.7025338999999966</c:v>
                </c:pt>
                <c:pt idx="708">
                  <c:v>1.7024419000000015</c:v>
                </c:pt>
                <c:pt idx="709">
                  <c:v>1.7023512999999959</c:v>
                </c:pt>
                <c:pt idx="710">
                  <c:v>1.7022619999999966</c:v>
                </c:pt>
                <c:pt idx="711">
                  <c:v>1.7021739999999999</c:v>
                </c:pt>
                <c:pt idx="712">
                  <c:v>1.7020874000000041</c:v>
                </c:pt>
                <c:pt idx="713">
                  <c:v>1.7020021999999999</c:v>
                </c:pt>
                <c:pt idx="714">
                  <c:v>1.7019182999999936</c:v>
                </c:pt>
                <c:pt idx="715">
                  <c:v>1.7018358999999956</c:v>
                </c:pt>
                <c:pt idx="716">
                  <c:v>1.701754699999992</c:v>
                </c:pt>
                <c:pt idx="717">
                  <c:v>1.7016749999999952</c:v>
                </c:pt>
                <c:pt idx="718">
                  <c:v>1.7015966999999899</c:v>
                </c:pt>
                <c:pt idx="719">
                  <c:v>1.7015197999999951</c:v>
                </c:pt>
                <c:pt idx="720">
                  <c:v>1.7014441999999954</c:v>
                </c:pt>
                <c:pt idx="721">
                  <c:v>1.7013700999999963</c:v>
                </c:pt>
                <c:pt idx="722">
                  <c:v>1.7012973999999956</c:v>
                </c:pt>
                <c:pt idx="723">
                  <c:v>1.701226099999992</c:v>
                </c:pt>
                <c:pt idx="724">
                  <c:v>1.7011561999999998</c:v>
                </c:pt>
                <c:pt idx="725">
                  <c:v>1.7010877000000015</c:v>
                </c:pt>
                <c:pt idx="726">
                  <c:v>1.7010206999999917</c:v>
                </c:pt>
                <c:pt idx="727">
                  <c:v>1.7009551000000023</c:v>
                </c:pt>
                <c:pt idx="728">
                  <c:v>1.7008909999999966</c:v>
                </c:pt>
                <c:pt idx="729">
                  <c:v>1.700828299999992</c:v>
                </c:pt>
                <c:pt idx="730">
                  <c:v>1.7007671000000015</c:v>
                </c:pt>
                <c:pt idx="731">
                  <c:v>1.7007072999999964</c:v>
                </c:pt>
                <c:pt idx="732">
                  <c:v>1.7006489999999999</c:v>
                </c:pt>
                <c:pt idx="733">
                  <c:v>1.7005920999999966</c:v>
                </c:pt>
                <c:pt idx="734">
                  <c:v>1.7005367999999956</c:v>
                </c:pt>
                <c:pt idx="735">
                  <c:v>1.7004829000000041</c:v>
                </c:pt>
                <c:pt idx="736">
                  <c:v>1.7004305000000015</c:v>
                </c:pt>
                <c:pt idx="737">
                  <c:v>1.7003795999999998</c:v>
                </c:pt>
                <c:pt idx="738">
                  <c:v>1.7003301999999998</c:v>
                </c:pt>
                <c:pt idx="739">
                  <c:v>1.700282300000002</c:v>
                </c:pt>
                <c:pt idx="740">
                  <c:v>1.700235900000002</c:v>
                </c:pt>
                <c:pt idx="741">
                  <c:v>1.7001909999999998</c:v>
                </c:pt>
                <c:pt idx="742">
                  <c:v>1.7001476000000015</c:v>
                </c:pt>
                <c:pt idx="743">
                  <c:v>1.700105800000002</c:v>
                </c:pt>
                <c:pt idx="744">
                  <c:v>1.7000653999999966</c:v>
                </c:pt>
                <c:pt idx="745">
                  <c:v>1.7000266999999936</c:v>
                </c:pt>
                <c:pt idx="746">
                  <c:v>1.6999894</c:v>
                </c:pt>
                <c:pt idx="747">
                  <c:v>1.6999537</c:v>
                </c:pt>
                <c:pt idx="748">
                  <c:v>1.6999195999999999</c:v>
                </c:pt>
                <c:pt idx="749">
                  <c:v>1.6998869999999999</c:v>
                </c:pt>
                <c:pt idx="750">
                  <c:v>1.699856</c:v>
                </c:pt>
                <c:pt idx="751">
                  <c:v>1.6998264999999946</c:v>
                </c:pt>
                <c:pt idx="752">
                  <c:v>1.6997985999999998</c:v>
                </c:pt>
                <c:pt idx="753">
                  <c:v>1.6997723</c:v>
                </c:pt>
                <c:pt idx="754">
                  <c:v>1.6997476</c:v>
                </c:pt>
                <c:pt idx="755">
                  <c:v>1.6997243999999931</c:v>
                </c:pt>
                <c:pt idx="756">
                  <c:v>1.6997028999999999</c:v>
                </c:pt>
                <c:pt idx="757">
                  <c:v>1.6996829000000053</c:v>
                </c:pt>
                <c:pt idx="758">
                  <c:v>1.6996645999999958</c:v>
                </c:pt>
                <c:pt idx="759">
                  <c:v>1.6996477999999999</c:v>
                </c:pt>
                <c:pt idx="760">
                  <c:v>1.6996327</c:v>
                </c:pt>
                <c:pt idx="761">
                  <c:v>1.6996191999999999</c:v>
                </c:pt>
                <c:pt idx="762">
                  <c:v>1.6996073</c:v>
                </c:pt>
                <c:pt idx="763">
                  <c:v>1.6995971000000001</c:v>
                </c:pt>
                <c:pt idx="764">
                  <c:v>1.6995884999999999</c:v>
                </c:pt>
                <c:pt idx="765">
                  <c:v>1.6995815000000001</c:v>
                </c:pt>
                <c:pt idx="766">
                  <c:v>1.6995761999999999</c:v>
                </c:pt>
                <c:pt idx="767">
                  <c:v>1.6995724999999999</c:v>
                </c:pt>
                <c:pt idx="768">
                  <c:v>1.6995705000000001</c:v>
                </c:pt>
                <c:pt idx="769">
                  <c:v>1.6995701999999999</c:v>
                </c:pt>
                <c:pt idx="770">
                  <c:v>1.6995715</c:v>
                </c:pt>
                <c:pt idx="771">
                  <c:v>1.6995745</c:v>
                </c:pt>
                <c:pt idx="772">
                  <c:v>1.6995791</c:v>
                </c:pt>
                <c:pt idx="773">
                  <c:v>1.6995855000000049</c:v>
                </c:pt>
                <c:pt idx="774">
                  <c:v>1.6995935</c:v>
                </c:pt>
                <c:pt idx="775">
                  <c:v>1.699603299999995</c:v>
                </c:pt>
                <c:pt idx="776">
                  <c:v>1.6996146999999946</c:v>
                </c:pt>
                <c:pt idx="777">
                  <c:v>1.6996279000000001</c:v>
                </c:pt>
                <c:pt idx="778">
                  <c:v>1.6996427000000001</c:v>
                </c:pt>
                <c:pt idx="779">
                  <c:v>1.6996593</c:v>
                </c:pt>
                <c:pt idx="780">
                  <c:v>1.6996776</c:v>
                </c:pt>
                <c:pt idx="781">
                  <c:v>1.6996975999999999</c:v>
                </c:pt>
                <c:pt idx="782">
                  <c:v>1.6997194</c:v>
                </c:pt>
                <c:pt idx="783">
                  <c:v>1.6997428999999999</c:v>
                </c:pt>
                <c:pt idx="784">
                  <c:v>1.6997681</c:v>
                </c:pt>
                <c:pt idx="785">
                  <c:v>1.6997951</c:v>
                </c:pt>
                <c:pt idx="786">
                  <c:v>1.6998237999999948</c:v>
                </c:pt>
                <c:pt idx="787">
                  <c:v>1.699854299999995</c:v>
                </c:pt>
                <c:pt idx="788">
                  <c:v>1.6998865999999999</c:v>
                </c:pt>
                <c:pt idx="789">
                  <c:v>1.6999205999999998</c:v>
                </c:pt>
                <c:pt idx="790">
                  <c:v>1.6999564</c:v>
                </c:pt>
                <c:pt idx="791">
                  <c:v>1.6999939999999998</c:v>
                </c:pt>
                <c:pt idx="792">
                  <c:v>1.7000332999999956</c:v>
                </c:pt>
                <c:pt idx="793">
                  <c:v>1.7000744999999966</c:v>
                </c:pt>
                <c:pt idx="794">
                  <c:v>1.7001175000000057</c:v>
                </c:pt>
                <c:pt idx="795">
                  <c:v>1.7001621999999998</c:v>
                </c:pt>
                <c:pt idx="796">
                  <c:v>1.7002088000000015</c:v>
                </c:pt>
                <c:pt idx="797">
                  <c:v>1.700257200000002</c:v>
                </c:pt>
                <c:pt idx="798">
                  <c:v>1.700307400000002</c:v>
                </c:pt>
                <c:pt idx="799">
                  <c:v>1.7003594000000015</c:v>
                </c:pt>
                <c:pt idx="800">
                  <c:v>1.7004131999999998</c:v>
                </c:pt>
                <c:pt idx="801">
                  <c:v>1.7004688999999966</c:v>
                </c:pt>
                <c:pt idx="802">
                  <c:v>1.7005263999999933</c:v>
                </c:pt>
                <c:pt idx="803">
                  <c:v>1.700585800000002</c:v>
                </c:pt>
                <c:pt idx="804">
                  <c:v>1.700647000000002</c:v>
                </c:pt>
                <c:pt idx="805">
                  <c:v>1.7007099999999966</c:v>
                </c:pt>
                <c:pt idx="806">
                  <c:v>1.7007748999999961</c:v>
                </c:pt>
                <c:pt idx="807">
                  <c:v>1.7008416999999936</c:v>
                </c:pt>
                <c:pt idx="808">
                  <c:v>1.7009102999999961</c:v>
                </c:pt>
                <c:pt idx="809">
                  <c:v>1.7009806999999959</c:v>
                </c:pt>
                <c:pt idx="810">
                  <c:v>1.7010531000000015</c:v>
                </c:pt>
                <c:pt idx="811">
                  <c:v>1.7011271999999966</c:v>
                </c:pt>
                <c:pt idx="812">
                  <c:v>1.7012032999999922</c:v>
                </c:pt>
                <c:pt idx="813">
                  <c:v>1.7012811999999966</c:v>
                </c:pt>
                <c:pt idx="814">
                  <c:v>1.7013609999999959</c:v>
                </c:pt>
                <c:pt idx="815">
                  <c:v>1.7014426999999961</c:v>
                </c:pt>
                <c:pt idx="816">
                  <c:v>1.7015261999999922</c:v>
                </c:pt>
                <c:pt idx="817">
                  <c:v>1.7016116999999917</c:v>
                </c:pt>
                <c:pt idx="818">
                  <c:v>1.7016989999999954</c:v>
                </c:pt>
                <c:pt idx="819">
                  <c:v>1.7017881999999998</c:v>
                </c:pt>
                <c:pt idx="820">
                  <c:v>1.7018792999999905</c:v>
                </c:pt>
                <c:pt idx="821">
                  <c:v>1.7019722999999933</c:v>
                </c:pt>
                <c:pt idx="822">
                  <c:v>1.7020671999999999</c:v>
                </c:pt>
                <c:pt idx="823">
                  <c:v>1.7021639999999998</c:v>
                </c:pt>
                <c:pt idx="824">
                  <c:v>1.7022626999999964</c:v>
                </c:pt>
                <c:pt idx="825">
                  <c:v>1.7023632999999951</c:v>
                </c:pt>
                <c:pt idx="826">
                  <c:v>1.7024657999999964</c:v>
                </c:pt>
                <c:pt idx="827">
                  <c:v>1.7025701999999998</c:v>
                </c:pt>
                <c:pt idx="828">
                  <c:v>1.7026764999999964</c:v>
                </c:pt>
                <c:pt idx="829">
                  <c:v>1.7027847999999961</c:v>
                </c:pt>
                <c:pt idx="830">
                  <c:v>1.7028949999999952</c:v>
                </c:pt>
                <c:pt idx="831">
                  <c:v>1.703007100000002</c:v>
                </c:pt>
                <c:pt idx="832">
                  <c:v>1.7031210999999917</c:v>
                </c:pt>
                <c:pt idx="833">
                  <c:v>1.7032370999999966</c:v>
                </c:pt>
                <c:pt idx="834">
                  <c:v>1.7033550000000015</c:v>
                </c:pt>
                <c:pt idx="835">
                  <c:v>1.703474799999992</c:v>
                </c:pt>
                <c:pt idx="836">
                  <c:v>1.7035965999999942</c:v>
                </c:pt>
                <c:pt idx="837">
                  <c:v>1.7037202999999899</c:v>
                </c:pt>
                <c:pt idx="838">
                  <c:v>1.7038458999999964</c:v>
                </c:pt>
                <c:pt idx="839">
                  <c:v>1.7039734999999951</c:v>
                </c:pt>
                <c:pt idx="840">
                  <c:v>1.7041031000000015</c:v>
                </c:pt>
                <c:pt idx="841">
                  <c:v>1.7042345999999966</c:v>
                </c:pt>
                <c:pt idx="842">
                  <c:v>1.7043680999999966</c:v>
                </c:pt>
                <c:pt idx="843">
                  <c:v>1.7045034999999966</c:v>
                </c:pt>
                <c:pt idx="844">
                  <c:v>1.704640900000002</c:v>
                </c:pt>
                <c:pt idx="845">
                  <c:v>1.7047801999999999</c:v>
                </c:pt>
                <c:pt idx="846">
                  <c:v>1.7049215999999949</c:v>
                </c:pt>
                <c:pt idx="847">
                  <c:v>1.7050648999999936</c:v>
                </c:pt>
                <c:pt idx="848">
                  <c:v>1.7052101000000015</c:v>
                </c:pt>
                <c:pt idx="849">
                  <c:v>1.705357400000002</c:v>
                </c:pt>
                <c:pt idx="850">
                  <c:v>1.7055065999999957</c:v>
                </c:pt>
                <c:pt idx="851">
                  <c:v>1.7056579000000023</c:v>
                </c:pt>
                <c:pt idx="852">
                  <c:v>1.7058110999999951</c:v>
                </c:pt>
                <c:pt idx="853">
                  <c:v>1.7059662999999896</c:v>
                </c:pt>
                <c:pt idx="854">
                  <c:v>1.7061234999999961</c:v>
                </c:pt>
                <c:pt idx="855">
                  <c:v>1.7062827000000023</c:v>
                </c:pt>
                <c:pt idx="856">
                  <c:v>1.706443900000002</c:v>
                </c:pt>
                <c:pt idx="857">
                  <c:v>1.7066070000000015</c:v>
                </c:pt>
                <c:pt idx="858">
                  <c:v>1.7067721999999999</c:v>
                </c:pt>
                <c:pt idx="859">
                  <c:v>1.7069394999999952</c:v>
                </c:pt>
                <c:pt idx="860">
                  <c:v>1.7071086999999951</c:v>
                </c:pt>
                <c:pt idx="861">
                  <c:v>1.7072798999999956</c:v>
                </c:pt>
                <c:pt idx="862">
                  <c:v>1.7074531999999998</c:v>
                </c:pt>
                <c:pt idx="863">
                  <c:v>1.7076283999999917</c:v>
                </c:pt>
                <c:pt idx="864">
                  <c:v>1.7078056999999922</c:v>
                </c:pt>
                <c:pt idx="865">
                  <c:v>1.7079850999999964</c:v>
                </c:pt>
                <c:pt idx="866">
                  <c:v>1.7081663999999961</c:v>
                </c:pt>
                <c:pt idx="867">
                  <c:v>1.7083497999999964</c:v>
                </c:pt>
                <c:pt idx="868">
                  <c:v>1.7085351999999998</c:v>
                </c:pt>
                <c:pt idx="869">
                  <c:v>1.7087226999999952</c:v>
                </c:pt>
                <c:pt idx="870">
                  <c:v>1.7089121999999999</c:v>
                </c:pt>
                <c:pt idx="871">
                  <c:v>1.7091036999999936</c:v>
                </c:pt>
                <c:pt idx="872">
                  <c:v>1.7092972999999951</c:v>
                </c:pt>
                <c:pt idx="873">
                  <c:v>1.7094929999999966</c:v>
                </c:pt>
                <c:pt idx="874">
                  <c:v>1.7096906999999908</c:v>
                </c:pt>
                <c:pt idx="875">
                  <c:v>1.7098904999999922</c:v>
                </c:pt>
                <c:pt idx="876">
                  <c:v>1.7100922999999959</c:v>
                </c:pt>
                <c:pt idx="877">
                  <c:v>1.7102961999999966</c:v>
                </c:pt>
                <c:pt idx="878">
                  <c:v>1.710502100000002</c:v>
                </c:pt>
                <c:pt idx="879">
                  <c:v>1.710710100000002</c:v>
                </c:pt>
                <c:pt idx="880">
                  <c:v>1.7109201999999959</c:v>
                </c:pt>
                <c:pt idx="881">
                  <c:v>1.7111323999999963</c:v>
                </c:pt>
                <c:pt idx="882">
                  <c:v>1.7113465999999966</c:v>
                </c:pt>
                <c:pt idx="883">
                  <c:v>1.7115629999999966</c:v>
                </c:pt>
                <c:pt idx="884">
                  <c:v>1.7117813999999936</c:v>
                </c:pt>
                <c:pt idx="885">
                  <c:v>1.7120019000000015</c:v>
                </c:pt>
                <c:pt idx="886">
                  <c:v>1.7122244999999952</c:v>
                </c:pt>
                <c:pt idx="887">
                  <c:v>1.7124490999999966</c:v>
                </c:pt>
                <c:pt idx="888">
                  <c:v>1.712675900000002</c:v>
                </c:pt>
                <c:pt idx="889">
                  <c:v>1.7129047999999936</c:v>
                </c:pt>
                <c:pt idx="890">
                  <c:v>1.7131357999999961</c:v>
                </c:pt>
                <c:pt idx="891">
                  <c:v>1.7133688999999961</c:v>
                </c:pt>
                <c:pt idx="892">
                  <c:v>1.713604099999992</c:v>
                </c:pt>
                <c:pt idx="893">
                  <c:v>1.713841399999992</c:v>
                </c:pt>
                <c:pt idx="894">
                  <c:v>1.7140808000000025</c:v>
                </c:pt>
                <c:pt idx="895">
                  <c:v>1.7143222999999956</c:v>
                </c:pt>
                <c:pt idx="896">
                  <c:v>1.7145659999999998</c:v>
                </c:pt>
                <c:pt idx="897">
                  <c:v>1.7148117999999963</c:v>
                </c:pt>
                <c:pt idx="898">
                  <c:v>1.7150596999999956</c:v>
                </c:pt>
                <c:pt idx="899">
                  <c:v>1.7153096999999917</c:v>
                </c:pt>
                <c:pt idx="900">
                  <c:v>1.7155618999999922</c:v>
                </c:pt>
                <c:pt idx="901">
                  <c:v>1.7158161999999959</c:v>
                </c:pt>
                <c:pt idx="902">
                  <c:v>1.7160726000000015</c:v>
                </c:pt>
                <c:pt idx="903">
                  <c:v>1.7163311999999966</c:v>
                </c:pt>
                <c:pt idx="904">
                  <c:v>1.7165918999999954</c:v>
                </c:pt>
                <c:pt idx="905">
                  <c:v>1.7168547999999961</c:v>
                </c:pt>
                <c:pt idx="906">
                  <c:v>1.7171197999999961</c:v>
                </c:pt>
                <c:pt idx="907">
                  <c:v>1.717387000000002</c:v>
                </c:pt>
                <c:pt idx="908">
                  <c:v>1.7176563999999961</c:v>
                </c:pt>
                <c:pt idx="909">
                  <c:v>1.7179278999999956</c:v>
                </c:pt>
                <c:pt idx="910">
                  <c:v>1.7182014999999966</c:v>
                </c:pt>
                <c:pt idx="911">
                  <c:v>1.7184773000000015</c:v>
                </c:pt>
                <c:pt idx="912">
                  <c:v>1.7187553000000015</c:v>
                </c:pt>
                <c:pt idx="913">
                  <c:v>1.7190354999999966</c:v>
                </c:pt>
                <c:pt idx="914">
                  <c:v>1.719317800000002</c:v>
                </c:pt>
                <c:pt idx="915">
                  <c:v>1.7196023999999961</c:v>
                </c:pt>
                <c:pt idx="916">
                  <c:v>1.7198890999999954</c:v>
                </c:pt>
                <c:pt idx="917">
                  <c:v>1.7201779000000041</c:v>
                </c:pt>
                <c:pt idx="918">
                  <c:v>1.7204689999999998</c:v>
                </c:pt>
                <c:pt idx="919">
                  <c:v>1.7207622999999956</c:v>
                </c:pt>
                <c:pt idx="920">
                  <c:v>1.721057700000002</c:v>
                </c:pt>
                <c:pt idx="921">
                  <c:v>1.7213554000000015</c:v>
                </c:pt>
                <c:pt idx="922">
                  <c:v>1.7216551999999998</c:v>
                </c:pt>
                <c:pt idx="923">
                  <c:v>1.7219572999999964</c:v>
                </c:pt>
                <c:pt idx="924">
                  <c:v>1.7222614999999959</c:v>
                </c:pt>
                <c:pt idx="925">
                  <c:v>1.7225679999999999</c:v>
                </c:pt>
                <c:pt idx="926">
                  <c:v>1.7228766999999952</c:v>
                </c:pt>
                <c:pt idx="927">
                  <c:v>1.7231876000000015</c:v>
                </c:pt>
                <c:pt idx="928">
                  <c:v>1.7235006999999936</c:v>
                </c:pt>
                <c:pt idx="929">
                  <c:v>1.7238159999999998</c:v>
                </c:pt>
                <c:pt idx="930">
                  <c:v>1.7241335000000015</c:v>
                </c:pt>
                <c:pt idx="931">
                  <c:v>1.7244533000000015</c:v>
                </c:pt>
                <c:pt idx="932">
                  <c:v>1.7247752999999959</c:v>
                </c:pt>
                <c:pt idx="933">
                  <c:v>1.7250995999999954</c:v>
                </c:pt>
                <c:pt idx="934">
                  <c:v>1.7254259999999961</c:v>
                </c:pt>
                <c:pt idx="935">
                  <c:v>1.7257546999999922</c:v>
                </c:pt>
                <c:pt idx="936">
                  <c:v>1.7260857000000023</c:v>
                </c:pt>
                <c:pt idx="937">
                  <c:v>1.7264189000000025</c:v>
                </c:pt>
                <c:pt idx="938">
                  <c:v>1.7267542999999956</c:v>
                </c:pt>
                <c:pt idx="939">
                  <c:v>1.7270919999999956</c:v>
                </c:pt>
                <c:pt idx="940">
                  <c:v>1.7274319999999956</c:v>
                </c:pt>
                <c:pt idx="941">
                  <c:v>1.7277741999999949</c:v>
                </c:pt>
                <c:pt idx="942">
                  <c:v>1.7281186000000015</c:v>
                </c:pt>
                <c:pt idx="943">
                  <c:v>1.7284652999999961</c:v>
                </c:pt>
                <c:pt idx="944">
                  <c:v>1.7288142999999951</c:v>
                </c:pt>
                <c:pt idx="945">
                  <c:v>1.7291655999999966</c:v>
                </c:pt>
                <c:pt idx="946">
                  <c:v>1.7295190999999961</c:v>
                </c:pt>
                <c:pt idx="947">
                  <c:v>1.7298748999999933</c:v>
                </c:pt>
                <c:pt idx="948">
                  <c:v>1.7302329999999999</c:v>
                </c:pt>
                <c:pt idx="949">
                  <c:v>1.7305933999999954</c:v>
                </c:pt>
                <c:pt idx="950">
                  <c:v>1.7309560000000015</c:v>
                </c:pt>
                <c:pt idx="951">
                  <c:v>1.7313208999999952</c:v>
                </c:pt>
                <c:pt idx="952">
                  <c:v>1.7316881000000015</c:v>
                </c:pt>
                <c:pt idx="953">
                  <c:v>1.7320577000000041</c:v>
                </c:pt>
                <c:pt idx="954">
                  <c:v>1.7324294999999956</c:v>
                </c:pt>
                <c:pt idx="955">
                  <c:v>1.7328035999999998</c:v>
                </c:pt>
                <c:pt idx="956">
                  <c:v>1.7331799999999966</c:v>
                </c:pt>
                <c:pt idx="957">
                  <c:v>1.7335586999999959</c:v>
                </c:pt>
                <c:pt idx="958">
                  <c:v>1.7339396999999905</c:v>
                </c:pt>
                <c:pt idx="959">
                  <c:v>1.7343229999999998</c:v>
                </c:pt>
                <c:pt idx="960">
                  <c:v>1.7347086999999963</c:v>
                </c:pt>
                <c:pt idx="961">
                  <c:v>1.7350965999999957</c:v>
                </c:pt>
                <c:pt idx="962">
                  <c:v>1.7354868999999966</c:v>
                </c:pt>
                <c:pt idx="963">
                  <c:v>1.7358794999999951</c:v>
                </c:pt>
                <c:pt idx="964">
                  <c:v>1.7362743999999963</c:v>
                </c:pt>
                <c:pt idx="965">
                  <c:v>1.7366716999999952</c:v>
                </c:pt>
                <c:pt idx="966">
                  <c:v>1.7370712999999922</c:v>
                </c:pt>
                <c:pt idx="967">
                  <c:v>1.7374731999999966</c:v>
                </c:pt>
                <c:pt idx="968">
                  <c:v>1.7378775000000015</c:v>
                </c:pt>
                <c:pt idx="969">
                  <c:v>1.738284100000002</c:v>
                </c:pt>
                <c:pt idx="970">
                  <c:v>1.7386929999999998</c:v>
                </c:pt>
                <c:pt idx="971">
                  <c:v>1.7391042999999917</c:v>
                </c:pt>
                <c:pt idx="972">
                  <c:v>1.7395179000000023</c:v>
                </c:pt>
                <c:pt idx="973">
                  <c:v>1.7399338999999951</c:v>
                </c:pt>
                <c:pt idx="974">
                  <c:v>1.7403523000000025</c:v>
                </c:pt>
                <c:pt idx="975">
                  <c:v>1.7407729999999999</c:v>
                </c:pt>
                <c:pt idx="976">
                  <c:v>1.7411960999999951</c:v>
                </c:pt>
                <c:pt idx="977">
                  <c:v>1.7416214999999917</c:v>
                </c:pt>
                <c:pt idx="978">
                  <c:v>1.7420492999999964</c:v>
                </c:pt>
                <c:pt idx="979">
                  <c:v>1.7424795000000015</c:v>
                </c:pt>
                <c:pt idx="980">
                  <c:v>1.742912000000002</c:v>
                </c:pt>
                <c:pt idx="981">
                  <c:v>1.7433468999999964</c:v>
                </c:pt>
                <c:pt idx="982">
                  <c:v>1.7437841999999959</c:v>
                </c:pt>
                <c:pt idx="983">
                  <c:v>1.7442238999999966</c:v>
                </c:pt>
                <c:pt idx="984">
                  <c:v>1.7446659999999998</c:v>
                </c:pt>
                <c:pt idx="985">
                  <c:v>1.745110500000002</c:v>
                </c:pt>
                <c:pt idx="986">
                  <c:v>1.7455573000000015</c:v>
                </c:pt>
                <c:pt idx="987">
                  <c:v>1.7460065999999999</c:v>
                </c:pt>
                <c:pt idx="988">
                  <c:v>1.7464582000000015</c:v>
                </c:pt>
                <c:pt idx="989">
                  <c:v>1.7469123000000015</c:v>
                </c:pt>
                <c:pt idx="990">
                  <c:v>1.7473686999999936</c:v>
                </c:pt>
                <c:pt idx="991">
                  <c:v>1.7478275999999964</c:v>
                </c:pt>
                <c:pt idx="992">
                  <c:v>1.7482888000000025</c:v>
                </c:pt>
                <c:pt idx="993">
                  <c:v>1.7487525000000057</c:v>
                </c:pt>
                <c:pt idx="994">
                  <c:v>1.7492185999999998</c:v>
                </c:pt>
                <c:pt idx="995">
                  <c:v>1.7496871000000023</c:v>
                </c:pt>
                <c:pt idx="996">
                  <c:v>1.7501581000000057</c:v>
                </c:pt>
                <c:pt idx="997">
                  <c:v>1.7506313999999954</c:v>
                </c:pt>
                <c:pt idx="998">
                  <c:v>1.7511071999999999</c:v>
                </c:pt>
                <c:pt idx="999">
                  <c:v>1.751585500000002</c:v>
                </c:pt>
                <c:pt idx="1000">
                  <c:v>1.7520661000000015</c:v>
                </c:pt>
                <c:pt idx="1001">
                  <c:v>1.7525491999999998</c:v>
                </c:pt>
                <c:pt idx="1002">
                  <c:v>1.7530346999999917</c:v>
                </c:pt>
                <c:pt idx="1003">
                  <c:v>1.7535226999999924</c:v>
                </c:pt>
                <c:pt idx="1004">
                  <c:v>1.7540131000000025</c:v>
                </c:pt>
                <c:pt idx="1005">
                  <c:v>1.7545059000000025</c:v>
                </c:pt>
                <c:pt idx="1006">
                  <c:v>1.7550010999999961</c:v>
                </c:pt>
                <c:pt idx="1007">
                  <c:v>1.7554987999999951</c:v>
                </c:pt>
                <c:pt idx="1008">
                  <c:v>1.7559987999999922</c:v>
                </c:pt>
                <c:pt idx="1009">
                  <c:v>1.7565012999999952</c:v>
                </c:pt>
                <c:pt idx="1010">
                  <c:v>1.7570061999999966</c:v>
                </c:pt>
                <c:pt idx="1011">
                  <c:v>1.7575133999999959</c:v>
                </c:pt>
                <c:pt idx="1012">
                  <c:v>1.7580230999999966</c:v>
                </c:pt>
                <c:pt idx="1013">
                  <c:v>1.7585351999999999</c:v>
                </c:pt>
                <c:pt idx="1014">
                  <c:v>1.7590495999999998</c:v>
                </c:pt>
                <c:pt idx="1015">
                  <c:v>1.7595664999999951</c:v>
                </c:pt>
                <c:pt idx="1016">
                  <c:v>1.7600857000000025</c:v>
                </c:pt>
                <c:pt idx="1017">
                  <c:v>1.7606074000000023</c:v>
                </c:pt>
                <c:pt idx="1018">
                  <c:v>1.7611313999999938</c:v>
                </c:pt>
                <c:pt idx="1019">
                  <c:v>1.7616577000000015</c:v>
                </c:pt>
                <c:pt idx="1020">
                  <c:v>1.7621865000000025</c:v>
                </c:pt>
                <c:pt idx="1021">
                  <c:v>1.7627176000000015</c:v>
                </c:pt>
                <c:pt idx="1022">
                  <c:v>1.7632511000000015</c:v>
                </c:pt>
                <c:pt idx="1023">
                  <c:v>1.7637868999999966</c:v>
                </c:pt>
                <c:pt idx="1024">
                  <c:v>1.7643251000000015</c:v>
                </c:pt>
                <c:pt idx="1025">
                  <c:v>1.7648655999999998</c:v>
                </c:pt>
                <c:pt idx="1026">
                  <c:v>1.7654084999999966</c:v>
                </c:pt>
                <c:pt idx="1027">
                  <c:v>1.7659537999999964</c:v>
                </c:pt>
                <c:pt idx="1028">
                  <c:v>1.7665013999999963</c:v>
                </c:pt>
                <c:pt idx="1029">
                  <c:v>1.7670512999999961</c:v>
                </c:pt>
                <c:pt idx="1030">
                  <c:v>1.7676035999999966</c:v>
                </c:pt>
                <c:pt idx="1031">
                  <c:v>1.768158200000002</c:v>
                </c:pt>
                <c:pt idx="1032">
                  <c:v>1.7687151000000025</c:v>
                </c:pt>
                <c:pt idx="1033">
                  <c:v>1.769274299999992</c:v>
                </c:pt>
                <c:pt idx="1034">
                  <c:v>1.7698358999999964</c:v>
                </c:pt>
                <c:pt idx="1035">
                  <c:v>1.7703997999999956</c:v>
                </c:pt>
                <c:pt idx="1036">
                  <c:v>1.7709659999999998</c:v>
                </c:pt>
                <c:pt idx="1037">
                  <c:v>1.7715344999999936</c:v>
                </c:pt>
                <c:pt idx="1038">
                  <c:v>1.7721054000000023</c:v>
                </c:pt>
                <c:pt idx="1039">
                  <c:v>1.7726785000000023</c:v>
                </c:pt>
                <c:pt idx="1040">
                  <c:v>1.7732539999999999</c:v>
                </c:pt>
                <c:pt idx="1041">
                  <c:v>1.773831699999991</c:v>
                </c:pt>
                <c:pt idx="1042">
                  <c:v>1.7744116999999964</c:v>
                </c:pt>
                <c:pt idx="1043">
                  <c:v>1.7749940999999951</c:v>
                </c:pt>
                <c:pt idx="1044">
                  <c:v>1.7755786999999956</c:v>
                </c:pt>
                <c:pt idx="1045">
                  <c:v>1.7761655999999999</c:v>
                </c:pt>
                <c:pt idx="1046">
                  <c:v>1.7767548000000015</c:v>
                </c:pt>
                <c:pt idx="1047">
                  <c:v>1.7773461999999998</c:v>
                </c:pt>
                <c:pt idx="1048">
                  <c:v>1.7779398999999951</c:v>
                </c:pt>
                <c:pt idx="1049">
                  <c:v>1.7785359999999999</c:v>
                </c:pt>
                <c:pt idx="1050">
                  <c:v>1.7791341999999959</c:v>
                </c:pt>
                <c:pt idx="1051">
                  <c:v>1.779734799999992</c:v>
                </c:pt>
                <c:pt idx="1052">
                  <c:v>1.7803376000000015</c:v>
                </c:pt>
                <c:pt idx="1053">
                  <c:v>1.7809426000000015</c:v>
                </c:pt>
                <c:pt idx="1054">
                  <c:v>1.7815498999999964</c:v>
                </c:pt>
                <c:pt idx="1055">
                  <c:v>1.7821595000000041</c:v>
                </c:pt>
                <c:pt idx="1056">
                  <c:v>1.7827712999999954</c:v>
                </c:pt>
                <c:pt idx="1057">
                  <c:v>1.7833853000000015</c:v>
                </c:pt>
                <c:pt idx="1058">
                  <c:v>1.7840015999999999</c:v>
                </c:pt>
                <c:pt idx="1059">
                  <c:v>1.7846200999999966</c:v>
                </c:pt>
                <c:pt idx="1060">
                  <c:v>1.785240900000002</c:v>
                </c:pt>
                <c:pt idx="1061">
                  <c:v>1.7858637999999936</c:v>
                </c:pt>
                <c:pt idx="1062">
                  <c:v>1.7864891000000023</c:v>
                </c:pt>
                <c:pt idx="1063">
                  <c:v>1.787116500000002</c:v>
                </c:pt>
                <c:pt idx="1064">
                  <c:v>1.7877460999999959</c:v>
                </c:pt>
                <c:pt idx="1065">
                  <c:v>1.788378000000002</c:v>
                </c:pt>
                <c:pt idx="1066">
                  <c:v>1.7890121000000025</c:v>
                </c:pt>
                <c:pt idx="1067">
                  <c:v>1.7896483999999964</c:v>
                </c:pt>
                <c:pt idx="1068">
                  <c:v>1.7902868000000025</c:v>
                </c:pt>
                <c:pt idx="1069">
                  <c:v>1.790927500000002</c:v>
                </c:pt>
                <c:pt idx="1070">
                  <c:v>1.7915703999999959</c:v>
                </c:pt>
                <c:pt idx="1071">
                  <c:v>1.7922155000000064</c:v>
                </c:pt>
                <c:pt idx="1072">
                  <c:v>1.7928628000000015</c:v>
                </c:pt>
                <c:pt idx="1073">
                  <c:v>1.7935121999999999</c:v>
                </c:pt>
                <c:pt idx="1074">
                  <c:v>1.794163900000002</c:v>
                </c:pt>
                <c:pt idx="1075">
                  <c:v>1.7948177000000025</c:v>
                </c:pt>
                <c:pt idx="1076">
                  <c:v>1.7954736999999956</c:v>
                </c:pt>
                <c:pt idx="1077">
                  <c:v>1.796131900000002</c:v>
                </c:pt>
                <c:pt idx="1078">
                  <c:v>1.7967921999999998</c:v>
                </c:pt>
                <c:pt idx="1079">
                  <c:v>1.7974547999999964</c:v>
                </c:pt>
                <c:pt idx="1080">
                  <c:v>1.798119400000002</c:v>
                </c:pt>
                <c:pt idx="1081">
                  <c:v>1.7987862999999966</c:v>
                </c:pt>
                <c:pt idx="1082">
                  <c:v>1.7994553000000015</c:v>
                </c:pt>
                <c:pt idx="1083">
                  <c:v>1.8001263999999946</c:v>
                </c:pt>
                <c:pt idx="1084">
                  <c:v>1.8007996999999916</c:v>
                </c:pt>
                <c:pt idx="1085">
                  <c:v>1.8014751</c:v>
                </c:pt>
                <c:pt idx="1086">
                  <c:v>1.8021526999999999</c:v>
                </c:pt>
                <c:pt idx="1087">
                  <c:v>1.8028324</c:v>
                </c:pt>
                <c:pt idx="1088">
                  <c:v>1.8035142999999927</c:v>
                </c:pt>
                <c:pt idx="1089">
                  <c:v>1.8041982999999946</c:v>
                </c:pt>
                <c:pt idx="1090">
                  <c:v>1.8048843999999951</c:v>
                </c:pt>
                <c:pt idx="1091">
                  <c:v>1.8055726999999946</c:v>
                </c:pt>
                <c:pt idx="1092">
                  <c:v>1.806263</c:v>
                </c:pt>
                <c:pt idx="1093">
                  <c:v>1.8069554999999999</c:v>
                </c:pt>
                <c:pt idx="1094">
                  <c:v>1.8076501</c:v>
                </c:pt>
                <c:pt idx="1095">
                  <c:v>1.8083468</c:v>
                </c:pt>
                <c:pt idx="1096">
                  <c:v>1.8090455999999999</c:v>
                </c:pt>
                <c:pt idx="1097">
                  <c:v>1.8097465999999998</c:v>
                </c:pt>
                <c:pt idx="1098">
                  <c:v>1.8104495999999999</c:v>
                </c:pt>
                <c:pt idx="1099">
                  <c:v>1.8111546999999946</c:v>
                </c:pt>
                <c:pt idx="1100">
                  <c:v>1.8118618999999931</c:v>
                </c:pt>
                <c:pt idx="1101">
                  <c:v>1.8125711999999998</c:v>
                </c:pt>
                <c:pt idx="1102">
                  <c:v>1.8132826</c:v>
                </c:pt>
                <c:pt idx="1103">
                  <c:v>1.8139960999999916</c:v>
                </c:pt>
                <c:pt idx="1104">
                  <c:v>1.8147115999999999</c:v>
                </c:pt>
                <c:pt idx="1105">
                  <c:v>1.815429299999989</c:v>
                </c:pt>
                <c:pt idx="1106">
                  <c:v>1.816149</c:v>
                </c:pt>
                <c:pt idx="1107">
                  <c:v>1.8168706999999951</c:v>
                </c:pt>
                <c:pt idx="1108">
                  <c:v>1.8175945999999934</c:v>
                </c:pt>
                <c:pt idx="1109">
                  <c:v>1.8183205</c:v>
                </c:pt>
                <c:pt idx="1110">
                  <c:v>1.8190484</c:v>
                </c:pt>
                <c:pt idx="1111">
                  <c:v>1.8197785</c:v>
                </c:pt>
                <c:pt idx="1112">
                  <c:v>1.8205104999999999</c:v>
                </c:pt>
                <c:pt idx="1113">
                  <c:v>1.8212446999999932</c:v>
                </c:pt>
                <c:pt idx="1114">
                  <c:v>1.8219808</c:v>
                </c:pt>
                <c:pt idx="1115">
                  <c:v>1.822719</c:v>
                </c:pt>
                <c:pt idx="1116">
                  <c:v>1.8234592999999946</c:v>
                </c:pt>
                <c:pt idx="1117">
                  <c:v>1.8242015</c:v>
                </c:pt>
                <c:pt idx="1118">
                  <c:v>1.8249458999999999</c:v>
                </c:pt>
                <c:pt idx="1119">
                  <c:v>1.8256921999999998</c:v>
                </c:pt>
                <c:pt idx="1120">
                  <c:v>1.8264406</c:v>
                </c:pt>
                <c:pt idx="1121">
                  <c:v>1.8271909</c:v>
                </c:pt>
                <c:pt idx="1122">
                  <c:v>1.8279432999999932</c:v>
                </c:pt>
                <c:pt idx="1123">
                  <c:v>1.8286978</c:v>
                </c:pt>
                <c:pt idx="1124">
                  <c:v>1.8294541999999998</c:v>
                </c:pt>
                <c:pt idx="1125">
                  <c:v>1.8302126000000001</c:v>
                </c:pt>
                <c:pt idx="1126">
                  <c:v>1.8309731</c:v>
                </c:pt>
                <c:pt idx="1127">
                  <c:v>1.8317355</c:v>
                </c:pt>
                <c:pt idx="1128">
                  <c:v>1.8324999</c:v>
                </c:pt>
                <c:pt idx="1129">
                  <c:v>1.8332663999999939</c:v>
                </c:pt>
                <c:pt idx="1130">
                  <c:v>1.8340348</c:v>
                </c:pt>
                <c:pt idx="1131">
                  <c:v>1.8348051999999999</c:v>
                </c:pt>
                <c:pt idx="1132">
                  <c:v>1.8355775999999999</c:v>
                </c:pt>
                <c:pt idx="1133">
                  <c:v>1.8363518999999999</c:v>
                </c:pt>
                <c:pt idx="1134">
                  <c:v>1.8371282999999932</c:v>
                </c:pt>
                <c:pt idx="1135">
                  <c:v>1.8379065999999951</c:v>
                </c:pt>
                <c:pt idx="1136">
                  <c:v>1.8386868999999999</c:v>
                </c:pt>
                <c:pt idx="1137">
                  <c:v>1.8394690999999941</c:v>
                </c:pt>
                <c:pt idx="1138">
                  <c:v>1.8402533000000001</c:v>
                </c:pt>
                <c:pt idx="1139">
                  <c:v>1.8410394999999951</c:v>
                </c:pt>
                <c:pt idx="1140">
                  <c:v>1.8418275999999998</c:v>
                </c:pt>
                <c:pt idx="1141">
                  <c:v>1.8426176999999999</c:v>
                </c:pt>
                <c:pt idx="1142">
                  <c:v>1.8434096999999932</c:v>
                </c:pt>
                <c:pt idx="1143">
                  <c:v>1.8442037</c:v>
                </c:pt>
                <c:pt idx="1144">
                  <c:v>1.8449995999999951</c:v>
                </c:pt>
                <c:pt idx="1145">
                  <c:v>1.8457975</c:v>
                </c:pt>
                <c:pt idx="1146">
                  <c:v>1.8465973</c:v>
                </c:pt>
                <c:pt idx="1147">
                  <c:v>1.8473989999999998</c:v>
                </c:pt>
                <c:pt idx="1148">
                  <c:v>1.8482026</c:v>
                </c:pt>
                <c:pt idx="1149">
                  <c:v>1.8490081999999999</c:v>
                </c:pt>
                <c:pt idx="1150">
                  <c:v>1.8498157</c:v>
                </c:pt>
                <c:pt idx="1151">
                  <c:v>1.8506251</c:v>
                </c:pt>
                <c:pt idx="1152">
                  <c:v>1.8514363999999941</c:v>
                </c:pt>
                <c:pt idx="1153">
                  <c:v>1.8522495999999999</c:v>
                </c:pt>
                <c:pt idx="1154">
                  <c:v>1.8530646999999916</c:v>
                </c:pt>
                <c:pt idx="1155">
                  <c:v>1.8538817999999946</c:v>
                </c:pt>
                <c:pt idx="1156">
                  <c:v>1.8547007</c:v>
                </c:pt>
                <c:pt idx="1157">
                  <c:v>1.8555215999999943</c:v>
                </c:pt>
                <c:pt idx="1158">
                  <c:v>1.8563442999999951</c:v>
                </c:pt>
                <c:pt idx="1159">
                  <c:v>1.8571689</c:v>
                </c:pt>
                <c:pt idx="1160">
                  <c:v>1.8579953999999939</c:v>
                </c:pt>
                <c:pt idx="1161">
                  <c:v>1.8588237999999946</c:v>
                </c:pt>
                <c:pt idx="1162">
                  <c:v>1.8596539999999999</c:v>
                </c:pt>
                <c:pt idx="1163">
                  <c:v>1.8604862</c:v>
                </c:pt>
                <c:pt idx="1164">
                  <c:v>1.8613201999999998</c:v>
                </c:pt>
                <c:pt idx="1165">
                  <c:v>1.8621561000000053</c:v>
                </c:pt>
                <c:pt idx="1166">
                  <c:v>1.8629937999999946</c:v>
                </c:pt>
                <c:pt idx="1167">
                  <c:v>1.8638333999999941</c:v>
                </c:pt>
                <c:pt idx="1168">
                  <c:v>1.8646749</c:v>
                </c:pt>
                <c:pt idx="1169">
                  <c:v>1.8655181999999999</c:v>
                </c:pt>
                <c:pt idx="1170">
                  <c:v>1.8663634</c:v>
                </c:pt>
                <c:pt idx="1171">
                  <c:v>1.8672104</c:v>
                </c:pt>
                <c:pt idx="1172">
                  <c:v>1.8680592</c:v>
                </c:pt>
                <c:pt idx="1173">
                  <c:v>1.8689099</c:v>
                </c:pt>
                <c:pt idx="1174">
                  <c:v>1.8697625</c:v>
                </c:pt>
                <c:pt idx="1175">
                  <c:v>1.8706168000000001</c:v>
                </c:pt>
                <c:pt idx="1176">
                  <c:v>1.8714729999999999</c:v>
                </c:pt>
                <c:pt idx="1177">
                  <c:v>1.8723311</c:v>
                </c:pt>
                <c:pt idx="1178">
                  <c:v>1.8731909</c:v>
                </c:pt>
                <c:pt idx="1179">
                  <c:v>1.8740526000000048</c:v>
                </c:pt>
                <c:pt idx="1180">
                  <c:v>1.8749161000000001</c:v>
                </c:pt>
                <c:pt idx="1181">
                  <c:v>1.875781399999995</c:v>
                </c:pt>
                <c:pt idx="1182">
                  <c:v>1.8766484999999999</c:v>
                </c:pt>
                <c:pt idx="1183">
                  <c:v>1.8775173999999999</c:v>
                </c:pt>
                <c:pt idx="1184">
                  <c:v>1.8783881000000053</c:v>
                </c:pt>
                <c:pt idx="1185">
                  <c:v>1.8792606999999946</c:v>
                </c:pt>
                <c:pt idx="1186">
                  <c:v>1.8801349999999999</c:v>
                </c:pt>
                <c:pt idx="1187">
                  <c:v>1.8810111</c:v>
                </c:pt>
                <c:pt idx="1188">
                  <c:v>1.8818889999999999</c:v>
                </c:pt>
                <c:pt idx="1189">
                  <c:v>1.8827687</c:v>
                </c:pt>
                <c:pt idx="1190">
                  <c:v>1.8836501000000001</c:v>
                </c:pt>
                <c:pt idx="1191">
                  <c:v>1.8845334</c:v>
                </c:pt>
                <c:pt idx="1192">
                  <c:v>1.8854184</c:v>
                </c:pt>
                <c:pt idx="1193">
                  <c:v>1.8863052</c:v>
                </c:pt>
                <c:pt idx="1194">
                  <c:v>1.8871936999999941</c:v>
                </c:pt>
                <c:pt idx="1195">
                  <c:v>1.8880840000000001</c:v>
                </c:pt>
                <c:pt idx="1196">
                  <c:v>1.8889761</c:v>
                </c:pt>
                <c:pt idx="1197">
                  <c:v>1.8898699999999951</c:v>
                </c:pt>
                <c:pt idx="1198">
                  <c:v>1.8907655999999999</c:v>
                </c:pt>
                <c:pt idx="1199">
                  <c:v>1.8916629</c:v>
                </c:pt>
                <c:pt idx="1200">
                  <c:v>1.8925620000000001</c:v>
                </c:pt>
                <c:pt idx="1201">
                  <c:v>1.8934628</c:v>
                </c:pt>
                <c:pt idx="1202">
                  <c:v>1.8943654000000001</c:v>
                </c:pt>
                <c:pt idx="1203">
                  <c:v>1.8952697999999946</c:v>
                </c:pt>
                <c:pt idx="1204">
                  <c:v>1.8961759000000062</c:v>
                </c:pt>
                <c:pt idx="1205">
                  <c:v>1.8970838000000001</c:v>
                </c:pt>
                <c:pt idx="1206">
                  <c:v>1.8979935999999951</c:v>
                </c:pt>
                <c:pt idx="1207">
                  <c:v>1.8989050999999999</c:v>
                </c:pt>
                <c:pt idx="1208">
                  <c:v>1.8998185000000001</c:v>
                </c:pt>
                <c:pt idx="1209">
                  <c:v>1.9007337999999976</c:v>
                </c:pt>
                <c:pt idx="1210">
                  <c:v>1.9016508999999984</c:v>
                </c:pt>
                <c:pt idx="1211">
                  <c:v>1.9025697999999958</c:v>
                </c:pt>
                <c:pt idx="1212">
                  <c:v>1.9034905999999974</c:v>
                </c:pt>
                <c:pt idx="1213">
                  <c:v>1.9044133999999984</c:v>
                </c:pt>
                <c:pt idx="1214">
                  <c:v>1.905338</c:v>
                </c:pt>
                <c:pt idx="1215">
                  <c:v>1.9062644999999976</c:v>
                </c:pt>
                <c:pt idx="1216">
                  <c:v>1.9071929999999984</c:v>
                </c:pt>
                <c:pt idx="1217">
                  <c:v>1.9081233999999976</c:v>
                </c:pt>
                <c:pt idx="1218">
                  <c:v>1.9090558000000033</c:v>
                </c:pt>
                <c:pt idx="1219">
                  <c:v>1.909990199999994</c:v>
                </c:pt>
                <c:pt idx="1220">
                  <c:v>1.9109264999999958</c:v>
                </c:pt>
                <c:pt idx="1221">
                  <c:v>1.9118647999999907</c:v>
                </c:pt>
                <c:pt idx="1222">
                  <c:v>1.9128050999999984</c:v>
                </c:pt>
                <c:pt idx="1223">
                  <c:v>1.9137474999999984</c:v>
                </c:pt>
                <c:pt idx="1224">
                  <c:v>1.9146917999999935</c:v>
                </c:pt>
                <c:pt idx="1225">
                  <c:v>1.9156381999999976</c:v>
                </c:pt>
                <c:pt idx="1226">
                  <c:v>1.9165866999999979</c:v>
                </c:pt>
                <c:pt idx="1227">
                  <c:v>1.9175371999999984</c:v>
                </c:pt>
                <c:pt idx="1228">
                  <c:v>1.9184897999999984</c:v>
                </c:pt>
                <c:pt idx="1229">
                  <c:v>1.9194444999999958</c:v>
                </c:pt>
                <c:pt idx="1230">
                  <c:v>1.9204012999999958</c:v>
                </c:pt>
                <c:pt idx="1231">
                  <c:v>1.9213601999999976</c:v>
                </c:pt>
                <c:pt idx="1232">
                  <c:v>1.9223212999999928</c:v>
                </c:pt>
                <c:pt idx="1233">
                  <c:v>1.9232843999999958</c:v>
                </c:pt>
                <c:pt idx="1234">
                  <c:v>1.9242497999999979</c:v>
                </c:pt>
                <c:pt idx="1235">
                  <c:v>1.9252172999999984</c:v>
                </c:pt>
                <c:pt idx="1236">
                  <c:v>1.9261869000000043</c:v>
                </c:pt>
                <c:pt idx="1237">
                  <c:v>1.9271587999999984</c:v>
                </c:pt>
                <c:pt idx="1238">
                  <c:v>1.9281329000000043</c:v>
                </c:pt>
                <c:pt idx="1239">
                  <c:v>1.9291091999999976</c:v>
                </c:pt>
                <c:pt idx="1240">
                  <c:v>1.930087700000005</c:v>
                </c:pt>
                <c:pt idx="1241">
                  <c:v>1.9310683999999976</c:v>
                </c:pt>
                <c:pt idx="1242">
                  <c:v>1.9320514000000035</c:v>
                </c:pt>
                <c:pt idx="1243">
                  <c:v>1.9330366999999935</c:v>
                </c:pt>
                <c:pt idx="1244">
                  <c:v>1.9340242999999928</c:v>
                </c:pt>
                <c:pt idx="1245">
                  <c:v>1.9350140999999978</c:v>
                </c:pt>
                <c:pt idx="1246">
                  <c:v>1.9360062</c:v>
                </c:pt>
                <c:pt idx="1247">
                  <c:v>1.9370006999999976</c:v>
                </c:pt>
                <c:pt idx="1248">
                  <c:v>1.9379974999999976</c:v>
                </c:pt>
                <c:pt idx="1249">
                  <c:v>1.9389965999999976</c:v>
                </c:pt>
                <c:pt idx="1250">
                  <c:v>1.9399980999999935</c:v>
                </c:pt>
                <c:pt idx="1251">
                  <c:v>1.9410018999999976</c:v>
                </c:pt>
                <c:pt idx="1252">
                  <c:v>1.942008100000004</c:v>
                </c:pt>
                <c:pt idx="1253">
                  <c:v>1.9430166999999976</c:v>
                </c:pt>
                <c:pt idx="1254">
                  <c:v>1.9440276999999984</c:v>
                </c:pt>
                <c:pt idx="1255">
                  <c:v>1.9450410999999979</c:v>
                </c:pt>
                <c:pt idx="1256">
                  <c:v>1.9460569000000056</c:v>
                </c:pt>
                <c:pt idx="1257">
                  <c:v>1.9470752</c:v>
                </c:pt>
                <c:pt idx="1258">
                  <c:v>1.9480959000000035</c:v>
                </c:pt>
                <c:pt idx="1259">
                  <c:v>1.9491190999999986</c:v>
                </c:pt>
                <c:pt idx="1260">
                  <c:v>1.9501447999999979</c:v>
                </c:pt>
                <c:pt idx="1261">
                  <c:v>1.951173</c:v>
                </c:pt>
                <c:pt idx="1262">
                  <c:v>1.9522036</c:v>
                </c:pt>
                <c:pt idx="1263">
                  <c:v>1.9532367999999958</c:v>
                </c:pt>
                <c:pt idx="1264">
                  <c:v>1.954272500000005</c:v>
                </c:pt>
                <c:pt idx="1265">
                  <c:v>1.9553106999999978</c:v>
                </c:pt>
                <c:pt idx="1266">
                  <c:v>1.9563515000000042</c:v>
                </c:pt>
                <c:pt idx="1267">
                  <c:v>1.9573947999999928</c:v>
                </c:pt>
                <c:pt idx="1268">
                  <c:v>1.9584406999999984</c:v>
                </c:pt>
                <c:pt idx="1269">
                  <c:v>1.9594892999999958</c:v>
                </c:pt>
                <c:pt idx="1270">
                  <c:v>1.9605404000000033</c:v>
                </c:pt>
                <c:pt idx="1271">
                  <c:v>1.9615940999999928</c:v>
                </c:pt>
                <c:pt idx="1272">
                  <c:v>1.962650400000004</c:v>
                </c:pt>
                <c:pt idx="1273">
                  <c:v>1.9637093999999935</c:v>
                </c:pt>
                <c:pt idx="1274">
                  <c:v>1.964771</c:v>
                </c:pt>
                <c:pt idx="1275">
                  <c:v>1.9658352999999942</c:v>
                </c:pt>
                <c:pt idx="1276">
                  <c:v>1.9669022999999979</c:v>
                </c:pt>
                <c:pt idx="1277">
                  <c:v>1.9679718999999958</c:v>
                </c:pt>
                <c:pt idx="1278">
                  <c:v>1.9690442999999958</c:v>
                </c:pt>
                <c:pt idx="1279">
                  <c:v>1.9701192999999984</c:v>
                </c:pt>
                <c:pt idx="1280">
                  <c:v>1.9711970999999984</c:v>
                </c:pt>
                <c:pt idx="1281">
                  <c:v>1.9722776000000033</c:v>
                </c:pt>
                <c:pt idx="1282">
                  <c:v>1.9733608999999979</c:v>
                </c:pt>
                <c:pt idx="1283">
                  <c:v>1.974446900000004</c:v>
                </c:pt>
                <c:pt idx="1284">
                  <c:v>1.9755356999999958</c:v>
                </c:pt>
                <c:pt idx="1285">
                  <c:v>1.9766272999999979</c:v>
                </c:pt>
                <c:pt idx="1286">
                  <c:v>1.9777216999999907</c:v>
                </c:pt>
                <c:pt idx="1287">
                  <c:v>1.9788189000000045</c:v>
                </c:pt>
                <c:pt idx="1288">
                  <c:v>1.9799188999999984</c:v>
                </c:pt>
                <c:pt idx="1289">
                  <c:v>1.9810217999999935</c:v>
                </c:pt>
                <c:pt idx="1290">
                  <c:v>1.9821275000000045</c:v>
                </c:pt>
                <c:pt idx="1291">
                  <c:v>1.983236</c:v>
                </c:pt>
                <c:pt idx="1292">
                  <c:v>1.9843474000000056</c:v>
                </c:pt>
                <c:pt idx="1293">
                  <c:v>1.9854617999999935</c:v>
                </c:pt>
                <c:pt idx="1294">
                  <c:v>1.9865790000000001</c:v>
                </c:pt>
                <c:pt idx="1295">
                  <c:v>1.9876990999999935</c:v>
                </c:pt>
                <c:pt idx="1296">
                  <c:v>1.9888222</c:v>
                </c:pt>
                <c:pt idx="1297">
                  <c:v>1.9899480999999986</c:v>
                </c:pt>
                <c:pt idx="1298">
                  <c:v>1.9910771000000045</c:v>
                </c:pt>
                <c:pt idx="1299">
                  <c:v>1.9922089000000045</c:v>
                </c:pt>
                <c:pt idx="1300">
                  <c:v>1.9933437999999986</c:v>
                </c:pt>
                <c:pt idx="1301">
                  <c:v>1.9944816999999984</c:v>
                </c:pt>
                <c:pt idx="1302">
                  <c:v>1.9956224999999979</c:v>
                </c:pt>
                <c:pt idx="1303">
                  <c:v>1.9967662999999958</c:v>
                </c:pt>
                <c:pt idx="1304">
                  <c:v>1.9979131999999984</c:v>
                </c:pt>
                <c:pt idx="1305">
                  <c:v>1.9990630999999979</c:v>
                </c:pt>
                <c:pt idx="1306">
                  <c:v>2.0002160999999998</c:v>
                </c:pt>
                <c:pt idx="1307">
                  <c:v>2.0013720999999998</c:v>
                </c:pt>
                <c:pt idx="1308">
                  <c:v>2.0025312000000097</c:v>
                </c:pt>
                <c:pt idx="1309">
                  <c:v>2.0036933000000001</c:v>
                </c:pt>
                <c:pt idx="1310">
                  <c:v>2.0048585999999977</c:v>
                </c:pt>
                <c:pt idx="1311">
                  <c:v>2.0060268999999997</c:v>
                </c:pt>
                <c:pt idx="1312">
                  <c:v>2.0071984</c:v>
                </c:pt>
                <c:pt idx="1313">
                  <c:v>2.0083731</c:v>
                </c:pt>
                <c:pt idx="1314">
                  <c:v>2.0095508</c:v>
                </c:pt>
                <c:pt idx="1315">
                  <c:v>2.0107317000000107</c:v>
                </c:pt>
                <c:pt idx="1316">
                  <c:v>2.0119157999999997</c:v>
                </c:pt>
                <c:pt idx="1317">
                  <c:v>2.0131030999999999</c:v>
                </c:pt>
                <c:pt idx="1318">
                  <c:v>2.0142935999999998</c:v>
                </c:pt>
                <c:pt idx="1319">
                  <c:v>2.0154872999999998</c:v>
                </c:pt>
                <c:pt idx="1320">
                  <c:v>2.0166841999999967</c:v>
                </c:pt>
                <c:pt idx="1321">
                  <c:v>2.0178843</c:v>
                </c:pt>
                <c:pt idx="1322">
                  <c:v>2.0190877</c:v>
                </c:pt>
                <c:pt idx="1323">
                  <c:v>2.0202943000000002</c:v>
                </c:pt>
                <c:pt idx="1324">
                  <c:v>2.0215041999999999</c:v>
                </c:pt>
                <c:pt idx="1325">
                  <c:v>2.0227173999999999</c:v>
                </c:pt>
                <c:pt idx="1326">
                  <c:v>2.0239339000000012</c:v>
                </c:pt>
                <c:pt idx="1327">
                  <c:v>2.0251537000000002</c:v>
                </c:pt>
                <c:pt idx="1328">
                  <c:v>2.0263768</c:v>
                </c:pt>
                <c:pt idx="1329">
                  <c:v>2.0276032000000002</c:v>
                </c:pt>
                <c:pt idx="1330">
                  <c:v>2.0288330000000001</c:v>
                </c:pt>
                <c:pt idx="1331">
                  <c:v>2.0300660999999987</c:v>
                </c:pt>
                <c:pt idx="1332">
                  <c:v>2.0313025999999987</c:v>
                </c:pt>
                <c:pt idx="1333">
                  <c:v>2.032542499999983</c:v>
                </c:pt>
                <c:pt idx="1334">
                  <c:v>2.0337858</c:v>
                </c:pt>
                <c:pt idx="1335">
                  <c:v>2.0350324999999967</c:v>
                </c:pt>
                <c:pt idx="1336">
                  <c:v>2.0362825999999967</c:v>
                </c:pt>
                <c:pt idx="1337">
                  <c:v>2.0375361000000001</c:v>
                </c:pt>
                <c:pt idx="1338">
                  <c:v>2.0387930999999999</c:v>
                </c:pt>
                <c:pt idx="1339">
                  <c:v>2.0400535</c:v>
                </c:pt>
                <c:pt idx="1340">
                  <c:v>2.0413174000000001</c:v>
                </c:pt>
                <c:pt idx="1341">
                  <c:v>2.0425848000000002</c:v>
                </c:pt>
                <c:pt idx="1342">
                  <c:v>2.0438556999999977</c:v>
                </c:pt>
                <c:pt idx="1343">
                  <c:v>2.0451301000000002</c:v>
                </c:pt>
                <c:pt idx="1344">
                  <c:v>2.0464079999999987</c:v>
                </c:pt>
                <c:pt idx="1345">
                  <c:v>2.0476893999999999</c:v>
                </c:pt>
                <c:pt idx="1346">
                  <c:v>2.0489743000000002</c:v>
                </c:pt>
                <c:pt idx="1347">
                  <c:v>2.0502628999999977</c:v>
                </c:pt>
                <c:pt idx="1348">
                  <c:v>2.0515549999999987</c:v>
                </c:pt>
                <c:pt idx="1349">
                  <c:v>2.05285059999999</c:v>
                </c:pt>
                <c:pt idx="1350">
                  <c:v>2.0541498999999988</c:v>
                </c:pt>
                <c:pt idx="1351">
                  <c:v>2.0554527999999967</c:v>
                </c:pt>
                <c:pt idx="1352">
                  <c:v>2.0567591999999881</c:v>
                </c:pt>
                <c:pt idx="1353">
                  <c:v>2.0580693999999977</c:v>
                </c:pt>
                <c:pt idx="1354">
                  <c:v>2.0593830999999998</c:v>
                </c:pt>
                <c:pt idx="1355">
                  <c:v>2.0607004999999998</c:v>
                </c:pt>
                <c:pt idx="1356">
                  <c:v>2.0620216</c:v>
                </c:pt>
                <c:pt idx="1357">
                  <c:v>2.0633463000000001</c:v>
                </c:pt>
                <c:pt idx="1358">
                  <c:v>2.0646748000000001</c:v>
                </c:pt>
                <c:pt idx="1359">
                  <c:v>2.0660068999999988</c:v>
                </c:pt>
                <c:pt idx="1360">
                  <c:v>2.0673428</c:v>
                </c:pt>
                <c:pt idx="1361">
                  <c:v>2.0686823999999997</c:v>
                </c:pt>
                <c:pt idx="1362">
                  <c:v>2.0700257</c:v>
                </c:pt>
                <c:pt idx="1363">
                  <c:v>2.0713727999999998</c:v>
                </c:pt>
                <c:pt idx="1364">
                  <c:v>2.0727237000000001</c:v>
                </c:pt>
                <c:pt idx="1365">
                  <c:v>2.0740782999999987</c:v>
                </c:pt>
                <c:pt idx="1366">
                  <c:v>2.0754367</c:v>
                </c:pt>
                <c:pt idx="1367">
                  <c:v>2.0767988999999987</c:v>
                </c:pt>
                <c:pt idx="1368">
                  <c:v>2.0781649999999998</c:v>
                </c:pt>
                <c:pt idx="1369">
                  <c:v>2.0795349000000001</c:v>
                </c:pt>
                <c:pt idx="1370">
                  <c:v>2.0809085999999999</c:v>
                </c:pt>
                <c:pt idx="1371">
                  <c:v>2.0822860999999997</c:v>
                </c:pt>
                <c:pt idx="1372">
                  <c:v>2.0836674999999998</c:v>
                </c:pt>
                <c:pt idx="1373">
                  <c:v>2.0850527999999997</c:v>
                </c:pt>
                <c:pt idx="1374">
                  <c:v>2.0864419999999977</c:v>
                </c:pt>
                <c:pt idx="1375">
                  <c:v>2.0878350999999999</c:v>
                </c:pt>
                <c:pt idx="1376">
                  <c:v>2.0892320999999998</c:v>
                </c:pt>
                <c:pt idx="1377">
                  <c:v>2.0906330999999998</c:v>
                </c:pt>
                <c:pt idx="1378">
                  <c:v>2.0920379999999987</c:v>
                </c:pt>
                <c:pt idx="1379">
                  <c:v>2.0934467999999997</c:v>
                </c:pt>
                <c:pt idx="1380">
                  <c:v>2.0948595999999977</c:v>
                </c:pt>
                <c:pt idx="1381">
                  <c:v>2.0962762999999978</c:v>
                </c:pt>
                <c:pt idx="1382">
                  <c:v>2.0976971</c:v>
                </c:pt>
                <c:pt idx="1383">
                  <c:v>2.0991218000000011</c:v>
                </c:pt>
                <c:pt idx="1384">
                  <c:v>2.1005506</c:v>
                </c:pt>
                <c:pt idx="1385">
                  <c:v>2.1019833999999999</c:v>
                </c:pt>
                <c:pt idx="1386">
                  <c:v>2.1034202000000097</c:v>
                </c:pt>
                <c:pt idx="1387">
                  <c:v>2.1048610999999999</c:v>
                </c:pt>
                <c:pt idx="1388">
                  <c:v>2.1063060999999998</c:v>
                </c:pt>
                <c:pt idx="1389">
                  <c:v>2.1077550999999999</c:v>
                </c:pt>
                <c:pt idx="1390">
                  <c:v>2.1092081999999968</c:v>
                </c:pt>
                <c:pt idx="1391">
                  <c:v>2.1106653999999967</c:v>
                </c:pt>
                <c:pt idx="1392">
                  <c:v>2.1121268</c:v>
                </c:pt>
                <c:pt idx="1393">
                  <c:v>2.1135921999999998</c:v>
                </c:pt>
                <c:pt idx="1394">
                  <c:v>2.1150617999999999</c:v>
                </c:pt>
                <c:pt idx="1395">
                  <c:v>2.1165355999999997</c:v>
                </c:pt>
                <c:pt idx="1396">
                  <c:v>2.1180135</c:v>
                </c:pt>
                <c:pt idx="1397">
                  <c:v>2.1194954999999904</c:v>
                </c:pt>
                <c:pt idx="1398">
                  <c:v>2.1209818000000107</c:v>
                </c:pt>
                <c:pt idx="1399">
                  <c:v>2.1224722999999988</c:v>
                </c:pt>
                <c:pt idx="1400">
                  <c:v>2.1239669000000001</c:v>
                </c:pt>
                <c:pt idx="1401">
                  <c:v>2.1254655999999987</c:v>
                </c:pt>
                <c:pt idx="1402">
                  <c:v>2.1269670999999999</c:v>
                </c:pt>
                <c:pt idx="1403">
                  <c:v>2.1284700999999999</c:v>
                </c:pt>
                <c:pt idx="1404">
                  <c:v>2.1299731</c:v>
                </c:pt>
                <c:pt idx="1405">
                  <c:v>2.1314747000000001</c:v>
                </c:pt>
                <c:pt idx="1406">
                  <c:v>2.1329735999999997</c:v>
                </c:pt>
                <c:pt idx="1407">
                  <c:v>2.1344683999999967</c:v>
                </c:pt>
                <c:pt idx="1408">
                  <c:v>2.1359577000000001</c:v>
                </c:pt>
                <c:pt idx="1409">
                  <c:v>2.1374400999999987</c:v>
                </c:pt>
                <c:pt idx="1410">
                  <c:v>2.1389141999999999</c:v>
                </c:pt>
                <c:pt idx="1411">
                  <c:v>2.1403786</c:v>
                </c:pt>
                <c:pt idx="1412">
                  <c:v>2.1418319000000001</c:v>
                </c:pt>
                <c:pt idx="1413">
                  <c:v>2.1432726999999998</c:v>
                </c:pt>
                <c:pt idx="1414">
                  <c:v>2.1446996999999999</c:v>
                </c:pt>
                <c:pt idx="1415">
                  <c:v>2.1461114000000001</c:v>
                </c:pt>
                <c:pt idx="1416">
                  <c:v>2.1475065000000098</c:v>
                </c:pt>
                <c:pt idx="1417">
                  <c:v>2.1488836</c:v>
                </c:pt>
                <c:pt idx="1418">
                  <c:v>2.1502412</c:v>
                </c:pt>
                <c:pt idx="1419">
                  <c:v>2.1515779999999998</c:v>
                </c:pt>
                <c:pt idx="1420">
                  <c:v>2.1528925999999977</c:v>
                </c:pt>
                <c:pt idx="1421">
                  <c:v>2.1541842000000107</c:v>
                </c:pt>
                <c:pt idx="1422">
                  <c:v>2.1554548999999987</c:v>
                </c:pt>
                <c:pt idx="1423">
                  <c:v>2.1567070999999998</c:v>
                </c:pt>
                <c:pt idx="1424">
                  <c:v>2.1579435</c:v>
                </c:pt>
                <c:pt idx="1425">
                  <c:v>2.1591665999999998</c:v>
                </c:pt>
                <c:pt idx="1426">
                  <c:v>2.1603791000000001</c:v>
                </c:pt>
                <c:pt idx="1427">
                  <c:v>2.1615834999999999</c:v>
                </c:pt>
                <c:pt idx="1428">
                  <c:v>2.1627825000000001</c:v>
                </c:pt>
                <c:pt idx="1429">
                  <c:v>2.1639786000000001</c:v>
                </c:pt>
                <c:pt idx="1430">
                  <c:v>2.1651744000000002</c:v>
                </c:pt>
                <c:pt idx="1431">
                  <c:v>2.1663723999999998</c:v>
                </c:pt>
                <c:pt idx="1432">
                  <c:v>2.1675754</c:v>
                </c:pt>
                <c:pt idx="1433">
                  <c:v>2.1687859</c:v>
                </c:pt>
                <c:pt idx="1434">
                  <c:v>2.1700063999999997</c:v>
                </c:pt>
                <c:pt idx="1435">
                  <c:v>2.1712395999999998</c:v>
                </c:pt>
                <c:pt idx="1436">
                  <c:v>2.1724879999999978</c:v>
                </c:pt>
                <c:pt idx="1437">
                  <c:v>2.1737541999999999</c:v>
                </c:pt>
                <c:pt idx="1438">
                  <c:v>2.1750408999999977</c:v>
                </c:pt>
                <c:pt idx="1439">
                  <c:v>2.1763505999999997</c:v>
                </c:pt>
                <c:pt idx="1440">
                  <c:v>2.177686</c:v>
                </c:pt>
                <c:pt idx="1441">
                  <c:v>2.1790490999999967</c:v>
                </c:pt>
                <c:pt idx="1442">
                  <c:v>2.1804407000000001</c:v>
                </c:pt>
                <c:pt idx="1443">
                  <c:v>2.1818613</c:v>
                </c:pt>
                <c:pt idx="1444">
                  <c:v>2.183311000000018</c:v>
                </c:pt>
                <c:pt idx="1445">
                  <c:v>2.1847902000000126</c:v>
                </c:pt>
                <c:pt idx="1446">
                  <c:v>2.1862992000000001</c:v>
                </c:pt>
                <c:pt idx="1447">
                  <c:v>2.1878384999999998</c:v>
                </c:pt>
                <c:pt idx="1448">
                  <c:v>2.1894081999999977</c:v>
                </c:pt>
                <c:pt idx="1449">
                  <c:v>2.1910087999999988</c:v>
                </c:pt>
                <c:pt idx="1450">
                  <c:v>2.1926404999999862</c:v>
                </c:pt>
                <c:pt idx="1451">
                  <c:v>2.1943036999999999</c:v>
                </c:pt>
                <c:pt idx="1452">
                  <c:v>2.1959987000000001</c:v>
                </c:pt>
                <c:pt idx="1453">
                  <c:v>2.1977259</c:v>
                </c:pt>
                <c:pt idx="1454">
                  <c:v>2.1994854999999967</c:v>
                </c:pt>
                <c:pt idx="1455">
                  <c:v>2.2012779999999998</c:v>
                </c:pt>
                <c:pt idx="1456">
                  <c:v>2.2031036000000097</c:v>
                </c:pt>
                <c:pt idx="1457">
                  <c:v>2.2049626</c:v>
                </c:pt>
                <c:pt idx="1458">
                  <c:v>2.2068553999999967</c:v>
                </c:pt>
                <c:pt idx="1459">
                  <c:v>2.2087824</c:v>
                </c:pt>
                <c:pt idx="1460">
                  <c:v>2.2107437999999999</c:v>
                </c:pt>
                <c:pt idx="1461">
                  <c:v>2.2127393</c:v>
                </c:pt>
                <c:pt idx="1462">
                  <c:v>2.2147655999999998</c:v>
                </c:pt>
                <c:pt idx="1463">
                  <c:v>2.2168188999999967</c:v>
                </c:pt>
                <c:pt idx="1464">
                  <c:v>2.2188952999999998</c:v>
                </c:pt>
                <c:pt idx="1465">
                  <c:v>2.2209908000000111</c:v>
                </c:pt>
                <c:pt idx="1466">
                  <c:v>2.2231016000000126</c:v>
                </c:pt>
                <c:pt idx="1467">
                  <c:v>2.2252236999999999</c:v>
                </c:pt>
                <c:pt idx="1468">
                  <c:v>2.2273533000000012</c:v>
                </c:pt>
                <c:pt idx="1469">
                  <c:v>2.2294863999999999</c:v>
                </c:pt>
                <c:pt idx="1470">
                  <c:v>2.2316190999999987</c:v>
                </c:pt>
                <c:pt idx="1471">
                  <c:v>2.2337475000000002</c:v>
                </c:pt>
                <c:pt idx="1472">
                  <c:v>2.2358677</c:v>
                </c:pt>
                <c:pt idx="1473">
                  <c:v>2.2379758999999999</c:v>
                </c:pt>
                <c:pt idx="1474">
                  <c:v>2.2400679999999999</c:v>
                </c:pt>
                <c:pt idx="1475">
                  <c:v>2.2421403</c:v>
                </c:pt>
                <c:pt idx="1476">
                  <c:v>2.2441887000000111</c:v>
                </c:pt>
                <c:pt idx="1477">
                  <c:v>2.2462093999999997</c:v>
                </c:pt>
                <c:pt idx="1478">
                  <c:v>2.2481985000000102</c:v>
                </c:pt>
                <c:pt idx="1479">
                  <c:v>2.2501519999999999</c:v>
                </c:pt>
                <c:pt idx="1480">
                  <c:v>2.2520660999999977</c:v>
                </c:pt>
                <c:pt idx="1481">
                  <c:v>2.2539384999999998</c:v>
                </c:pt>
                <c:pt idx="1482">
                  <c:v>2.2557735999999999</c:v>
                </c:pt>
                <c:pt idx="1483">
                  <c:v>2.2575773000000012</c:v>
                </c:pt>
                <c:pt idx="1484">
                  <c:v>2.2593557</c:v>
                </c:pt>
                <c:pt idx="1485">
                  <c:v>2.261114700000018</c:v>
                </c:pt>
                <c:pt idx="1486">
                  <c:v>2.2628603999999997</c:v>
                </c:pt>
                <c:pt idx="1487">
                  <c:v>2.2645987000000112</c:v>
                </c:pt>
                <c:pt idx="1488">
                  <c:v>2.2663357000000097</c:v>
                </c:pt>
                <c:pt idx="1489">
                  <c:v>2.2680772000000107</c:v>
                </c:pt>
                <c:pt idx="1490">
                  <c:v>2.2698295000000002</c:v>
                </c:pt>
                <c:pt idx="1491">
                  <c:v>2.2715983</c:v>
                </c:pt>
                <c:pt idx="1492">
                  <c:v>2.2733898000000012</c:v>
                </c:pt>
                <c:pt idx="1493">
                  <c:v>2.2752098999999997</c:v>
                </c:pt>
                <c:pt idx="1494">
                  <c:v>2.2770646999999999</c:v>
                </c:pt>
                <c:pt idx="1495">
                  <c:v>2.2789600999999999</c:v>
                </c:pt>
                <c:pt idx="1496">
                  <c:v>2.2809021</c:v>
                </c:pt>
                <c:pt idx="1497">
                  <c:v>2.2828966999999998</c:v>
                </c:pt>
                <c:pt idx="1498">
                  <c:v>2.2849499</c:v>
                </c:pt>
                <c:pt idx="1499">
                  <c:v>2.2870677000000126</c:v>
                </c:pt>
                <c:pt idx="1500">
                  <c:v>2.2892562000000001</c:v>
                </c:pt>
                <c:pt idx="1501">
                  <c:v>2.2915185</c:v>
                </c:pt>
                <c:pt idx="1502">
                  <c:v>2.2938465999999997</c:v>
                </c:pt>
                <c:pt idx="1503">
                  <c:v>2.2962297</c:v>
                </c:pt>
                <c:pt idx="1504">
                  <c:v>2.2986570999999998</c:v>
                </c:pt>
                <c:pt idx="1505">
                  <c:v>2.3011178999999999</c:v>
                </c:pt>
                <c:pt idx="1506">
                  <c:v>2.3036013999999998</c:v>
                </c:pt>
                <c:pt idx="1507">
                  <c:v>2.3060967999999997</c:v>
                </c:pt>
                <c:pt idx="1508">
                  <c:v>2.3085933000000001</c:v>
                </c:pt>
                <c:pt idx="1509">
                  <c:v>2.3110801999999904</c:v>
                </c:pt>
                <c:pt idx="1510">
                  <c:v>2.3135464999999904</c:v>
                </c:pt>
                <c:pt idx="1511">
                  <c:v>2.3159815999999998</c:v>
                </c:pt>
                <c:pt idx="1512">
                  <c:v>2.3183745999999998</c:v>
                </c:pt>
                <c:pt idx="1513">
                  <c:v>2.3207148000000002</c:v>
                </c:pt>
                <c:pt idx="1514">
                  <c:v>2.3229913999999998</c:v>
                </c:pt>
                <c:pt idx="1515">
                  <c:v>2.3251936</c:v>
                </c:pt>
                <c:pt idx="1516">
                  <c:v>2.3273104999999998</c:v>
                </c:pt>
                <c:pt idx="1517">
                  <c:v>2.3293314999999999</c:v>
                </c:pt>
                <c:pt idx="1518">
                  <c:v>2.3312457999999872</c:v>
                </c:pt>
                <c:pt idx="1519">
                  <c:v>2.3330423999999872</c:v>
                </c:pt>
                <c:pt idx="1520">
                  <c:v>2.3347107</c:v>
                </c:pt>
                <c:pt idx="1521">
                  <c:v>2.3362437999999872</c:v>
                </c:pt>
                <c:pt idx="1522">
                  <c:v>2.3376500999999967</c:v>
                </c:pt>
                <c:pt idx="1523">
                  <c:v>2.3389418999999987</c:v>
                </c:pt>
                <c:pt idx="1524">
                  <c:v>2.340131700000013</c:v>
                </c:pt>
                <c:pt idx="1525">
                  <c:v>2.3412318000000001</c:v>
                </c:pt>
                <c:pt idx="1526">
                  <c:v>2.3422544999999881</c:v>
                </c:pt>
                <c:pt idx="1527">
                  <c:v>2.3432122999999998</c:v>
                </c:pt>
                <c:pt idx="1528">
                  <c:v>2.3441174</c:v>
                </c:pt>
                <c:pt idx="1529">
                  <c:v>2.3449822999999999</c:v>
                </c:pt>
                <c:pt idx="1530">
                  <c:v>2.3458191999999967</c:v>
                </c:pt>
                <c:pt idx="1531">
                  <c:v>2.34664059999999</c:v>
                </c:pt>
                <c:pt idx="1532">
                  <c:v>2.3474587999999987</c:v>
                </c:pt>
                <c:pt idx="1533">
                  <c:v>2.3482860999999997</c:v>
                </c:pt>
                <c:pt idx="1534">
                  <c:v>2.349135</c:v>
                </c:pt>
                <c:pt idx="1535">
                  <c:v>2.3500177</c:v>
                </c:pt>
                <c:pt idx="1536">
                  <c:v>2.3509466999999904</c:v>
                </c:pt>
                <c:pt idx="1537">
                  <c:v>2.3519342000000001</c:v>
                </c:pt>
                <c:pt idx="1538">
                  <c:v>2.3529926999999904</c:v>
                </c:pt>
                <c:pt idx="1539">
                  <c:v>2.3541344999999998</c:v>
                </c:pt>
                <c:pt idx="1540">
                  <c:v>2.3553718999999997</c:v>
                </c:pt>
                <c:pt idx="1541">
                  <c:v>2.3567134999999881</c:v>
                </c:pt>
                <c:pt idx="1542">
                  <c:v>2.3581523999999967</c:v>
                </c:pt>
                <c:pt idx="1543">
                  <c:v>2.3596777999999987</c:v>
                </c:pt>
                <c:pt idx="1544">
                  <c:v>2.3612788999999967</c:v>
                </c:pt>
                <c:pt idx="1545">
                  <c:v>2.3629450999999873</c:v>
                </c:pt>
                <c:pt idx="1546">
                  <c:v>2.3646654999999881</c:v>
                </c:pt>
                <c:pt idx="1547">
                  <c:v>2.3664293999999977</c:v>
                </c:pt>
                <c:pt idx="1548">
                  <c:v>2.3682262000000001</c:v>
                </c:pt>
                <c:pt idx="1549">
                  <c:v>2.3700448999999977</c:v>
                </c:pt>
                <c:pt idx="1550">
                  <c:v>2.3718748999999977</c:v>
                </c:pt>
                <c:pt idx="1551">
                  <c:v>2.3737053999999977</c:v>
                </c:pt>
                <c:pt idx="1552">
                  <c:v>2.3755256999999967</c:v>
                </c:pt>
                <c:pt idx="1553">
                  <c:v>2.3773249999999999</c:v>
                </c:pt>
                <c:pt idx="1554">
                  <c:v>2.3790925999999977</c:v>
                </c:pt>
                <c:pt idx="1555">
                  <c:v>2.3808177000000001</c:v>
                </c:pt>
                <c:pt idx="1556">
                  <c:v>2.3824895999999987</c:v>
                </c:pt>
                <c:pt idx="1557">
                  <c:v>2.3840975000000002</c:v>
                </c:pt>
                <c:pt idx="1558">
                  <c:v>2.3856305999999998</c:v>
                </c:pt>
                <c:pt idx="1559">
                  <c:v>2.3870782999999998</c:v>
                </c:pt>
                <c:pt idx="1560">
                  <c:v>2.3884297999999999</c:v>
                </c:pt>
                <c:pt idx="1561">
                  <c:v>2.3896769999999967</c:v>
                </c:pt>
                <c:pt idx="1562">
                  <c:v>2.3908230999999978</c:v>
                </c:pt>
                <c:pt idx="1563">
                  <c:v>2.3918738999999967</c:v>
                </c:pt>
                <c:pt idx="1564">
                  <c:v>2.3928352999999967</c:v>
                </c:pt>
                <c:pt idx="1565">
                  <c:v>2.3937130999999998</c:v>
                </c:pt>
                <c:pt idx="1566">
                  <c:v>2.3945132</c:v>
                </c:pt>
                <c:pt idx="1567">
                  <c:v>2.39524139999999</c:v>
                </c:pt>
                <c:pt idx="1568">
                  <c:v>2.3959034999999904</c:v>
                </c:pt>
                <c:pt idx="1569">
                  <c:v>2.3965054999999853</c:v>
                </c:pt>
                <c:pt idx="1570">
                  <c:v>2.3970530999999977</c:v>
                </c:pt>
                <c:pt idx="1571">
                  <c:v>2.3975521999999967</c:v>
                </c:pt>
                <c:pt idx="1572">
                  <c:v>2.3980085999999967</c:v>
                </c:pt>
                <c:pt idx="1573">
                  <c:v>2.3984282999999977</c:v>
                </c:pt>
                <c:pt idx="1574">
                  <c:v>2.3988168999999977</c:v>
                </c:pt>
                <c:pt idx="1575">
                  <c:v>2.3991804999999977</c:v>
                </c:pt>
                <c:pt idx="1576">
                  <c:v>2.3995248</c:v>
                </c:pt>
                <c:pt idx="1577">
                  <c:v>2.3998556999999798</c:v>
                </c:pt>
                <c:pt idx="1578">
                  <c:v>2.4001790999999999</c:v>
                </c:pt>
                <c:pt idx="1579">
                  <c:v>2.4005006999999998</c:v>
                </c:pt>
                <c:pt idx="1580">
                  <c:v>2.4008263999999997</c:v>
                </c:pt>
                <c:pt idx="1581">
                  <c:v>2.4011605999999999</c:v>
                </c:pt>
                <c:pt idx="1582">
                  <c:v>2.4015015000000002</c:v>
                </c:pt>
                <c:pt idx="1583">
                  <c:v>2.401845599999989</c:v>
                </c:pt>
                <c:pt idx="1584">
                  <c:v>2.4021897000000001</c:v>
                </c:pt>
                <c:pt idx="1585">
                  <c:v>2.4025303</c:v>
                </c:pt>
                <c:pt idx="1586">
                  <c:v>2.4028642999999987</c:v>
                </c:pt>
                <c:pt idx="1587">
                  <c:v>2.4031880999999999</c:v>
                </c:pt>
                <c:pt idx="1588">
                  <c:v>2.4034985</c:v>
                </c:pt>
                <c:pt idx="1589">
                  <c:v>2.4037921999999998</c:v>
                </c:pt>
                <c:pt idx="1590">
                  <c:v>2.4040656999999968</c:v>
                </c:pt>
                <c:pt idx="1591">
                  <c:v>2.4043158</c:v>
                </c:pt>
                <c:pt idx="1592">
                  <c:v>2.4045390000000002</c:v>
                </c:pt>
                <c:pt idx="1593">
                  <c:v>2.4047320999999999</c:v>
                </c:pt>
                <c:pt idx="1594">
                  <c:v>2.4048916999999999</c:v>
                </c:pt>
                <c:pt idx="1595">
                  <c:v>2.4050145000000001</c:v>
                </c:pt>
                <c:pt idx="1596">
                  <c:v>2.4050970999999999</c:v>
                </c:pt>
                <c:pt idx="1597">
                  <c:v>2.4051361</c:v>
                </c:pt>
                <c:pt idx="1598">
                  <c:v>2.4051282999999999</c:v>
                </c:pt>
                <c:pt idx="1599">
                  <c:v>2.4050702999999998</c:v>
                </c:pt>
                <c:pt idx="1600">
                  <c:v>2.4049586999999977</c:v>
                </c:pt>
                <c:pt idx="1601">
                  <c:v>2.4047915000000097</c:v>
                </c:pt>
                <c:pt idx="1602">
                  <c:v>2.4045718000000011</c:v>
                </c:pt>
                <c:pt idx="1603">
                  <c:v>2.4043041000000001</c:v>
                </c:pt>
                <c:pt idx="1604">
                  <c:v>2.4039926999999999</c:v>
                </c:pt>
                <c:pt idx="1605">
                  <c:v>2.4036421999999904</c:v>
                </c:pt>
                <c:pt idx="1606">
                  <c:v>2.4032568999999997</c:v>
                </c:pt>
                <c:pt idx="1607">
                  <c:v>2.4028412999999977</c:v>
                </c:pt>
                <c:pt idx="1608">
                  <c:v>2.4023998</c:v>
                </c:pt>
                <c:pt idx="1609">
                  <c:v>2.4019368999999999</c:v>
                </c:pt>
                <c:pt idx="1610">
                  <c:v>2.4014568999999977</c:v>
                </c:pt>
                <c:pt idx="1611">
                  <c:v>2.4009642000000002</c:v>
                </c:pt>
                <c:pt idx="1612">
                  <c:v>2.4004634999999968</c:v>
                </c:pt>
                <c:pt idx="1613">
                  <c:v>2.3999588999999872</c:v>
                </c:pt>
                <c:pt idx="1614">
                  <c:v>2.3994549999999872</c:v>
                </c:pt>
                <c:pt idx="1615">
                  <c:v>2.3989562999999987</c:v>
                </c:pt>
                <c:pt idx="1616">
                  <c:v>2.3984670999999977</c:v>
                </c:pt>
                <c:pt idx="1617">
                  <c:v>2.3979918000000002</c:v>
                </c:pt>
                <c:pt idx="1618">
                  <c:v>2.397535</c:v>
                </c:pt>
                <c:pt idx="1619">
                  <c:v>2.3971010000000001</c:v>
                </c:pt>
                <c:pt idx="1620">
                  <c:v>2.3966941999999967</c:v>
                </c:pt>
                <c:pt idx="1621">
                  <c:v>2.3963169999999967</c:v>
                </c:pt>
                <c:pt idx="1622">
                  <c:v>2.3959633999999967</c:v>
                </c:pt>
                <c:pt idx="1623">
                  <c:v>2.39562509999999</c:v>
                </c:pt>
                <c:pt idx="1624">
                  <c:v>2.3952938999999978</c:v>
                </c:pt>
                <c:pt idx="1625">
                  <c:v>2.3949617000000001</c:v>
                </c:pt>
                <c:pt idx="1626">
                  <c:v>2.3946202999999997</c:v>
                </c:pt>
                <c:pt idx="1627">
                  <c:v>2.3942615999999997</c:v>
                </c:pt>
                <c:pt idx="1628">
                  <c:v>2.3938772999999998</c:v>
                </c:pt>
                <c:pt idx="1629">
                  <c:v>2.3934592999999977</c:v>
                </c:pt>
                <c:pt idx="1630">
                  <c:v>2.3929993999999977</c:v>
                </c:pt>
                <c:pt idx="1631">
                  <c:v>2.3924894999999831</c:v>
                </c:pt>
                <c:pt idx="1632">
                  <c:v>2.3919212000000001</c:v>
                </c:pt>
                <c:pt idx="1633">
                  <c:v>2.3912865999999977</c:v>
                </c:pt>
                <c:pt idx="1634">
                  <c:v>2.3905773999999997</c:v>
                </c:pt>
                <c:pt idx="1635">
                  <c:v>2.3897853999999987</c:v>
                </c:pt>
                <c:pt idx="1636">
                  <c:v>2.3889023999999988</c:v>
                </c:pt>
                <c:pt idx="1637">
                  <c:v>2.3879203000000002</c:v>
                </c:pt>
                <c:pt idx="1638">
                  <c:v>2.3868308999999988</c:v>
                </c:pt>
                <c:pt idx="1639">
                  <c:v>2.3856259999999967</c:v>
                </c:pt>
                <c:pt idx="1640">
                  <c:v>2.3842975000000002</c:v>
                </c:pt>
                <c:pt idx="1641">
                  <c:v>2.3828400999999872</c:v>
                </c:pt>
                <c:pt idx="1642">
                  <c:v>2.3812605999999987</c:v>
                </c:pt>
                <c:pt idx="1643">
                  <c:v>2.3795685999999967</c:v>
                </c:pt>
                <c:pt idx="1644">
                  <c:v>2.3777737999999999</c:v>
                </c:pt>
                <c:pt idx="1645">
                  <c:v>2.3758858999999872</c:v>
                </c:pt>
                <c:pt idx="1646">
                  <c:v>2.3739146</c:v>
                </c:pt>
                <c:pt idx="1647">
                  <c:v>2.3718694999999799</c:v>
                </c:pt>
                <c:pt idx="1648">
                  <c:v>2.3697602999999998</c:v>
                </c:pt>
                <c:pt idx="1649">
                  <c:v>2.3675967000000107</c:v>
                </c:pt>
                <c:pt idx="1650">
                  <c:v>2.3653883999999987</c:v>
                </c:pt>
                <c:pt idx="1651">
                  <c:v>2.3631450999999997</c:v>
                </c:pt>
                <c:pt idx="1652">
                  <c:v>2.3608763999999987</c:v>
                </c:pt>
                <c:pt idx="1653">
                  <c:v>2.3585919999999998</c:v>
                </c:pt>
                <c:pt idx="1654">
                  <c:v>2.3563015999999997</c:v>
                </c:pt>
                <c:pt idx="1655">
                  <c:v>2.3540148999999997</c:v>
                </c:pt>
                <c:pt idx="1656">
                  <c:v>2.3517414999999904</c:v>
                </c:pt>
                <c:pt idx="1657">
                  <c:v>2.3494912000000001</c:v>
                </c:pt>
                <c:pt idx="1658">
                  <c:v>2.3472735999999998</c:v>
                </c:pt>
                <c:pt idx="1659">
                  <c:v>2.3450983999999977</c:v>
                </c:pt>
                <c:pt idx="1660">
                  <c:v>2.3429751999999904</c:v>
                </c:pt>
                <c:pt idx="1661">
                  <c:v>2.3409111999999999</c:v>
                </c:pt>
                <c:pt idx="1662">
                  <c:v>2.3389031999999967</c:v>
                </c:pt>
                <c:pt idx="1663">
                  <c:v>2.3369454999999753</c:v>
                </c:pt>
                <c:pt idx="1664">
                  <c:v>2.3350322999999977</c:v>
                </c:pt>
                <c:pt idx="1665">
                  <c:v>2.3331577999999999</c:v>
                </c:pt>
                <c:pt idx="1666">
                  <c:v>2.3313163999999977</c:v>
                </c:pt>
                <c:pt idx="1667">
                  <c:v>2.3295021999999967</c:v>
                </c:pt>
                <c:pt idx="1668">
                  <c:v>2.3277095999999999</c:v>
                </c:pt>
                <c:pt idx="1669">
                  <c:v>2.3259327000000001</c:v>
                </c:pt>
                <c:pt idx="1670">
                  <c:v>2.3241658999999997</c:v>
                </c:pt>
                <c:pt idx="1671">
                  <c:v>2.3224032999999977</c:v>
                </c:pt>
                <c:pt idx="1672">
                  <c:v>2.3206392999999998</c:v>
                </c:pt>
                <c:pt idx="1673">
                  <c:v>2.3188680999999853</c:v>
                </c:pt>
                <c:pt idx="1674">
                  <c:v>2.3170838999999988</c:v>
                </c:pt>
                <c:pt idx="1675">
                  <c:v>2.3152810999999978</c:v>
                </c:pt>
                <c:pt idx="1676">
                  <c:v>2.3134536999999904</c:v>
                </c:pt>
                <c:pt idx="1677">
                  <c:v>2.3115961999999977</c:v>
                </c:pt>
                <c:pt idx="1678">
                  <c:v>2.3097027999999997</c:v>
                </c:pt>
                <c:pt idx="1679">
                  <c:v>2.3077676999999999</c:v>
                </c:pt>
                <c:pt idx="1680">
                  <c:v>2.3057850999999987</c:v>
                </c:pt>
                <c:pt idx="1681">
                  <c:v>2.30375</c:v>
                </c:pt>
                <c:pt idx="1682">
                  <c:v>2.3016594999999853</c:v>
                </c:pt>
                <c:pt idx="1683">
                  <c:v>2.2995114000000001</c:v>
                </c:pt>
                <c:pt idx="1684">
                  <c:v>2.2973036000000002</c:v>
                </c:pt>
                <c:pt idx="1685">
                  <c:v>2.2950339</c:v>
                </c:pt>
                <c:pt idx="1686">
                  <c:v>2.2927</c:v>
                </c:pt>
                <c:pt idx="1687">
                  <c:v>2.2902998999999999</c:v>
                </c:pt>
                <c:pt idx="1688">
                  <c:v>2.2878312000000181</c:v>
                </c:pt>
                <c:pt idx="1689">
                  <c:v>2.2852918000000098</c:v>
                </c:pt>
                <c:pt idx="1690">
                  <c:v>2.2826795</c:v>
                </c:pt>
                <c:pt idx="1691">
                  <c:v>2.2799922000000001</c:v>
                </c:pt>
                <c:pt idx="1692">
                  <c:v>2.2772275000000097</c:v>
                </c:pt>
                <c:pt idx="1693">
                  <c:v>2.2743834999999999</c:v>
                </c:pt>
                <c:pt idx="1694">
                  <c:v>2.2714577</c:v>
                </c:pt>
                <c:pt idx="1695">
                  <c:v>2.2684481999999977</c:v>
                </c:pt>
                <c:pt idx="1696">
                  <c:v>2.2653525999999999</c:v>
                </c:pt>
                <c:pt idx="1697">
                  <c:v>2.2621688</c:v>
                </c:pt>
                <c:pt idx="1698">
                  <c:v>2.2588946000000001</c:v>
                </c:pt>
                <c:pt idx="1699">
                  <c:v>2.2555277000000107</c:v>
                </c:pt>
                <c:pt idx="1700">
                  <c:v>2.2520660999999977</c:v>
                </c:pt>
                <c:pt idx="1701">
                  <c:v>2.2485088000000002</c:v>
                </c:pt>
                <c:pt idx="1702">
                  <c:v>2.2448595999999998</c:v>
                </c:pt>
                <c:pt idx="1703">
                  <c:v>2.2411239000000012</c:v>
                </c:pt>
                <c:pt idx="1704">
                  <c:v>2.2373069000000001</c:v>
                </c:pt>
                <c:pt idx="1705">
                  <c:v>2.2334136999999998</c:v>
                </c:pt>
                <c:pt idx="1706">
                  <c:v>2.2294495999999997</c:v>
                </c:pt>
                <c:pt idx="1707">
                  <c:v>2.2254196999999998</c:v>
                </c:pt>
                <c:pt idx="1708">
                  <c:v>2.2213294000000001</c:v>
                </c:pt>
                <c:pt idx="1709">
                  <c:v>2.2171837000000112</c:v>
                </c:pt>
                <c:pt idx="1710">
                  <c:v>2.2129879999999997</c:v>
                </c:pt>
                <c:pt idx="1711">
                  <c:v>2.2087474</c:v>
                </c:pt>
                <c:pt idx="1712">
                  <c:v>2.2044670000000002</c:v>
                </c:pt>
                <c:pt idx="1713">
                  <c:v>2.2001523000000001</c:v>
                </c:pt>
                <c:pt idx="1714">
                  <c:v>2.1958081999999881</c:v>
                </c:pt>
                <c:pt idx="1715">
                  <c:v>2.1914401999999904</c:v>
                </c:pt>
                <c:pt idx="1716">
                  <c:v>2.1870533000000001</c:v>
                </c:pt>
                <c:pt idx="1717">
                  <c:v>2.1826526999999967</c:v>
                </c:pt>
                <c:pt idx="1718">
                  <c:v>2.1782437999999997</c:v>
                </c:pt>
                <c:pt idx="1719">
                  <c:v>2.1738316000000002</c:v>
                </c:pt>
                <c:pt idx="1720">
                  <c:v>2.1694214999999999</c:v>
                </c:pt>
                <c:pt idx="1721">
                  <c:v>2.1650176999999999</c:v>
                </c:pt>
                <c:pt idx="1722">
                  <c:v>2.1606209999999999</c:v>
                </c:pt>
                <c:pt idx="1723">
                  <c:v>2.1562315000000001</c:v>
                </c:pt>
                <c:pt idx="1724">
                  <c:v>2.1518489999999799</c:v>
                </c:pt>
                <c:pt idx="1725">
                  <c:v>2.1474734999999998</c:v>
                </c:pt>
                <c:pt idx="1726">
                  <c:v>2.1431049000000097</c:v>
                </c:pt>
                <c:pt idx="1727">
                  <c:v>2.1387432999999998</c:v>
                </c:pt>
                <c:pt idx="1728">
                  <c:v>2.1343885</c:v>
                </c:pt>
                <c:pt idx="1729">
                  <c:v>2.1300403999999977</c:v>
                </c:pt>
                <c:pt idx="1730">
                  <c:v>2.1256990999999998</c:v>
                </c:pt>
                <c:pt idx="1731">
                  <c:v>2.1213644999999999</c:v>
                </c:pt>
                <c:pt idx="1732">
                  <c:v>2.1170365000000002</c:v>
                </c:pt>
                <c:pt idx="1733">
                  <c:v>2.1127150999999977</c:v>
                </c:pt>
                <c:pt idx="1734">
                  <c:v>2.1084002000000002</c:v>
                </c:pt>
                <c:pt idx="1735">
                  <c:v>2.1040917000000126</c:v>
                </c:pt>
                <c:pt idx="1736">
                  <c:v>2.0997897000000001</c:v>
                </c:pt>
                <c:pt idx="1737">
                  <c:v>2.095494</c:v>
                </c:pt>
                <c:pt idx="1738">
                  <c:v>2.0912047</c:v>
                </c:pt>
                <c:pt idx="1739">
                  <c:v>2.0869214999999999</c:v>
                </c:pt>
                <c:pt idx="1740">
                  <c:v>2.0826445999999987</c:v>
                </c:pt>
                <c:pt idx="1741">
                  <c:v>2.0783735000000001</c:v>
                </c:pt>
                <c:pt idx="1742">
                  <c:v>2.0741067000000002</c:v>
                </c:pt>
                <c:pt idx="1743">
                  <c:v>2.0698421999999881</c:v>
                </c:pt>
                <c:pt idx="1744">
                  <c:v>2.0655782</c:v>
                </c:pt>
                <c:pt idx="1745">
                  <c:v>2.0613127000000002</c:v>
                </c:pt>
                <c:pt idx="1746">
                  <c:v>2.0570438999999987</c:v>
                </c:pt>
                <c:pt idx="1747">
                  <c:v>2.0527698999999977</c:v>
                </c:pt>
                <c:pt idx="1748">
                  <c:v>2.0484887000000001</c:v>
                </c:pt>
                <c:pt idx="1749">
                  <c:v>2.0441984999999998</c:v>
                </c:pt>
                <c:pt idx="1750">
                  <c:v>2.0398972999999998</c:v>
                </c:pt>
                <c:pt idx="1751">
                  <c:v>2.0355833999999997</c:v>
                </c:pt>
                <c:pt idx="1752">
                  <c:v>2.0312546999999967</c:v>
                </c:pt>
                <c:pt idx="1753">
                  <c:v>2.0269093999999988</c:v>
                </c:pt>
                <c:pt idx="1754">
                  <c:v>2.0225455999999977</c:v>
                </c:pt>
                <c:pt idx="1755">
                  <c:v>2.0181613999999999</c:v>
                </c:pt>
                <c:pt idx="1756">
                  <c:v>2.0137548999999999</c:v>
                </c:pt>
                <c:pt idx="1757">
                  <c:v>2.0093241000000002</c:v>
                </c:pt>
                <c:pt idx="1758">
                  <c:v>2.0048672999999999</c:v>
                </c:pt>
                <c:pt idx="1759">
                  <c:v>2.0003825000000002</c:v>
                </c:pt>
                <c:pt idx="1760">
                  <c:v>1.9958677999999979</c:v>
                </c:pt>
                <c:pt idx="1761">
                  <c:v>1.9913215999999974</c:v>
                </c:pt>
                <c:pt idx="1762">
                  <c:v>1.9867436000000001</c:v>
                </c:pt>
                <c:pt idx="1763">
                  <c:v>1.9821337999999984</c:v>
                </c:pt>
                <c:pt idx="1764">
                  <c:v>1.9774922999999958</c:v>
                </c:pt>
                <c:pt idx="1765">
                  <c:v>1.9728190000000001</c:v>
                </c:pt>
                <c:pt idx="1766">
                  <c:v>1.968113900000005</c:v>
                </c:pt>
                <c:pt idx="1767">
                  <c:v>1.9633769999999984</c:v>
                </c:pt>
                <c:pt idx="1768">
                  <c:v>1.9586083999999984</c:v>
                </c:pt>
                <c:pt idx="1769">
                  <c:v>1.953808</c:v>
                </c:pt>
                <c:pt idx="1770">
                  <c:v>1.9489757999999984</c:v>
                </c:pt>
                <c:pt idx="1771">
                  <c:v>1.944111900000004</c:v>
                </c:pt>
                <c:pt idx="1772">
                  <c:v>1.9392161999999984</c:v>
                </c:pt>
                <c:pt idx="1773">
                  <c:v>1.9342888000000042</c:v>
                </c:pt>
                <c:pt idx="1774">
                  <c:v>1.929329599999994</c:v>
                </c:pt>
                <c:pt idx="1775">
                  <c:v>1.9243386999999978</c:v>
                </c:pt>
                <c:pt idx="1776">
                  <c:v>1.919316</c:v>
                </c:pt>
                <c:pt idx="1777">
                  <c:v>1.9142615999999979</c:v>
                </c:pt>
                <c:pt idx="1778">
                  <c:v>1.9091753999999979</c:v>
                </c:pt>
                <c:pt idx="1779">
                  <c:v>1.9040575000000082</c:v>
                </c:pt>
                <c:pt idx="1780">
                  <c:v>1.8989079000000053</c:v>
                </c:pt>
                <c:pt idx="1781">
                  <c:v>1.8937264999999941</c:v>
                </c:pt>
                <c:pt idx="1782">
                  <c:v>1.8885135000000048</c:v>
                </c:pt>
                <c:pt idx="1783">
                  <c:v>1.8832686999999946</c:v>
                </c:pt>
                <c:pt idx="1784">
                  <c:v>1.8779920999999951</c:v>
                </c:pt>
                <c:pt idx="1785">
                  <c:v>1.8726839000000048</c:v>
                </c:pt>
                <c:pt idx="1786">
                  <c:v>1.8673439000000001</c:v>
                </c:pt>
                <c:pt idx="1787">
                  <c:v>1.8619722999999946</c:v>
                </c:pt>
                <c:pt idx="1788">
                  <c:v>1.8565689000000001</c:v>
                </c:pt>
                <c:pt idx="1789">
                  <c:v>1.8511337999999951</c:v>
                </c:pt>
                <c:pt idx="1790">
                  <c:v>1.8456669999999951</c:v>
                </c:pt>
                <c:pt idx="1791">
                  <c:v>1.8401685000000001</c:v>
                </c:pt>
                <c:pt idx="1792">
                  <c:v>1.8346384</c:v>
                </c:pt>
                <c:pt idx="1793">
                  <c:v>1.8290765</c:v>
                </c:pt>
                <c:pt idx="1794">
                  <c:v>1.8234828999999999</c:v>
                </c:pt>
                <c:pt idx="1795">
                  <c:v>1.8178577</c:v>
                </c:pt>
                <c:pt idx="1796">
                  <c:v>1.8122007</c:v>
                </c:pt>
                <c:pt idx="1797">
                  <c:v>1.8065121000000048</c:v>
                </c:pt>
                <c:pt idx="1798">
                  <c:v>1.8007917999999932</c:v>
                </c:pt>
                <c:pt idx="1799">
                  <c:v>1.7950397999999956</c:v>
                </c:pt>
                <c:pt idx="1800">
                  <c:v>1.7892561999999999</c:v>
                </c:pt>
                <c:pt idx="1801">
                  <c:v>1.7834409000000015</c:v>
                </c:pt>
                <c:pt idx="1802">
                  <c:v>1.7775938999999954</c:v>
                </c:pt>
                <c:pt idx="1803">
                  <c:v>1.7717152999999963</c:v>
                </c:pt>
                <c:pt idx="1804">
                  <c:v>1.7658049999999956</c:v>
                </c:pt>
                <c:pt idx="1805">
                  <c:v>1.7598629999999966</c:v>
                </c:pt>
                <c:pt idx="1806">
                  <c:v>1.7538893999999952</c:v>
                </c:pt>
                <c:pt idx="1807">
                  <c:v>1.7478840999999952</c:v>
                </c:pt>
                <c:pt idx="1808">
                  <c:v>1.7418471999999998</c:v>
                </c:pt>
                <c:pt idx="1809">
                  <c:v>1.7357786999999936</c:v>
                </c:pt>
                <c:pt idx="1810">
                  <c:v>1.7296784999999959</c:v>
                </c:pt>
                <c:pt idx="1811">
                  <c:v>1.7235465999999966</c:v>
                </c:pt>
                <c:pt idx="1812">
                  <c:v>1.7173830999999966</c:v>
                </c:pt>
                <c:pt idx="1813">
                  <c:v>1.7111880000000015</c:v>
                </c:pt>
                <c:pt idx="1814">
                  <c:v>1.704961299999991</c:v>
                </c:pt>
                <c:pt idx="1815">
                  <c:v>1.6987029000000053</c:v>
                </c:pt>
                <c:pt idx="1816">
                  <c:v>1.6924129000000081</c:v>
                </c:pt>
                <c:pt idx="1817">
                  <c:v>1.6860913</c:v>
                </c:pt>
                <c:pt idx="1818">
                  <c:v>1.6797381</c:v>
                </c:pt>
                <c:pt idx="1819">
                  <c:v>1.6733533</c:v>
                </c:pt>
                <c:pt idx="1820">
                  <c:v>1.6669368</c:v>
                </c:pt>
                <c:pt idx="1821">
                  <c:v>1.6604886999999999</c:v>
                </c:pt>
                <c:pt idx="1822">
                  <c:v>1.6540090999999999</c:v>
                </c:pt>
                <c:pt idx="1823">
                  <c:v>1.6474978</c:v>
                </c:pt>
                <c:pt idx="1824">
                  <c:v>1.6409549000000001</c:v>
                </c:pt>
                <c:pt idx="1825">
                  <c:v>1.6343805000000053</c:v>
                </c:pt>
                <c:pt idx="1826">
                  <c:v>1.6277743999999938</c:v>
                </c:pt>
                <c:pt idx="1827">
                  <c:v>1.621136799999995</c:v>
                </c:pt>
                <c:pt idx="1828">
                  <c:v>1.6144674999999999</c:v>
                </c:pt>
                <c:pt idx="1829">
                  <c:v>1.6077666999999916</c:v>
                </c:pt>
                <c:pt idx="1830">
                  <c:v>1.6010342999999931</c:v>
                </c:pt>
                <c:pt idx="1831">
                  <c:v>1.5942703</c:v>
                </c:pt>
                <c:pt idx="1832">
                  <c:v>1.5874746999999931</c:v>
                </c:pt>
                <c:pt idx="1833">
                  <c:v>1.5806476</c:v>
                </c:pt>
                <c:pt idx="1834">
                  <c:v>1.5737889</c:v>
                </c:pt>
                <c:pt idx="1835">
                  <c:v>1.5668985999999998</c:v>
                </c:pt>
                <c:pt idx="1836">
                  <c:v>1.5599767999999932</c:v>
                </c:pt>
                <c:pt idx="1837">
                  <c:v>1.5530233999999932</c:v>
                </c:pt>
                <c:pt idx="1838">
                  <c:v>1.5460384</c:v>
                </c:pt>
                <c:pt idx="1839">
                  <c:v>1.5390218999999932</c:v>
                </c:pt>
                <c:pt idx="1840">
                  <c:v>1.5319738999999948</c:v>
                </c:pt>
                <c:pt idx="1841">
                  <c:v>1.5248942999999899</c:v>
                </c:pt>
                <c:pt idx="1842">
                  <c:v>1.5177830999999951</c:v>
                </c:pt>
                <c:pt idx="1843">
                  <c:v>1.5106404</c:v>
                </c:pt>
                <c:pt idx="1844">
                  <c:v>1.5034661999999936</c:v>
                </c:pt>
                <c:pt idx="1845">
                  <c:v>1.496260399999995</c:v>
                </c:pt>
                <c:pt idx="1846">
                  <c:v>1.4890230999999932</c:v>
                </c:pt>
                <c:pt idx="1847">
                  <c:v>1.4817542999999906</c:v>
                </c:pt>
                <c:pt idx="1848">
                  <c:v>1.4744539000000001</c:v>
                </c:pt>
                <c:pt idx="1849">
                  <c:v>1.4671219999999932</c:v>
                </c:pt>
                <c:pt idx="1850">
                  <c:v>1.4597585999999998</c:v>
                </c:pt>
                <c:pt idx="1851">
                  <c:v>1.4523636999999932</c:v>
                </c:pt>
                <c:pt idx="1852">
                  <c:v>1.4449372999999941</c:v>
                </c:pt>
                <c:pt idx="1853">
                  <c:v>1.437479299999989</c:v>
                </c:pt>
                <c:pt idx="1854">
                  <c:v>1.4299897999999915</c:v>
                </c:pt>
                <c:pt idx="1855">
                  <c:v>1.4224688999999948</c:v>
                </c:pt>
                <c:pt idx="1856">
                  <c:v>1.4149163999999939</c:v>
                </c:pt>
                <c:pt idx="1857">
                  <c:v>1.4073323999999932</c:v>
                </c:pt>
                <c:pt idx="1858">
                  <c:v>1.3997170000000001</c:v>
                </c:pt>
                <c:pt idx="1859">
                  <c:v>1.3920699999999999</c:v>
                </c:pt>
                <c:pt idx="1860">
                  <c:v>1.3843915</c:v>
                </c:pt>
                <c:pt idx="1861">
                  <c:v>1.3766815999999999</c:v>
                </c:pt>
                <c:pt idx="1862">
                  <c:v>1.3689401999999999</c:v>
                </c:pt>
                <c:pt idx="1863">
                  <c:v>1.3611673</c:v>
                </c:pt>
                <c:pt idx="1864">
                  <c:v>1.3533629</c:v>
                </c:pt>
                <c:pt idx="1865">
                  <c:v>1.3455269999999946</c:v>
                </c:pt>
                <c:pt idx="1866">
                  <c:v>1.3376596999999946</c:v>
                </c:pt>
                <c:pt idx="1867">
                  <c:v>1.3297608999999946</c:v>
                </c:pt>
                <c:pt idx="1868">
                  <c:v>1.3218305999999951</c:v>
                </c:pt>
                <c:pt idx="1869">
                  <c:v>1.3138687999999936</c:v>
                </c:pt>
                <c:pt idx="1870">
                  <c:v>1.3058755999999998</c:v>
                </c:pt>
                <c:pt idx="1871">
                  <c:v>1.2978509999999999</c:v>
                </c:pt>
                <c:pt idx="1872">
                  <c:v>1.2897948999999906</c:v>
                </c:pt>
                <c:pt idx="1873">
                  <c:v>1.2817072999999948</c:v>
                </c:pt>
                <c:pt idx="1874">
                  <c:v>1.2735882999999946</c:v>
                </c:pt>
                <c:pt idx="1875">
                  <c:v>1.2654377999999951</c:v>
                </c:pt>
                <c:pt idx="1876">
                  <c:v>1.2572559000000001</c:v>
                </c:pt>
                <c:pt idx="1877">
                  <c:v>1.2490425999999999</c:v>
                </c:pt>
                <c:pt idx="1878">
                  <c:v>1.2407978</c:v>
                </c:pt>
                <c:pt idx="1879">
                  <c:v>1.2325215999999946</c:v>
                </c:pt>
                <c:pt idx="1880">
                  <c:v>1.2242139000000001</c:v>
                </c:pt>
                <c:pt idx="1881">
                  <c:v>1.2158748999999915</c:v>
                </c:pt>
                <c:pt idx="1882">
                  <c:v>1.2075043999999895</c:v>
                </c:pt>
                <c:pt idx="1883">
                  <c:v>1.1991025000000048</c:v>
                </c:pt>
                <c:pt idx="1884">
                  <c:v>1.1906691</c:v>
                </c:pt>
                <c:pt idx="1885">
                  <c:v>1.1822044</c:v>
                </c:pt>
                <c:pt idx="1886">
                  <c:v>1.1737081999999999</c:v>
                </c:pt>
                <c:pt idx="1887">
                  <c:v>1.1651806</c:v>
                </c:pt>
                <c:pt idx="1888">
                  <c:v>1.1566215999999998</c:v>
                </c:pt>
                <c:pt idx="1889">
                  <c:v>1.1480313</c:v>
                </c:pt>
                <c:pt idx="1890">
                  <c:v>1.1394095</c:v>
                </c:pt>
                <c:pt idx="1891">
                  <c:v>1.1307563</c:v>
                </c:pt>
                <c:pt idx="1892">
                  <c:v>1.1220717</c:v>
                </c:pt>
                <c:pt idx="1893">
                  <c:v>1.1133557000000001</c:v>
                </c:pt>
                <c:pt idx="1894">
                  <c:v>1.1046084</c:v>
                </c:pt>
                <c:pt idx="1895">
                  <c:v>1.0958295999999936</c:v>
                </c:pt>
                <c:pt idx="1896">
                  <c:v>1.0870195</c:v>
                </c:pt>
                <c:pt idx="1897">
                  <c:v>1.0781780000000001</c:v>
                </c:pt>
                <c:pt idx="1898">
                  <c:v>1.0693051</c:v>
                </c:pt>
                <c:pt idx="1899">
                  <c:v>1.0604009000000001</c:v>
                </c:pt>
                <c:pt idx="1900">
                  <c:v>1.0514651999999998</c:v>
                </c:pt>
                <c:pt idx="1901">
                  <c:v>1.0424981999999998</c:v>
                </c:pt>
                <c:pt idx="1902">
                  <c:v>1.0334998999999931</c:v>
                </c:pt>
                <c:pt idx="1903">
                  <c:v>1.0244701999999999</c:v>
                </c:pt>
                <c:pt idx="1904">
                  <c:v>1.0154090999999938</c:v>
                </c:pt>
                <c:pt idx="1905">
                  <c:v>1.0063167</c:v>
                </c:pt>
                <c:pt idx="1906">
                  <c:v>0.99719287000000001</c:v>
                </c:pt>
                <c:pt idx="1907">
                  <c:v>0.98803773999999756</c:v>
                </c:pt>
                <c:pt idx="1908">
                  <c:v>0.97885124999999962</c:v>
                </c:pt>
                <c:pt idx="1909">
                  <c:v>0.96963343000000279</c:v>
                </c:pt>
                <c:pt idx="1910">
                  <c:v>0.96038425999999999</c:v>
                </c:pt>
                <c:pt idx="1911">
                  <c:v>0.95110375999999996</c:v>
                </c:pt>
                <c:pt idx="1912">
                  <c:v>0.94179193000000316</c:v>
                </c:pt>
                <c:pt idx="1913">
                  <c:v>0.93244875999999999</c:v>
                </c:pt>
                <c:pt idx="1914">
                  <c:v>0.92307426000000004</c:v>
                </c:pt>
                <c:pt idx="1915">
                  <c:v>0.91366844000000003</c:v>
                </c:pt>
                <c:pt idx="1916">
                  <c:v>0.90423129999999996</c:v>
                </c:pt>
                <c:pt idx="1917">
                  <c:v>0.8947628399999995</c:v>
                </c:pt>
                <c:pt idx="1918">
                  <c:v>0.88526305999999833</c:v>
                </c:pt>
                <c:pt idx="1919">
                  <c:v>0.87573196000000064</c:v>
                </c:pt>
                <c:pt idx="1920">
                  <c:v>0.86616956000000001</c:v>
                </c:pt>
                <c:pt idx="1921">
                  <c:v>0.85657585000000314</c:v>
                </c:pt>
                <c:pt idx="1922">
                  <c:v>0.84695084000000065</c:v>
                </c:pt>
                <c:pt idx="1923">
                  <c:v>0.83729452999999998</c:v>
                </c:pt>
                <c:pt idx="1924">
                  <c:v>0.82760692000000002</c:v>
                </c:pt>
                <c:pt idx="1925">
                  <c:v>0.81788801000000244</c:v>
                </c:pt>
                <c:pt idx="1926">
                  <c:v>0.80813780999999996</c:v>
                </c:pt>
                <c:pt idx="1927">
                  <c:v>0.79835631999999956</c:v>
                </c:pt>
                <c:pt idx="1928">
                  <c:v>0.78854354999999721</c:v>
                </c:pt>
                <c:pt idx="1929">
                  <c:v>0.77869949000000505</c:v>
                </c:pt>
                <c:pt idx="1930">
                  <c:v>0.76882415000000315</c:v>
                </c:pt>
                <c:pt idx="1931">
                  <c:v>0.75891754</c:v>
                </c:pt>
                <c:pt idx="1932">
                  <c:v>0.74897965000000488</c:v>
                </c:pt>
                <c:pt idx="1933">
                  <c:v>0.73901048999999996</c:v>
                </c:pt>
                <c:pt idx="1934">
                  <c:v>0.72901006999999951</c:v>
                </c:pt>
                <c:pt idx="1935">
                  <c:v>0.71897838000000003</c:v>
                </c:pt>
                <c:pt idx="1936">
                  <c:v>0.70891542000000063</c:v>
                </c:pt>
                <c:pt idx="1937">
                  <c:v>0.69882121000000486</c:v>
                </c:pt>
                <c:pt idx="1938">
                  <c:v>0.68869575000000416</c:v>
                </c:pt>
                <c:pt idx="1939">
                  <c:v>0.67853903000000315</c:v>
                </c:pt>
                <c:pt idx="1940">
                  <c:v>0.66835106000000244</c:v>
                </c:pt>
                <c:pt idx="1941">
                  <c:v>0.65813184000000302</c:v>
                </c:pt>
                <c:pt idx="1942">
                  <c:v>0.64788137999999995</c:v>
                </c:pt>
                <c:pt idx="1943">
                  <c:v>0.63759968000000278</c:v>
                </c:pt>
                <c:pt idx="1944">
                  <c:v>0.62728673999999951</c:v>
                </c:pt>
                <c:pt idx="1945">
                  <c:v>0.61694256999999997</c:v>
                </c:pt>
                <c:pt idx="1946">
                  <c:v>0.60656715999999755</c:v>
                </c:pt>
                <c:pt idx="1947">
                  <c:v>0.59616052999999736</c:v>
                </c:pt>
                <c:pt idx="1948">
                  <c:v>0.58572267000000089</c:v>
                </c:pt>
                <c:pt idx="1949">
                  <c:v>0.57525358999999721</c:v>
                </c:pt>
                <c:pt idx="1950">
                  <c:v>0.56475328999999996</c:v>
                </c:pt>
                <c:pt idx="1951">
                  <c:v>0.5542217699999995</c:v>
                </c:pt>
                <c:pt idx="1952">
                  <c:v>0.54365904000000065</c:v>
                </c:pt>
                <c:pt idx="1953">
                  <c:v>0.53306509999999996</c:v>
                </c:pt>
                <c:pt idx="1954">
                  <c:v>0.52243994999999721</c:v>
                </c:pt>
                <c:pt idx="1955">
                  <c:v>0.51178358999999685</c:v>
                </c:pt>
                <c:pt idx="1956">
                  <c:v>0.50109603999999996</c:v>
                </c:pt>
                <c:pt idx="1957">
                  <c:v>0.49037729000000158</c:v>
                </c:pt>
                <c:pt idx="1958">
                  <c:v>0.47962734000000001</c:v>
                </c:pt>
                <c:pt idx="1959">
                  <c:v>0.46884620000000032</c:v>
                </c:pt>
                <c:pt idx="1960">
                  <c:v>0.45803386000000001</c:v>
                </c:pt>
                <c:pt idx="1961">
                  <c:v>0.44719034999999996</c:v>
                </c:pt>
                <c:pt idx="1962">
                  <c:v>0.43631565000000122</c:v>
                </c:pt>
                <c:pt idx="1963">
                  <c:v>0.42540977000000157</c:v>
                </c:pt>
                <c:pt idx="1964">
                  <c:v>0.41447271000000158</c:v>
                </c:pt>
                <c:pt idx="1965">
                  <c:v>0.40350448000000122</c:v>
                </c:pt>
                <c:pt idx="1966">
                  <c:v>0.3925050700000014</c:v>
                </c:pt>
                <c:pt idx="1967">
                  <c:v>0.38147450000000227</c:v>
                </c:pt>
                <c:pt idx="1968">
                  <c:v>0.37041276000000273</c:v>
                </c:pt>
                <c:pt idx="1969">
                  <c:v>0.35931986000000216</c:v>
                </c:pt>
                <c:pt idx="1970">
                  <c:v>0.34819581000000033</c:v>
                </c:pt>
                <c:pt idx="1971">
                  <c:v>0.33704059000000186</c:v>
                </c:pt>
                <c:pt idx="1972">
                  <c:v>0.32585422000000192</c:v>
                </c:pt>
                <c:pt idx="1973">
                  <c:v>0.31463671000000032</c:v>
                </c:pt>
                <c:pt idx="1974">
                  <c:v>0.30338804000000175</c:v>
                </c:pt>
                <c:pt idx="1975">
                  <c:v>0.29210823000000002</c:v>
                </c:pt>
                <c:pt idx="1976">
                  <c:v>0.28079727999999998</c:v>
                </c:pt>
                <c:pt idx="1977">
                  <c:v>0.26945519000000001</c:v>
                </c:pt>
                <c:pt idx="1978">
                  <c:v>0.25808197000000038</c:v>
                </c:pt>
                <c:pt idx="1979">
                  <c:v>0.24667761999999988</c:v>
                </c:pt>
                <c:pt idx="1980">
                  <c:v>0.23524212999999999</c:v>
                </c:pt>
                <c:pt idx="1981">
                  <c:v>0.22377551999999987</c:v>
                </c:pt>
                <c:pt idx="1982">
                  <c:v>0.21227778999999999</c:v>
                </c:pt>
                <c:pt idx="1983">
                  <c:v>0.20074892999999999</c:v>
                </c:pt>
                <c:pt idx="1984">
                  <c:v>0.18918895999999999</c:v>
                </c:pt>
                <c:pt idx="1985">
                  <c:v>0.17759788000000087</c:v>
                </c:pt>
                <c:pt idx="1986">
                  <c:v>0.16597569000000026</c:v>
                </c:pt>
                <c:pt idx="1987">
                  <c:v>0.15432238000000076</c:v>
                </c:pt>
                <c:pt idx="1988">
                  <c:v>0.14263797</c:v>
                </c:pt>
                <c:pt idx="1989">
                  <c:v>0.13092245999999999</c:v>
                </c:pt>
                <c:pt idx="1990">
                  <c:v>0.11917586000000017</c:v>
                </c:pt>
                <c:pt idx="1991">
                  <c:v>0.10739815000000009</c:v>
                </c:pt>
                <c:pt idx="1992">
                  <c:v>9.5589355000000278E-2</c:v>
                </c:pt>
                <c:pt idx="1993">
                  <c:v>8.3749468000000674E-2</c:v>
                </c:pt>
                <c:pt idx="1994">
                  <c:v>7.1878495000000014E-2</c:v>
                </c:pt>
                <c:pt idx="1995">
                  <c:v>5.9976437000000472E-2</c:v>
                </c:pt>
                <c:pt idx="1996">
                  <c:v>4.8043298999999998E-2</c:v>
                </c:pt>
                <c:pt idx="1997">
                  <c:v>3.6079083000000095E-2</c:v>
                </c:pt>
                <c:pt idx="1998">
                  <c:v>2.4083793000000072E-2</c:v>
                </c:pt>
                <c:pt idx="1999">
                  <c:v>1.2057431E-2</c:v>
                </c:pt>
                <c:pt idx="2000">
                  <c:v>2.2204460000000428E-16</c:v>
                </c:pt>
              </c:numCache>
            </c:numRef>
          </c:yVal>
          <c:smooth val="1"/>
        </c:ser>
        <c:ser>
          <c:idx val="3"/>
          <c:order val="3"/>
          <c:tx>
            <c:v>T. Rég. Permanente</c:v>
          </c:tx>
          <c:spPr>
            <a:ln w="17151">
              <a:noFill/>
            </a:ln>
          </c:spPr>
          <c:marker>
            <c:symbol val="circle"/>
            <c:size val="4"/>
            <c:spPr>
              <a:solidFill>
                <a:srgbClr val="008000"/>
              </a:solidFill>
              <a:ln>
                <a:solidFill>
                  <a:srgbClr val="008000"/>
                </a:solidFill>
                <a:prstDash val="solid"/>
              </a:ln>
            </c:spPr>
          </c:marker>
          <c:xVal>
            <c:numRef>
              <c:f>TORTAP1!$A$1:$A$2001</c:f>
              <c:numCache>
                <c:formatCode>0.00E+00</c:formatCode>
                <c:ptCount val="2001"/>
                <c:pt idx="0">
                  <c:v>0</c:v>
                </c:pt>
                <c:pt idx="1">
                  <c:v>5.00000000000001E-2</c:v>
                </c:pt>
                <c:pt idx="2">
                  <c:v>0.1</c:v>
                </c:pt>
                <c:pt idx="3">
                  <c:v>0.15000000000000024</c:v>
                </c:pt>
                <c:pt idx="4">
                  <c:v>0.2</c:v>
                </c:pt>
                <c:pt idx="5">
                  <c:v>0.25</c:v>
                </c:pt>
                <c:pt idx="6">
                  <c:v>0.30000000000000032</c:v>
                </c:pt>
                <c:pt idx="7">
                  <c:v>0.35000000000000031</c:v>
                </c:pt>
                <c:pt idx="8">
                  <c:v>0.4</c:v>
                </c:pt>
                <c:pt idx="9">
                  <c:v>0.45</c:v>
                </c:pt>
                <c:pt idx="10">
                  <c:v>0.5</c:v>
                </c:pt>
                <c:pt idx="11">
                  <c:v>0.55000000000000004</c:v>
                </c:pt>
                <c:pt idx="12">
                  <c:v>0.60000000000000064</c:v>
                </c:pt>
                <c:pt idx="13">
                  <c:v>0.65000000000000291</c:v>
                </c:pt>
                <c:pt idx="14">
                  <c:v>0.70000000000000062</c:v>
                </c:pt>
                <c:pt idx="15">
                  <c:v>0.75000000000000255</c:v>
                </c:pt>
                <c:pt idx="16">
                  <c:v>0.8</c:v>
                </c:pt>
                <c:pt idx="17">
                  <c:v>0.85000000000000064</c:v>
                </c:pt>
                <c:pt idx="18">
                  <c:v>0.9</c:v>
                </c:pt>
                <c:pt idx="19">
                  <c:v>0.95000000000000062</c:v>
                </c:pt>
                <c:pt idx="20">
                  <c:v>1</c:v>
                </c:pt>
                <c:pt idx="21">
                  <c:v>1.05</c:v>
                </c:pt>
                <c:pt idx="22">
                  <c:v>1.1000000000000001</c:v>
                </c:pt>
                <c:pt idx="23">
                  <c:v>1.1499999999999946</c:v>
                </c:pt>
                <c:pt idx="24">
                  <c:v>1.2</c:v>
                </c:pt>
                <c:pt idx="25">
                  <c:v>1.25</c:v>
                </c:pt>
                <c:pt idx="26">
                  <c:v>1.3</c:v>
                </c:pt>
                <c:pt idx="27">
                  <c:v>1.35</c:v>
                </c:pt>
                <c:pt idx="28">
                  <c:v>1.4</c:v>
                </c:pt>
                <c:pt idx="29">
                  <c:v>1.45</c:v>
                </c:pt>
                <c:pt idx="30">
                  <c:v>1.5</c:v>
                </c:pt>
                <c:pt idx="31">
                  <c:v>1.55</c:v>
                </c:pt>
                <c:pt idx="32">
                  <c:v>1.6</c:v>
                </c:pt>
                <c:pt idx="33">
                  <c:v>1.6500000000000001</c:v>
                </c:pt>
                <c:pt idx="34">
                  <c:v>1.7000000000000015</c:v>
                </c:pt>
                <c:pt idx="35">
                  <c:v>1.750000000000002</c:v>
                </c:pt>
                <c:pt idx="36">
                  <c:v>1.8</c:v>
                </c:pt>
                <c:pt idx="37">
                  <c:v>1.85</c:v>
                </c:pt>
                <c:pt idx="38">
                  <c:v>1.9000000000000001</c:v>
                </c:pt>
                <c:pt idx="39">
                  <c:v>1.9500000000000033</c:v>
                </c:pt>
                <c:pt idx="40">
                  <c:v>2</c:v>
                </c:pt>
                <c:pt idx="41">
                  <c:v>2.0499999999999998</c:v>
                </c:pt>
                <c:pt idx="42">
                  <c:v>2.1</c:v>
                </c:pt>
                <c:pt idx="43">
                  <c:v>2.15</c:v>
                </c:pt>
                <c:pt idx="44">
                  <c:v>2.2000000000000002</c:v>
                </c:pt>
                <c:pt idx="45">
                  <c:v>2.25</c:v>
                </c:pt>
                <c:pt idx="46">
                  <c:v>2.2999999999999998</c:v>
                </c:pt>
                <c:pt idx="47">
                  <c:v>2.3499999999999988</c:v>
                </c:pt>
                <c:pt idx="48">
                  <c:v>2.4</c:v>
                </c:pt>
                <c:pt idx="49">
                  <c:v>2.4499999999999997</c:v>
                </c:pt>
                <c:pt idx="50">
                  <c:v>2.5</c:v>
                </c:pt>
                <c:pt idx="51">
                  <c:v>2.5499999999999998</c:v>
                </c:pt>
                <c:pt idx="52">
                  <c:v>2.6</c:v>
                </c:pt>
                <c:pt idx="53">
                  <c:v>2.65</c:v>
                </c:pt>
                <c:pt idx="54">
                  <c:v>2.7</c:v>
                </c:pt>
                <c:pt idx="55">
                  <c:v>2.75</c:v>
                </c:pt>
                <c:pt idx="56">
                  <c:v>2.8</c:v>
                </c:pt>
                <c:pt idx="57">
                  <c:v>2.8499999999999988</c:v>
                </c:pt>
                <c:pt idx="58">
                  <c:v>2.9</c:v>
                </c:pt>
                <c:pt idx="59">
                  <c:v>2.9499999999999997</c:v>
                </c:pt>
                <c:pt idx="60">
                  <c:v>3</c:v>
                </c:pt>
                <c:pt idx="61">
                  <c:v>3.05</c:v>
                </c:pt>
                <c:pt idx="62">
                  <c:v>3.1</c:v>
                </c:pt>
                <c:pt idx="63">
                  <c:v>3.15</c:v>
                </c:pt>
                <c:pt idx="64">
                  <c:v>3.2</c:v>
                </c:pt>
                <c:pt idx="65">
                  <c:v>3.25</c:v>
                </c:pt>
                <c:pt idx="66">
                  <c:v>3.3</c:v>
                </c:pt>
                <c:pt idx="67">
                  <c:v>3.3499999999999988</c:v>
                </c:pt>
                <c:pt idx="68">
                  <c:v>3.4</c:v>
                </c:pt>
                <c:pt idx="69">
                  <c:v>3.4499999999999997</c:v>
                </c:pt>
                <c:pt idx="70">
                  <c:v>3.5</c:v>
                </c:pt>
                <c:pt idx="71">
                  <c:v>3.55</c:v>
                </c:pt>
                <c:pt idx="72">
                  <c:v>3.6</c:v>
                </c:pt>
                <c:pt idx="73">
                  <c:v>3.65</c:v>
                </c:pt>
                <c:pt idx="74">
                  <c:v>3.7</c:v>
                </c:pt>
                <c:pt idx="75">
                  <c:v>3.75</c:v>
                </c:pt>
                <c:pt idx="76">
                  <c:v>3.8</c:v>
                </c:pt>
                <c:pt idx="77">
                  <c:v>3.8499999999999988</c:v>
                </c:pt>
                <c:pt idx="78">
                  <c:v>3.9</c:v>
                </c:pt>
                <c:pt idx="79">
                  <c:v>3.9499999999999997</c:v>
                </c:pt>
                <c:pt idx="80">
                  <c:v>4</c:v>
                </c:pt>
                <c:pt idx="81">
                  <c:v>4.05</c:v>
                </c:pt>
                <c:pt idx="82">
                  <c:v>4.0999999999999996</c:v>
                </c:pt>
                <c:pt idx="83">
                  <c:v>4.1499999999999995</c:v>
                </c:pt>
                <c:pt idx="84">
                  <c:v>4.2</c:v>
                </c:pt>
                <c:pt idx="85">
                  <c:v>4.25</c:v>
                </c:pt>
                <c:pt idx="86">
                  <c:v>4.3</c:v>
                </c:pt>
                <c:pt idx="87">
                  <c:v>4.3499999999999996</c:v>
                </c:pt>
                <c:pt idx="88">
                  <c:v>4.4000000000000004</c:v>
                </c:pt>
                <c:pt idx="89">
                  <c:v>4.45</c:v>
                </c:pt>
                <c:pt idx="90">
                  <c:v>4.5</c:v>
                </c:pt>
                <c:pt idx="91">
                  <c:v>4.55</c:v>
                </c:pt>
                <c:pt idx="92">
                  <c:v>4.5999999999999996</c:v>
                </c:pt>
                <c:pt idx="93">
                  <c:v>4.6499999999999995</c:v>
                </c:pt>
                <c:pt idx="94">
                  <c:v>4.7</c:v>
                </c:pt>
                <c:pt idx="95">
                  <c:v>4.75</c:v>
                </c:pt>
                <c:pt idx="96">
                  <c:v>4.8</c:v>
                </c:pt>
                <c:pt idx="97">
                  <c:v>4.8499999999999996</c:v>
                </c:pt>
                <c:pt idx="98">
                  <c:v>4.9000000000000004</c:v>
                </c:pt>
                <c:pt idx="99">
                  <c:v>4.95</c:v>
                </c:pt>
                <c:pt idx="100">
                  <c:v>5</c:v>
                </c:pt>
                <c:pt idx="101">
                  <c:v>5.05</c:v>
                </c:pt>
                <c:pt idx="102">
                  <c:v>5.0999999999999996</c:v>
                </c:pt>
                <c:pt idx="103">
                  <c:v>5.1499999999999995</c:v>
                </c:pt>
                <c:pt idx="104">
                  <c:v>5.2</c:v>
                </c:pt>
                <c:pt idx="105">
                  <c:v>5.25</c:v>
                </c:pt>
                <c:pt idx="106">
                  <c:v>5.3</c:v>
                </c:pt>
                <c:pt idx="107">
                  <c:v>5.35</c:v>
                </c:pt>
                <c:pt idx="108">
                  <c:v>5.4</c:v>
                </c:pt>
                <c:pt idx="109">
                  <c:v>5.45</c:v>
                </c:pt>
                <c:pt idx="110">
                  <c:v>5.5</c:v>
                </c:pt>
                <c:pt idx="111">
                  <c:v>5.55</c:v>
                </c:pt>
                <c:pt idx="112">
                  <c:v>5.6</c:v>
                </c:pt>
                <c:pt idx="113">
                  <c:v>5.6499999999999995</c:v>
                </c:pt>
                <c:pt idx="114">
                  <c:v>5.7</c:v>
                </c:pt>
                <c:pt idx="115">
                  <c:v>5.75</c:v>
                </c:pt>
                <c:pt idx="116">
                  <c:v>5.8</c:v>
                </c:pt>
                <c:pt idx="117">
                  <c:v>5.85</c:v>
                </c:pt>
                <c:pt idx="118">
                  <c:v>5.9</c:v>
                </c:pt>
                <c:pt idx="119">
                  <c:v>5.95</c:v>
                </c:pt>
                <c:pt idx="120">
                  <c:v>6</c:v>
                </c:pt>
                <c:pt idx="121">
                  <c:v>6.05</c:v>
                </c:pt>
                <c:pt idx="122">
                  <c:v>6.1</c:v>
                </c:pt>
                <c:pt idx="123">
                  <c:v>6.1499999999999995</c:v>
                </c:pt>
                <c:pt idx="124">
                  <c:v>6.2</c:v>
                </c:pt>
                <c:pt idx="125">
                  <c:v>6.25</c:v>
                </c:pt>
                <c:pt idx="126">
                  <c:v>6.3</c:v>
                </c:pt>
                <c:pt idx="127">
                  <c:v>6.35</c:v>
                </c:pt>
                <c:pt idx="128">
                  <c:v>6.4</c:v>
                </c:pt>
                <c:pt idx="129">
                  <c:v>6.45</c:v>
                </c:pt>
                <c:pt idx="130">
                  <c:v>6.5</c:v>
                </c:pt>
                <c:pt idx="131">
                  <c:v>6.55</c:v>
                </c:pt>
                <c:pt idx="132">
                  <c:v>6.6</c:v>
                </c:pt>
                <c:pt idx="133">
                  <c:v>6.6499999999999995</c:v>
                </c:pt>
                <c:pt idx="134">
                  <c:v>6.7</c:v>
                </c:pt>
                <c:pt idx="135">
                  <c:v>6.75</c:v>
                </c:pt>
                <c:pt idx="136">
                  <c:v>6.8</c:v>
                </c:pt>
                <c:pt idx="137">
                  <c:v>6.85</c:v>
                </c:pt>
                <c:pt idx="138">
                  <c:v>6.9</c:v>
                </c:pt>
                <c:pt idx="139">
                  <c:v>6.95</c:v>
                </c:pt>
                <c:pt idx="140">
                  <c:v>7</c:v>
                </c:pt>
                <c:pt idx="141">
                  <c:v>7.05</c:v>
                </c:pt>
                <c:pt idx="142">
                  <c:v>7.1</c:v>
                </c:pt>
                <c:pt idx="143">
                  <c:v>7.1499999999999995</c:v>
                </c:pt>
                <c:pt idx="144">
                  <c:v>7.2</c:v>
                </c:pt>
                <c:pt idx="145">
                  <c:v>7.25</c:v>
                </c:pt>
                <c:pt idx="146">
                  <c:v>7.3</c:v>
                </c:pt>
                <c:pt idx="147">
                  <c:v>7.35</c:v>
                </c:pt>
                <c:pt idx="148">
                  <c:v>7.4</c:v>
                </c:pt>
                <c:pt idx="149">
                  <c:v>7.45</c:v>
                </c:pt>
                <c:pt idx="150">
                  <c:v>7.5</c:v>
                </c:pt>
                <c:pt idx="151">
                  <c:v>7.55</c:v>
                </c:pt>
                <c:pt idx="152">
                  <c:v>7.6</c:v>
                </c:pt>
                <c:pt idx="153">
                  <c:v>7.6499999999999995</c:v>
                </c:pt>
                <c:pt idx="154">
                  <c:v>7.7</c:v>
                </c:pt>
                <c:pt idx="155">
                  <c:v>7.75</c:v>
                </c:pt>
                <c:pt idx="156">
                  <c:v>7.8</c:v>
                </c:pt>
                <c:pt idx="157">
                  <c:v>7.85</c:v>
                </c:pt>
                <c:pt idx="158">
                  <c:v>7.9</c:v>
                </c:pt>
                <c:pt idx="159">
                  <c:v>7.95</c:v>
                </c:pt>
                <c:pt idx="160">
                  <c:v>8</c:v>
                </c:pt>
                <c:pt idx="161">
                  <c:v>8.0500000000000007</c:v>
                </c:pt>
                <c:pt idx="162">
                  <c:v>8.1</c:v>
                </c:pt>
                <c:pt idx="163">
                  <c:v>8.15</c:v>
                </c:pt>
                <c:pt idx="164">
                  <c:v>8.2000000000000011</c:v>
                </c:pt>
                <c:pt idx="165">
                  <c:v>8.25</c:v>
                </c:pt>
                <c:pt idx="166">
                  <c:v>8.3000000000000007</c:v>
                </c:pt>
                <c:pt idx="167">
                  <c:v>8.3500000000000068</c:v>
                </c:pt>
                <c:pt idx="168">
                  <c:v>8.4</c:v>
                </c:pt>
                <c:pt idx="169">
                  <c:v>8.4500000000000028</c:v>
                </c:pt>
                <c:pt idx="170">
                  <c:v>8.5</c:v>
                </c:pt>
                <c:pt idx="171">
                  <c:v>8.5500000000000007</c:v>
                </c:pt>
                <c:pt idx="172">
                  <c:v>8.6</c:v>
                </c:pt>
                <c:pt idx="173">
                  <c:v>8.65</c:v>
                </c:pt>
                <c:pt idx="174">
                  <c:v>8.7000000000000011</c:v>
                </c:pt>
                <c:pt idx="175">
                  <c:v>8.75</c:v>
                </c:pt>
                <c:pt idx="176">
                  <c:v>8.8000000000000007</c:v>
                </c:pt>
                <c:pt idx="177">
                  <c:v>8.8500000000000068</c:v>
                </c:pt>
                <c:pt idx="178">
                  <c:v>8.9</c:v>
                </c:pt>
                <c:pt idx="179">
                  <c:v>8.9500000000000028</c:v>
                </c:pt>
                <c:pt idx="180">
                  <c:v>9</c:v>
                </c:pt>
                <c:pt idx="181">
                  <c:v>9.0500000000000007</c:v>
                </c:pt>
                <c:pt idx="182">
                  <c:v>9.1</c:v>
                </c:pt>
                <c:pt idx="183">
                  <c:v>9.15</c:v>
                </c:pt>
                <c:pt idx="184">
                  <c:v>9.2000000000000011</c:v>
                </c:pt>
                <c:pt idx="185">
                  <c:v>9.25</c:v>
                </c:pt>
                <c:pt idx="186">
                  <c:v>9.3000000000000007</c:v>
                </c:pt>
                <c:pt idx="187">
                  <c:v>9.3500000000000068</c:v>
                </c:pt>
                <c:pt idx="188">
                  <c:v>9.4</c:v>
                </c:pt>
                <c:pt idx="189">
                  <c:v>9.4500000000000028</c:v>
                </c:pt>
                <c:pt idx="190">
                  <c:v>9.5</c:v>
                </c:pt>
                <c:pt idx="191">
                  <c:v>9.5500000000000007</c:v>
                </c:pt>
                <c:pt idx="192">
                  <c:v>9.6</c:v>
                </c:pt>
                <c:pt idx="193">
                  <c:v>9.65</c:v>
                </c:pt>
                <c:pt idx="194">
                  <c:v>9.7000000000000011</c:v>
                </c:pt>
                <c:pt idx="195">
                  <c:v>9.75</c:v>
                </c:pt>
                <c:pt idx="196">
                  <c:v>9.8000000000000007</c:v>
                </c:pt>
                <c:pt idx="197">
                  <c:v>9.8500000000000068</c:v>
                </c:pt>
                <c:pt idx="198">
                  <c:v>9.9</c:v>
                </c:pt>
                <c:pt idx="199">
                  <c:v>9.9500000000000028</c:v>
                </c:pt>
                <c:pt idx="200">
                  <c:v>10</c:v>
                </c:pt>
                <c:pt idx="201">
                  <c:v>10.050000000000002</c:v>
                </c:pt>
                <c:pt idx="202">
                  <c:v>10.1</c:v>
                </c:pt>
                <c:pt idx="203">
                  <c:v>10.15</c:v>
                </c:pt>
                <c:pt idx="204">
                  <c:v>10.200000000000001</c:v>
                </c:pt>
                <c:pt idx="205">
                  <c:v>10.25</c:v>
                </c:pt>
                <c:pt idx="206">
                  <c:v>10.3</c:v>
                </c:pt>
                <c:pt idx="207">
                  <c:v>10.350000000000026</c:v>
                </c:pt>
                <c:pt idx="208">
                  <c:v>10.4</c:v>
                </c:pt>
                <c:pt idx="209">
                  <c:v>10.450000000000006</c:v>
                </c:pt>
                <c:pt idx="210">
                  <c:v>10.5</c:v>
                </c:pt>
                <c:pt idx="211">
                  <c:v>10.55</c:v>
                </c:pt>
                <c:pt idx="212">
                  <c:v>10.6</c:v>
                </c:pt>
                <c:pt idx="213">
                  <c:v>10.65</c:v>
                </c:pt>
                <c:pt idx="214">
                  <c:v>10.7</c:v>
                </c:pt>
                <c:pt idx="215">
                  <c:v>10.75</c:v>
                </c:pt>
                <c:pt idx="216">
                  <c:v>10.8</c:v>
                </c:pt>
                <c:pt idx="217">
                  <c:v>10.850000000000026</c:v>
                </c:pt>
                <c:pt idx="218">
                  <c:v>10.9</c:v>
                </c:pt>
                <c:pt idx="219">
                  <c:v>10.950000000000006</c:v>
                </c:pt>
                <c:pt idx="220">
                  <c:v>11</c:v>
                </c:pt>
                <c:pt idx="221">
                  <c:v>11.05</c:v>
                </c:pt>
                <c:pt idx="222">
                  <c:v>11.1</c:v>
                </c:pt>
                <c:pt idx="223">
                  <c:v>11.15</c:v>
                </c:pt>
                <c:pt idx="224">
                  <c:v>11.2</c:v>
                </c:pt>
                <c:pt idx="225">
                  <c:v>11.25</c:v>
                </c:pt>
                <c:pt idx="226">
                  <c:v>11.3</c:v>
                </c:pt>
                <c:pt idx="227">
                  <c:v>11.350000000000026</c:v>
                </c:pt>
                <c:pt idx="228">
                  <c:v>11.4</c:v>
                </c:pt>
                <c:pt idx="229">
                  <c:v>11.450000000000006</c:v>
                </c:pt>
                <c:pt idx="230">
                  <c:v>11.5</c:v>
                </c:pt>
                <c:pt idx="231">
                  <c:v>11.55</c:v>
                </c:pt>
                <c:pt idx="232">
                  <c:v>11.6</c:v>
                </c:pt>
                <c:pt idx="233">
                  <c:v>11.65</c:v>
                </c:pt>
                <c:pt idx="234">
                  <c:v>11.7</c:v>
                </c:pt>
                <c:pt idx="235">
                  <c:v>11.75</c:v>
                </c:pt>
                <c:pt idx="236">
                  <c:v>11.8</c:v>
                </c:pt>
                <c:pt idx="237">
                  <c:v>11.850000000000026</c:v>
                </c:pt>
                <c:pt idx="238">
                  <c:v>11.9</c:v>
                </c:pt>
                <c:pt idx="239">
                  <c:v>11.950000000000006</c:v>
                </c:pt>
                <c:pt idx="240">
                  <c:v>12</c:v>
                </c:pt>
                <c:pt idx="241">
                  <c:v>12.05</c:v>
                </c:pt>
                <c:pt idx="242">
                  <c:v>12.1</c:v>
                </c:pt>
                <c:pt idx="243">
                  <c:v>12.15</c:v>
                </c:pt>
                <c:pt idx="244">
                  <c:v>12.2</c:v>
                </c:pt>
                <c:pt idx="245">
                  <c:v>12.25</c:v>
                </c:pt>
                <c:pt idx="246">
                  <c:v>12.3</c:v>
                </c:pt>
                <c:pt idx="247">
                  <c:v>12.350000000000026</c:v>
                </c:pt>
                <c:pt idx="248">
                  <c:v>12.4</c:v>
                </c:pt>
                <c:pt idx="249">
                  <c:v>12.450000000000006</c:v>
                </c:pt>
                <c:pt idx="250">
                  <c:v>12.5</c:v>
                </c:pt>
                <c:pt idx="251">
                  <c:v>12.55</c:v>
                </c:pt>
                <c:pt idx="252">
                  <c:v>12.6</c:v>
                </c:pt>
                <c:pt idx="253">
                  <c:v>12.65</c:v>
                </c:pt>
                <c:pt idx="254">
                  <c:v>12.7</c:v>
                </c:pt>
                <c:pt idx="255">
                  <c:v>12.75</c:v>
                </c:pt>
                <c:pt idx="256">
                  <c:v>12.8</c:v>
                </c:pt>
                <c:pt idx="257">
                  <c:v>12.850000000000026</c:v>
                </c:pt>
                <c:pt idx="258">
                  <c:v>12.9</c:v>
                </c:pt>
                <c:pt idx="259">
                  <c:v>12.950000000000006</c:v>
                </c:pt>
                <c:pt idx="260">
                  <c:v>13</c:v>
                </c:pt>
                <c:pt idx="261">
                  <c:v>13.05</c:v>
                </c:pt>
                <c:pt idx="262">
                  <c:v>13.1</c:v>
                </c:pt>
                <c:pt idx="263">
                  <c:v>13.15</c:v>
                </c:pt>
                <c:pt idx="264">
                  <c:v>13.2</c:v>
                </c:pt>
                <c:pt idx="265">
                  <c:v>13.25</c:v>
                </c:pt>
                <c:pt idx="266">
                  <c:v>13.3</c:v>
                </c:pt>
                <c:pt idx="267">
                  <c:v>13.350000000000026</c:v>
                </c:pt>
                <c:pt idx="268">
                  <c:v>13.4</c:v>
                </c:pt>
                <c:pt idx="269">
                  <c:v>13.450000000000006</c:v>
                </c:pt>
                <c:pt idx="270">
                  <c:v>13.5</c:v>
                </c:pt>
                <c:pt idx="271">
                  <c:v>13.55</c:v>
                </c:pt>
                <c:pt idx="272">
                  <c:v>13.6</c:v>
                </c:pt>
                <c:pt idx="273">
                  <c:v>13.65</c:v>
                </c:pt>
                <c:pt idx="274">
                  <c:v>13.7</c:v>
                </c:pt>
                <c:pt idx="275">
                  <c:v>13.75</c:v>
                </c:pt>
                <c:pt idx="276">
                  <c:v>13.8</c:v>
                </c:pt>
                <c:pt idx="277">
                  <c:v>13.850000000000026</c:v>
                </c:pt>
                <c:pt idx="278">
                  <c:v>13.9</c:v>
                </c:pt>
                <c:pt idx="279">
                  <c:v>13.950000000000006</c:v>
                </c:pt>
                <c:pt idx="280">
                  <c:v>14</c:v>
                </c:pt>
                <c:pt idx="281">
                  <c:v>14.05</c:v>
                </c:pt>
                <c:pt idx="282">
                  <c:v>14.1</c:v>
                </c:pt>
                <c:pt idx="283">
                  <c:v>14.15</c:v>
                </c:pt>
                <c:pt idx="284">
                  <c:v>14.2</c:v>
                </c:pt>
                <c:pt idx="285">
                  <c:v>14.25</c:v>
                </c:pt>
                <c:pt idx="286">
                  <c:v>14.3</c:v>
                </c:pt>
                <c:pt idx="287">
                  <c:v>14.350000000000026</c:v>
                </c:pt>
                <c:pt idx="288">
                  <c:v>14.4</c:v>
                </c:pt>
                <c:pt idx="289">
                  <c:v>14.450000000000006</c:v>
                </c:pt>
                <c:pt idx="290">
                  <c:v>14.5</c:v>
                </c:pt>
                <c:pt idx="291">
                  <c:v>14.55</c:v>
                </c:pt>
                <c:pt idx="292">
                  <c:v>14.6</c:v>
                </c:pt>
                <c:pt idx="293">
                  <c:v>14.65</c:v>
                </c:pt>
                <c:pt idx="294">
                  <c:v>14.7</c:v>
                </c:pt>
                <c:pt idx="295">
                  <c:v>14.75</c:v>
                </c:pt>
                <c:pt idx="296">
                  <c:v>14.8</c:v>
                </c:pt>
                <c:pt idx="297">
                  <c:v>14.850000000000026</c:v>
                </c:pt>
                <c:pt idx="298">
                  <c:v>14.9</c:v>
                </c:pt>
                <c:pt idx="299">
                  <c:v>14.950000000000006</c:v>
                </c:pt>
                <c:pt idx="300">
                  <c:v>15</c:v>
                </c:pt>
                <c:pt idx="301">
                  <c:v>15.05</c:v>
                </c:pt>
                <c:pt idx="302">
                  <c:v>15.1</c:v>
                </c:pt>
                <c:pt idx="303">
                  <c:v>15.15</c:v>
                </c:pt>
                <c:pt idx="304">
                  <c:v>15.2</c:v>
                </c:pt>
                <c:pt idx="305">
                  <c:v>15.25</c:v>
                </c:pt>
                <c:pt idx="306">
                  <c:v>15.3</c:v>
                </c:pt>
                <c:pt idx="307">
                  <c:v>15.350000000000026</c:v>
                </c:pt>
                <c:pt idx="308">
                  <c:v>15.4</c:v>
                </c:pt>
                <c:pt idx="309">
                  <c:v>15.450000000000006</c:v>
                </c:pt>
                <c:pt idx="310">
                  <c:v>15.5</c:v>
                </c:pt>
                <c:pt idx="311">
                  <c:v>15.55</c:v>
                </c:pt>
                <c:pt idx="312">
                  <c:v>15.6</c:v>
                </c:pt>
                <c:pt idx="313">
                  <c:v>15.65</c:v>
                </c:pt>
                <c:pt idx="314">
                  <c:v>15.7</c:v>
                </c:pt>
                <c:pt idx="315">
                  <c:v>15.75</c:v>
                </c:pt>
                <c:pt idx="316">
                  <c:v>15.8</c:v>
                </c:pt>
                <c:pt idx="317">
                  <c:v>15.850000000000026</c:v>
                </c:pt>
                <c:pt idx="318">
                  <c:v>15.9</c:v>
                </c:pt>
                <c:pt idx="319">
                  <c:v>15.950000000000006</c:v>
                </c:pt>
                <c:pt idx="320">
                  <c:v>16</c:v>
                </c:pt>
                <c:pt idx="321">
                  <c:v>16.05</c:v>
                </c:pt>
                <c:pt idx="322">
                  <c:v>16.100000000000001</c:v>
                </c:pt>
                <c:pt idx="323">
                  <c:v>16.149999999999999</c:v>
                </c:pt>
                <c:pt idx="324">
                  <c:v>16.2</c:v>
                </c:pt>
                <c:pt idx="325">
                  <c:v>16.25</c:v>
                </c:pt>
                <c:pt idx="326">
                  <c:v>16.3</c:v>
                </c:pt>
                <c:pt idx="327">
                  <c:v>16.350000000000001</c:v>
                </c:pt>
                <c:pt idx="328">
                  <c:v>16.399999999999999</c:v>
                </c:pt>
                <c:pt idx="329">
                  <c:v>16.45</c:v>
                </c:pt>
                <c:pt idx="330">
                  <c:v>16.5</c:v>
                </c:pt>
                <c:pt idx="331">
                  <c:v>16.55</c:v>
                </c:pt>
                <c:pt idx="332">
                  <c:v>16.600000000000001</c:v>
                </c:pt>
                <c:pt idx="333">
                  <c:v>16.649999999999999</c:v>
                </c:pt>
                <c:pt idx="334">
                  <c:v>16.7</c:v>
                </c:pt>
                <c:pt idx="335">
                  <c:v>16.75</c:v>
                </c:pt>
                <c:pt idx="336">
                  <c:v>16.8</c:v>
                </c:pt>
                <c:pt idx="337">
                  <c:v>16.850000000000001</c:v>
                </c:pt>
                <c:pt idx="338">
                  <c:v>16.899999999999999</c:v>
                </c:pt>
                <c:pt idx="339">
                  <c:v>16.95</c:v>
                </c:pt>
                <c:pt idx="340">
                  <c:v>17</c:v>
                </c:pt>
                <c:pt idx="341">
                  <c:v>17.05</c:v>
                </c:pt>
                <c:pt idx="342">
                  <c:v>17.100000000000001</c:v>
                </c:pt>
                <c:pt idx="343">
                  <c:v>17.149999999999999</c:v>
                </c:pt>
                <c:pt idx="344">
                  <c:v>17.2</c:v>
                </c:pt>
                <c:pt idx="345">
                  <c:v>17.25</c:v>
                </c:pt>
                <c:pt idx="346">
                  <c:v>17.3</c:v>
                </c:pt>
                <c:pt idx="347">
                  <c:v>17.350000000000001</c:v>
                </c:pt>
                <c:pt idx="348">
                  <c:v>17.399999999999999</c:v>
                </c:pt>
                <c:pt idx="349">
                  <c:v>17.45</c:v>
                </c:pt>
                <c:pt idx="350">
                  <c:v>17.5</c:v>
                </c:pt>
                <c:pt idx="351">
                  <c:v>17.55</c:v>
                </c:pt>
                <c:pt idx="352">
                  <c:v>17.600000000000001</c:v>
                </c:pt>
                <c:pt idx="353">
                  <c:v>17.649999999999999</c:v>
                </c:pt>
                <c:pt idx="354">
                  <c:v>17.7</c:v>
                </c:pt>
                <c:pt idx="355">
                  <c:v>17.75</c:v>
                </c:pt>
                <c:pt idx="356">
                  <c:v>17.8</c:v>
                </c:pt>
                <c:pt idx="357">
                  <c:v>17.850000000000001</c:v>
                </c:pt>
                <c:pt idx="358">
                  <c:v>17.899999999999999</c:v>
                </c:pt>
                <c:pt idx="359">
                  <c:v>17.95</c:v>
                </c:pt>
                <c:pt idx="360">
                  <c:v>18</c:v>
                </c:pt>
                <c:pt idx="361">
                  <c:v>18.05</c:v>
                </c:pt>
                <c:pt idx="362">
                  <c:v>18.100000000000001</c:v>
                </c:pt>
                <c:pt idx="363">
                  <c:v>18.149999999999999</c:v>
                </c:pt>
                <c:pt idx="364">
                  <c:v>18.2</c:v>
                </c:pt>
                <c:pt idx="365">
                  <c:v>18.25</c:v>
                </c:pt>
                <c:pt idx="366">
                  <c:v>18.3</c:v>
                </c:pt>
                <c:pt idx="367">
                  <c:v>18.350000000000001</c:v>
                </c:pt>
                <c:pt idx="368">
                  <c:v>18.399999999999999</c:v>
                </c:pt>
                <c:pt idx="369">
                  <c:v>18.45</c:v>
                </c:pt>
                <c:pt idx="370">
                  <c:v>18.5</c:v>
                </c:pt>
                <c:pt idx="371">
                  <c:v>18.55</c:v>
                </c:pt>
                <c:pt idx="372">
                  <c:v>18.600000000000001</c:v>
                </c:pt>
                <c:pt idx="373">
                  <c:v>18.649999999999999</c:v>
                </c:pt>
                <c:pt idx="374">
                  <c:v>18.7</c:v>
                </c:pt>
                <c:pt idx="375">
                  <c:v>18.75</c:v>
                </c:pt>
                <c:pt idx="376">
                  <c:v>18.8</c:v>
                </c:pt>
                <c:pt idx="377">
                  <c:v>18.850000000000001</c:v>
                </c:pt>
                <c:pt idx="378">
                  <c:v>18.899999999999999</c:v>
                </c:pt>
                <c:pt idx="379">
                  <c:v>18.95</c:v>
                </c:pt>
                <c:pt idx="380">
                  <c:v>19</c:v>
                </c:pt>
                <c:pt idx="381">
                  <c:v>19.05</c:v>
                </c:pt>
                <c:pt idx="382">
                  <c:v>19.100000000000001</c:v>
                </c:pt>
                <c:pt idx="383">
                  <c:v>19.149999999999999</c:v>
                </c:pt>
                <c:pt idx="384">
                  <c:v>19.2</c:v>
                </c:pt>
                <c:pt idx="385">
                  <c:v>19.25</c:v>
                </c:pt>
                <c:pt idx="386">
                  <c:v>19.3</c:v>
                </c:pt>
                <c:pt idx="387">
                  <c:v>19.350000000000001</c:v>
                </c:pt>
                <c:pt idx="388">
                  <c:v>19.399999999999999</c:v>
                </c:pt>
                <c:pt idx="389">
                  <c:v>19.45</c:v>
                </c:pt>
                <c:pt idx="390">
                  <c:v>19.5</c:v>
                </c:pt>
                <c:pt idx="391">
                  <c:v>19.55</c:v>
                </c:pt>
                <c:pt idx="392">
                  <c:v>19.600000000000001</c:v>
                </c:pt>
                <c:pt idx="393">
                  <c:v>19.649999999999999</c:v>
                </c:pt>
                <c:pt idx="394">
                  <c:v>19.7</c:v>
                </c:pt>
                <c:pt idx="395">
                  <c:v>19.75</c:v>
                </c:pt>
                <c:pt idx="396">
                  <c:v>19.8</c:v>
                </c:pt>
                <c:pt idx="397">
                  <c:v>19.850000000000001</c:v>
                </c:pt>
                <c:pt idx="398">
                  <c:v>19.899999999999999</c:v>
                </c:pt>
                <c:pt idx="399">
                  <c:v>19.95</c:v>
                </c:pt>
                <c:pt idx="400">
                  <c:v>20</c:v>
                </c:pt>
                <c:pt idx="401">
                  <c:v>20.05</c:v>
                </c:pt>
                <c:pt idx="402">
                  <c:v>20.100000000000001</c:v>
                </c:pt>
                <c:pt idx="403">
                  <c:v>20.149999999999999</c:v>
                </c:pt>
                <c:pt idx="404">
                  <c:v>20.2</c:v>
                </c:pt>
                <c:pt idx="405">
                  <c:v>20.25</c:v>
                </c:pt>
                <c:pt idx="406">
                  <c:v>20.3</c:v>
                </c:pt>
                <c:pt idx="407">
                  <c:v>20.350000000000001</c:v>
                </c:pt>
                <c:pt idx="408">
                  <c:v>20.399999999999999</c:v>
                </c:pt>
                <c:pt idx="409">
                  <c:v>20.45</c:v>
                </c:pt>
                <c:pt idx="410">
                  <c:v>20.5</c:v>
                </c:pt>
                <c:pt idx="411">
                  <c:v>20.55</c:v>
                </c:pt>
                <c:pt idx="412">
                  <c:v>20.6</c:v>
                </c:pt>
                <c:pt idx="413">
                  <c:v>20.650000000000031</c:v>
                </c:pt>
                <c:pt idx="414">
                  <c:v>20.7</c:v>
                </c:pt>
                <c:pt idx="415">
                  <c:v>20.75</c:v>
                </c:pt>
                <c:pt idx="416">
                  <c:v>20.8</c:v>
                </c:pt>
                <c:pt idx="417">
                  <c:v>20.85</c:v>
                </c:pt>
                <c:pt idx="418">
                  <c:v>20.9</c:v>
                </c:pt>
                <c:pt idx="419">
                  <c:v>20.95</c:v>
                </c:pt>
                <c:pt idx="420">
                  <c:v>21</c:v>
                </c:pt>
                <c:pt idx="421">
                  <c:v>21.05</c:v>
                </c:pt>
                <c:pt idx="422">
                  <c:v>21.1</c:v>
                </c:pt>
                <c:pt idx="423">
                  <c:v>21.150000000000031</c:v>
                </c:pt>
                <c:pt idx="424">
                  <c:v>21.2</c:v>
                </c:pt>
                <c:pt idx="425">
                  <c:v>21.25</c:v>
                </c:pt>
                <c:pt idx="426">
                  <c:v>21.3</c:v>
                </c:pt>
                <c:pt idx="427">
                  <c:v>21.35</c:v>
                </c:pt>
                <c:pt idx="428">
                  <c:v>21.4</c:v>
                </c:pt>
                <c:pt idx="429">
                  <c:v>21.45</c:v>
                </c:pt>
                <c:pt idx="430">
                  <c:v>21.5</c:v>
                </c:pt>
                <c:pt idx="431">
                  <c:v>21.55</c:v>
                </c:pt>
                <c:pt idx="432">
                  <c:v>21.6</c:v>
                </c:pt>
                <c:pt idx="433">
                  <c:v>21.650000000000031</c:v>
                </c:pt>
                <c:pt idx="434">
                  <c:v>21.7</c:v>
                </c:pt>
                <c:pt idx="435">
                  <c:v>21.75</c:v>
                </c:pt>
                <c:pt idx="436">
                  <c:v>21.8</c:v>
                </c:pt>
                <c:pt idx="437">
                  <c:v>21.85</c:v>
                </c:pt>
                <c:pt idx="438">
                  <c:v>21.9</c:v>
                </c:pt>
                <c:pt idx="439">
                  <c:v>21.95</c:v>
                </c:pt>
                <c:pt idx="440">
                  <c:v>22</c:v>
                </c:pt>
                <c:pt idx="441">
                  <c:v>22.05</c:v>
                </c:pt>
                <c:pt idx="442">
                  <c:v>22.1</c:v>
                </c:pt>
                <c:pt idx="443">
                  <c:v>22.150000000000031</c:v>
                </c:pt>
                <c:pt idx="444">
                  <c:v>22.2</c:v>
                </c:pt>
                <c:pt idx="445">
                  <c:v>22.25</c:v>
                </c:pt>
                <c:pt idx="446">
                  <c:v>22.3</c:v>
                </c:pt>
                <c:pt idx="447">
                  <c:v>22.35</c:v>
                </c:pt>
                <c:pt idx="448">
                  <c:v>22.4</c:v>
                </c:pt>
                <c:pt idx="449">
                  <c:v>22.45</c:v>
                </c:pt>
                <c:pt idx="450">
                  <c:v>22.5</c:v>
                </c:pt>
                <c:pt idx="451">
                  <c:v>22.55</c:v>
                </c:pt>
                <c:pt idx="452">
                  <c:v>22.6</c:v>
                </c:pt>
                <c:pt idx="453">
                  <c:v>22.650000000000031</c:v>
                </c:pt>
                <c:pt idx="454">
                  <c:v>22.7</c:v>
                </c:pt>
                <c:pt idx="455">
                  <c:v>22.75</c:v>
                </c:pt>
                <c:pt idx="456">
                  <c:v>22.8</c:v>
                </c:pt>
                <c:pt idx="457">
                  <c:v>22.85</c:v>
                </c:pt>
                <c:pt idx="458">
                  <c:v>22.9</c:v>
                </c:pt>
                <c:pt idx="459">
                  <c:v>22.95</c:v>
                </c:pt>
                <c:pt idx="460">
                  <c:v>23</c:v>
                </c:pt>
                <c:pt idx="461">
                  <c:v>23.05</c:v>
                </c:pt>
                <c:pt idx="462">
                  <c:v>23.1</c:v>
                </c:pt>
                <c:pt idx="463">
                  <c:v>23.150000000000031</c:v>
                </c:pt>
                <c:pt idx="464">
                  <c:v>23.2</c:v>
                </c:pt>
                <c:pt idx="465">
                  <c:v>23.25</c:v>
                </c:pt>
                <c:pt idx="466">
                  <c:v>23.3</c:v>
                </c:pt>
                <c:pt idx="467">
                  <c:v>23.35</c:v>
                </c:pt>
                <c:pt idx="468">
                  <c:v>23.4</c:v>
                </c:pt>
                <c:pt idx="469">
                  <c:v>23.45</c:v>
                </c:pt>
                <c:pt idx="470">
                  <c:v>23.5</c:v>
                </c:pt>
                <c:pt idx="471">
                  <c:v>23.55</c:v>
                </c:pt>
                <c:pt idx="472">
                  <c:v>23.6</c:v>
                </c:pt>
                <c:pt idx="473">
                  <c:v>23.650000000000031</c:v>
                </c:pt>
                <c:pt idx="474">
                  <c:v>23.7</c:v>
                </c:pt>
                <c:pt idx="475">
                  <c:v>23.75</c:v>
                </c:pt>
                <c:pt idx="476">
                  <c:v>23.8</c:v>
                </c:pt>
                <c:pt idx="477">
                  <c:v>23.85</c:v>
                </c:pt>
                <c:pt idx="478">
                  <c:v>23.9</c:v>
                </c:pt>
                <c:pt idx="479">
                  <c:v>23.95</c:v>
                </c:pt>
                <c:pt idx="480">
                  <c:v>24</c:v>
                </c:pt>
                <c:pt idx="481">
                  <c:v>24.05</c:v>
                </c:pt>
                <c:pt idx="482">
                  <c:v>24.1</c:v>
                </c:pt>
                <c:pt idx="483">
                  <c:v>24.150000000000031</c:v>
                </c:pt>
                <c:pt idx="484">
                  <c:v>24.2</c:v>
                </c:pt>
                <c:pt idx="485">
                  <c:v>24.25</c:v>
                </c:pt>
                <c:pt idx="486">
                  <c:v>24.3</c:v>
                </c:pt>
                <c:pt idx="487">
                  <c:v>24.35</c:v>
                </c:pt>
                <c:pt idx="488">
                  <c:v>24.4</c:v>
                </c:pt>
                <c:pt idx="489">
                  <c:v>24.45</c:v>
                </c:pt>
                <c:pt idx="490">
                  <c:v>24.5</c:v>
                </c:pt>
                <c:pt idx="491">
                  <c:v>24.55</c:v>
                </c:pt>
                <c:pt idx="492">
                  <c:v>24.6</c:v>
                </c:pt>
                <c:pt idx="493">
                  <c:v>24.650000000000031</c:v>
                </c:pt>
                <c:pt idx="494">
                  <c:v>24.7</c:v>
                </c:pt>
                <c:pt idx="495">
                  <c:v>24.75</c:v>
                </c:pt>
                <c:pt idx="496">
                  <c:v>24.8</c:v>
                </c:pt>
                <c:pt idx="497">
                  <c:v>24.85</c:v>
                </c:pt>
                <c:pt idx="498">
                  <c:v>24.9</c:v>
                </c:pt>
                <c:pt idx="499">
                  <c:v>24.95</c:v>
                </c:pt>
                <c:pt idx="500">
                  <c:v>25</c:v>
                </c:pt>
                <c:pt idx="501">
                  <c:v>25.05</c:v>
                </c:pt>
                <c:pt idx="502">
                  <c:v>25.1</c:v>
                </c:pt>
                <c:pt idx="503">
                  <c:v>25.150000000000031</c:v>
                </c:pt>
                <c:pt idx="504">
                  <c:v>25.2</c:v>
                </c:pt>
                <c:pt idx="505">
                  <c:v>25.25</c:v>
                </c:pt>
                <c:pt idx="506">
                  <c:v>25.3</c:v>
                </c:pt>
                <c:pt idx="507">
                  <c:v>25.35</c:v>
                </c:pt>
                <c:pt idx="508">
                  <c:v>25.4</c:v>
                </c:pt>
                <c:pt idx="509">
                  <c:v>25.45</c:v>
                </c:pt>
                <c:pt idx="510">
                  <c:v>25.5</c:v>
                </c:pt>
                <c:pt idx="511">
                  <c:v>25.55</c:v>
                </c:pt>
                <c:pt idx="512">
                  <c:v>25.6</c:v>
                </c:pt>
                <c:pt idx="513">
                  <c:v>25.650000000000031</c:v>
                </c:pt>
                <c:pt idx="514">
                  <c:v>25.7</c:v>
                </c:pt>
                <c:pt idx="515">
                  <c:v>25.75</c:v>
                </c:pt>
                <c:pt idx="516">
                  <c:v>25.8</c:v>
                </c:pt>
                <c:pt idx="517">
                  <c:v>25.85</c:v>
                </c:pt>
                <c:pt idx="518">
                  <c:v>25.9</c:v>
                </c:pt>
                <c:pt idx="519">
                  <c:v>25.95</c:v>
                </c:pt>
                <c:pt idx="520">
                  <c:v>26</c:v>
                </c:pt>
                <c:pt idx="521">
                  <c:v>26.05</c:v>
                </c:pt>
                <c:pt idx="522">
                  <c:v>26.1</c:v>
                </c:pt>
                <c:pt idx="523">
                  <c:v>26.150000000000031</c:v>
                </c:pt>
                <c:pt idx="524">
                  <c:v>26.2</c:v>
                </c:pt>
                <c:pt idx="525">
                  <c:v>26.25</c:v>
                </c:pt>
                <c:pt idx="526">
                  <c:v>26.3</c:v>
                </c:pt>
                <c:pt idx="527">
                  <c:v>26.35</c:v>
                </c:pt>
                <c:pt idx="528">
                  <c:v>26.4</c:v>
                </c:pt>
                <c:pt idx="529">
                  <c:v>26.45</c:v>
                </c:pt>
                <c:pt idx="530">
                  <c:v>26.5</c:v>
                </c:pt>
                <c:pt idx="531">
                  <c:v>26.55</c:v>
                </c:pt>
                <c:pt idx="532">
                  <c:v>26.6</c:v>
                </c:pt>
                <c:pt idx="533">
                  <c:v>26.650000000000031</c:v>
                </c:pt>
                <c:pt idx="534">
                  <c:v>26.7</c:v>
                </c:pt>
                <c:pt idx="535">
                  <c:v>26.75</c:v>
                </c:pt>
                <c:pt idx="536">
                  <c:v>26.8</c:v>
                </c:pt>
                <c:pt idx="537">
                  <c:v>26.85</c:v>
                </c:pt>
                <c:pt idx="538">
                  <c:v>26.9</c:v>
                </c:pt>
                <c:pt idx="539">
                  <c:v>26.95</c:v>
                </c:pt>
                <c:pt idx="540">
                  <c:v>27</c:v>
                </c:pt>
                <c:pt idx="541">
                  <c:v>27.05</c:v>
                </c:pt>
                <c:pt idx="542">
                  <c:v>27.1</c:v>
                </c:pt>
                <c:pt idx="543">
                  <c:v>27.150000000000031</c:v>
                </c:pt>
                <c:pt idx="544">
                  <c:v>27.2</c:v>
                </c:pt>
                <c:pt idx="545">
                  <c:v>27.25</c:v>
                </c:pt>
                <c:pt idx="546">
                  <c:v>27.3</c:v>
                </c:pt>
                <c:pt idx="547">
                  <c:v>27.35</c:v>
                </c:pt>
                <c:pt idx="548">
                  <c:v>27.4</c:v>
                </c:pt>
                <c:pt idx="549">
                  <c:v>27.45</c:v>
                </c:pt>
                <c:pt idx="550">
                  <c:v>27.5</c:v>
                </c:pt>
                <c:pt idx="551">
                  <c:v>27.55</c:v>
                </c:pt>
                <c:pt idx="552">
                  <c:v>27.6</c:v>
                </c:pt>
                <c:pt idx="553">
                  <c:v>27.650000000000031</c:v>
                </c:pt>
                <c:pt idx="554">
                  <c:v>27.7</c:v>
                </c:pt>
                <c:pt idx="555">
                  <c:v>27.75</c:v>
                </c:pt>
                <c:pt idx="556">
                  <c:v>27.8</c:v>
                </c:pt>
                <c:pt idx="557">
                  <c:v>27.85</c:v>
                </c:pt>
                <c:pt idx="558">
                  <c:v>27.9</c:v>
                </c:pt>
                <c:pt idx="559">
                  <c:v>27.95</c:v>
                </c:pt>
                <c:pt idx="560">
                  <c:v>28</c:v>
                </c:pt>
                <c:pt idx="561">
                  <c:v>28.05</c:v>
                </c:pt>
                <c:pt idx="562">
                  <c:v>28.1</c:v>
                </c:pt>
                <c:pt idx="563">
                  <c:v>28.150000000000031</c:v>
                </c:pt>
                <c:pt idx="564">
                  <c:v>28.2</c:v>
                </c:pt>
                <c:pt idx="565">
                  <c:v>28.25</c:v>
                </c:pt>
                <c:pt idx="566">
                  <c:v>28.3</c:v>
                </c:pt>
                <c:pt idx="567">
                  <c:v>28.35</c:v>
                </c:pt>
                <c:pt idx="568">
                  <c:v>28.4</c:v>
                </c:pt>
                <c:pt idx="569">
                  <c:v>28.45</c:v>
                </c:pt>
                <c:pt idx="570">
                  <c:v>28.5</c:v>
                </c:pt>
                <c:pt idx="571">
                  <c:v>28.55</c:v>
                </c:pt>
                <c:pt idx="572">
                  <c:v>28.6</c:v>
                </c:pt>
                <c:pt idx="573">
                  <c:v>28.650000000000031</c:v>
                </c:pt>
                <c:pt idx="574">
                  <c:v>28.7</c:v>
                </c:pt>
                <c:pt idx="575">
                  <c:v>28.75</c:v>
                </c:pt>
                <c:pt idx="576">
                  <c:v>28.8</c:v>
                </c:pt>
                <c:pt idx="577">
                  <c:v>28.85</c:v>
                </c:pt>
                <c:pt idx="578">
                  <c:v>28.9</c:v>
                </c:pt>
                <c:pt idx="579">
                  <c:v>28.95</c:v>
                </c:pt>
                <c:pt idx="580">
                  <c:v>29</c:v>
                </c:pt>
                <c:pt idx="581">
                  <c:v>29.05</c:v>
                </c:pt>
                <c:pt idx="582">
                  <c:v>29.1</c:v>
                </c:pt>
                <c:pt idx="583">
                  <c:v>29.150000000000031</c:v>
                </c:pt>
                <c:pt idx="584">
                  <c:v>29.2</c:v>
                </c:pt>
                <c:pt idx="585">
                  <c:v>29.25</c:v>
                </c:pt>
                <c:pt idx="586">
                  <c:v>29.3</c:v>
                </c:pt>
                <c:pt idx="587">
                  <c:v>29.35</c:v>
                </c:pt>
                <c:pt idx="588">
                  <c:v>29.4</c:v>
                </c:pt>
                <c:pt idx="589">
                  <c:v>29.45</c:v>
                </c:pt>
                <c:pt idx="590">
                  <c:v>29.5</c:v>
                </c:pt>
                <c:pt idx="591">
                  <c:v>29.55</c:v>
                </c:pt>
                <c:pt idx="592">
                  <c:v>29.6</c:v>
                </c:pt>
                <c:pt idx="593">
                  <c:v>29.650000000000031</c:v>
                </c:pt>
                <c:pt idx="594">
                  <c:v>29.7</c:v>
                </c:pt>
                <c:pt idx="595">
                  <c:v>29.75</c:v>
                </c:pt>
                <c:pt idx="596">
                  <c:v>29.8</c:v>
                </c:pt>
                <c:pt idx="597">
                  <c:v>29.85</c:v>
                </c:pt>
                <c:pt idx="598">
                  <c:v>29.9</c:v>
                </c:pt>
                <c:pt idx="599">
                  <c:v>29.95</c:v>
                </c:pt>
                <c:pt idx="600">
                  <c:v>30</c:v>
                </c:pt>
                <c:pt idx="601">
                  <c:v>30.05</c:v>
                </c:pt>
                <c:pt idx="602">
                  <c:v>30.1</c:v>
                </c:pt>
                <c:pt idx="603">
                  <c:v>30.150000000000031</c:v>
                </c:pt>
                <c:pt idx="604">
                  <c:v>30.2</c:v>
                </c:pt>
                <c:pt idx="605">
                  <c:v>30.25</c:v>
                </c:pt>
                <c:pt idx="606">
                  <c:v>30.3</c:v>
                </c:pt>
                <c:pt idx="607">
                  <c:v>30.35</c:v>
                </c:pt>
                <c:pt idx="608">
                  <c:v>30.4</c:v>
                </c:pt>
                <c:pt idx="609">
                  <c:v>30.45</c:v>
                </c:pt>
                <c:pt idx="610">
                  <c:v>30.5</c:v>
                </c:pt>
                <c:pt idx="611">
                  <c:v>30.55</c:v>
                </c:pt>
                <c:pt idx="612">
                  <c:v>30.6</c:v>
                </c:pt>
                <c:pt idx="613">
                  <c:v>30.650000000000031</c:v>
                </c:pt>
                <c:pt idx="614">
                  <c:v>30.7</c:v>
                </c:pt>
                <c:pt idx="615">
                  <c:v>30.75</c:v>
                </c:pt>
                <c:pt idx="616">
                  <c:v>30.8</c:v>
                </c:pt>
                <c:pt idx="617">
                  <c:v>30.85</c:v>
                </c:pt>
                <c:pt idx="618">
                  <c:v>30.9</c:v>
                </c:pt>
                <c:pt idx="619">
                  <c:v>30.95</c:v>
                </c:pt>
                <c:pt idx="620">
                  <c:v>31</c:v>
                </c:pt>
                <c:pt idx="621">
                  <c:v>31.05</c:v>
                </c:pt>
                <c:pt idx="622">
                  <c:v>31.1</c:v>
                </c:pt>
                <c:pt idx="623">
                  <c:v>31.150000000000031</c:v>
                </c:pt>
                <c:pt idx="624">
                  <c:v>31.2</c:v>
                </c:pt>
                <c:pt idx="625">
                  <c:v>31.25</c:v>
                </c:pt>
                <c:pt idx="626">
                  <c:v>31.3</c:v>
                </c:pt>
                <c:pt idx="627">
                  <c:v>31.35</c:v>
                </c:pt>
                <c:pt idx="628">
                  <c:v>31.4</c:v>
                </c:pt>
                <c:pt idx="629">
                  <c:v>31.45</c:v>
                </c:pt>
                <c:pt idx="630">
                  <c:v>31.5</c:v>
                </c:pt>
                <c:pt idx="631">
                  <c:v>31.55</c:v>
                </c:pt>
                <c:pt idx="632">
                  <c:v>31.6</c:v>
                </c:pt>
                <c:pt idx="633">
                  <c:v>31.650000000000031</c:v>
                </c:pt>
                <c:pt idx="634">
                  <c:v>31.7</c:v>
                </c:pt>
                <c:pt idx="635">
                  <c:v>31.75</c:v>
                </c:pt>
                <c:pt idx="636">
                  <c:v>31.8</c:v>
                </c:pt>
                <c:pt idx="637">
                  <c:v>31.85</c:v>
                </c:pt>
                <c:pt idx="638">
                  <c:v>31.9</c:v>
                </c:pt>
                <c:pt idx="639">
                  <c:v>31.95</c:v>
                </c:pt>
                <c:pt idx="640">
                  <c:v>32</c:v>
                </c:pt>
                <c:pt idx="641">
                  <c:v>32.050000000000004</c:v>
                </c:pt>
                <c:pt idx="642">
                  <c:v>32.1</c:v>
                </c:pt>
                <c:pt idx="643">
                  <c:v>32.15</c:v>
                </c:pt>
                <c:pt idx="644">
                  <c:v>32.200000000000003</c:v>
                </c:pt>
                <c:pt idx="645">
                  <c:v>32.25</c:v>
                </c:pt>
                <c:pt idx="646">
                  <c:v>32.300000000000004</c:v>
                </c:pt>
                <c:pt idx="647">
                  <c:v>32.35</c:v>
                </c:pt>
                <c:pt idx="648">
                  <c:v>32.4</c:v>
                </c:pt>
                <c:pt idx="649">
                  <c:v>32.450000000000003</c:v>
                </c:pt>
                <c:pt idx="650">
                  <c:v>32.5</c:v>
                </c:pt>
                <c:pt idx="651">
                  <c:v>32.550000000000004</c:v>
                </c:pt>
                <c:pt idx="652">
                  <c:v>32.6</c:v>
                </c:pt>
                <c:pt idx="653">
                  <c:v>32.65</c:v>
                </c:pt>
                <c:pt idx="654">
                  <c:v>32.700000000000003</c:v>
                </c:pt>
                <c:pt idx="655">
                  <c:v>32.75</c:v>
                </c:pt>
                <c:pt idx="656">
                  <c:v>32.800000000000004</c:v>
                </c:pt>
                <c:pt idx="657">
                  <c:v>32.85</c:v>
                </c:pt>
                <c:pt idx="658">
                  <c:v>32.9</c:v>
                </c:pt>
                <c:pt idx="659">
                  <c:v>32.950000000000003</c:v>
                </c:pt>
                <c:pt idx="660">
                  <c:v>33</c:v>
                </c:pt>
                <c:pt idx="661">
                  <c:v>33.050000000000004</c:v>
                </c:pt>
                <c:pt idx="662">
                  <c:v>33.1</c:v>
                </c:pt>
                <c:pt idx="663">
                  <c:v>33.15</c:v>
                </c:pt>
                <c:pt idx="664">
                  <c:v>33.200000000000003</c:v>
                </c:pt>
                <c:pt idx="665">
                  <c:v>33.25</c:v>
                </c:pt>
                <c:pt idx="666">
                  <c:v>33.300000000000004</c:v>
                </c:pt>
                <c:pt idx="667">
                  <c:v>33.35</c:v>
                </c:pt>
                <c:pt idx="668">
                  <c:v>33.4</c:v>
                </c:pt>
                <c:pt idx="669">
                  <c:v>33.450000000000003</c:v>
                </c:pt>
                <c:pt idx="670">
                  <c:v>33.5</c:v>
                </c:pt>
                <c:pt idx="671">
                  <c:v>33.550000000000004</c:v>
                </c:pt>
                <c:pt idx="672">
                  <c:v>33.6</c:v>
                </c:pt>
                <c:pt idx="673">
                  <c:v>33.65</c:v>
                </c:pt>
                <c:pt idx="674">
                  <c:v>33.700000000000003</c:v>
                </c:pt>
                <c:pt idx="675">
                  <c:v>33.75</c:v>
                </c:pt>
                <c:pt idx="676">
                  <c:v>33.800000000000004</c:v>
                </c:pt>
                <c:pt idx="677">
                  <c:v>33.85</c:v>
                </c:pt>
                <c:pt idx="678">
                  <c:v>33.9</c:v>
                </c:pt>
                <c:pt idx="679">
                  <c:v>33.950000000000003</c:v>
                </c:pt>
                <c:pt idx="680">
                  <c:v>34</c:v>
                </c:pt>
                <c:pt idx="681">
                  <c:v>34.050000000000004</c:v>
                </c:pt>
                <c:pt idx="682">
                  <c:v>34.1</c:v>
                </c:pt>
                <c:pt idx="683">
                  <c:v>34.15</c:v>
                </c:pt>
                <c:pt idx="684">
                  <c:v>34.200000000000003</c:v>
                </c:pt>
                <c:pt idx="685">
                  <c:v>34.25</c:v>
                </c:pt>
                <c:pt idx="686">
                  <c:v>34.300000000000004</c:v>
                </c:pt>
                <c:pt idx="687">
                  <c:v>34.35</c:v>
                </c:pt>
                <c:pt idx="688">
                  <c:v>34.4</c:v>
                </c:pt>
                <c:pt idx="689">
                  <c:v>34.450000000000003</c:v>
                </c:pt>
                <c:pt idx="690">
                  <c:v>34.5</c:v>
                </c:pt>
                <c:pt idx="691">
                  <c:v>34.550000000000004</c:v>
                </c:pt>
                <c:pt idx="692">
                  <c:v>34.6</c:v>
                </c:pt>
                <c:pt idx="693">
                  <c:v>34.65</c:v>
                </c:pt>
                <c:pt idx="694">
                  <c:v>34.700000000000003</c:v>
                </c:pt>
                <c:pt idx="695">
                  <c:v>34.75</c:v>
                </c:pt>
                <c:pt idx="696">
                  <c:v>34.800000000000004</c:v>
                </c:pt>
                <c:pt idx="697">
                  <c:v>34.85</c:v>
                </c:pt>
                <c:pt idx="698">
                  <c:v>34.9</c:v>
                </c:pt>
                <c:pt idx="699">
                  <c:v>34.950000000000003</c:v>
                </c:pt>
                <c:pt idx="700">
                  <c:v>35</c:v>
                </c:pt>
                <c:pt idx="701">
                  <c:v>35.050000000000004</c:v>
                </c:pt>
                <c:pt idx="702">
                  <c:v>35.1</c:v>
                </c:pt>
                <c:pt idx="703">
                  <c:v>35.15</c:v>
                </c:pt>
                <c:pt idx="704">
                  <c:v>35.200000000000003</c:v>
                </c:pt>
                <c:pt idx="705">
                  <c:v>35.25</c:v>
                </c:pt>
                <c:pt idx="706">
                  <c:v>35.300000000000004</c:v>
                </c:pt>
                <c:pt idx="707">
                  <c:v>35.35</c:v>
                </c:pt>
                <c:pt idx="708">
                  <c:v>35.4</c:v>
                </c:pt>
                <c:pt idx="709">
                  <c:v>35.450000000000003</c:v>
                </c:pt>
                <c:pt idx="710">
                  <c:v>35.5</c:v>
                </c:pt>
                <c:pt idx="711">
                  <c:v>35.550000000000004</c:v>
                </c:pt>
                <c:pt idx="712">
                  <c:v>35.6</c:v>
                </c:pt>
                <c:pt idx="713">
                  <c:v>35.65</c:v>
                </c:pt>
                <c:pt idx="714">
                  <c:v>35.700000000000003</c:v>
                </c:pt>
                <c:pt idx="715">
                  <c:v>35.75</c:v>
                </c:pt>
                <c:pt idx="716">
                  <c:v>35.800000000000004</c:v>
                </c:pt>
                <c:pt idx="717">
                  <c:v>35.85</c:v>
                </c:pt>
                <c:pt idx="718">
                  <c:v>35.9</c:v>
                </c:pt>
                <c:pt idx="719">
                  <c:v>35.950000000000003</c:v>
                </c:pt>
                <c:pt idx="720">
                  <c:v>36</c:v>
                </c:pt>
                <c:pt idx="721">
                  <c:v>36.050000000000004</c:v>
                </c:pt>
                <c:pt idx="722">
                  <c:v>36.1</c:v>
                </c:pt>
                <c:pt idx="723">
                  <c:v>36.15</c:v>
                </c:pt>
                <c:pt idx="724">
                  <c:v>36.200000000000003</c:v>
                </c:pt>
                <c:pt idx="725">
                  <c:v>36.25</c:v>
                </c:pt>
                <c:pt idx="726">
                  <c:v>36.300000000000004</c:v>
                </c:pt>
                <c:pt idx="727">
                  <c:v>36.35</c:v>
                </c:pt>
                <c:pt idx="728">
                  <c:v>36.4</c:v>
                </c:pt>
                <c:pt idx="729">
                  <c:v>36.450000000000003</c:v>
                </c:pt>
                <c:pt idx="730">
                  <c:v>36.5</c:v>
                </c:pt>
                <c:pt idx="731">
                  <c:v>36.550000000000004</c:v>
                </c:pt>
                <c:pt idx="732">
                  <c:v>36.6</c:v>
                </c:pt>
                <c:pt idx="733">
                  <c:v>36.65</c:v>
                </c:pt>
                <c:pt idx="734">
                  <c:v>36.700000000000003</c:v>
                </c:pt>
                <c:pt idx="735">
                  <c:v>36.75</c:v>
                </c:pt>
                <c:pt idx="736">
                  <c:v>36.800000000000004</c:v>
                </c:pt>
                <c:pt idx="737">
                  <c:v>36.85</c:v>
                </c:pt>
                <c:pt idx="738">
                  <c:v>36.9</c:v>
                </c:pt>
                <c:pt idx="739">
                  <c:v>36.950000000000003</c:v>
                </c:pt>
                <c:pt idx="740">
                  <c:v>37</c:v>
                </c:pt>
                <c:pt idx="741">
                  <c:v>37.050000000000004</c:v>
                </c:pt>
                <c:pt idx="742">
                  <c:v>37.1</c:v>
                </c:pt>
                <c:pt idx="743">
                  <c:v>37.15</c:v>
                </c:pt>
                <c:pt idx="744">
                  <c:v>37.200000000000003</c:v>
                </c:pt>
                <c:pt idx="745">
                  <c:v>37.25</c:v>
                </c:pt>
                <c:pt idx="746">
                  <c:v>37.300000000000004</c:v>
                </c:pt>
                <c:pt idx="747">
                  <c:v>37.35</c:v>
                </c:pt>
                <c:pt idx="748">
                  <c:v>37.4</c:v>
                </c:pt>
                <c:pt idx="749">
                  <c:v>37.450000000000003</c:v>
                </c:pt>
                <c:pt idx="750">
                  <c:v>37.5</c:v>
                </c:pt>
                <c:pt idx="751">
                  <c:v>37.550000000000004</c:v>
                </c:pt>
                <c:pt idx="752">
                  <c:v>37.6</c:v>
                </c:pt>
                <c:pt idx="753">
                  <c:v>37.65</c:v>
                </c:pt>
                <c:pt idx="754">
                  <c:v>37.700000000000003</c:v>
                </c:pt>
                <c:pt idx="755">
                  <c:v>37.75</c:v>
                </c:pt>
                <c:pt idx="756">
                  <c:v>37.800000000000004</c:v>
                </c:pt>
                <c:pt idx="757">
                  <c:v>37.85</c:v>
                </c:pt>
                <c:pt idx="758">
                  <c:v>37.9</c:v>
                </c:pt>
                <c:pt idx="759">
                  <c:v>37.950000000000003</c:v>
                </c:pt>
                <c:pt idx="760">
                  <c:v>38</c:v>
                </c:pt>
                <c:pt idx="761">
                  <c:v>38.050000000000004</c:v>
                </c:pt>
                <c:pt idx="762">
                  <c:v>38.1</c:v>
                </c:pt>
                <c:pt idx="763">
                  <c:v>38.15</c:v>
                </c:pt>
                <c:pt idx="764">
                  <c:v>38.200000000000003</c:v>
                </c:pt>
                <c:pt idx="765">
                  <c:v>38.25</c:v>
                </c:pt>
                <c:pt idx="766">
                  <c:v>38.300000000000004</c:v>
                </c:pt>
                <c:pt idx="767">
                  <c:v>38.35</c:v>
                </c:pt>
                <c:pt idx="768">
                  <c:v>38.4</c:v>
                </c:pt>
                <c:pt idx="769">
                  <c:v>38.450000000000003</c:v>
                </c:pt>
                <c:pt idx="770">
                  <c:v>38.5</c:v>
                </c:pt>
                <c:pt idx="771">
                  <c:v>38.550000000000004</c:v>
                </c:pt>
                <c:pt idx="772">
                  <c:v>38.6</c:v>
                </c:pt>
                <c:pt idx="773">
                  <c:v>38.65</c:v>
                </c:pt>
                <c:pt idx="774">
                  <c:v>38.700000000000003</c:v>
                </c:pt>
                <c:pt idx="775">
                  <c:v>38.75</c:v>
                </c:pt>
                <c:pt idx="776">
                  <c:v>38.800000000000004</c:v>
                </c:pt>
                <c:pt idx="777">
                  <c:v>38.85</c:v>
                </c:pt>
                <c:pt idx="778">
                  <c:v>38.9</c:v>
                </c:pt>
                <c:pt idx="779">
                  <c:v>38.950000000000003</c:v>
                </c:pt>
                <c:pt idx="780">
                  <c:v>39</c:v>
                </c:pt>
                <c:pt idx="781">
                  <c:v>39.050000000000004</c:v>
                </c:pt>
                <c:pt idx="782">
                  <c:v>39.1</c:v>
                </c:pt>
                <c:pt idx="783">
                  <c:v>39.15</c:v>
                </c:pt>
                <c:pt idx="784">
                  <c:v>39.200000000000003</c:v>
                </c:pt>
                <c:pt idx="785">
                  <c:v>39.25</c:v>
                </c:pt>
                <c:pt idx="786">
                  <c:v>39.300000000000004</c:v>
                </c:pt>
                <c:pt idx="787">
                  <c:v>39.35</c:v>
                </c:pt>
                <c:pt idx="788">
                  <c:v>39.4</c:v>
                </c:pt>
                <c:pt idx="789">
                  <c:v>39.450000000000003</c:v>
                </c:pt>
                <c:pt idx="790">
                  <c:v>39.5</c:v>
                </c:pt>
                <c:pt idx="791">
                  <c:v>39.550000000000004</c:v>
                </c:pt>
                <c:pt idx="792">
                  <c:v>39.6</c:v>
                </c:pt>
                <c:pt idx="793">
                  <c:v>39.65</c:v>
                </c:pt>
                <c:pt idx="794">
                  <c:v>39.700000000000003</c:v>
                </c:pt>
                <c:pt idx="795">
                  <c:v>39.75</c:v>
                </c:pt>
                <c:pt idx="796">
                  <c:v>39.800000000000004</c:v>
                </c:pt>
                <c:pt idx="797">
                  <c:v>39.85</c:v>
                </c:pt>
                <c:pt idx="798">
                  <c:v>39.9</c:v>
                </c:pt>
                <c:pt idx="799">
                  <c:v>39.950000000000003</c:v>
                </c:pt>
                <c:pt idx="800">
                  <c:v>40</c:v>
                </c:pt>
                <c:pt idx="801">
                  <c:v>40.050000000000004</c:v>
                </c:pt>
                <c:pt idx="802">
                  <c:v>40.1</c:v>
                </c:pt>
                <c:pt idx="803">
                  <c:v>40.15</c:v>
                </c:pt>
                <c:pt idx="804">
                  <c:v>40.200000000000003</c:v>
                </c:pt>
                <c:pt idx="805">
                  <c:v>40.25</c:v>
                </c:pt>
                <c:pt idx="806">
                  <c:v>40.300000000000004</c:v>
                </c:pt>
                <c:pt idx="807">
                  <c:v>40.35</c:v>
                </c:pt>
                <c:pt idx="808">
                  <c:v>40.4</c:v>
                </c:pt>
                <c:pt idx="809">
                  <c:v>40.450000000000003</c:v>
                </c:pt>
                <c:pt idx="810">
                  <c:v>40.5</c:v>
                </c:pt>
                <c:pt idx="811">
                  <c:v>40.550000000000004</c:v>
                </c:pt>
                <c:pt idx="812">
                  <c:v>40.6</c:v>
                </c:pt>
                <c:pt idx="813">
                  <c:v>40.65</c:v>
                </c:pt>
                <c:pt idx="814">
                  <c:v>40.700000000000003</c:v>
                </c:pt>
                <c:pt idx="815">
                  <c:v>40.75</c:v>
                </c:pt>
                <c:pt idx="816">
                  <c:v>40.800000000000004</c:v>
                </c:pt>
                <c:pt idx="817">
                  <c:v>40.85</c:v>
                </c:pt>
                <c:pt idx="818">
                  <c:v>40.9</c:v>
                </c:pt>
                <c:pt idx="819">
                  <c:v>40.950000000000003</c:v>
                </c:pt>
                <c:pt idx="820">
                  <c:v>41</c:v>
                </c:pt>
                <c:pt idx="821">
                  <c:v>41.05</c:v>
                </c:pt>
                <c:pt idx="822">
                  <c:v>41.1</c:v>
                </c:pt>
                <c:pt idx="823">
                  <c:v>41.15</c:v>
                </c:pt>
                <c:pt idx="824">
                  <c:v>41.2</c:v>
                </c:pt>
                <c:pt idx="825">
                  <c:v>41.25</c:v>
                </c:pt>
                <c:pt idx="826">
                  <c:v>41.3</c:v>
                </c:pt>
                <c:pt idx="827">
                  <c:v>41.35</c:v>
                </c:pt>
                <c:pt idx="828">
                  <c:v>41.4</c:v>
                </c:pt>
                <c:pt idx="829">
                  <c:v>41.45</c:v>
                </c:pt>
                <c:pt idx="830">
                  <c:v>41.5</c:v>
                </c:pt>
                <c:pt idx="831">
                  <c:v>41.55</c:v>
                </c:pt>
                <c:pt idx="832">
                  <c:v>41.6</c:v>
                </c:pt>
                <c:pt idx="833">
                  <c:v>41.65</c:v>
                </c:pt>
                <c:pt idx="834">
                  <c:v>41.7</c:v>
                </c:pt>
                <c:pt idx="835">
                  <c:v>41.75</c:v>
                </c:pt>
                <c:pt idx="836">
                  <c:v>41.8</c:v>
                </c:pt>
                <c:pt idx="837">
                  <c:v>41.85</c:v>
                </c:pt>
                <c:pt idx="838">
                  <c:v>41.9</c:v>
                </c:pt>
                <c:pt idx="839">
                  <c:v>41.95</c:v>
                </c:pt>
                <c:pt idx="840">
                  <c:v>42</c:v>
                </c:pt>
                <c:pt idx="841">
                  <c:v>42.05</c:v>
                </c:pt>
                <c:pt idx="842">
                  <c:v>42.1</c:v>
                </c:pt>
                <c:pt idx="843">
                  <c:v>42.15</c:v>
                </c:pt>
                <c:pt idx="844">
                  <c:v>42.2</c:v>
                </c:pt>
                <c:pt idx="845">
                  <c:v>42.25</c:v>
                </c:pt>
                <c:pt idx="846">
                  <c:v>42.3</c:v>
                </c:pt>
                <c:pt idx="847">
                  <c:v>42.35</c:v>
                </c:pt>
                <c:pt idx="848">
                  <c:v>42.4</c:v>
                </c:pt>
                <c:pt idx="849">
                  <c:v>42.45</c:v>
                </c:pt>
                <c:pt idx="850">
                  <c:v>42.5</c:v>
                </c:pt>
                <c:pt idx="851">
                  <c:v>42.55</c:v>
                </c:pt>
                <c:pt idx="852">
                  <c:v>42.6</c:v>
                </c:pt>
                <c:pt idx="853">
                  <c:v>42.65</c:v>
                </c:pt>
                <c:pt idx="854">
                  <c:v>42.7</c:v>
                </c:pt>
                <c:pt idx="855">
                  <c:v>42.75</c:v>
                </c:pt>
                <c:pt idx="856">
                  <c:v>42.8</c:v>
                </c:pt>
                <c:pt idx="857">
                  <c:v>42.85</c:v>
                </c:pt>
                <c:pt idx="858">
                  <c:v>42.9</c:v>
                </c:pt>
                <c:pt idx="859">
                  <c:v>42.95</c:v>
                </c:pt>
                <c:pt idx="860">
                  <c:v>43</c:v>
                </c:pt>
                <c:pt idx="861">
                  <c:v>43.05</c:v>
                </c:pt>
                <c:pt idx="862">
                  <c:v>43.1</c:v>
                </c:pt>
                <c:pt idx="863">
                  <c:v>43.15</c:v>
                </c:pt>
                <c:pt idx="864">
                  <c:v>43.2</c:v>
                </c:pt>
                <c:pt idx="865">
                  <c:v>43.25</c:v>
                </c:pt>
                <c:pt idx="866">
                  <c:v>43.3</c:v>
                </c:pt>
                <c:pt idx="867">
                  <c:v>43.35</c:v>
                </c:pt>
                <c:pt idx="868">
                  <c:v>43.4</c:v>
                </c:pt>
                <c:pt idx="869">
                  <c:v>43.45</c:v>
                </c:pt>
                <c:pt idx="870">
                  <c:v>43.5</c:v>
                </c:pt>
                <c:pt idx="871">
                  <c:v>43.55</c:v>
                </c:pt>
                <c:pt idx="872">
                  <c:v>43.6</c:v>
                </c:pt>
                <c:pt idx="873">
                  <c:v>43.65</c:v>
                </c:pt>
                <c:pt idx="874">
                  <c:v>43.7</c:v>
                </c:pt>
                <c:pt idx="875">
                  <c:v>43.75</c:v>
                </c:pt>
                <c:pt idx="876">
                  <c:v>43.8</c:v>
                </c:pt>
                <c:pt idx="877">
                  <c:v>43.85</c:v>
                </c:pt>
                <c:pt idx="878">
                  <c:v>43.9</c:v>
                </c:pt>
                <c:pt idx="879">
                  <c:v>43.95</c:v>
                </c:pt>
                <c:pt idx="880">
                  <c:v>44</c:v>
                </c:pt>
                <c:pt idx="881">
                  <c:v>44.05</c:v>
                </c:pt>
                <c:pt idx="882">
                  <c:v>44.1</c:v>
                </c:pt>
                <c:pt idx="883">
                  <c:v>44.15</c:v>
                </c:pt>
                <c:pt idx="884">
                  <c:v>44.2</c:v>
                </c:pt>
                <c:pt idx="885">
                  <c:v>44.25</c:v>
                </c:pt>
                <c:pt idx="886">
                  <c:v>44.3</c:v>
                </c:pt>
                <c:pt idx="887">
                  <c:v>44.35</c:v>
                </c:pt>
                <c:pt idx="888">
                  <c:v>44.4</c:v>
                </c:pt>
                <c:pt idx="889">
                  <c:v>44.45</c:v>
                </c:pt>
                <c:pt idx="890">
                  <c:v>44.5</c:v>
                </c:pt>
                <c:pt idx="891">
                  <c:v>44.55</c:v>
                </c:pt>
                <c:pt idx="892">
                  <c:v>44.6</c:v>
                </c:pt>
                <c:pt idx="893">
                  <c:v>44.65</c:v>
                </c:pt>
                <c:pt idx="894">
                  <c:v>44.7</c:v>
                </c:pt>
                <c:pt idx="895">
                  <c:v>44.75</c:v>
                </c:pt>
                <c:pt idx="896">
                  <c:v>44.8</c:v>
                </c:pt>
                <c:pt idx="897">
                  <c:v>44.85</c:v>
                </c:pt>
                <c:pt idx="898">
                  <c:v>44.9</c:v>
                </c:pt>
                <c:pt idx="899">
                  <c:v>44.95</c:v>
                </c:pt>
                <c:pt idx="900">
                  <c:v>45</c:v>
                </c:pt>
                <c:pt idx="901">
                  <c:v>45.05</c:v>
                </c:pt>
                <c:pt idx="902">
                  <c:v>45.1</c:v>
                </c:pt>
                <c:pt idx="903">
                  <c:v>45.15</c:v>
                </c:pt>
                <c:pt idx="904">
                  <c:v>45.2</c:v>
                </c:pt>
                <c:pt idx="905">
                  <c:v>45.25</c:v>
                </c:pt>
                <c:pt idx="906">
                  <c:v>45.3</c:v>
                </c:pt>
                <c:pt idx="907">
                  <c:v>45.35</c:v>
                </c:pt>
                <c:pt idx="908">
                  <c:v>45.4</c:v>
                </c:pt>
                <c:pt idx="909">
                  <c:v>45.45</c:v>
                </c:pt>
                <c:pt idx="910">
                  <c:v>45.5</c:v>
                </c:pt>
                <c:pt idx="911">
                  <c:v>45.55</c:v>
                </c:pt>
                <c:pt idx="912">
                  <c:v>45.6</c:v>
                </c:pt>
                <c:pt idx="913">
                  <c:v>45.65</c:v>
                </c:pt>
                <c:pt idx="914">
                  <c:v>45.7</c:v>
                </c:pt>
                <c:pt idx="915">
                  <c:v>45.75</c:v>
                </c:pt>
                <c:pt idx="916">
                  <c:v>45.8</c:v>
                </c:pt>
                <c:pt idx="917">
                  <c:v>45.85</c:v>
                </c:pt>
                <c:pt idx="918">
                  <c:v>45.9</c:v>
                </c:pt>
                <c:pt idx="919">
                  <c:v>45.95</c:v>
                </c:pt>
                <c:pt idx="920">
                  <c:v>46</c:v>
                </c:pt>
                <c:pt idx="921">
                  <c:v>46.05</c:v>
                </c:pt>
                <c:pt idx="922">
                  <c:v>46.1</c:v>
                </c:pt>
                <c:pt idx="923">
                  <c:v>46.15</c:v>
                </c:pt>
                <c:pt idx="924">
                  <c:v>46.2</c:v>
                </c:pt>
                <c:pt idx="925">
                  <c:v>46.25</c:v>
                </c:pt>
                <c:pt idx="926">
                  <c:v>46.3</c:v>
                </c:pt>
                <c:pt idx="927">
                  <c:v>46.35</c:v>
                </c:pt>
                <c:pt idx="928">
                  <c:v>46.4</c:v>
                </c:pt>
                <c:pt idx="929">
                  <c:v>46.45</c:v>
                </c:pt>
                <c:pt idx="930">
                  <c:v>46.5</c:v>
                </c:pt>
                <c:pt idx="931">
                  <c:v>46.55</c:v>
                </c:pt>
                <c:pt idx="932">
                  <c:v>46.6</c:v>
                </c:pt>
                <c:pt idx="933">
                  <c:v>46.65</c:v>
                </c:pt>
                <c:pt idx="934">
                  <c:v>46.7</c:v>
                </c:pt>
                <c:pt idx="935">
                  <c:v>46.75</c:v>
                </c:pt>
                <c:pt idx="936">
                  <c:v>46.8</c:v>
                </c:pt>
                <c:pt idx="937">
                  <c:v>46.85</c:v>
                </c:pt>
                <c:pt idx="938">
                  <c:v>46.9</c:v>
                </c:pt>
                <c:pt idx="939">
                  <c:v>46.95</c:v>
                </c:pt>
                <c:pt idx="940">
                  <c:v>47</c:v>
                </c:pt>
                <c:pt idx="941">
                  <c:v>47.05</c:v>
                </c:pt>
                <c:pt idx="942">
                  <c:v>47.1</c:v>
                </c:pt>
                <c:pt idx="943">
                  <c:v>47.15</c:v>
                </c:pt>
                <c:pt idx="944">
                  <c:v>47.2</c:v>
                </c:pt>
                <c:pt idx="945">
                  <c:v>47.25</c:v>
                </c:pt>
                <c:pt idx="946">
                  <c:v>47.3</c:v>
                </c:pt>
                <c:pt idx="947">
                  <c:v>47.35</c:v>
                </c:pt>
                <c:pt idx="948">
                  <c:v>47.4</c:v>
                </c:pt>
                <c:pt idx="949">
                  <c:v>47.45</c:v>
                </c:pt>
                <c:pt idx="950">
                  <c:v>47.5</c:v>
                </c:pt>
                <c:pt idx="951">
                  <c:v>47.55</c:v>
                </c:pt>
                <c:pt idx="952">
                  <c:v>47.6</c:v>
                </c:pt>
                <c:pt idx="953">
                  <c:v>47.65</c:v>
                </c:pt>
                <c:pt idx="954">
                  <c:v>47.7</c:v>
                </c:pt>
                <c:pt idx="955">
                  <c:v>47.75</c:v>
                </c:pt>
                <c:pt idx="956">
                  <c:v>47.8</c:v>
                </c:pt>
                <c:pt idx="957">
                  <c:v>47.85</c:v>
                </c:pt>
                <c:pt idx="958">
                  <c:v>47.9</c:v>
                </c:pt>
                <c:pt idx="959">
                  <c:v>47.95</c:v>
                </c:pt>
                <c:pt idx="960">
                  <c:v>48</c:v>
                </c:pt>
                <c:pt idx="961">
                  <c:v>48.05</c:v>
                </c:pt>
                <c:pt idx="962">
                  <c:v>48.1</c:v>
                </c:pt>
                <c:pt idx="963">
                  <c:v>48.15</c:v>
                </c:pt>
                <c:pt idx="964">
                  <c:v>48.2</c:v>
                </c:pt>
                <c:pt idx="965">
                  <c:v>48.25</c:v>
                </c:pt>
                <c:pt idx="966">
                  <c:v>48.3</c:v>
                </c:pt>
                <c:pt idx="967">
                  <c:v>48.35</c:v>
                </c:pt>
                <c:pt idx="968">
                  <c:v>48.4</c:v>
                </c:pt>
                <c:pt idx="969">
                  <c:v>48.45</c:v>
                </c:pt>
                <c:pt idx="970">
                  <c:v>48.5</c:v>
                </c:pt>
                <c:pt idx="971">
                  <c:v>48.55</c:v>
                </c:pt>
                <c:pt idx="972">
                  <c:v>48.6</c:v>
                </c:pt>
                <c:pt idx="973">
                  <c:v>48.65</c:v>
                </c:pt>
                <c:pt idx="974">
                  <c:v>48.7</c:v>
                </c:pt>
                <c:pt idx="975">
                  <c:v>48.75</c:v>
                </c:pt>
                <c:pt idx="976">
                  <c:v>48.8</c:v>
                </c:pt>
                <c:pt idx="977">
                  <c:v>48.85</c:v>
                </c:pt>
                <c:pt idx="978">
                  <c:v>48.9</c:v>
                </c:pt>
                <c:pt idx="979">
                  <c:v>48.95</c:v>
                </c:pt>
                <c:pt idx="980">
                  <c:v>49</c:v>
                </c:pt>
                <c:pt idx="981">
                  <c:v>49.05</c:v>
                </c:pt>
                <c:pt idx="982">
                  <c:v>49.1</c:v>
                </c:pt>
                <c:pt idx="983">
                  <c:v>49.15</c:v>
                </c:pt>
                <c:pt idx="984">
                  <c:v>49.2</c:v>
                </c:pt>
                <c:pt idx="985">
                  <c:v>49.25</c:v>
                </c:pt>
                <c:pt idx="986">
                  <c:v>49.3</c:v>
                </c:pt>
                <c:pt idx="987">
                  <c:v>49.35</c:v>
                </c:pt>
                <c:pt idx="988">
                  <c:v>49.4</c:v>
                </c:pt>
                <c:pt idx="989">
                  <c:v>49.45</c:v>
                </c:pt>
                <c:pt idx="990">
                  <c:v>49.5</c:v>
                </c:pt>
                <c:pt idx="991">
                  <c:v>49.55</c:v>
                </c:pt>
                <c:pt idx="992">
                  <c:v>49.6</c:v>
                </c:pt>
                <c:pt idx="993">
                  <c:v>49.65</c:v>
                </c:pt>
                <c:pt idx="994">
                  <c:v>49.7</c:v>
                </c:pt>
                <c:pt idx="995">
                  <c:v>49.75</c:v>
                </c:pt>
                <c:pt idx="996">
                  <c:v>49.8</c:v>
                </c:pt>
                <c:pt idx="997">
                  <c:v>49.85</c:v>
                </c:pt>
                <c:pt idx="998">
                  <c:v>49.9</c:v>
                </c:pt>
                <c:pt idx="999">
                  <c:v>49.95</c:v>
                </c:pt>
                <c:pt idx="1000">
                  <c:v>50</c:v>
                </c:pt>
                <c:pt idx="1001">
                  <c:v>50.05</c:v>
                </c:pt>
                <c:pt idx="1002">
                  <c:v>50.1</c:v>
                </c:pt>
                <c:pt idx="1003">
                  <c:v>50.15</c:v>
                </c:pt>
                <c:pt idx="1004">
                  <c:v>50.2</c:v>
                </c:pt>
                <c:pt idx="1005">
                  <c:v>50.25</c:v>
                </c:pt>
                <c:pt idx="1006">
                  <c:v>50.3</c:v>
                </c:pt>
                <c:pt idx="1007">
                  <c:v>50.35</c:v>
                </c:pt>
                <c:pt idx="1008">
                  <c:v>50.4</c:v>
                </c:pt>
                <c:pt idx="1009">
                  <c:v>50.45</c:v>
                </c:pt>
                <c:pt idx="1010">
                  <c:v>50.5</c:v>
                </c:pt>
                <c:pt idx="1011">
                  <c:v>50.55</c:v>
                </c:pt>
                <c:pt idx="1012">
                  <c:v>50.6</c:v>
                </c:pt>
                <c:pt idx="1013">
                  <c:v>50.65</c:v>
                </c:pt>
                <c:pt idx="1014">
                  <c:v>50.7</c:v>
                </c:pt>
                <c:pt idx="1015">
                  <c:v>50.75</c:v>
                </c:pt>
                <c:pt idx="1016">
                  <c:v>50.8</c:v>
                </c:pt>
                <c:pt idx="1017">
                  <c:v>50.85</c:v>
                </c:pt>
                <c:pt idx="1018">
                  <c:v>50.9</c:v>
                </c:pt>
                <c:pt idx="1019">
                  <c:v>50.95</c:v>
                </c:pt>
                <c:pt idx="1020">
                  <c:v>51</c:v>
                </c:pt>
                <c:pt idx="1021">
                  <c:v>51.05</c:v>
                </c:pt>
                <c:pt idx="1022">
                  <c:v>51.1</c:v>
                </c:pt>
                <c:pt idx="1023">
                  <c:v>51.15</c:v>
                </c:pt>
                <c:pt idx="1024">
                  <c:v>51.2</c:v>
                </c:pt>
                <c:pt idx="1025">
                  <c:v>51.25</c:v>
                </c:pt>
                <c:pt idx="1026">
                  <c:v>51.3</c:v>
                </c:pt>
                <c:pt idx="1027">
                  <c:v>51.35</c:v>
                </c:pt>
                <c:pt idx="1028">
                  <c:v>51.4</c:v>
                </c:pt>
                <c:pt idx="1029">
                  <c:v>51.45</c:v>
                </c:pt>
                <c:pt idx="1030">
                  <c:v>51.5</c:v>
                </c:pt>
                <c:pt idx="1031">
                  <c:v>51.55</c:v>
                </c:pt>
                <c:pt idx="1032">
                  <c:v>51.6</c:v>
                </c:pt>
                <c:pt idx="1033">
                  <c:v>51.65</c:v>
                </c:pt>
                <c:pt idx="1034">
                  <c:v>51.7</c:v>
                </c:pt>
                <c:pt idx="1035">
                  <c:v>51.75</c:v>
                </c:pt>
                <c:pt idx="1036">
                  <c:v>51.8</c:v>
                </c:pt>
                <c:pt idx="1037">
                  <c:v>51.85</c:v>
                </c:pt>
                <c:pt idx="1038">
                  <c:v>51.9</c:v>
                </c:pt>
                <c:pt idx="1039">
                  <c:v>51.95</c:v>
                </c:pt>
                <c:pt idx="1040">
                  <c:v>52</c:v>
                </c:pt>
                <c:pt idx="1041">
                  <c:v>52.05</c:v>
                </c:pt>
                <c:pt idx="1042">
                  <c:v>52.1</c:v>
                </c:pt>
                <c:pt idx="1043">
                  <c:v>52.15</c:v>
                </c:pt>
                <c:pt idx="1044">
                  <c:v>52.2</c:v>
                </c:pt>
                <c:pt idx="1045">
                  <c:v>52.25</c:v>
                </c:pt>
                <c:pt idx="1046">
                  <c:v>52.3</c:v>
                </c:pt>
                <c:pt idx="1047">
                  <c:v>52.35</c:v>
                </c:pt>
                <c:pt idx="1048">
                  <c:v>52.4</c:v>
                </c:pt>
                <c:pt idx="1049">
                  <c:v>52.45</c:v>
                </c:pt>
                <c:pt idx="1050">
                  <c:v>52.5</c:v>
                </c:pt>
                <c:pt idx="1051">
                  <c:v>52.55</c:v>
                </c:pt>
                <c:pt idx="1052">
                  <c:v>52.6</c:v>
                </c:pt>
                <c:pt idx="1053">
                  <c:v>52.65</c:v>
                </c:pt>
                <c:pt idx="1054">
                  <c:v>52.7</c:v>
                </c:pt>
                <c:pt idx="1055">
                  <c:v>52.75</c:v>
                </c:pt>
                <c:pt idx="1056">
                  <c:v>52.8</c:v>
                </c:pt>
                <c:pt idx="1057">
                  <c:v>52.85</c:v>
                </c:pt>
                <c:pt idx="1058">
                  <c:v>52.9</c:v>
                </c:pt>
                <c:pt idx="1059">
                  <c:v>52.95</c:v>
                </c:pt>
                <c:pt idx="1060">
                  <c:v>53</c:v>
                </c:pt>
                <c:pt idx="1061">
                  <c:v>53.05</c:v>
                </c:pt>
                <c:pt idx="1062">
                  <c:v>53.1</c:v>
                </c:pt>
                <c:pt idx="1063">
                  <c:v>53.15</c:v>
                </c:pt>
                <c:pt idx="1064">
                  <c:v>53.2</c:v>
                </c:pt>
                <c:pt idx="1065">
                  <c:v>53.25</c:v>
                </c:pt>
                <c:pt idx="1066">
                  <c:v>53.3</c:v>
                </c:pt>
                <c:pt idx="1067">
                  <c:v>53.35</c:v>
                </c:pt>
                <c:pt idx="1068">
                  <c:v>53.4</c:v>
                </c:pt>
                <c:pt idx="1069">
                  <c:v>53.45</c:v>
                </c:pt>
                <c:pt idx="1070">
                  <c:v>53.5</c:v>
                </c:pt>
                <c:pt idx="1071">
                  <c:v>53.55</c:v>
                </c:pt>
                <c:pt idx="1072">
                  <c:v>53.6</c:v>
                </c:pt>
                <c:pt idx="1073">
                  <c:v>53.65</c:v>
                </c:pt>
                <c:pt idx="1074">
                  <c:v>53.7</c:v>
                </c:pt>
                <c:pt idx="1075">
                  <c:v>53.75</c:v>
                </c:pt>
                <c:pt idx="1076">
                  <c:v>53.8</c:v>
                </c:pt>
                <c:pt idx="1077">
                  <c:v>53.85</c:v>
                </c:pt>
                <c:pt idx="1078">
                  <c:v>53.9</c:v>
                </c:pt>
                <c:pt idx="1079">
                  <c:v>53.95</c:v>
                </c:pt>
                <c:pt idx="1080">
                  <c:v>54</c:v>
                </c:pt>
                <c:pt idx="1081">
                  <c:v>54.05</c:v>
                </c:pt>
                <c:pt idx="1082">
                  <c:v>54.1</c:v>
                </c:pt>
                <c:pt idx="1083">
                  <c:v>54.15</c:v>
                </c:pt>
                <c:pt idx="1084">
                  <c:v>54.2</c:v>
                </c:pt>
                <c:pt idx="1085">
                  <c:v>54.25</c:v>
                </c:pt>
                <c:pt idx="1086">
                  <c:v>54.3</c:v>
                </c:pt>
                <c:pt idx="1087">
                  <c:v>54.35</c:v>
                </c:pt>
                <c:pt idx="1088">
                  <c:v>54.4</c:v>
                </c:pt>
                <c:pt idx="1089">
                  <c:v>54.45</c:v>
                </c:pt>
                <c:pt idx="1090">
                  <c:v>54.5</c:v>
                </c:pt>
                <c:pt idx="1091">
                  <c:v>54.55</c:v>
                </c:pt>
                <c:pt idx="1092">
                  <c:v>54.6</c:v>
                </c:pt>
                <c:pt idx="1093">
                  <c:v>54.65</c:v>
                </c:pt>
                <c:pt idx="1094">
                  <c:v>54.7</c:v>
                </c:pt>
                <c:pt idx="1095">
                  <c:v>54.75</c:v>
                </c:pt>
                <c:pt idx="1096">
                  <c:v>54.8</c:v>
                </c:pt>
                <c:pt idx="1097">
                  <c:v>54.85</c:v>
                </c:pt>
                <c:pt idx="1098">
                  <c:v>54.9</c:v>
                </c:pt>
                <c:pt idx="1099">
                  <c:v>54.95</c:v>
                </c:pt>
                <c:pt idx="1100">
                  <c:v>55</c:v>
                </c:pt>
                <c:pt idx="1101">
                  <c:v>55.05</c:v>
                </c:pt>
                <c:pt idx="1102">
                  <c:v>55.1</c:v>
                </c:pt>
                <c:pt idx="1103">
                  <c:v>55.15</c:v>
                </c:pt>
                <c:pt idx="1104">
                  <c:v>55.2</c:v>
                </c:pt>
                <c:pt idx="1105">
                  <c:v>55.25</c:v>
                </c:pt>
                <c:pt idx="1106">
                  <c:v>55.3</c:v>
                </c:pt>
                <c:pt idx="1107">
                  <c:v>55.35</c:v>
                </c:pt>
                <c:pt idx="1108">
                  <c:v>55.4</c:v>
                </c:pt>
                <c:pt idx="1109">
                  <c:v>55.45</c:v>
                </c:pt>
                <c:pt idx="1110">
                  <c:v>55.5</c:v>
                </c:pt>
                <c:pt idx="1111">
                  <c:v>55.55</c:v>
                </c:pt>
                <c:pt idx="1112">
                  <c:v>55.6</c:v>
                </c:pt>
                <c:pt idx="1113">
                  <c:v>55.65</c:v>
                </c:pt>
                <c:pt idx="1114">
                  <c:v>55.7</c:v>
                </c:pt>
                <c:pt idx="1115">
                  <c:v>55.75</c:v>
                </c:pt>
                <c:pt idx="1116">
                  <c:v>55.8</c:v>
                </c:pt>
                <c:pt idx="1117">
                  <c:v>55.85</c:v>
                </c:pt>
                <c:pt idx="1118">
                  <c:v>55.9</c:v>
                </c:pt>
                <c:pt idx="1119">
                  <c:v>55.95</c:v>
                </c:pt>
                <c:pt idx="1120">
                  <c:v>56</c:v>
                </c:pt>
                <c:pt idx="1121">
                  <c:v>56.05</c:v>
                </c:pt>
                <c:pt idx="1122">
                  <c:v>56.1</c:v>
                </c:pt>
                <c:pt idx="1123">
                  <c:v>56.15</c:v>
                </c:pt>
                <c:pt idx="1124">
                  <c:v>56.2</c:v>
                </c:pt>
                <c:pt idx="1125">
                  <c:v>56.25</c:v>
                </c:pt>
                <c:pt idx="1126">
                  <c:v>56.3</c:v>
                </c:pt>
                <c:pt idx="1127">
                  <c:v>56.35</c:v>
                </c:pt>
                <c:pt idx="1128">
                  <c:v>56.4</c:v>
                </c:pt>
                <c:pt idx="1129">
                  <c:v>56.45</c:v>
                </c:pt>
                <c:pt idx="1130">
                  <c:v>56.5</c:v>
                </c:pt>
                <c:pt idx="1131">
                  <c:v>56.55</c:v>
                </c:pt>
                <c:pt idx="1132">
                  <c:v>56.6</c:v>
                </c:pt>
                <c:pt idx="1133">
                  <c:v>56.65</c:v>
                </c:pt>
                <c:pt idx="1134">
                  <c:v>56.7</c:v>
                </c:pt>
                <c:pt idx="1135">
                  <c:v>56.75</c:v>
                </c:pt>
                <c:pt idx="1136">
                  <c:v>56.8</c:v>
                </c:pt>
                <c:pt idx="1137">
                  <c:v>56.85</c:v>
                </c:pt>
                <c:pt idx="1138">
                  <c:v>56.9</c:v>
                </c:pt>
                <c:pt idx="1139">
                  <c:v>56.95</c:v>
                </c:pt>
                <c:pt idx="1140">
                  <c:v>57</c:v>
                </c:pt>
                <c:pt idx="1141">
                  <c:v>57.05</c:v>
                </c:pt>
                <c:pt idx="1142">
                  <c:v>57.1</c:v>
                </c:pt>
                <c:pt idx="1143">
                  <c:v>57.15</c:v>
                </c:pt>
                <c:pt idx="1144">
                  <c:v>57.2</c:v>
                </c:pt>
                <c:pt idx="1145">
                  <c:v>57.25</c:v>
                </c:pt>
                <c:pt idx="1146">
                  <c:v>57.3</c:v>
                </c:pt>
                <c:pt idx="1147">
                  <c:v>57.35</c:v>
                </c:pt>
                <c:pt idx="1148">
                  <c:v>57.4</c:v>
                </c:pt>
                <c:pt idx="1149">
                  <c:v>57.45</c:v>
                </c:pt>
                <c:pt idx="1150">
                  <c:v>57.5</c:v>
                </c:pt>
                <c:pt idx="1151">
                  <c:v>57.55</c:v>
                </c:pt>
                <c:pt idx="1152">
                  <c:v>57.6</c:v>
                </c:pt>
                <c:pt idx="1153">
                  <c:v>57.65</c:v>
                </c:pt>
                <c:pt idx="1154">
                  <c:v>57.7</c:v>
                </c:pt>
                <c:pt idx="1155">
                  <c:v>57.75</c:v>
                </c:pt>
                <c:pt idx="1156">
                  <c:v>57.8</c:v>
                </c:pt>
                <c:pt idx="1157">
                  <c:v>57.85</c:v>
                </c:pt>
                <c:pt idx="1158">
                  <c:v>57.9</c:v>
                </c:pt>
                <c:pt idx="1159">
                  <c:v>57.95</c:v>
                </c:pt>
                <c:pt idx="1160">
                  <c:v>58</c:v>
                </c:pt>
                <c:pt idx="1161">
                  <c:v>58.05</c:v>
                </c:pt>
                <c:pt idx="1162">
                  <c:v>58.1</c:v>
                </c:pt>
                <c:pt idx="1163">
                  <c:v>58.15</c:v>
                </c:pt>
                <c:pt idx="1164">
                  <c:v>58.2</c:v>
                </c:pt>
                <c:pt idx="1165">
                  <c:v>58.25</c:v>
                </c:pt>
                <c:pt idx="1166">
                  <c:v>58.3</c:v>
                </c:pt>
                <c:pt idx="1167">
                  <c:v>58.35</c:v>
                </c:pt>
                <c:pt idx="1168">
                  <c:v>58.4</c:v>
                </c:pt>
                <c:pt idx="1169">
                  <c:v>58.45</c:v>
                </c:pt>
                <c:pt idx="1170">
                  <c:v>58.5</c:v>
                </c:pt>
                <c:pt idx="1171">
                  <c:v>58.55</c:v>
                </c:pt>
                <c:pt idx="1172">
                  <c:v>58.6</c:v>
                </c:pt>
                <c:pt idx="1173">
                  <c:v>58.65</c:v>
                </c:pt>
                <c:pt idx="1174">
                  <c:v>58.7</c:v>
                </c:pt>
                <c:pt idx="1175">
                  <c:v>58.75</c:v>
                </c:pt>
                <c:pt idx="1176">
                  <c:v>58.8</c:v>
                </c:pt>
                <c:pt idx="1177">
                  <c:v>58.85</c:v>
                </c:pt>
                <c:pt idx="1178">
                  <c:v>58.9</c:v>
                </c:pt>
                <c:pt idx="1179">
                  <c:v>58.95</c:v>
                </c:pt>
                <c:pt idx="1180">
                  <c:v>59</c:v>
                </c:pt>
                <c:pt idx="1181">
                  <c:v>59.05</c:v>
                </c:pt>
                <c:pt idx="1182">
                  <c:v>59.1</c:v>
                </c:pt>
                <c:pt idx="1183">
                  <c:v>59.15</c:v>
                </c:pt>
                <c:pt idx="1184">
                  <c:v>59.2</c:v>
                </c:pt>
                <c:pt idx="1185">
                  <c:v>59.25</c:v>
                </c:pt>
                <c:pt idx="1186">
                  <c:v>59.3</c:v>
                </c:pt>
                <c:pt idx="1187">
                  <c:v>59.35</c:v>
                </c:pt>
                <c:pt idx="1188">
                  <c:v>59.4</c:v>
                </c:pt>
                <c:pt idx="1189">
                  <c:v>59.45</c:v>
                </c:pt>
                <c:pt idx="1190">
                  <c:v>59.5</c:v>
                </c:pt>
                <c:pt idx="1191">
                  <c:v>59.55</c:v>
                </c:pt>
                <c:pt idx="1192">
                  <c:v>59.6</c:v>
                </c:pt>
                <c:pt idx="1193">
                  <c:v>59.65</c:v>
                </c:pt>
                <c:pt idx="1194">
                  <c:v>59.7</c:v>
                </c:pt>
                <c:pt idx="1195">
                  <c:v>59.75</c:v>
                </c:pt>
                <c:pt idx="1196">
                  <c:v>59.8</c:v>
                </c:pt>
                <c:pt idx="1197">
                  <c:v>59.85</c:v>
                </c:pt>
                <c:pt idx="1198">
                  <c:v>59.9</c:v>
                </c:pt>
                <c:pt idx="1199">
                  <c:v>59.95</c:v>
                </c:pt>
                <c:pt idx="1200">
                  <c:v>60</c:v>
                </c:pt>
                <c:pt idx="1201">
                  <c:v>60.05</c:v>
                </c:pt>
                <c:pt idx="1202">
                  <c:v>60.1</c:v>
                </c:pt>
                <c:pt idx="1203">
                  <c:v>60.15</c:v>
                </c:pt>
                <c:pt idx="1204">
                  <c:v>60.2</c:v>
                </c:pt>
                <c:pt idx="1205">
                  <c:v>60.25</c:v>
                </c:pt>
                <c:pt idx="1206">
                  <c:v>60.3</c:v>
                </c:pt>
                <c:pt idx="1207">
                  <c:v>60.35</c:v>
                </c:pt>
                <c:pt idx="1208">
                  <c:v>60.4</c:v>
                </c:pt>
                <c:pt idx="1209">
                  <c:v>60.45</c:v>
                </c:pt>
                <c:pt idx="1210">
                  <c:v>60.5</c:v>
                </c:pt>
                <c:pt idx="1211">
                  <c:v>60.55</c:v>
                </c:pt>
                <c:pt idx="1212">
                  <c:v>60.6</c:v>
                </c:pt>
                <c:pt idx="1213">
                  <c:v>60.65</c:v>
                </c:pt>
                <c:pt idx="1214">
                  <c:v>60.7</c:v>
                </c:pt>
                <c:pt idx="1215">
                  <c:v>60.75</c:v>
                </c:pt>
                <c:pt idx="1216">
                  <c:v>60.8</c:v>
                </c:pt>
                <c:pt idx="1217">
                  <c:v>60.85</c:v>
                </c:pt>
                <c:pt idx="1218">
                  <c:v>60.9</c:v>
                </c:pt>
                <c:pt idx="1219">
                  <c:v>60.95</c:v>
                </c:pt>
                <c:pt idx="1220">
                  <c:v>61</c:v>
                </c:pt>
                <c:pt idx="1221">
                  <c:v>61.05</c:v>
                </c:pt>
                <c:pt idx="1222">
                  <c:v>61.1</c:v>
                </c:pt>
                <c:pt idx="1223">
                  <c:v>61.15</c:v>
                </c:pt>
                <c:pt idx="1224">
                  <c:v>61.2</c:v>
                </c:pt>
                <c:pt idx="1225">
                  <c:v>61.25</c:v>
                </c:pt>
                <c:pt idx="1226">
                  <c:v>61.3</c:v>
                </c:pt>
                <c:pt idx="1227">
                  <c:v>61.35</c:v>
                </c:pt>
                <c:pt idx="1228">
                  <c:v>61.4</c:v>
                </c:pt>
                <c:pt idx="1229">
                  <c:v>61.45</c:v>
                </c:pt>
                <c:pt idx="1230">
                  <c:v>61.5</c:v>
                </c:pt>
                <c:pt idx="1231">
                  <c:v>61.55</c:v>
                </c:pt>
                <c:pt idx="1232">
                  <c:v>61.6</c:v>
                </c:pt>
                <c:pt idx="1233">
                  <c:v>61.65</c:v>
                </c:pt>
                <c:pt idx="1234">
                  <c:v>61.7</c:v>
                </c:pt>
                <c:pt idx="1235">
                  <c:v>61.75</c:v>
                </c:pt>
                <c:pt idx="1236">
                  <c:v>61.8</c:v>
                </c:pt>
                <c:pt idx="1237">
                  <c:v>61.85</c:v>
                </c:pt>
                <c:pt idx="1238">
                  <c:v>61.9</c:v>
                </c:pt>
                <c:pt idx="1239">
                  <c:v>61.95</c:v>
                </c:pt>
                <c:pt idx="1240">
                  <c:v>62</c:v>
                </c:pt>
                <c:pt idx="1241">
                  <c:v>62.05</c:v>
                </c:pt>
                <c:pt idx="1242">
                  <c:v>62.1</c:v>
                </c:pt>
                <c:pt idx="1243">
                  <c:v>62.15</c:v>
                </c:pt>
                <c:pt idx="1244">
                  <c:v>62.2</c:v>
                </c:pt>
                <c:pt idx="1245">
                  <c:v>62.25</c:v>
                </c:pt>
                <c:pt idx="1246">
                  <c:v>62.3</c:v>
                </c:pt>
                <c:pt idx="1247">
                  <c:v>62.35</c:v>
                </c:pt>
                <c:pt idx="1248">
                  <c:v>62.4</c:v>
                </c:pt>
                <c:pt idx="1249">
                  <c:v>62.45</c:v>
                </c:pt>
                <c:pt idx="1250">
                  <c:v>62.5</c:v>
                </c:pt>
                <c:pt idx="1251">
                  <c:v>62.55</c:v>
                </c:pt>
                <c:pt idx="1252">
                  <c:v>62.6</c:v>
                </c:pt>
                <c:pt idx="1253">
                  <c:v>62.65</c:v>
                </c:pt>
                <c:pt idx="1254">
                  <c:v>62.7</c:v>
                </c:pt>
                <c:pt idx="1255">
                  <c:v>62.75</c:v>
                </c:pt>
                <c:pt idx="1256">
                  <c:v>62.8</c:v>
                </c:pt>
                <c:pt idx="1257">
                  <c:v>62.85</c:v>
                </c:pt>
                <c:pt idx="1258">
                  <c:v>62.9</c:v>
                </c:pt>
                <c:pt idx="1259">
                  <c:v>62.95</c:v>
                </c:pt>
                <c:pt idx="1260">
                  <c:v>63</c:v>
                </c:pt>
                <c:pt idx="1261">
                  <c:v>63.05</c:v>
                </c:pt>
                <c:pt idx="1262">
                  <c:v>63.1</c:v>
                </c:pt>
                <c:pt idx="1263">
                  <c:v>63.15</c:v>
                </c:pt>
                <c:pt idx="1264">
                  <c:v>63.2</c:v>
                </c:pt>
                <c:pt idx="1265">
                  <c:v>63.25</c:v>
                </c:pt>
                <c:pt idx="1266">
                  <c:v>63.3</c:v>
                </c:pt>
                <c:pt idx="1267">
                  <c:v>63.35</c:v>
                </c:pt>
                <c:pt idx="1268">
                  <c:v>63.4</c:v>
                </c:pt>
                <c:pt idx="1269">
                  <c:v>63.45</c:v>
                </c:pt>
                <c:pt idx="1270">
                  <c:v>63.5</c:v>
                </c:pt>
                <c:pt idx="1271">
                  <c:v>63.55</c:v>
                </c:pt>
                <c:pt idx="1272">
                  <c:v>63.6</c:v>
                </c:pt>
                <c:pt idx="1273">
                  <c:v>63.65</c:v>
                </c:pt>
                <c:pt idx="1274">
                  <c:v>63.7</c:v>
                </c:pt>
                <c:pt idx="1275">
                  <c:v>63.75</c:v>
                </c:pt>
                <c:pt idx="1276">
                  <c:v>63.8</c:v>
                </c:pt>
                <c:pt idx="1277">
                  <c:v>63.85</c:v>
                </c:pt>
                <c:pt idx="1278">
                  <c:v>63.9</c:v>
                </c:pt>
                <c:pt idx="1279">
                  <c:v>63.95</c:v>
                </c:pt>
                <c:pt idx="1280">
                  <c:v>64</c:v>
                </c:pt>
                <c:pt idx="1281">
                  <c:v>64.05</c:v>
                </c:pt>
                <c:pt idx="1282">
                  <c:v>64.099999999999994</c:v>
                </c:pt>
                <c:pt idx="1283">
                  <c:v>64.149999999999991</c:v>
                </c:pt>
                <c:pt idx="1284">
                  <c:v>64.2</c:v>
                </c:pt>
                <c:pt idx="1285">
                  <c:v>64.25</c:v>
                </c:pt>
                <c:pt idx="1286">
                  <c:v>64.3</c:v>
                </c:pt>
                <c:pt idx="1287">
                  <c:v>64.349999999999994</c:v>
                </c:pt>
                <c:pt idx="1288">
                  <c:v>64.400000000000006</c:v>
                </c:pt>
                <c:pt idx="1289">
                  <c:v>64.45</c:v>
                </c:pt>
                <c:pt idx="1290">
                  <c:v>64.5</c:v>
                </c:pt>
                <c:pt idx="1291">
                  <c:v>64.55</c:v>
                </c:pt>
                <c:pt idx="1292">
                  <c:v>64.599999999999994</c:v>
                </c:pt>
                <c:pt idx="1293">
                  <c:v>64.649999999999991</c:v>
                </c:pt>
                <c:pt idx="1294">
                  <c:v>64.7</c:v>
                </c:pt>
                <c:pt idx="1295">
                  <c:v>64.75</c:v>
                </c:pt>
                <c:pt idx="1296">
                  <c:v>64.8</c:v>
                </c:pt>
                <c:pt idx="1297">
                  <c:v>64.849999999999994</c:v>
                </c:pt>
                <c:pt idx="1298">
                  <c:v>64.900000000000006</c:v>
                </c:pt>
                <c:pt idx="1299">
                  <c:v>64.95</c:v>
                </c:pt>
                <c:pt idx="1300">
                  <c:v>65</c:v>
                </c:pt>
                <c:pt idx="1301">
                  <c:v>65.05</c:v>
                </c:pt>
                <c:pt idx="1302">
                  <c:v>65.099999999999994</c:v>
                </c:pt>
                <c:pt idx="1303">
                  <c:v>65.149999999999991</c:v>
                </c:pt>
                <c:pt idx="1304">
                  <c:v>65.2</c:v>
                </c:pt>
                <c:pt idx="1305">
                  <c:v>65.25</c:v>
                </c:pt>
                <c:pt idx="1306">
                  <c:v>65.3</c:v>
                </c:pt>
                <c:pt idx="1307">
                  <c:v>65.349999999999994</c:v>
                </c:pt>
                <c:pt idx="1308">
                  <c:v>65.400000000000006</c:v>
                </c:pt>
                <c:pt idx="1309">
                  <c:v>65.45</c:v>
                </c:pt>
                <c:pt idx="1310">
                  <c:v>65.5</c:v>
                </c:pt>
                <c:pt idx="1311">
                  <c:v>65.55</c:v>
                </c:pt>
                <c:pt idx="1312">
                  <c:v>65.599999999999994</c:v>
                </c:pt>
                <c:pt idx="1313">
                  <c:v>65.649999999999991</c:v>
                </c:pt>
                <c:pt idx="1314">
                  <c:v>65.7</c:v>
                </c:pt>
                <c:pt idx="1315">
                  <c:v>65.75</c:v>
                </c:pt>
                <c:pt idx="1316">
                  <c:v>65.8</c:v>
                </c:pt>
                <c:pt idx="1317">
                  <c:v>65.849999999999994</c:v>
                </c:pt>
                <c:pt idx="1318">
                  <c:v>65.900000000000006</c:v>
                </c:pt>
                <c:pt idx="1319">
                  <c:v>65.95</c:v>
                </c:pt>
                <c:pt idx="1320">
                  <c:v>66</c:v>
                </c:pt>
                <c:pt idx="1321">
                  <c:v>66.05</c:v>
                </c:pt>
                <c:pt idx="1322">
                  <c:v>66.099999999999994</c:v>
                </c:pt>
                <c:pt idx="1323">
                  <c:v>66.149999999999991</c:v>
                </c:pt>
                <c:pt idx="1324">
                  <c:v>66.2</c:v>
                </c:pt>
                <c:pt idx="1325">
                  <c:v>66.25</c:v>
                </c:pt>
                <c:pt idx="1326">
                  <c:v>66.3</c:v>
                </c:pt>
                <c:pt idx="1327">
                  <c:v>66.349999999999994</c:v>
                </c:pt>
                <c:pt idx="1328">
                  <c:v>66.400000000000006</c:v>
                </c:pt>
                <c:pt idx="1329">
                  <c:v>66.45</c:v>
                </c:pt>
                <c:pt idx="1330">
                  <c:v>66.5</c:v>
                </c:pt>
                <c:pt idx="1331">
                  <c:v>66.55</c:v>
                </c:pt>
                <c:pt idx="1332">
                  <c:v>66.599999999999994</c:v>
                </c:pt>
                <c:pt idx="1333">
                  <c:v>66.649999999999991</c:v>
                </c:pt>
                <c:pt idx="1334">
                  <c:v>66.7</c:v>
                </c:pt>
                <c:pt idx="1335">
                  <c:v>66.75</c:v>
                </c:pt>
                <c:pt idx="1336">
                  <c:v>66.8</c:v>
                </c:pt>
                <c:pt idx="1337">
                  <c:v>66.849999999999994</c:v>
                </c:pt>
                <c:pt idx="1338">
                  <c:v>66.900000000000006</c:v>
                </c:pt>
                <c:pt idx="1339">
                  <c:v>66.95</c:v>
                </c:pt>
                <c:pt idx="1340">
                  <c:v>67</c:v>
                </c:pt>
                <c:pt idx="1341">
                  <c:v>67.05</c:v>
                </c:pt>
                <c:pt idx="1342">
                  <c:v>67.099999999999994</c:v>
                </c:pt>
                <c:pt idx="1343">
                  <c:v>67.149999999999991</c:v>
                </c:pt>
                <c:pt idx="1344">
                  <c:v>67.2</c:v>
                </c:pt>
                <c:pt idx="1345">
                  <c:v>67.25</c:v>
                </c:pt>
                <c:pt idx="1346">
                  <c:v>67.3</c:v>
                </c:pt>
                <c:pt idx="1347">
                  <c:v>67.349999999999994</c:v>
                </c:pt>
                <c:pt idx="1348">
                  <c:v>67.400000000000006</c:v>
                </c:pt>
                <c:pt idx="1349">
                  <c:v>67.45</c:v>
                </c:pt>
                <c:pt idx="1350">
                  <c:v>67.5</c:v>
                </c:pt>
                <c:pt idx="1351">
                  <c:v>67.55</c:v>
                </c:pt>
                <c:pt idx="1352">
                  <c:v>67.599999999999994</c:v>
                </c:pt>
                <c:pt idx="1353">
                  <c:v>67.649999999999991</c:v>
                </c:pt>
                <c:pt idx="1354">
                  <c:v>67.7</c:v>
                </c:pt>
                <c:pt idx="1355">
                  <c:v>67.75</c:v>
                </c:pt>
                <c:pt idx="1356">
                  <c:v>67.8</c:v>
                </c:pt>
                <c:pt idx="1357">
                  <c:v>67.849999999999994</c:v>
                </c:pt>
                <c:pt idx="1358">
                  <c:v>67.900000000000006</c:v>
                </c:pt>
                <c:pt idx="1359">
                  <c:v>67.95</c:v>
                </c:pt>
                <c:pt idx="1360">
                  <c:v>68</c:v>
                </c:pt>
                <c:pt idx="1361">
                  <c:v>68.05</c:v>
                </c:pt>
                <c:pt idx="1362">
                  <c:v>68.099999999999994</c:v>
                </c:pt>
                <c:pt idx="1363">
                  <c:v>68.149999999999991</c:v>
                </c:pt>
                <c:pt idx="1364">
                  <c:v>68.2</c:v>
                </c:pt>
                <c:pt idx="1365">
                  <c:v>68.25</c:v>
                </c:pt>
                <c:pt idx="1366">
                  <c:v>68.3</c:v>
                </c:pt>
                <c:pt idx="1367">
                  <c:v>68.349999999999994</c:v>
                </c:pt>
                <c:pt idx="1368">
                  <c:v>68.400000000000006</c:v>
                </c:pt>
                <c:pt idx="1369">
                  <c:v>68.45</c:v>
                </c:pt>
                <c:pt idx="1370">
                  <c:v>68.5</c:v>
                </c:pt>
                <c:pt idx="1371">
                  <c:v>68.55</c:v>
                </c:pt>
                <c:pt idx="1372">
                  <c:v>68.599999999999994</c:v>
                </c:pt>
                <c:pt idx="1373">
                  <c:v>68.649999999999991</c:v>
                </c:pt>
                <c:pt idx="1374">
                  <c:v>68.7</c:v>
                </c:pt>
                <c:pt idx="1375">
                  <c:v>68.75</c:v>
                </c:pt>
                <c:pt idx="1376">
                  <c:v>68.8</c:v>
                </c:pt>
                <c:pt idx="1377">
                  <c:v>68.849999999999994</c:v>
                </c:pt>
                <c:pt idx="1378">
                  <c:v>68.900000000000006</c:v>
                </c:pt>
                <c:pt idx="1379">
                  <c:v>68.95</c:v>
                </c:pt>
                <c:pt idx="1380">
                  <c:v>69</c:v>
                </c:pt>
                <c:pt idx="1381">
                  <c:v>69.05</c:v>
                </c:pt>
                <c:pt idx="1382">
                  <c:v>69.099999999999994</c:v>
                </c:pt>
                <c:pt idx="1383">
                  <c:v>69.149999999999991</c:v>
                </c:pt>
                <c:pt idx="1384">
                  <c:v>69.2</c:v>
                </c:pt>
                <c:pt idx="1385">
                  <c:v>69.25</c:v>
                </c:pt>
                <c:pt idx="1386">
                  <c:v>69.3</c:v>
                </c:pt>
                <c:pt idx="1387">
                  <c:v>69.349999999999994</c:v>
                </c:pt>
                <c:pt idx="1388">
                  <c:v>69.400000000000006</c:v>
                </c:pt>
                <c:pt idx="1389">
                  <c:v>69.45</c:v>
                </c:pt>
                <c:pt idx="1390">
                  <c:v>69.5</c:v>
                </c:pt>
                <c:pt idx="1391">
                  <c:v>69.55</c:v>
                </c:pt>
                <c:pt idx="1392">
                  <c:v>69.599999999999994</c:v>
                </c:pt>
                <c:pt idx="1393">
                  <c:v>69.649999999999991</c:v>
                </c:pt>
                <c:pt idx="1394">
                  <c:v>69.7</c:v>
                </c:pt>
                <c:pt idx="1395">
                  <c:v>69.75</c:v>
                </c:pt>
                <c:pt idx="1396">
                  <c:v>69.8</c:v>
                </c:pt>
                <c:pt idx="1397">
                  <c:v>69.849999999999994</c:v>
                </c:pt>
                <c:pt idx="1398">
                  <c:v>69.900000000000006</c:v>
                </c:pt>
                <c:pt idx="1399">
                  <c:v>69.95</c:v>
                </c:pt>
                <c:pt idx="1400">
                  <c:v>70</c:v>
                </c:pt>
                <c:pt idx="1401">
                  <c:v>70.05</c:v>
                </c:pt>
                <c:pt idx="1402">
                  <c:v>70.099999999999994</c:v>
                </c:pt>
                <c:pt idx="1403">
                  <c:v>70.149999999999991</c:v>
                </c:pt>
                <c:pt idx="1404">
                  <c:v>70.2</c:v>
                </c:pt>
                <c:pt idx="1405">
                  <c:v>70.25</c:v>
                </c:pt>
                <c:pt idx="1406">
                  <c:v>70.3</c:v>
                </c:pt>
                <c:pt idx="1407">
                  <c:v>70.349999999999994</c:v>
                </c:pt>
                <c:pt idx="1408">
                  <c:v>70.400000000000006</c:v>
                </c:pt>
                <c:pt idx="1409">
                  <c:v>70.45</c:v>
                </c:pt>
                <c:pt idx="1410">
                  <c:v>70.5</c:v>
                </c:pt>
                <c:pt idx="1411">
                  <c:v>70.55</c:v>
                </c:pt>
                <c:pt idx="1412">
                  <c:v>70.599999999999994</c:v>
                </c:pt>
                <c:pt idx="1413">
                  <c:v>70.649999999999991</c:v>
                </c:pt>
                <c:pt idx="1414">
                  <c:v>70.7</c:v>
                </c:pt>
                <c:pt idx="1415">
                  <c:v>70.75</c:v>
                </c:pt>
                <c:pt idx="1416">
                  <c:v>70.8</c:v>
                </c:pt>
                <c:pt idx="1417">
                  <c:v>70.849999999999994</c:v>
                </c:pt>
                <c:pt idx="1418">
                  <c:v>70.900000000000006</c:v>
                </c:pt>
                <c:pt idx="1419">
                  <c:v>70.95</c:v>
                </c:pt>
                <c:pt idx="1420">
                  <c:v>71</c:v>
                </c:pt>
                <c:pt idx="1421">
                  <c:v>71.05</c:v>
                </c:pt>
                <c:pt idx="1422">
                  <c:v>71.099999999999994</c:v>
                </c:pt>
                <c:pt idx="1423">
                  <c:v>71.149999999999991</c:v>
                </c:pt>
                <c:pt idx="1424">
                  <c:v>71.2</c:v>
                </c:pt>
                <c:pt idx="1425">
                  <c:v>71.25</c:v>
                </c:pt>
                <c:pt idx="1426">
                  <c:v>71.3</c:v>
                </c:pt>
                <c:pt idx="1427">
                  <c:v>71.349999999999994</c:v>
                </c:pt>
                <c:pt idx="1428">
                  <c:v>71.400000000000006</c:v>
                </c:pt>
                <c:pt idx="1429">
                  <c:v>71.45</c:v>
                </c:pt>
                <c:pt idx="1430">
                  <c:v>71.5</c:v>
                </c:pt>
                <c:pt idx="1431">
                  <c:v>71.55</c:v>
                </c:pt>
                <c:pt idx="1432">
                  <c:v>71.599999999999994</c:v>
                </c:pt>
                <c:pt idx="1433">
                  <c:v>71.649999999999991</c:v>
                </c:pt>
                <c:pt idx="1434">
                  <c:v>71.7</c:v>
                </c:pt>
                <c:pt idx="1435">
                  <c:v>71.75</c:v>
                </c:pt>
                <c:pt idx="1436">
                  <c:v>71.8</c:v>
                </c:pt>
                <c:pt idx="1437">
                  <c:v>71.849999999999994</c:v>
                </c:pt>
                <c:pt idx="1438">
                  <c:v>71.900000000000006</c:v>
                </c:pt>
                <c:pt idx="1439">
                  <c:v>71.95</c:v>
                </c:pt>
                <c:pt idx="1440">
                  <c:v>72</c:v>
                </c:pt>
                <c:pt idx="1441">
                  <c:v>72.05</c:v>
                </c:pt>
                <c:pt idx="1442">
                  <c:v>72.099999999999994</c:v>
                </c:pt>
                <c:pt idx="1443">
                  <c:v>72.149999999999991</c:v>
                </c:pt>
                <c:pt idx="1444">
                  <c:v>72.2</c:v>
                </c:pt>
                <c:pt idx="1445">
                  <c:v>72.25</c:v>
                </c:pt>
                <c:pt idx="1446">
                  <c:v>72.3</c:v>
                </c:pt>
                <c:pt idx="1447">
                  <c:v>72.349999999999994</c:v>
                </c:pt>
                <c:pt idx="1448">
                  <c:v>72.400000000000006</c:v>
                </c:pt>
                <c:pt idx="1449">
                  <c:v>72.45</c:v>
                </c:pt>
                <c:pt idx="1450">
                  <c:v>72.5</c:v>
                </c:pt>
                <c:pt idx="1451">
                  <c:v>72.55</c:v>
                </c:pt>
                <c:pt idx="1452">
                  <c:v>72.599999999999994</c:v>
                </c:pt>
                <c:pt idx="1453">
                  <c:v>72.649999999999991</c:v>
                </c:pt>
                <c:pt idx="1454">
                  <c:v>72.7</c:v>
                </c:pt>
                <c:pt idx="1455">
                  <c:v>72.75</c:v>
                </c:pt>
                <c:pt idx="1456">
                  <c:v>72.8</c:v>
                </c:pt>
                <c:pt idx="1457">
                  <c:v>72.849999999999994</c:v>
                </c:pt>
                <c:pt idx="1458">
                  <c:v>72.900000000000006</c:v>
                </c:pt>
                <c:pt idx="1459">
                  <c:v>72.95</c:v>
                </c:pt>
                <c:pt idx="1460">
                  <c:v>73</c:v>
                </c:pt>
                <c:pt idx="1461">
                  <c:v>73.05</c:v>
                </c:pt>
                <c:pt idx="1462">
                  <c:v>73.099999999999994</c:v>
                </c:pt>
                <c:pt idx="1463">
                  <c:v>73.149999999999991</c:v>
                </c:pt>
                <c:pt idx="1464">
                  <c:v>73.2</c:v>
                </c:pt>
                <c:pt idx="1465">
                  <c:v>73.25</c:v>
                </c:pt>
                <c:pt idx="1466">
                  <c:v>73.3</c:v>
                </c:pt>
                <c:pt idx="1467">
                  <c:v>73.349999999999994</c:v>
                </c:pt>
                <c:pt idx="1468">
                  <c:v>73.400000000000006</c:v>
                </c:pt>
                <c:pt idx="1469">
                  <c:v>73.45</c:v>
                </c:pt>
                <c:pt idx="1470">
                  <c:v>73.5</c:v>
                </c:pt>
                <c:pt idx="1471">
                  <c:v>73.55</c:v>
                </c:pt>
                <c:pt idx="1472">
                  <c:v>73.599999999999994</c:v>
                </c:pt>
                <c:pt idx="1473">
                  <c:v>73.649999999999991</c:v>
                </c:pt>
                <c:pt idx="1474">
                  <c:v>73.7</c:v>
                </c:pt>
                <c:pt idx="1475">
                  <c:v>73.75</c:v>
                </c:pt>
                <c:pt idx="1476">
                  <c:v>73.8</c:v>
                </c:pt>
                <c:pt idx="1477">
                  <c:v>73.849999999999994</c:v>
                </c:pt>
                <c:pt idx="1478">
                  <c:v>73.900000000000006</c:v>
                </c:pt>
                <c:pt idx="1479">
                  <c:v>73.95</c:v>
                </c:pt>
                <c:pt idx="1480">
                  <c:v>74</c:v>
                </c:pt>
                <c:pt idx="1481">
                  <c:v>74.05</c:v>
                </c:pt>
                <c:pt idx="1482">
                  <c:v>74.099999999999994</c:v>
                </c:pt>
                <c:pt idx="1483">
                  <c:v>74.149999999999991</c:v>
                </c:pt>
                <c:pt idx="1484">
                  <c:v>74.2</c:v>
                </c:pt>
                <c:pt idx="1485">
                  <c:v>74.25</c:v>
                </c:pt>
                <c:pt idx="1486">
                  <c:v>74.3</c:v>
                </c:pt>
                <c:pt idx="1487">
                  <c:v>74.349999999999994</c:v>
                </c:pt>
                <c:pt idx="1488">
                  <c:v>74.400000000000006</c:v>
                </c:pt>
                <c:pt idx="1489">
                  <c:v>74.45</c:v>
                </c:pt>
                <c:pt idx="1490">
                  <c:v>74.5</c:v>
                </c:pt>
                <c:pt idx="1491">
                  <c:v>74.55</c:v>
                </c:pt>
                <c:pt idx="1492">
                  <c:v>74.599999999999994</c:v>
                </c:pt>
                <c:pt idx="1493">
                  <c:v>74.649999999999991</c:v>
                </c:pt>
                <c:pt idx="1494">
                  <c:v>74.7</c:v>
                </c:pt>
                <c:pt idx="1495">
                  <c:v>74.75</c:v>
                </c:pt>
                <c:pt idx="1496">
                  <c:v>74.8</c:v>
                </c:pt>
                <c:pt idx="1497">
                  <c:v>74.849999999999994</c:v>
                </c:pt>
                <c:pt idx="1498">
                  <c:v>74.900000000000006</c:v>
                </c:pt>
                <c:pt idx="1499">
                  <c:v>74.95</c:v>
                </c:pt>
                <c:pt idx="1500">
                  <c:v>75</c:v>
                </c:pt>
                <c:pt idx="1501">
                  <c:v>75.05</c:v>
                </c:pt>
                <c:pt idx="1502">
                  <c:v>75.099999999999994</c:v>
                </c:pt>
                <c:pt idx="1503">
                  <c:v>75.149999999999991</c:v>
                </c:pt>
                <c:pt idx="1504">
                  <c:v>75.2</c:v>
                </c:pt>
                <c:pt idx="1505">
                  <c:v>75.25</c:v>
                </c:pt>
                <c:pt idx="1506">
                  <c:v>75.3</c:v>
                </c:pt>
                <c:pt idx="1507">
                  <c:v>75.349999999999994</c:v>
                </c:pt>
                <c:pt idx="1508">
                  <c:v>75.400000000000006</c:v>
                </c:pt>
                <c:pt idx="1509">
                  <c:v>75.45</c:v>
                </c:pt>
                <c:pt idx="1510">
                  <c:v>75.5</c:v>
                </c:pt>
                <c:pt idx="1511">
                  <c:v>75.55</c:v>
                </c:pt>
                <c:pt idx="1512">
                  <c:v>75.599999999999994</c:v>
                </c:pt>
                <c:pt idx="1513">
                  <c:v>75.649999999999991</c:v>
                </c:pt>
                <c:pt idx="1514">
                  <c:v>75.7</c:v>
                </c:pt>
                <c:pt idx="1515">
                  <c:v>75.75</c:v>
                </c:pt>
                <c:pt idx="1516">
                  <c:v>75.8</c:v>
                </c:pt>
                <c:pt idx="1517">
                  <c:v>75.849999999999994</c:v>
                </c:pt>
                <c:pt idx="1518">
                  <c:v>75.900000000000006</c:v>
                </c:pt>
                <c:pt idx="1519">
                  <c:v>75.95</c:v>
                </c:pt>
                <c:pt idx="1520">
                  <c:v>76</c:v>
                </c:pt>
                <c:pt idx="1521">
                  <c:v>76.05</c:v>
                </c:pt>
                <c:pt idx="1522">
                  <c:v>76.099999999999994</c:v>
                </c:pt>
                <c:pt idx="1523">
                  <c:v>76.149999999999991</c:v>
                </c:pt>
                <c:pt idx="1524">
                  <c:v>76.2</c:v>
                </c:pt>
                <c:pt idx="1525">
                  <c:v>76.25</c:v>
                </c:pt>
                <c:pt idx="1526">
                  <c:v>76.3</c:v>
                </c:pt>
                <c:pt idx="1527">
                  <c:v>76.349999999999994</c:v>
                </c:pt>
                <c:pt idx="1528">
                  <c:v>76.400000000000006</c:v>
                </c:pt>
                <c:pt idx="1529">
                  <c:v>76.45</c:v>
                </c:pt>
                <c:pt idx="1530">
                  <c:v>76.5</c:v>
                </c:pt>
                <c:pt idx="1531">
                  <c:v>76.55</c:v>
                </c:pt>
                <c:pt idx="1532">
                  <c:v>76.599999999999994</c:v>
                </c:pt>
                <c:pt idx="1533">
                  <c:v>76.649999999999991</c:v>
                </c:pt>
                <c:pt idx="1534">
                  <c:v>76.7</c:v>
                </c:pt>
                <c:pt idx="1535">
                  <c:v>76.75</c:v>
                </c:pt>
                <c:pt idx="1536">
                  <c:v>76.8</c:v>
                </c:pt>
                <c:pt idx="1537">
                  <c:v>76.849999999999994</c:v>
                </c:pt>
                <c:pt idx="1538">
                  <c:v>76.900000000000006</c:v>
                </c:pt>
                <c:pt idx="1539">
                  <c:v>76.95</c:v>
                </c:pt>
                <c:pt idx="1540">
                  <c:v>77</c:v>
                </c:pt>
                <c:pt idx="1541">
                  <c:v>77.05</c:v>
                </c:pt>
                <c:pt idx="1542">
                  <c:v>77.099999999999994</c:v>
                </c:pt>
                <c:pt idx="1543">
                  <c:v>77.149999999999991</c:v>
                </c:pt>
                <c:pt idx="1544">
                  <c:v>77.2</c:v>
                </c:pt>
                <c:pt idx="1545">
                  <c:v>77.25</c:v>
                </c:pt>
                <c:pt idx="1546">
                  <c:v>77.3</c:v>
                </c:pt>
                <c:pt idx="1547">
                  <c:v>77.349999999999994</c:v>
                </c:pt>
                <c:pt idx="1548">
                  <c:v>77.400000000000006</c:v>
                </c:pt>
                <c:pt idx="1549">
                  <c:v>77.45</c:v>
                </c:pt>
                <c:pt idx="1550">
                  <c:v>77.5</c:v>
                </c:pt>
                <c:pt idx="1551">
                  <c:v>77.55</c:v>
                </c:pt>
                <c:pt idx="1552">
                  <c:v>77.599999999999994</c:v>
                </c:pt>
                <c:pt idx="1553">
                  <c:v>77.649999999999991</c:v>
                </c:pt>
                <c:pt idx="1554">
                  <c:v>77.7</c:v>
                </c:pt>
                <c:pt idx="1555">
                  <c:v>77.75</c:v>
                </c:pt>
                <c:pt idx="1556">
                  <c:v>77.8</c:v>
                </c:pt>
                <c:pt idx="1557">
                  <c:v>77.849999999999994</c:v>
                </c:pt>
                <c:pt idx="1558">
                  <c:v>77.900000000000006</c:v>
                </c:pt>
                <c:pt idx="1559">
                  <c:v>77.95</c:v>
                </c:pt>
                <c:pt idx="1560">
                  <c:v>78</c:v>
                </c:pt>
                <c:pt idx="1561">
                  <c:v>78.05</c:v>
                </c:pt>
                <c:pt idx="1562">
                  <c:v>78.099999999999994</c:v>
                </c:pt>
                <c:pt idx="1563">
                  <c:v>78.149999999999991</c:v>
                </c:pt>
                <c:pt idx="1564">
                  <c:v>78.2</c:v>
                </c:pt>
                <c:pt idx="1565">
                  <c:v>78.25</c:v>
                </c:pt>
                <c:pt idx="1566">
                  <c:v>78.3</c:v>
                </c:pt>
                <c:pt idx="1567">
                  <c:v>78.349999999999994</c:v>
                </c:pt>
                <c:pt idx="1568">
                  <c:v>78.400000000000006</c:v>
                </c:pt>
                <c:pt idx="1569">
                  <c:v>78.45</c:v>
                </c:pt>
                <c:pt idx="1570">
                  <c:v>78.5</c:v>
                </c:pt>
                <c:pt idx="1571">
                  <c:v>78.55</c:v>
                </c:pt>
                <c:pt idx="1572">
                  <c:v>78.599999999999994</c:v>
                </c:pt>
                <c:pt idx="1573">
                  <c:v>78.649999999999991</c:v>
                </c:pt>
                <c:pt idx="1574">
                  <c:v>78.7</c:v>
                </c:pt>
                <c:pt idx="1575">
                  <c:v>78.75</c:v>
                </c:pt>
                <c:pt idx="1576">
                  <c:v>78.8</c:v>
                </c:pt>
                <c:pt idx="1577">
                  <c:v>78.849999999999994</c:v>
                </c:pt>
                <c:pt idx="1578">
                  <c:v>78.900000000000006</c:v>
                </c:pt>
                <c:pt idx="1579">
                  <c:v>78.95</c:v>
                </c:pt>
                <c:pt idx="1580">
                  <c:v>79</c:v>
                </c:pt>
                <c:pt idx="1581">
                  <c:v>79.05</c:v>
                </c:pt>
                <c:pt idx="1582">
                  <c:v>79.099999999999994</c:v>
                </c:pt>
                <c:pt idx="1583">
                  <c:v>79.149999999999991</c:v>
                </c:pt>
                <c:pt idx="1584">
                  <c:v>79.2</c:v>
                </c:pt>
                <c:pt idx="1585">
                  <c:v>79.25</c:v>
                </c:pt>
                <c:pt idx="1586">
                  <c:v>79.3</c:v>
                </c:pt>
                <c:pt idx="1587">
                  <c:v>79.349999999999994</c:v>
                </c:pt>
                <c:pt idx="1588">
                  <c:v>79.400000000000006</c:v>
                </c:pt>
                <c:pt idx="1589">
                  <c:v>79.45</c:v>
                </c:pt>
                <c:pt idx="1590">
                  <c:v>79.5</c:v>
                </c:pt>
                <c:pt idx="1591">
                  <c:v>79.55</c:v>
                </c:pt>
                <c:pt idx="1592">
                  <c:v>79.599999999999994</c:v>
                </c:pt>
                <c:pt idx="1593">
                  <c:v>79.649999999999991</c:v>
                </c:pt>
                <c:pt idx="1594">
                  <c:v>79.7</c:v>
                </c:pt>
                <c:pt idx="1595">
                  <c:v>79.75</c:v>
                </c:pt>
                <c:pt idx="1596">
                  <c:v>79.8</c:v>
                </c:pt>
                <c:pt idx="1597">
                  <c:v>79.849999999999994</c:v>
                </c:pt>
                <c:pt idx="1598">
                  <c:v>79.900000000000006</c:v>
                </c:pt>
                <c:pt idx="1599">
                  <c:v>79.95</c:v>
                </c:pt>
                <c:pt idx="1600">
                  <c:v>80</c:v>
                </c:pt>
                <c:pt idx="1601">
                  <c:v>80.05</c:v>
                </c:pt>
                <c:pt idx="1602">
                  <c:v>80.099999999999994</c:v>
                </c:pt>
                <c:pt idx="1603">
                  <c:v>80.149999999999991</c:v>
                </c:pt>
                <c:pt idx="1604">
                  <c:v>80.2</c:v>
                </c:pt>
                <c:pt idx="1605">
                  <c:v>80.25</c:v>
                </c:pt>
                <c:pt idx="1606">
                  <c:v>80.3</c:v>
                </c:pt>
                <c:pt idx="1607">
                  <c:v>80.349999999999994</c:v>
                </c:pt>
                <c:pt idx="1608">
                  <c:v>80.400000000000006</c:v>
                </c:pt>
                <c:pt idx="1609">
                  <c:v>80.45</c:v>
                </c:pt>
                <c:pt idx="1610">
                  <c:v>80.5</c:v>
                </c:pt>
                <c:pt idx="1611">
                  <c:v>80.55</c:v>
                </c:pt>
                <c:pt idx="1612">
                  <c:v>80.599999999999994</c:v>
                </c:pt>
                <c:pt idx="1613">
                  <c:v>80.649999999999991</c:v>
                </c:pt>
                <c:pt idx="1614">
                  <c:v>80.7</c:v>
                </c:pt>
                <c:pt idx="1615">
                  <c:v>80.75</c:v>
                </c:pt>
                <c:pt idx="1616">
                  <c:v>80.8</c:v>
                </c:pt>
                <c:pt idx="1617">
                  <c:v>80.849999999999994</c:v>
                </c:pt>
                <c:pt idx="1618">
                  <c:v>80.900000000000006</c:v>
                </c:pt>
                <c:pt idx="1619">
                  <c:v>80.95</c:v>
                </c:pt>
                <c:pt idx="1620">
                  <c:v>81</c:v>
                </c:pt>
                <c:pt idx="1621">
                  <c:v>81.05</c:v>
                </c:pt>
                <c:pt idx="1622">
                  <c:v>81.099999999999994</c:v>
                </c:pt>
                <c:pt idx="1623">
                  <c:v>81.149999999999991</c:v>
                </c:pt>
                <c:pt idx="1624">
                  <c:v>81.2</c:v>
                </c:pt>
                <c:pt idx="1625">
                  <c:v>81.25</c:v>
                </c:pt>
                <c:pt idx="1626">
                  <c:v>81.3</c:v>
                </c:pt>
                <c:pt idx="1627">
                  <c:v>81.349999999999994</c:v>
                </c:pt>
                <c:pt idx="1628">
                  <c:v>81.400000000000006</c:v>
                </c:pt>
                <c:pt idx="1629">
                  <c:v>81.45</c:v>
                </c:pt>
                <c:pt idx="1630">
                  <c:v>81.5</c:v>
                </c:pt>
                <c:pt idx="1631">
                  <c:v>81.55</c:v>
                </c:pt>
                <c:pt idx="1632">
                  <c:v>81.599999999999994</c:v>
                </c:pt>
                <c:pt idx="1633">
                  <c:v>81.649999999999991</c:v>
                </c:pt>
                <c:pt idx="1634">
                  <c:v>81.7</c:v>
                </c:pt>
                <c:pt idx="1635">
                  <c:v>81.75</c:v>
                </c:pt>
                <c:pt idx="1636">
                  <c:v>81.8</c:v>
                </c:pt>
                <c:pt idx="1637">
                  <c:v>81.849999999999994</c:v>
                </c:pt>
                <c:pt idx="1638">
                  <c:v>81.900000000000006</c:v>
                </c:pt>
                <c:pt idx="1639">
                  <c:v>81.95</c:v>
                </c:pt>
                <c:pt idx="1640">
                  <c:v>82</c:v>
                </c:pt>
                <c:pt idx="1641">
                  <c:v>82.05</c:v>
                </c:pt>
                <c:pt idx="1642">
                  <c:v>82.1</c:v>
                </c:pt>
                <c:pt idx="1643">
                  <c:v>82.149999999999991</c:v>
                </c:pt>
                <c:pt idx="1644">
                  <c:v>82.2</c:v>
                </c:pt>
                <c:pt idx="1645">
                  <c:v>82.25</c:v>
                </c:pt>
                <c:pt idx="1646">
                  <c:v>82.3</c:v>
                </c:pt>
                <c:pt idx="1647">
                  <c:v>82.35</c:v>
                </c:pt>
                <c:pt idx="1648">
                  <c:v>82.4</c:v>
                </c:pt>
                <c:pt idx="1649">
                  <c:v>82.45</c:v>
                </c:pt>
                <c:pt idx="1650">
                  <c:v>82.5</c:v>
                </c:pt>
                <c:pt idx="1651">
                  <c:v>82.55</c:v>
                </c:pt>
                <c:pt idx="1652">
                  <c:v>82.6</c:v>
                </c:pt>
                <c:pt idx="1653">
                  <c:v>82.649999999999991</c:v>
                </c:pt>
                <c:pt idx="1654">
                  <c:v>82.7</c:v>
                </c:pt>
                <c:pt idx="1655">
                  <c:v>82.75</c:v>
                </c:pt>
                <c:pt idx="1656">
                  <c:v>82.8</c:v>
                </c:pt>
                <c:pt idx="1657">
                  <c:v>82.85</c:v>
                </c:pt>
                <c:pt idx="1658">
                  <c:v>82.9</c:v>
                </c:pt>
                <c:pt idx="1659">
                  <c:v>82.95</c:v>
                </c:pt>
                <c:pt idx="1660">
                  <c:v>83</c:v>
                </c:pt>
                <c:pt idx="1661">
                  <c:v>83.05</c:v>
                </c:pt>
                <c:pt idx="1662">
                  <c:v>83.1</c:v>
                </c:pt>
                <c:pt idx="1663">
                  <c:v>83.149999999999991</c:v>
                </c:pt>
                <c:pt idx="1664">
                  <c:v>83.2</c:v>
                </c:pt>
                <c:pt idx="1665">
                  <c:v>83.25</c:v>
                </c:pt>
                <c:pt idx="1666">
                  <c:v>83.3</c:v>
                </c:pt>
                <c:pt idx="1667">
                  <c:v>83.35</c:v>
                </c:pt>
                <c:pt idx="1668">
                  <c:v>83.4</c:v>
                </c:pt>
                <c:pt idx="1669">
                  <c:v>83.45</c:v>
                </c:pt>
                <c:pt idx="1670">
                  <c:v>83.5</c:v>
                </c:pt>
                <c:pt idx="1671">
                  <c:v>83.55</c:v>
                </c:pt>
                <c:pt idx="1672">
                  <c:v>83.6</c:v>
                </c:pt>
                <c:pt idx="1673">
                  <c:v>83.649999999999991</c:v>
                </c:pt>
                <c:pt idx="1674">
                  <c:v>83.7</c:v>
                </c:pt>
                <c:pt idx="1675">
                  <c:v>83.75</c:v>
                </c:pt>
                <c:pt idx="1676">
                  <c:v>83.8</c:v>
                </c:pt>
                <c:pt idx="1677">
                  <c:v>83.85</c:v>
                </c:pt>
                <c:pt idx="1678">
                  <c:v>83.9</c:v>
                </c:pt>
                <c:pt idx="1679">
                  <c:v>83.95</c:v>
                </c:pt>
                <c:pt idx="1680">
                  <c:v>84</c:v>
                </c:pt>
                <c:pt idx="1681">
                  <c:v>84.05</c:v>
                </c:pt>
                <c:pt idx="1682">
                  <c:v>84.1</c:v>
                </c:pt>
                <c:pt idx="1683">
                  <c:v>84.149999999999991</c:v>
                </c:pt>
                <c:pt idx="1684">
                  <c:v>84.2</c:v>
                </c:pt>
                <c:pt idx="1685">
                  <c:v>84.25</c:v>
                </c:pt>
                <c:pt idx="1686">
                  <c:v>84.3</c:v>
                </c:pt>
                <c:pt idx="1687">
                  <c:v>84.35</c:v>
                </c:pt>
                <c:pt idx="1688">
                  <c:v>84.4</c:v>
                </c:pt>
                <c:pt idx="1689">
                  <c:v>84.45</c:v>
                </c:pt>
                <c:pt idx="1690">
                  <c:v>84.5</c:v>
                </c:pt>
                <c:pt idx="1691">
                  <c:v>84.55</c:v>
                </c:pt>
                <c:pt idx="1692">
                  <c:v>84.6</c:v>
                </c:pt>
                <c:pt idx="1693">
                  <c:v>84.649999999999991</c:v>
                </c:pt>
                <c:pt idx="1694">
                  <c:v>84.7</c:v>
                </c:pt>
                <c:pt idx="1695">
                  <c:v>84.75</c:v>
                </c:pt>
                <c:pt idx="1696">
                  <c:v>84.8</c:v>
                </c:pt>
                <c:pt idx="1697">
                  <c:v>84.85</c:v>
                </c:pt>
                <c:pt idx="1698">
                  <c:v>84.9</c:v>
                </c:pt>
                <c:pt idx="1699">
                  <c:v>84.95</c:v>
                </c:pt>
                <c:pt idx="1700">
                  <c:v>85</c:v>
                </c:pt>
                <c:pt idx="1701">
                  <c:v>85.05</c:v>
                </c:pt>
                <c:pt idx="1702">
                  <c:v>85.1</c:v>
                </c:pt>
                <c:pt idx="1703">
                  <c:v>85.149999999999991</c:v>
                </c:pt>
                <c:pt idx="1704">
                  <c:v>85.2</c:v>
                </c:pt>
                <c:pt idx="1705">
                  <c:v>85.25</c:v>
                </c:pt>
                <c:pt idx="1706">
                  <c:v>85.3</c:v>
                </c:pt>
                <c:pt idx="1707">
                  <c:v>85.35</c:v>
                </c:pt>
                <c:pt idx="1708">
                  <c:v>85.4</c:v>
                </c:pt>
                <c:pt idx="1709">
                  <c:v>85.45</c:v>
                </c:pt>
                <c:pt idx="1710">
                  <c:v>85.5</c:v>
                </c:pt>
                <c:pt idx="1711">
                  <c:v>85.55</c:v>
                </c:pt>
                <c:pt idx="1712">
                  <c:v>85.6</c:v>
                </c:pt>
                <c:pt idx="1713">
                  <c:v>85.649999999999991</c:v>
                </c:pt>
                <c:pt idx="1714">
                  <c:v>85.7</c:v>
                </c:pt>
                <c:pt idx="1715">
                  <c:v>85.75</c:v>
                </c:pt>
                <c:pt idx="1716">
                  <c:v>85.8</c:v>
                </c:pt>
                <c:pt idx="1717">
                  <c:v>85.85</c:v>
                </c:pt>
                <c:pt idx="1718">
                  <c:v>85.9</c:v>
                </c:pt>
                <c:pt idx="1719">
                  <c:v>85.95</c:v>
                </c:pt>
                <c:pt idx="1720">
                  <c:v>86</c:v>
                </c:pt>
                <c:pt idx="1721">
                  <c:v>86.05</c:v>
                </c:pt>
                <c:pt idx="1722">
                  <c:v>86.1</c:v>
                </c:pt>
                <c:pt idx="1723">
                  <c:v>86.149999999999991</c:v>
                </c:pt>
                <c:pt idx="1724">
                  <c:v>86.2</c:v>
                </c:pt>
                <c:pt idx="1725">
                  <c:v>86.25</c:v>
                </c:pt>
                <c:pt idx="1726">
                  <c:v>86.3</c:v>
                </c:pt>
                <c:pt idx="1727">
                  <c:v>86.35</c:v>
                </c:pt>
                <c:pt idx="1728">
                  <c:v>86.4</c:v>
                </c:pt>
                <c:pt idx="1729">
                  <c:v>86.45</c:v>
                </c:pt>
                <c:pt idx="1730">
                  <c:v>86.5</c:v>
                </c:pt>
                <c:pt idx="1731">
                  <c:v>86.55</c:v>
                </c:pt>
                <c:pt idx="1732">
                  <c:v>86.6</c:v>
                </c:pt>
                <c:pt idx="1733">
                  <c:v>86.649999999999991</c:v>
                </c:pt>
                <c:pt idx="1734">
                  <c:v>86.7</c:v>
                </c:pt>
                <c:pt idx="1735">
                  <c:v>86.75</c:v>
                </c:pt>
                <c:pt idx="1736">
                  <c:v>86.8</c:v>
                </c:pt>
                <c:pt idx="1737">
                  <c:v>86.85</c:v>
                </c:pt>
                <c:pt idx="1738">
                  <c:v>86.9</c:v>
                </c:pt>
                <c:pt idx="1739">
                  <c:v>86.95</c:v>
                </c:pt>
                <c:pt idx="1740">
                  <c:v>87</c:v>
                </c:pt>
                <c:pt idx="1741">
                  <c:v>87.05</c:v>
                </c:pt>
                <c:pt idx="1742">
                  <c:v>87.1</c:v>
                </c:pt>
                <c:pt idx="1743">
                  <c:v>87.149999999999991</c:v>
                </c:pt>
                <c:pt idx="1744">
                  <c:v>87.2</c:v>
                </c:pt>
                <c:pt idx="1745">
                  <c:v>87.25</c:v>
                </c:pt>
                <c:pt idx="1746">
                  <c:v>87.3</c:v>
                </c:pt>
                <c:pt idx="1747">
                  <c:v>87.35</c:v>
                </c:pt>
                <c:pt idx="1748">
                  <c:v>87.4</c:v>
                </c:pt>
                <c:pt idx="1749">
                  <c:v>87.45</c:v>
                </c:pt>
                <c:pt idx="1750">
                  <c:v>87.5</c:v>
                </c:pt>
                <c:pt idx="1751">
                  <c:v>87.55</c:v>
                </c:pt>
                <c:pt idx="1752">
                  <c:v>87.6</c:v>
                </c:pt>
                <c:pt idx="1753">
                  <c:v>87.649999999999991</c:v>
                </c:pt>
                <c:pt idx="1754">
                  <c:v>87.7</c:v>
                </c:pt>
                <c:pt idx="1755">
                  <c:v>87.75</c:v>
                </c:pt>
                <c:pt idx="1756">
                  <c:v>87.8</c:v>
                </c:pt>
                <c:pt idx="1757">
                  <c:v>87.85</c:v>
                </c:pt>
                <c:pt idx="1758">
                  <c:v>87.9</c:v>
                </c:pt>
                <c:pt idx="1759">
                  <c:v>87.95</c:v>
                </c:pt>
                <c:pt idx="1760">
                  <c:v>88</c:v>
                </c:pt>
                <c:pt idx="1761">
                  <c:v>88.05</c:v>
                </c:pt>
                <c:pt idx="1762">
                  <c:v>88.1</c:v>
                </c:pt>
                <c:pt idx="1763">
                  <c:v>88.149999999999991</c:v>
                </c:pt>
                <c:pt idx="1764">
                  <c:v>88.2</c:v>
                </c:pt>
                <c:pt idx="1765">
                  <c:v>88.25</c:v>
                </c:pt>
                <c:pt idx="1766">
                  <c:v>88.3</c:v>
                </c:pt>
                <c:pt idx="1767">
                  <c:v>88.35</c:v>
                </c:pt>
                <c:pt idx="1768">
                  <c:v>88.4</c:v>
                </c:pt>
                <c:pt idx="1769">
                  <c:v>88.45</c:v>
                </c:pt>
                <c:pt idx="1770">
                  <c:v>88.5</c:v>
                </c:pt>
                <c:pt idx="1771">
                  <c:v>88.55</c:v>
                </c:pt>
                <c:pt idx="1772">
                  <c:v>88.6</c:v>
                </c:pt>
                <c:pt idx="1773">
                  <c:v>88.649999999999991</c:v>
                </c:pt>
                <c:pt idx="1774">
                  <c:v>88.7</c:v>
                </c:pt>
                <c:pt idx="1775">
                  <c:v>88.75</c:v>
                </c:pt>
                <c:pt idx="1776">
                  <c:v>88.8</c:v>
                </c:pt>
                <c:pt idx="1777">
                  <c:v>88.85</c:v>
                </c:pt>
                <c:pt idx="1778">
                  <c:v>88.9</c:v>
                </c:pt>
                <c:pt idx="1779">
                  <c:v>88.95</c:v>
                </c:pt>
                <c:pt idx="1780">
                  <c:v>89</c:v>
                </c:pt>
                <c:pt idx="1781">
                  <c:v>89.05</c:v>
                </c:pt>
                <c:pt idx="1782">
                  <c:v>89.1</c:v>
                </c:pt>
                <c:pt idx="1783">
                  <c:v>89.149999999999991</c:v>
                </c:pt>
                <c:pt idx="1784">
                  <c:v>89.2</c:v>
                </c:pt>
                <c:pt idx="1785">
                  <c:v>89.25</c:v>
                </c:pt>
                <c:pt idx="1786">
                  <c:v>89.3</c:v>
                </c:pt>
                <c:pt idx="1787">
                  <c:v>89.35</c:v>
                </c:pt>
                <c:pt idx="1788">
                  <c:v>89.4</c:v>
                </c:pt>
                <c:pt idx="1789">
                  <c:v>89.45</c:v>
                </c:pt>
                <c:pt idx="1790">
                  <c:v>89.5</c:v>
                </c:pt>
                <c:pt idx="1791">
                  <c:v>89.55</c:v>
                </c:pt>
                <c:pt idx="1792">
                  <c:v>89.6</c:v>
                </c:pt>
                <c:pt idx="1793">
                  <c:v>89.649999999999991</c:v>
                </c:pt>
                <c:pt idx="1794">
                  <c:v>89.7</c:v>
                </c:pt>
                <c:pt idx="1795">
                  <c:v>89.75</c:v>
                </c:pt>
                <c:pt idx="1796">
                  <c:v>89.8</c:v>
                </c:pt>
                <c:pt idx="1797">
                  <c:v>89.85</c:v>
                </c:pt>
                <c:pt idx="1798">
                  <c:v>89.9</c:v>
                </c:pt>
                <c:pt idx="1799">
                  <c:v>89.95</c:v>
                </c:pt>
                <c:pt idx="1800">
                  <c:v>90</c:v>
                </c:pt>
                <c:pt idx="1801">
                  <c:v>90.05</c:v>
                </c:pt>
                <c:pt idx="1802">
                  <c:v>90.1</c:v>
                </c:pt>
                <c:pt idx="1803">
                  <c:v>90.149999999999991</c:v>
                </c:pt>
                <c:pt idx="1804">
                  <c:v>90.2</c:v>
                </c:pt>
                <c:pt idx="1805">
                  <c:v>90.25</c:v>
                </c:pt>
                <c:pt idx="1806">
                  <c:v>90.3</c:v>
                </c:pt>
                <c:pt idx="1807">
                  <c:v>90.35</c:v>
                </c:pt>
                <c:pt idx="1808">
                  <c:v>90.4</c:v>
                </c:pt>
                <c:pt idx="1809">
                  <c:v>90.45</c:v>
                </c:pt>
                <c:pt idx="1810">
                  <c:v>90.5</c:v>
                </c:pt>
                <c:pt idx="1811">
                  <c:v>90.55</c:v>
                </c:pt>
                <c:pt idx="1812">
                  <c:v>90.6</c:v>
                </c:pt>
                <c:pt idx="1813">
                  <c:v>90.649999999999991</c:v>
                </c:pt>
                <c:pt idx="1814">
                  <c:v>90.7</c:v>
                </c:pt>
                <c:pt idx="1815">
                  <c:v>90.75</c:v>
                </c:pt>
                <c:pt idx="1816">
                  <c:v>90.8</c:v>
                </c:pt>
                <c:pt idx="1817">
                  <c:v>90.85</c:v>
                </c:pt>
                <c:pt idx="1818">
                  <c:v>90.9</c:v>
                </c:pt>
                <c:pt idx="1819">
                  <c:v>90.95</c:v>
                </c:pt>
                <c:pt idx="1820">
                  <c:v>91</c:v>
                </c:pt>
                <c:pt idx="1821">
                  <c:v>91.05</c:v>
                </c:pt>
                <c:pt idx="1822">
                  <c:v>91.1</c:v>
                </c:pt>
                <c:pt idx="1823">
                  <c:v>91.149999999999991</c:v>
                </c:pt>
                <c:pt idx="1824">
                  <c:v>91.2</c:v>
                </c:pt>
                <c:pt idx="1825">
                  <c:v>91.25</c:v>
                </c:pt>
                <c:pt idx="1826">
                  <c:v>91.3</c:v>
                </c:pt>
                <c:pt idx="1827">
                  <c:v>91.35</c:v>
                </c:pt>
                <c:pt idx="1828">
                  <c:v>91.4</c:v>
                </c:pt>
                <c:pt idx="1829">
                  <c:v>91.45</c:v>
                </c:pt>
                <c:pt idx="1830">
                  <c:v>91.5</c:v>
                </c:pt>
                <c:pt idx="1831">
                  <c:v>91.55</c:v>
                </c:pt>
                <c:pt idx="1832">
                  <c:v>91.6</c:v>
                </c:pt>
                <c:pt idx="1833">
                  <c:v>91.649999999999991</c:v>
                </c:pt>
                <c:pt idx="1834">
                  <c:v>91.7</c:v>
                </c:pt>
                <c:pt idx="1835">
                  <c:v>91.75</c:v>
                </c:pt>
                <c:pt idx="1836">
                  <c:v>91.8</c:v>
                </c:pt>
                <c:pt idx="1837">
                  <c:v>91.85</c:v>
                </c:pt>
                <c:pt idx="1838">
                  <c:v>91.9</c:v>
                </c:pt>
                <c:pt idx="1839">
                  <c:v>91.95</c:v>
                </c:pt>
                <c:pt idx="1840">
                  <c:v>92</c:v>
                </c:pt>
                <c:pt idx="1841">
                  <c:v>92.05</c:v>
                </c:pt>
                <c:pt idx="1842">
                  <c:v>92.1</c:v>
                </c:pt>
                <c:pt idx="1843">
                  <c:v>92.149999999999991</c:v>
                </c:pt>
                <c:pt idx="1844">
                  <c:v>92.2</c:v>
                </c:pt>
                <c:pt idx="1845">
                  <c:v>92.25</c:v>
                </c:pt>
                <c:pt idx="1846">
                  <c:v>92.3</c:v>
                </c:pt>
                <c:pt idx="1847">
                  <c:v>92.35</c:v>
                </c:pt>
                <c:pt idx="1848">
                  <c:v>92.4</c:v>
                </c:pt>
                <c:pt idx="1849">
                  <c:v>92.45</c:v>
                </c:pt>
                <c:pt idx="1850">
                  <c:v>92.5</c:v>
                </c:pt>
                <c:pt idx="1851">
                  <c:v>92.55</c:v>
                </c:pt>
                <c:pt idx="1852">
                  <c:v>92.6</c:v>
                </c:pt>
                <c:pt idx="1853">
                  <c:v>92.649999999999991</c:v>
                </c:pt>
                <c:pt idx="1854">
                  <c:v>92.7</c:v>
                </c:pt>
                <c:pt idx="1855">
                  <c:v>92.75</c:v>
                </c:pt>
                <c:pt idx="1856">
                  <c:v>92.8</c:v>
                </c:pt>
                <c:pt idx="1857">
                  <c:v>92.85</c:v>
                </c:pt>
                <c:pt idx="1858">
                  <c:v>92.9</c:v>
                </c:pt>
                <c:pt idx="1859">
                  <c:v>92.95</c:v>
                </c:pt>
                <c:pt idx="1860">
                  <c:v>93</c:v>
                </c:pt>
                <c:pt idx="1861">
                  <c:v>93.05</c:v>
                </c:pt>
                <c:pt idx="1862">
                  <c:v>93.1</c:v>
                </c:pt>
                <c:pt idx="1863">
                  <c:v>93.149999999999991</c:v>
                </c:pt>
                <c:pt idx="1864">
                  <c:v>93.2</c:v>
                </c:pt>
                <c:pt idx="1865">
                  <c:v>93.25</c:v>
                </c:pt>
                <c:pt idx="1866">
                  <c:v>93.3</c:v>
                </c:pt>
                <c:pt idx="1867">
                  <c:v>93.35</c:v>
                </c:pt>
                <c:pt idx="1868">
                  <c:v>93.4</c:v>
                </c:pt>
                <c:pt idx="1869">
                  <c:v>93.45</c:v>
                </c:pt>
                <c:pt idx="1870">
                  <c:v>93.5</c:v>
                </c:pt>
                <c:pt idx="1871">
                  <c:v>93.55</c:v>
                </c:pt>
                <c:pt idx="1872">
                  <c:v>93.6</c:v>
                </c:pt>
                <c:pt idx="1873">
                  <c:v>93.649999999999991</c:v>
                </c:pt>
                <c:pt idx="1874">
                  <c:v>93.7</c:v>
                </c:pt>
                <c:pt idx="1875">
                  <c:v>93.75</c:v>
                </c:pt>
                <c:pt idx="1876">
                  <c:v>93.8</c:v>
                </c:pt>
                <c:pt idx="1877">
                  <c:v>93.85</c:v>
                </c:pt>
                <c:pt idx="1878">
                  <c:v>93.9</c:v>
                </c:pt>
                <c:pt idx="1879">
                  <c:v>93.95</c:v>
                </c:pt>
                <c:pt idx="1880">
                  <c:v>94</c:v>
                </c:pt>
                <c:pt idx="1881">
                  <c:v>94.05</c:v>
                </c:pt>
                <c:pt idx="1882">
                  <c:v>94.1</c:v>
                </c:pt>
                <c:pt idx="1883">
                  <c:v>94.149999999999991</c:v>
                </c:pt>
                <c:pt idx="1884">
                  <c:v>94.2</c:v>
                </c:pt>
                <c:pt idx="1885">
                  <c:v>94.25</c:v>
                </c:pt>
                <c:pt idx="1886">
                  <c:v>94.3</c:v>
                </c:pt>
                <c:pt idx="1887">
                  <c:v>94.35</c:v>
                </c:pt>
                <c:pt idx="1888">
                  <c:v>94.4</c:v>
                </c:pt>
                <c:pt idx="1889">
                  <c:v>94.45</c:v>
                </c:pt>
                <c:pt idx="1890">
                  <c:v>94.5</c:v>
                </c:pt>
                <c:pt idx="1891">
                  <c:v>94.55</c:v>
                </c:pt>
                <c:pt idx="1892">
                  <c:v>94.6</c:v>
                </c:pt>
                <c:pt idx="1893">
                  <c:v>94.649999999999991</c:v>
                </c:pt>
                <c:pt idx="1894">
                  <c:v>94.7</c:v>
                </c:pt>
                <c:pt idx="1895">
                  <c:v>94.75</c:v>
                </c:pt>
                <c:pt idx="1896">
                  <c:v>94.8</c:v>
                </c:pt>
                <c:pt idx="1897">
                  <c:v>94.85</c:v>
                </c:pt>
                <c:pt idx="1898">
                  <c:v>94.9</c:v>
                </c:pt>
                <c:pt idx="1899">
                  <c:v>94.95</c:v>
                </c:pt>
                <c:pt idx="1900">
                  <c:v>95</c:v>
                </c:pt>
                <c:pt idx="1901">
                  <c:v>95.05</c:v>
                </c:pt>
                <c:pt idx="1902">
                  <c:v>95.1</c:v>
                </c:pt>
                <c:pt idx="1903">
                  <c:v>95.149999999999991</c:v>
                </c:pt>
                <c:pt idx="1904">
                  <c:v>95.2</c:v>
                </c:pt>
                <c:pt idx="1905">
                  <c:v>95.25</c:v>
                </c:pt>
                <c:pt idx="1906">
                  <c:v>95.3</c:v>
                </c:pt>
                <c:pt idx="1907">
                  <c:v>95.35</c:v>
                </c:pt>
                <c:pt idx="1908">
                  <c:v>95.4</c:v>
                </c:pt>
                <c:pt idx="1909">
                  <c:v>95.45</c:v>
                </c:pt>
                <c:pt idx="1910">
                  <c:v>95.5</c:v>
                </c:pt>
                <c:pt idx="1911">
                  <c:v>95.55</c:v>
                </c:pt>
                <c:pt idx="1912">
                  <c:v>95.6</c:v>
                </c:pt>
                <c:pt idx="1913">
                  <c:v>95.649999999999991</c:v>
                </c:pt>
                <c:pt idx="1914">
                  <c:v>95.7</c:v>
                </c:pt>
                <c:pt idx="1915">
                  <c:v>95.75</c:v>
                </c:pt>
                <c:pt idx="1916">
                  <c:v>95.8</c:v>
                </c:pt>
                <c:pt idx="1917">
                  <c:v>95.85</c:v>
                </c:pt>
                <c:pt idx="1918">
                  <c:v>95.9</c:v>
                </c:pt>
                <c:pt idx="1919">
                  <c:v>95.95</c:v>
                </c:pt>
                <c:pt idx="1920">
                  <c:v>96</c:v>
                </c:pt>
                <c:pt idx="1921">
                  <c:v>96.05</c:v>
                </c:pt>
                <c:pt idx="1922">
                  <c:v>96.1</c:v>
                </c:pt>
                <c:pt idx="1923">
                  <c:v>96.149999999999991</c:v>
                </c:pt>
                <c:pt idx="1924">
                  <c:v>96.2</c:v>
                </c:pt>
                <c:pt idx="1925">
                  <c:v>96.25</c:v>
                </c:pt>
                <c:pt idx="1926">
                  <c:v>96.3</c:v>
                </c:pt>
                <c:pt idx="1927">
                  <c:v>96.35</c:v>
                </c:pt>
                <c:pt idx="1928">
                  <c:v>96.4</c:v>
                </c:pt>
                <c:pt idx="1929">
                  <c:v>96.45</c:v>
                </c:pt>
                <c:pt idx="1930">
                  <c:v>96.5</c:v>
                </c:pt>
                <c:pt idx="1931">
                  <c:v>96.55</c:v>
                </c:pt>
                <c:pt idx="1932">
                  <c:v>96.6</c:v>
                </c:pt>
                <c:pt idx="1933">
                  <c:v>96.649999999999991</c:v>
                </c:pt>
                <c:pt idx="1934">
                  <c:v>96.7</c:v>
                </c:pt>
                <c:pt idx="1935">
                  <c:v>96.75</c:v>
                </c:pt>
                <c:pt idx="1936">
                  <c:v>96.8</c:v>
                </c:pt>
                <c:pt idx="1937">
                  <c:v>96.85</c:v>
                </c:pt>
                <c:pt idx="1938">
                  <c:v>96.9</c:v>
                </c:pt>
                <c:pt idx="1939">
                  <c:v>96.95</c:v>
                </c:pt>
                <c:pt idx="1940">
                  <c:v>97</c:v>
                </c:pt>
                <c:pt idx="1941">
                  <c:v>97.05</c:v>
                </c:pt>
                <c:pt idx="1942">
                  <c:v>97.1</c:v>
                </c:pt>
                <c:pt idx="1943">
                  <c:v>97.149999999999991</c:v>
                </c:pt>
                <c:pt idx="1944">
                  <c:v>97.2</c:v>
                </c:pt>
                <c:pt idx="1945">
                  <c:v>97.25</c:v>
                </c:pt>
                <c:pt idx="1946">
                  <c:v>97.3</c:v>
                </c:pt>
                <c:pt idx="1947">
                  <c:v>97.35</c:v>
                </c:pt>
                <c:pt idx="1948">
                  <c:v>97.4</c:v>
                </c:pt>
                <c:pt idx="1949">
                  <c:v>97.45</c:v>
                </c:pt>
                <c:pt idx="1950">
                  <c:v>97.5</c:v>
                </c:pt>
                <c:pt idx="1951">
                  <c:v>97.55</c:v>
                </c:pt>
                <c:pt idx="1952">
                  <c:v>97.6</c:v>
                </c:pt>
                <c:pt idx="1953">
                  <c:v>97.649999999999991</c:v>
                </c:pt>
                <c:pt idx="1954">
                  <c:v>97.7</c:v>
                </c:pt>
                <c:pt idx="1955">
                  <c:v>97.75</c:v>
                </c:pt>
                <c:pt idx="1956">
                  <c:v>97.8</c:v>
                </c:pt>
                <c:pt idx="1957">
                  <c:v>97.85</c:v>
                </c:pt>
                <c:pt idx="1958">
                  <c:v>97.9</c:v>
                </c:pt>
                <c:pt idx="1959">
                  <c:v>97.95</c:v>
                </c:pt>
                <c:pt idx="1960">
                  <c:v>98</c:v>
                </c:pt>
                <c:pt idx="1961">
                  <c:v>98.05</c:v>
                </c:pt>
                <c:pt idx="1962">
                  <c:v>98.1</c:v>
                </c:pt>
                <c:pt idx="1963">
                  <c:v>98.149999999999991</c:v>
                </c:pt>
                <c:pt idx="1964">
                  <c:v>98.2</c:v>
                </c:pt>
                <c:pt idx="1965">
                  <c:v>98.25</c:v>
                </c:pt>
                <c:pt idx="1966">
                  <c:v>98.3</c:v>
                </c:pt>
                <c:pt idx="1967">
                  <c:v>98.35</c:v>
                </c:pt>
                <c:pt idx="1968">
                  <c:v>98.4</c:v>
                </c:pt>
                <c:pt idx="1969">
                  <c:v>98.45</c:v>
                </c:pt>
                <c:pt idx="1970">
                  <c:v>98.5</c:v>
                </c:pt>
                <c:pt idx="1971">
                  <c:v>98.55</c:v>
                </c:pt>
                <c:pt idx="1972">
                  <c:v>98.6</c:v>
                </c:pt>
                <c:pt idx="1973">
                  <c:v>98.649999999999991</c:v>
                </c:pt>
                <c:pt idx="1974">
                  <c:v>98.7</c:v>
                </c:pt>
                <c:pt idx="1975">
                  <c:v>98.75</c:v>
                </c:pt>
                <c:pt idx="1976">
                  <c:v>98.8</c:v>
                </c:pt>
                <c:pt idx="1977">
                  <c:v>98.85</c:v>
                </c:pt>
                <c:pt idx="1978">
                  <c:v>98.9</c:v>
                </c:pt>
                <c:pt idx="1979">
                  <c:v>98.95</c:v>
                </c:pt>
                <c:pt idx="1980">
                  <c:v>99</c:v>
                </c:pt>
                <c:pt idx="1981">
                  <c:v>99.05</c:v>
                </c:pt>
                <c:pt idx="1982">
                  <c:v>99.1</c:v>
                </c:pt>
                <c:pt idx="1983">
                  <c:v>99.149999999999991</c:v>
                </c:pt>
                <c:pt idx="1984">
                  <c:v>99.2</c:v>
                </c:pt>
                <c:pt idx="1985">
                  <c:v>99.25</c:v>
                </c:pt>
                <c:pt idx="1986">
                  <c:v>99.3</c:v>
                </c:pt>
                <c:pt idx="1987">
                  <c:v>99.35</c:v>
                </c:pt>
                <c:pt idx="1988">
                  <c:v>99.4</c:v>
                </c:pt>
                <c:pt idx="1989">
                  <c:v>99.45</c:v>
                </c:pt>
                <c:pt idx="1990">
                  <c:v>99.5</c:v>
                </c:pt>
                <c:pt idx="1991">
                  <c:v>99.55</c:v>
                </c:pt>
                <c:pt idx="1992">
                  <c:v>99.6</c:v>
                </c:pt>
                <c:pt idx="1993">
                  <c:v>99.649999999999991</c:v>
                </c:pt>
                <c:pt idx="1994">
                  <c:v>99.7</c:v>
                </c:pt>
                <c:pt idx="1995">
                  <c:v>99.75</c:v>
                </c:pt>
                <c:pt idx="1996">
                  <c:v>99.8</c:v>
                </c:pt>
                <c:pt idx="1997">
                  <c:v>99.85</c:v>
                </c:pt>
                <c:pt idx="1998">
                  <c:v>99.9</c:v>
                </c:pt>
                <c:pt idx="1999">
                  <c:v>99.95</c:v>
                </c:pt>
                <c:pt idx="2000">
                  <c:v>100</c:v>
                </c:pt>
              </c:numCache>
            </c:numRef>
          </c:xVal>
          <c:yVal>
            <c:numRef>
              <c:f>TORTAP1!$E$1:$E$2001</c:f>
              <c:numCache>
                <c:formatCode>General</c:formatCode>
                <c:ptCount val="2001"/>
                <c:pt idx="599" formatCode="0.00E+00">
                  <c:v>0.61891693999999997</c:v>
                </c:pt>
                <c:pt idx="1956" formatCode="0.00E+00">
                  <c:v>0.50109603999999996</c:v>
                </c:pt>
              </c:numCache>
            </c:numRef>
          </c:yVal>
          <c:smooth val="1"/>
        </c:ser>
        <c:axId val="127650432"/>
        <c:axId val="129828352"/>
      </c:scatterChart>
      <c:valAx>
        <c:axId val="127650432"/>
        <c:scaling>
          <c:orientation val="minMax"/>
          <c:max val="105"/>
          <c:min val="0"/>
        </c:scaling>
        <c:axPos val="b"/>
        <c:title>
          <c:tx>
            <c:rich>
              <a:bodyPr/>
              <a:lstStyle/>
              <a:p>
                <a:pPr>
                  <a:defRPr sz="720" b="0" i="0" u="none" strike="noStrike" baseline="0">
                    <a:solidFill>
                      <a:srgbClr val="000000"/>
                    </a:solidFill>
                    <a:latin typeface="Arial"/>
                    <a:ea typeface="Arial"/>
                    <a:cs typeface="Arial"/>
                  </a:defRPr>
                </a:pPr>
                <a:r>
                  <a:rPr lang="en-US"/>
                  <a:t>VELOCIDAD [o/o]</a:t>
                </a:r>
              </a:p>
            </c:rich>
          </c:tx>
          <c:layout>
            <c:manualLayout>
              <c:xMode val="edge"/>
              <c:yMode val="edge"/>
              <c:x val="0.43230016313213926"/>
              <c:y val="0.83088235294117663"/>
            </c:manualLayout>
          </c:layout>
          <c:spPr>
            <a:noFill/>
            <a:ln w="15245">
              <a:noFill/>
            </a:ln>
          </c:spPr>
        </c:title>
        <c:numFmt formatCode="0" sourceLinked="0"/>
        <c:tickLblPos val="nextTo"/>
        <c:spPr>
          <a:ln w="1906">
            <a:solidFill>
              <a:srgbClr val="000000"/>
            </a:solidFill>
            <a:prstDash val="solid"/>
          </a:ln>
        </c:spPr>
        <c:txPr>
          <a:bodyPr rot="0" vert="horz"/>
          <a:lstStyle/>
          <a:p>
            <a:pPr>
              <a:defRPr sz="720" b="0" i="0" u="none" strike="noStrike" baseline="0">
                <a:solidFill>
                  <a:srgbClr val="000000"/>
                </a:solidFill>
                <a:latin typeface="Arial"/>
                <a:ea typeface="Arial"/>
                <a:cs typeface="Arial"/>
              </a:defRPr>
            </a:pPr>
            <a:endParaRPr lang="es-CL"/>
          </a:p>
        </c:txPr>
        <c:crossAx val="129828352"/>
        <c:crosses val="autoZero"/>
        <c:crossBetween val="midCat"/>
        <c:majorUnit val="10"/>
        <c:minorUnit val="5"/>
      </c:valAx>
      <c:valAx>
        <c:axId val="129828352"/>
        <c:scaling>
          <c:orientation val="minMax"/>
        </c:scaling>
        <c:axPos val="l"/>
        <c:majorGridlines>
          <c:spPr>
            <a:ln w="1906">
              <a:solidFill>
                <a:srgbClr val="000000"/>
              </a:solidFill>
              <a:prstDash val="sysDash"/>
            </a:ln>
          </c:spPr>
        </c:majorGridlines>
        <c:title>
          <c:tx>
            <c:rich>
              <a:bodyPr/>
              <a:lstStyle/>
              <a:p>
                <a:pPr>
                  <a:defRPr sz="720" b="0" i="0" u="none" strike="noStrike" baseline="0">
                    <a:solidFill>
                      <a:srgbClr val="000000"/>
                    </a:solidFill>
                    <a:latin typeface="Arial"/>
                    <a:ea typeface="Arial"/>
                    <a:cs typeface="Arial"/>
                  </a:defRPr>
                </a:pPr>
                <a:r>
                  <a:rPr lang="en-US"/>
                  <a:t>TORQUE [o/1]</a:t>
                </a:r>
              </a:p>
            </c:rich>
          </c:tx>
          <c:layout>
            <c:manualLayout>
              <c:xMode val="edge"/>
              <c:yMode val="edge"/>
              <c:x val="1.7944535073409529E-2"/>
              <c:y val="0.30514705882352805"/>
            </c:manualLayout>
          </c:layout>
          <c:spPr>
            <a:noFill/>
            <a:ln w="15245">
              <a:noFill/>
            </a:ln>
          </c:spPr>
        </c:title>
        <c:numFmt formatCode="0.0" sourceLinked="0"/>
        <c:tickLblPos val="nextTo"/>
        <c:spPr>
          <a:ln w="1906">
            <a:solidFill>
              <a:srgbClr val="000000"/>
            </a:solidFill>
            <a:prstDash val="solid"/>
          </a:ln>
        </c:spPr>
        <c:txPr>
          <a:bodyPr rot="0" vert="horz"/>
          <a:lstStyle/>
          <a:p>
            <a:pPr>
              <a:defRPr sz="720" b="0" i="0" u="none" strike="noStrike" baseline="0">
                <a:solidFill>
                  <a:srgbClr val="000000"/>
                </a:solidFill>
                <a:latin typeface="Arial"/>
                <a:ea typeface="Arial"/>
                <a:cs typeface="Arial"/>
              </a:defRPr>
            </a:pPr>
            <a:endParaRPr lang="es-CL"/>
          </a:p>
        </c:txPr>
        <c:crossAx val="127650432"/>
        <c:crosses val="autoZero"/>
        <c:crossBetween val="midCat"/>
      </c:valAx>
      <c:spPr>
        <a:solidFill>
          <a:srgbClr val="FFFFFF"/>
        </a:solidFill>
        <a:ln w="7623">
          <a:solidFill>
            <a:srgbClr val="000000"/>
          </a:solidFill>
          <a:prstDash val="solid"/>
        </a:ln>
      </c:spPr>
    </c:plotArea>
    <c:legend>
      <c:legendPos val="b"/>
      <c:layout>
        <c:manualLayout>
          <c:xMode val="edge"/>
          <c:yMode val="edge"/>
          <c:x val="0.2365415986949429"/>
          <c:y val="0.90073529411764708"/>
          <c:w val="0.60685154975530176"/>
          <c:h val="9.3750000000000652E-2"/>
        </c:manualLayout>
      </c:layout>
      <c:spPr>
        <a:solidFill>
          <a:srgbClr val="FFFFFF"/>
        </a:solidFill>
        <a:ln w="1906">
          <a:solidFill>
            <a:srgbClr val="000000"/>
          </a:solidFill>
          <a:prstDash val="solid"/>
        </a:ln>
      </c:spPr>
      <c:txPr>
        <a:bodyPr/>
        <a:lstStyle/>
        <a:p>
          <a:pPr>
            <a:defRPr sz="660" b="0" i="0" u="none" strike="noStrike" baseline="0">
              <a:solidFill>
                <a:srgbClr val="000000"/>
              </a:solidFill>
              <a:latin typeface="Arial"/>
              <a:ea typeface="Arial"/>
              <a:cs typeface="Arial"/>
            </a:defRPr>
          </a:pPr>
          <a:endParaRPr lang="es-CL"/>
        </a:p>
      </c:txPr>
    </c:legend>
    <c:plotVisOnly val="1"/>
    <c:dispBlanksAs val="gap"/>
  </c:chart>
  <c:spPr>
    <a:noFill/>
    <a:ln>
      <a:noFill/>
    </a:ln>
  </c:spPr>
  <c:txPr>
    <a:bodyPr/>
    <a:lstStyle/>
    <a:p>
      <a:pPr>
        <a:defRPr sz="135" b="0" i="0" u="none" strike="noStrike" baseline="0">
          <a:solidFill>
            <a:srgbClr val="000000"/>
          </a:solidFill>
          <a:latin typeface="Arial"/>
          <a:ea typeface="Arial"/>
          <a:cs typeface="Arial"/>
        </a:defRPr>
      </a:pPr>
      <a:endParaRPr lang="es-CL"/>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s-CL"/>
  <c:chart>
    <c:plotArea>
      <c:layout>
        <c:manualLayout>
          <c:layoutTarget val="inner"/>
          <c:xMode val="edge"/>
          <c:yMode val="edge"/>
          <c:x val="0.12398042414355628"/>
          <c:y val="4.8192771084337616E-2"/>
          <c:w val="0.83523654159869498"/>
          <c:h val="0.69678714859437763"/>
        </c:manualLayout>
      </c:layout>
      <c:scatterChart>
        <c:scatterStyle val="smoothMarker"/>
        <c:ser>
          <c:idx val="0"/>
          <c:order val="0"/>
          <c:tx>
            <c:v>T. Resistente</c:v>
          </c:tx>
          <c:spPr>
            <a:ln w="14774">
              <a:solidFill>
                <a:srgbClr val="008000"/>
              </a:solidFill>
              <a:prstDash val="solid"/>
            </a:ln>
          </c:spPr>
          <c:marker>
            <c:symbol val="none"/>
          </c:marker>
          <c:xVal>
            <c:numRef>
              <c:f>TORTAP4!$A$1:$A$2001</c:f>
              <c:numCache>
                <c:formatCode>0.00E+00</c:formatCode>
                <c:ptCount val="2001"/>
                <c:pt idx="0">
                  <c:v>0</c:v>
                </c:pt>
                <c:pt idx="1">
                  <c:v>0.05</c:v>
                </c:pt>
                <c:pt idx="2">
                  <c:v>0.1</c:v>
                </c:pt>
                <c:pt idx="3">
                  <c:v>0.15000000000000024</c:v>
                </c:pt>
                <c:pt idx="4">
                  <c:v>0.2</c:v>
                </c:pt>
                <c:pt idx="5">
                  <c:v>0.25</c:v>
                </c:pt>
                <c:pt idx="6">
                  <c:v>0.30000000000000032</c:v>
                </c:pt>
                <c:pt idx="7">
                  <c:v>0.35000000000000031</c:v>
                </c:pt>
                <c:pt idx="8">
                  <c:v>0.4</c:v>
                </c:pt>
                <c:pt idx="9">
                  <c:v>0.45</c:v>
                </c:pt>
                <c:pt idx="10">
                  <c:v>0.5</c:v>
                </c:pt>
                <c:pt idx="11">
                  <c:v>0.55000000000000004</c:v>
                </c:pt>
                <c:pt idx="12">
                  <c:v>0.60000000000000064</c:v>
                </c:pt>
                <c:pt idx="13">
                  <c:v>0.65000000000000291</c:v>
                </c:pt>
                <c:pt idx="14">
                  <c:v>0.70000000000000062</c:v>
                </c:pt>
                <c:pt idx="15">
                  <c:v>0.75000000000000255</c:v>
                </c:pt>
                <c:pt idx="16">
                  <c:v>0.8</c:v>
                </c:pt>
                <c:pt idx="17">
                  <c:v>0.85000000000000064</c:v>
                </c:pt>
                <c:pt idx="18">
                  <c:v>0.9</c:v>
                </c:pt>
                <c:pt idx="19">
                  <c:v>0.95000000000000062</c:v>
                </c:pt>
                <c:pt idx="20">
                  <c:v>1</c:v>
                </c:pt>
                <c:pt idx="21">
                  <c:v>1.05</c:v>
                </c:pt>
                <c:pt idx="22">
                  <c:v>1.1000000000000001</c:v>
                </c:pt>
                <c:pt idx="23">
                  <c:v>1.1499999999999946</c:v>
                </c:pt>
                <c:pt idx="24">
                  <c:v>1.2</c:v>
                </c:pt>
                <c:pt idx="25">
                  <c:v>1.25</c:v>
                </c:pt>
                <c:pt idx="26">
                  <c:v>1.3</c:v>
                </c:pt>
                <c:pt idx="27">
                  <c:v>1.35</c:v>
                </c:pt>
                <c:pt idx="28">
                  <c:v>1.4</c:v>
                </c:pt>
                <c:pt idx="29">
                  <c:v>1.45</c:v>
                </c:pt>
                <c:pt idx="30">
                  <c:v>1.5</c:v>
                </c:pt>
                <c:pt idx="31">
                  <c:v>1.55</c:v>
                </c:pt>
                <c:pt idx="32">
                  <c:v>1.6</c:v>
                </c:pt>
                <c:pt idx="33">
                  <c:v>1.6500000000000001</c:v>
                </c:pt>
                <c:pt idx="34">
                  <c:v>1.7</c:v>
                </c:pt>
                <c:pt idx="35">
                  <c:v>1.75</c:v>
                </c:pt>
                <c:pt idx="36">
                  <c:v>1.8</c:v>
                </c:pt>
                <c:pt idx="37">
                  <c:v>1.85</c:v>
                </c:pt>
                <c:pt idx="38">
                  <c:v>1.9000000000000001</c:v>
                </c:pt>
                <c:pt idx="39">
                  <c:v>1.9500000000000048</c:v>
                </c:pt>
                <c:pt idx="40">
                  <c:v>2</c:v>
                </c:pt>
                <c:pt idx="41">
                  <c:v>2.0499999999999998</c:v>
                </c:pt>
                <c:pt idx="42">
                  <c:v>2.1</c:v>
                </c:pt>
                <c:pt idx="43">
                  <c:v>2.15</c:v>
                </c:pt>
                <c:pt idx="44">
                  <c:v>2.2000000000000002</c:v>
                </c:pt>
                <c:pt idx="45">
                  <c:v>2.25</c:v>
                </c:pt>
                <c:pt idx="46">
                  <c:v>2.2999999999999998</c:v>
                </c:pt>
                <c:pt idx="47">
                  <c:v>2.3499999999999988</c:v>
                </c:pt>
                <c:pt idx="48">
                  <c:v>2.4</c:v>
                </c:pt>
                <c:pt idx="49">
                  <c:v>2.4499999999999997</c:v>
                </c:pt>
                <c:pt idx="50">
                  <c:v>2.5</c:v>
                </c:pt>
                <c:pt idx="51">
                  <c:v>2.5499999999999998</c:v>
                </c:pt>
                <c:pt idx="52">
                  <c:v>2.6</c:v>
                </c:pt>
                <c:pt idx="53">
                  <c:v>2.65</c:v>
                </c:pt>
                <c:pt idx="54">
                  <c:v>2.7</c:v>
                </c:pt>
                <c:pt idx="55">
                  <c:v>2.75</c:v>
                </c:pt>
                <c:pt idx="56">
                  <c:v>2.8</c:v>
                </c:pt>
                <c:pt idx="57">
                  <c:v>2.8499999999999988</c:v>
                </c:pt>
                <c:pt idx="58">
                  <c:v>2.9</c:v>
                </c:pt>
                <c:pt idx="59">
                  <c:v>2.9499999999999997</c:v>
                </c:pt>
                <c:pt idx="60">
                  <c:v>3</c:v>
                </c:pt>
                <c:pt idx="61">
                  <c:v>3.05</c:v>
                </c:pt>
                <c:pt idx="62">
                  <c:v>3.1</c:v>
                </c:pt>
                <c:pt idx="63">
                  <c:v>3.15</c:v>
                </c:pt>
                <c:pt idx="64">
                  <c:v>3.2</c:v>
                </c:pt>
                <c:pt idx="65">
                  <c:v>3.25</c:v>
                </c:pt>
                <c:pt idx="66">
                  <c:v>3.3</c:v>
                </c:pt>
                <c:pt idx="67">
                  <c:v>3.3499999999999988</c:v>
                </c:pt>
                <c:pt idx="68">
                  <c:v>3.4</c:v>
                </c:pt>
                <c:pt idx="69">
                  <c:v>3.4499999999999997</c:v>
                </c:pt>
                <c:pt idx="70">
                  <c:v>3.5</c:v>
                </c:pt>
                <c:pt idx="71">
                  <c:v>3.55</c:v>
                </c:pt>
                <c:pt idx="72">
                  <c:v>3.6</c:v>
                </c:pt>
                <c:pt idx="73">
                  <c:v>3.65</c:v>
                </c:pt>
                <c:pt idx="74">
                  <c:v>3.7</c:v>
                </c:pt>
                <c:pt idx="75">
                  <c:v>3.75</c:v>
                </c:pt>
                <c:pt idx="76">
                  <c:v>3.8</c:v>
                </c:pt>
                <c:pt idx="77">
                  <c:v>3.8499999999999988</c:v>
                </c:pt>
                <c:pt idx="78">
                  <c:v>3.9</c:v>
                </c:pt>
                <c:pt idx="79">
                  <c:v>3.9499999999999997</c:v>
                </c:pt>
                <c:pt idx="80">
                  <c:v>4</c:v>
                </c:pt>
                <c:pt idx="81">
                  <c:v>4.05</c:v>
                </c:pt>
                <c:pt idx="82">
                  <c:v>4.0999999999999996</c:v>
                </c:pt>
                <c:pt idx="83">
                  <c:v>4.1499999999999995</c:v>
                </c:pt>
                <c:pt idx="84">
                  <c:v>4.2</c:v>
                </c:pt>
                <c:pt idx="85">
                  <c:v>4.25</c:v>
                </c:pt>
                <c:pt idx="86">
                  <c:v>4.3</c:v>
                </c:pt>
                <c:pt idx="87">
                  <c:v>4.3499999999999996</c:v>
                </c:pt>
                <c:pt idx="88">
                  <c:v>4.4000000000000004</c:v>
                </c:pt>
                <c:pt idx="89">
                  <c:v>4.45</c:v>
                </c:pt>
                <c:pt idx="90">
                  <c:v>4.5</c:v>
                </c:pt>
                <c:pt idx="91">
                  <c:v>4.55</c:v>
                </c:pt>
                <c:pt idx="92">
                  <c:v>4.5999999999999996</c:v>
                </c:pt>
                <c:pt idx="93">
                  <c:v>4.6499999999999995</c:v>
                </c:pt>
                <c:pt idx="94">
                  <c:v>4.7</c:v>
                </c:pt>
                <c:pt idx="95">
                  <c:v>4.75</c:v>
                </c:pt>
                <c:pt idx="96">
                  <c:v>4.8</c:v>
                </c:pt>
                <c:pt idx="97">
                  <c:v>4.8499999999999996</c:v>
                </c:pt>
                <c:pt idx="98">
                  <c:v>4.9000000000000004</c:v>
                </c:pt>
                <c:pt idx="99">
                  <c:v>4.95</c:v>
                </c:pt>
                <c:pt idx="100">
                  <c:v>5</c:v>
                </c:pt>
                <c:pt idx="101">
                  <c:v>5.05</c:v>
                </c:pt>
                <c:pt idx="102">
                  <c:v>5.0999999999999996</c:v>
                </c:pt>
                <c:pt idx="103">
                  <c:v>5.1499999999999995</c:v>
                </c:pt>
                <c:pt idx="104">
                  <c:v>5.2</c:v>
                </c:pt>
                <c:pt idx="105">
                  <c:v>5.25</c:v>
                </c:pt>
                <c:pt idx="106">
                  <c:v>5.3</c:v>
                </c:pt>
                <c:pt idx="107">
                  <c:v>5.35</c:v>
                </c:pt>
                <c:pt idx="108">
                  <c:v>5.4</c:v>
                </c:pt>
                <c:pt idx="109">
                  <c:v>5.45</c:v>
                </c:pt>
                <c:pt idx="110">
                  <c:v>5.5</c:v>
                </c:pt>
                <c:pt idx="111">
                  <c:v>5.55</c:v>
                </c:pt>
                <c:pt idx="112">
                  <c:v>5.6</c:v>
                </c:pt>
                <c:pt idx="113">
                  <c:v>5.6499999999999995</c:v>
                </c:pt>
                <c:pt idx="114">
                  <c:v>5.7</c:v>
                </c:pt>
                <c:pt idx="115">
                  <c:v>5.75</c:v>
                </c:pt>
                <c:pt idx="116">
                  <c:v>5.8</c:v>
                </c:pt>
                <c:pt idx="117">
                  <c:v>5.85</c:v>
                </c:pt>
                <c:pt idx="118">
                  <c:v>5.9</c:v>
                </c:pt>
                <c:pt idx="119">
                  <c:v>5.95</c:v>
                </c:pt>
                <c:pt idx="120">
                  <c:v>6</c:v>
                </c:pt>
                <c:pt idx="121">
                  <c:v>6.05</c:v>
                </c:pt>
                <c:pt idx="122">
                  <c:v>6.1</c:v>
                </c:pt>
                <c:pt idx="123">
                  <c:v>6.1499999999999995</c:v>
                </c:pt>
                <c:pt idx="124">
                  <c:v>6.2</c:v>
                </c:pt>
                <c:pt idx="125">
                  <c:v>6.25</c:v>
                </c:pt>
                <c:pt idx="126">
                  <c:v>6.3</c:v>
                </c:pt>
                <c:pt idx="127">
                  <c:v>6.35</c:v>
                </c:pt>
                <c:pt idx="128">
                  <c:v>6.4</c:v>
                </c:pt>
                <c:pt idx="129">
                  <c:v>6.45</c:v>
                </c:pt>
                <c:pt idx="130">
                  <c:v>6.5</c:v>
                </c:pt>
                <c:pt idx="131">
                  <c:v>6.55</c:v>
                </c:pt>
                <c:pt idx="132">
                  <c:v>6.6</c:v>
                </c:pt>
                <c:pt idx="133">
                  <c:v>6.6499999999999995</c:v>
                </c:pt>
                <c:pt idx="134">
                  <c:v>6.7</c:v>
                </c:pt>
                <c:pt idx="135">
                  <c:v>6.75</c:v>
                </c:pt>
                <c:pt idx="136">
                  <c:v>6.8</c:v>
                </c:pt>
                <c:pt idx="137">
                  <c:v>6.85</c:v>
                </c:pt>
                <c:pt idx="138">
                  <c:v>6.9</c:v>
                </c:pt>
                <c:pt idx="139">
                  <c:v>6.95</c:v>
                </c:pt>
                <c:pt idx="140">
                  <c:v>7</c:v>
                </c:pt>
                <c:pt idx="141">
                  <c:v>7.05</c:v>
                </c:pt>
                <c:pt idx="142">
                  <c:v>7.1</c:v>
                </c:pt>
                <c:pt idx="143">
                  <c:v>7.1499999999999995</c:v>
                </c:pt>
                <c:pt idx="144">
                  <c:v>7.2</c:v>
                </c:pt>
                <c:pt idx="145">
                  <c:v>7.25</c:v>
                </c:pt>
                <c:pt idx="146">
                  <c:v>7.3</c:v>
                </c:pt>
                <c:pt idx="147">
                  <c:v>7.35</c:v>
                </c:pt>
                <c:pt idx="148">
                  <c:v>7.4</c:v>
                </c:pt>
                <c:pt idx="149">
                  <c:v>7.45</c:v>
                </c:pt>
                <c:pt idx="150">
                  <c:v>7.5</c:v>
                </c:pt>
                <c:pt idx="151">
                  <c:v>7.55</c:v>
                </c:pt>
                <c:pt idx="152">
                  <c:v>7.6</c:v>
                </c:pt>
                <c:pt idx="153">
                  <c:v>7.6499999999999995</c:v>
                </c:pt>
                <c:pt idx="154">
                  <c:v>7.7</c:v>
                </c:pt>
                <c:pt idx="155">
                  <c:v>7.75</c:v>
                </c:pt>
                <c:pt idx="156">
                  <c:v>7.8</c:v>
                </c:pt>
                <c:pt idx="157">
                  <c:v>7.85</c:v>
                </c:pt>
                <c:pt idx="158">
                  <c:v>7.9</c:v>
                </c:pt>
                <c:pt idx="159">
                  <c:v>7.95</c:v>
                </c:pt>
                <c:pt idx="160">
                  <c:v>8</c:v>
                </c:pt>
                <c:pt idx="161">
                  <c:v>8.0500000000000007</c:v>
                </c:pt>
                <c:pt idx="162">
                  <c:v>8.1</c:v>
                </c:pt>
                <c:pt idx="163">
                  <c:v>8.15</c:v>
                </c:pt>
                <c:pt idx="164">
                  <c:v>8.2000000000000011</c:v>
                </c:pt>
                <c:pt idx="165">
                  <c:v>8.25</c:v>
                </c:pt>
                <c:pt idx="166">
                  <c:v>8.3000000000000007</c:v>
                </c:pt>
                <c:pt idx="167">
                  <c:v>8.3500000000000068</c:v>
                </c:pt>
                <c:pt idx="168">
                  <c:v>8.4</c:v>
                </c:pt>
                <c:pt idx="169">
                  <c:v>8.4500000000000028</c:v>
                </c:pt>
                <c:pt idx="170">
                  <c:v>8.5</c:v>
                </c:pt>
                <c:pt idx="171">
                  <c:v>8.5500000000000007</c:v>
                </c:pt>
                <c:pt idx="172">
                  <c:v>8.6</c:v>
                </c:pt>
                <c:pt idx="173">
                  <c:v>8.65</c:v>
                </c:pt>
                <c:pt idx="174">
                  <c:v>8.7000000000000011</c:v>
                </c:pt>
                <c:pt idx="175">
                  <c:v>8.75</c:v>
                </c:pt>
                <c:pt idx="176">
                  <c:v>8.8000000000000007</c:v>
                </c:pt>
                <c:pt idx="177">
                  <c:v>8.8500000000000068</c:v>
                </c:pt>
                <c:pt idx="178">
                  <c:v>8.9</c:v>
                </c:pt>
                <c:pt idx="179">
                  <c:v>8.9500000000000028</c:v>
                </c:pt>
                <c:pt idx="180">
                  <c:v>9</c:v>
                </c:pt>
                <c:pt idx="181">
                  <c:v>9.0500000000000007</c:v>
                </c:pt>
                <c:pt idx="182">
                  <c:v>9.1</c:v>
                </c:pt>
                <c:pt idx="183">
                  <c:v>9.15</c:v>
                </c:pt>
                <c:pt idx="184">
                  <c:v>9.2000000000000011</c:v>
                </c:pt>
                <c:pt idx="185">
                  <c:v>9.25</c:v>
                </c:pt>
                <c:pt idx="186">
                  <c:v>9.3000000000000007</c:v>
                </c:pt>
                <c:pt idx="187">
                  <c:v>9.3500000000000068</c:v>
                </c:pt>
                <c:pt idx="188">
                  <c:v>9.4</c:v>
                </c:pt>
                <c:pt idx="189">
                  <c:v>9.4500000000000028</c:v>
                </c:pt>
                <c:pt idx="190">
                  <c:v>9.5</c:v>
                </c:pt>
                <c:pt idx="191">
                  <c:v>9.5500000000000007</c:v>
                </c:pt>
                <c:pt idx="192">
                  <c:v>9.6</c:v>
                </c:pt>
                <c:pt idx="193">
                  <c:v>9.65</c:v>
                </c:pt>
                <c:pt idx="194">
                  <c:v>9.7000000000000011</c:v>
                </c:pt>
                <c:pt idx="195">
                  <c:v>9.75</c:v>
                </c:pt>
                <c:pt idx="196">
                  <c:v>9.8000000000000007</c:v>
                </c:pt>
                <c:pt idx="197">
                  <c:v>9.8500000000000068</c:v>
                </c:pt>
                <c:pt idx="198">
                  <c:v>9.9</c:v>
                </c:pt>
                <c:pt idx="199">
                  <c:v>9.9500000000000028</c:v>
                </c:pt>
                <c:pt idx="200">
                  <c:v>10</c:v>
                </c:pt>
                <c:pt idx="201">
                  <c:v>10.050000000000002</c:v>
                </c:pt>
                <c:pt idx="202">
                  <c:v>10.1</c:v>
                </c:pt>
                <c:pt idx="203">
                  <c:v>10.15</c:v>
                </c:pt>
                <c:pt idx="204">
                  <c:v>10.200000000000001</c:v>
                </c:pt>
                <c:pt idx="205">
                  <c:v>10.25</c:v>
                </c:pt>
                <c:pt idx="206">
                  <c:v>10.3</c:v>
                </c:pt>
                <c:pt idx="207">
                  <c:v>10.350000000000026</c:v>
                </c:pt>
                <c:pt idx="208">
                  <c:v>10.4</c:v>
                </c:pt>
                <c:pt idx="209">
                  <c:v>10.450000000000006</c:v>
                </c:pt>
                <c:pt idx="210">
                  <c:v>10.5</c:v>
                </c:pt>
                <c:pt idx="211">
                  <c:v>10.55</c:v>
                </c:pt>
                <c:pt idx="212">
                  <c:v>10.6</c:v>
                </c:pt>
                <c:pt idx="213">
                  <c:v>10.65</c:v>
                </c:pt>
                <c:pt idx="214">
                  <c:v>10.7</c:v>
                </c:pt>
                <c:pt idx="215">
                  <c:v>10.75</c:v>
                </c:pt>
                <c:pt idx="216">
                  <c:v>10.8</c:v>
                </c:pt>
                <c:pt idx="217">
                  <c:v>10.850000000000026</c:v>
                </c:pt>
                <c:pt idx="218">
                  <c:v>10.9</c:v>
                </c:pt>
                <c:pt idx="219">
                  <c:v>10.950000000000006</c:v>
                </c:pt>
                <c:pt idx="220">
                  <c:v>11</c:v>
                </c:pt>
                <c:pt idx="221">
                  <c:v>11.05</c:v>
                </c:pt>
                <c:pt idx="222">
                  <c:v>11.1</c:v>
                </c:pt>
                <c:pt idx="223">
                  <c:v>11.15</c:v>
                </c:pt>
                <c:pt idx="224">
                  <c:v>11.2</c:v>
                </c:pt>
                <c:pt idx="225">
                  <c:v>11.25</c:v>
                </c:pt>
                <c:pt idx="226">
                  <c:v>11.3</c:v>
                </c:pt>
                <c:pt idx="227">
                  <c:v>11.350000000000026</c:v>
                </c:pt>
                <c:pt idx="228">
                  <c:v>11.4</c:v>
                </c:pt>
                <c:pt idx="229">
                  <c:v>11.450000000000006</c:v>
                </c:pt>
                <c:pt idx="230">
                  <c:v>11.5</c:v>
                </c:pt>
                <c:pt idx="231">
                  <c:v>11.55</c:v>
                </c:pt>
                <c:pt idx="232">
                  <c:v>11.6</c:v>
                </c:pt>
                <c:pt idx="233">
                  <c:v>11.65</c:v>
                </c:pt>
                <c:pt idx="234">
                  <c:v>11.7</c:v>
                </c:pt>
                <c:pt idx="235">
                  <c:v>11.75</c:v>
                </c:pt>
                <c:pt idx="236">
                  <c:v>11.8</c:v>
                </c:pt>
                <c:pt idx="237">
                  <c:v>11.850000000000026</c:v>
                </c:pt>
                <c:pt idx="238">
                  <c:v>11.9</c:v>
                </c:pt>
                <c:pt idx="239">
                  <c:v>11.950000000000006</c:v>
                </c:pt>
                <c:pt idx="240">
                  <c:v>12</c:v>
                </c:pt>
                <c:pt idx="241">
                  <c:v>12.05</c:v>
                </c:pt>
                <c:pt idx="242">
                  <c:v>12.1</c:v>
                </c:pt>
                <c:pt idx="243">
                  <c:v>12.15</c:v>
                </c:pt>
                <c:pt idx="244">
                  <c:v>12.2</c:v>
                </c:pt>
                <c:pt idx="245">
                  <c:v>12.25</c:v>
                </c:pt>
                <c:pt idx="246">
                  <c:v>12.3</c:v>
                </c:pt>
                <c:pt idx="247">
                  <c:v>12.350000000000026</c:v>
                </c:pt>
                <c:pt idx="248">
                  <c:v>12.4</c:v>
                </c:pt>
                <c:pt idx="249">
                  <c:v>12.450000000000006</c:v>
                </c:pt>
                <c:pt idx="250">
                  <c:v>12.5</c:v>
                </c:pt>
                <c:pt idx="251">
                  <c:v>12.55</c:v>
                </c:pt>
                <c:pt idx="252">
                  <c:v>12.6</c:v>
                </c:pt>
                <c:pt idx="253">
                  <c:v>12.65</c:v>
                </c:pt>
                <c:pt idx="254">
                  <c:v>12.7</c:v>
                </c:pt>
                <c:pt idx="255">
                  <c:v>12.75</c:v>
                </c:pt>
                <c:pt idx="256">
                  <c:v>12.8</c:v>
                </c:pt>
                <c:pt idx="257">
                  <c:v>12.850000000000026</c:v>
                </c:pt>
                <c:pt idx="258">
                  <c:v>12.9</c:v>
                </c:pt>
                <c:pt idx="259">
                  <c:v>12.950000000000006</c:v>
                </c:pt>
                <c:pt idx="260">
                  <c:v>13</c:v>
                </c:pt>
                <c:pt idx="261">
                  <c:v>13.05</c:v>
                </c:pt>
                <c:pt idx="262">
                  <c:v>13.1</c:v>
                </c:pt>
                <c:pt idx="263">
                  <c:v>13.15</c:v>
                </c:pt>
                <c:pt idx="264">
                  <c:v>13.2</c:v>
                </c:pt>
                <c:pt idx="265">
                  <c:v>13.25</c:v>
                </c:pt>
                <c:pt idx="266">
                  <c:v>13.3</c:v>
                </c:pt>
                <c:pt idx="267">
                  <c:v>13.350000000000026</c:v>
                </c:pt>
                <c:pt idx="268">
                  <c:v>13.4</c:v>
                </c:pt>
                <c:pt idx="269">
                  <c:v>13.450000000000006</c:v>
                </c:pt>
                <c:pt idx="270">
                  <c:v>13.5</c:v>
                </c:pt>
                <c:pt idx="271">
                  <c:v>13.55</c:v>
                </c:pt>
                <c:pt idx="272">
                  <c:v>13.6</c:v>
                </c:pt>
                <c:pt idx="273">
                  <c:v>13.65</c:v>
                </c:pt>
                <c:pt idx="274">
                  <c:v>13.7</c:v>
                </c:pt>
                <c:pt idx="275">
                  <c:v>13.75</c:v>
                </c:pt>
                <c:pt idx="276">
                  <c:v>13.8</c:v>
                </c:pt>
                <c:pt idx="277">
                  <c:v>13.850000000000026</c:v>
                </c:pt>
                <c:pt idx="278">
                  <c:v>13.9</c:v>
                </c:pt>
                <c:pt idx="279">
                  <c:v>13.950000000000006</c:v>
                </c:pt>
                <c:pt idx="280">
                  <c:v>14</c:v>
                </c:pt>
                <c:pt idx="281">
                  <c:v>14.05</c:v>
                </c:pt>
                <c:pt idx="282">
                  <c:v>14.1</c:v>
                </c:pt>
                <c:pt idx="283">
                  <c:v>14.15</c:v>
                </c:pt>
                <c:pt idx="284">
                  <c:v>14.2</c:v>
                </c:pt>
                <c:pt idx="285">
                  <c:v>14.25</c:v>
                </c:pt>
                <c:pt idx="286">
                  <c:v>14.3</c:v>
                </c:pt>
                <c:pt idx="287">
                  <c:v>14.350000000000026</c:v>
                </c:pt>
                <c:pt idx="288">
                  <c:v>14.4</c:v>
                </c:pt>
                <c:pt idx="289">
                  <c:v>14.450000000000006</c:v>
                </c:pt>
                <c:pt idx="290">
                  <c:v>14.5</c:v>
                </c:pt>
                <c:pt idx="291">
                  <c:v>14.55</c:v>
                </c:pt>
                <c:pt idx="292">
                  <c:v>14.6</c:v>
                </c:pt>
                <c:pt idx="293">
                  <c:v>14.65</c:v>
                </c:pt>
                <c:pt idx="294">
                  <c:v>14.7</c:v>
                </c:pt>
                <c:pt idx="295">
                  <c:v>14.75</c:v>
                </c:pt>
                <c:pt idx="296">
                  <c:v>14.8</c:v>
                </c:pt>
                <c:pt idx="297">
                  <c:v>14.850000000000026</c:v>
                </c:pt>
                <c:pt idx="298">
                  <c:v>14.9</c:v>
                </c:pt>
                <c:pt idx="299">
                  <c:v>14.950000000000006</c:v>
                </c:pt>
                <c:pt idx="300">
                  <c:v>15</c:v>
                </c:pt>
                <c:pt idx="301">
                  <c:v>15.05</c:v>
                </c:pt>
                <c:pt idx="302">
                  <c:v>15.1</c:v>
                </c:pt>
                <c:pt idx="303">
                  <c:v>15.15</c:v>
                </c:pt>
                <c:pt idx="304">
                  <c:v>15.2</c:v>
                </c:pt>
                <c:pt idx="305">
                  <c:v>15.25</c:v>
                </c:pt>
                <c:pt idx="306">
                  <c:v>15.3</c:v>
                </c:pt>
                <c:pt idx="307">
                  <c:v>15.350000000000026</c:v>
                </c:pt>
                <c:pt idx="308">
                  <c:v>15.4</c:v>
                </c:pt>
                <c:pt idx="309">
                  <c:v>15.450000000000006</c:v>
                </c:pt>
                <c:pt idx="310">
                  <c:v>15.5</c:v>
                </c:pt>
                <c:pt idx="311">
                  <c:v>15.55</c:v>
                </c:pt>
                <c:pt idx="312">
                  <c:v>15.6</c:v>
                </c:pt>
                <c:pt idx="313">
                  <c:v>15.65</c:v>
                </c:pt>
                <c:pt idx="314">
                  <c:v>15.7</c:v>
                </c:pt>
                <c:pt idx="315">
                  <c:v>15.75</c:v>
                </c:pt>
                <c:pt idx="316">
                  <c:v>15.8</c:v>
                </c:pt>
                <c:pt idx="317">
                  <c:v>15.850000000000026</c:v>
                </c:pt>
                <c:pt idx="318">
                  <c:v>15.9</c:v>
                </c:pt>
                <c:pt idx="319">
                  <c:v>15.950000000000006</c:v>
                </c:pt>
                <c:pt idx="320">
                  <c:v>16</c:v>
                </c:pt>
                <c:pt idx="321">
                  <c:v>16.05</c:v>
                </c:pt>
                <c:pt idx="322">
                  <c:v>16.100000000000001</c:v>
                </c:pt>
                <c:pt idx="323">
                  <c:v>16.149999999999999</c:v>
                </c:pt>
                <c:pt idx="324">
                  <c:v>16.2</c:v>
                </c:pt>
                <c:pt idx="325">
                  <c:v>16.25</c:v>
                </c:pt>
                <c:pt idx="326">
                  <c:v>16.3</c:v>
                </c:pt>
                <c:pt idx="327">
                  <c:v>16.350000000000001</c:v>
                </c:pt>
                <c:pt idx="328">
                  <c:v>16.399999999999999</c:v>
                </c:pt>
                <c:pt idx="329">
                  <c:v>16.45</c:v>
                </c:pt>
                <c:pt idx="330">
                  <c:v>16.5</c:v>
                </c:pt>
                <c:pt idx="331">
                  <c:v>16.55</c:v>
                </c:pt>
                <c:pt idx="332">
                  <c:v>16.600000000000001</c:v>
                </c:pt>
                <c:pt idx="333">
                  <c:v>16.649999999999999</c:v>
                </c:pt>
                <c:pt idx="334">
                  <c:v>16.7</c:v>
                </c:pt>
                <c:pt idx="335">
                  <c:v>16.75</c:v>
                </c:pt>
                <c:pt idx="336">
                  <c:v>16.8</c:v>
                </c:pt>
                <c:pt idx="337">
                  <c:v>16.850000000000001</c:v>
                </c:pt>
                <c:pt idx="338">
                  <c:v>16.899999999999999</c:v>
                </c:pt>
                <c:pt idx="339">
                  <c:v>16.95</c:v>
                </c:pt>
                <c:pt idx="340">
                  <c:v>17</c:v>
                </c:pt>
                <c:pt idx="341">
                  <c:v>17.05</c:v>
                </c:pt>
                <c:pt idx="342">
                  <c:v>17.100000000000001</c:v>
                </c:pt>
                <c:pt idx="343">
                  <c:v>17.149999999999999</c:v>
                </c:pt>
                <c:pt idx="344">
                  <c:v>17.2</c:v>
                </c:pt>
                <c:pt idx="345">
                  <c:v>17.25</c:v>
                </c:pt>
                <c:pt idx="346">
                  <c:v>17.3</c:v>
                </c:pt>
                <c:pt idx="347">
                  <c:v>17.350000000000001</c:v>
                </c:pt>
                <c:pt idx="348">
                  <c:v>17.399999999999999</c:v>
                </c:pt>
                <c:pt idx="349">
                  <c:v>17.45</c:v>
                </c:pt>
                <c:pt idx="350">
                  <c:v>17.5</c:v>
                </c:pt>
                <c:pt idx="351">
                  <c:v>17.55</c:v>
                </c:pt>
                <c:pt idx="352">
                  <c:v>17.600000000000001</c:v>
                </c:pt>
                <c:pt idx="353">
                  <c:v>17.649999999999999</c:v>
                </c:pt>
                <c:pt idx="354">
                  <c:v>17.7</c:v>
                </c:pt>
                <c:pt idx="355">
                  <c:v>17.75</c:v>
                </c:pt>
                <c:pt idx="356">
                  <c:v>17.8</c:v>
                </c:pt>
                <c:pt idx="357">
                  <c:v>17.850000000000001</c:v>
                </c:pt>
                <c:pt idx="358">
                  <c:v>17.899999999999999</c:v>
                </c:pt>
                <c:pt idx="359">
                  <c:v>17.95</c:v>
                </c:pt>
                <c:pt idx="360">
                  <c:v>18</c:v>
                </c:pt>
                <c:pt idx="361">
                  <c:v>18.05</c:v>
                </c:pt>
                <c:pt idx="362">
                  <c:v>18.100000000000001</c:v>
                </c:pt>
                <c:pt idx="363">
                  <c:v>18.149999999999999</c:v>
                </c:pt>
                <c:pt idx="364">
                  <c:v>18.2</c:v>
                </c:pt>
                <c:pt idx="365">
                  <c:v>18.25</c:v>
                </c:pt>
                <c:pt idx="366">
                  <c:v>18.3</c:v>
                </c:pt>
                <c:pt idx="367">
                  <c:v>18.350000000000001</c:v>
                </c:pt>
                <c:pt idx="368">
                  <c:v>18.399999999999999</c:v>
                </c:pt>
                <c:pt idx="369">
                  <c:v>18.45</c:v>
                </c:pt>
                <c:pt idx="370">
                  <c:v>18.5</c:v>
                </c:pt>
                <c:pt idx="371">
                  <c:v>18.55</c:v>
                </c:pt>
                <c:pt idx="372">
                  <c:v>18.600000000000001</c:v>
                </c:pt>
                <c:pt idx="373">
                  <c:v>18.649999999999999</c:v>
                </c:pt>
                <c:pt idx="374">
                  <c:v>18.7</c:v>
                </c:pt>
                <c:pt idx="375">
                  <c:v>18.75</c:v>
                </c:pt>
                <c:pt idx="376">
                  <c:v>18.8</c:v>
                </c:pt>
                <c:pt idx="377">
                  <c:v>18.850000000000001</c:v>
                </c:pt>
                <c:pt idx="378">
                  <c:v>18.899999999999999</c:v>
                </c:pt>
                <c:pt idx="379">
                  <c:v>18.95</c:v>
                </c:pt>
                <c:pt idx="380">
                  <c:v>19</c:v>
                </c:pt>
                <c:pt idx="381">
                  <c:v>19.05</c:v>
                </c:pt>
                <c:pt idx="382">
                  <c:v>19.100000000000001</c:v>
                </c:pt>
                <c:pt idx="383">
                  <c:v>19.149999999999999</c:v>
                </c:pt>
                <c:pt idx="384">
                  <c:v>19.2</c:v>
                </c:pt>
                <c:pt idx="385">
                  <c:v>19.25</c:v>
                </c:pt>
                <c:pt idx="386">
                  <c:v>19.3</c:v>
                </c:pt>
                <c:pt idx="387">
                  <c:v>19.350000000000001</c:v>
                </c:pt>
                <c:pt idx="388">
                  <c:v>19.399999999999999</c:v>
                </c:pt>
                <c:pt idx="389">
                  <c:v>19.45</c:v>
                </c:pt>
                <c:pt idx="390">
                  <c:v>19.5</c:v>
                </c:pt>
                <c:pt idx="391">
                  <c:v>19.55</c:v>
                </c:pt>
                <c:pt idx="392">
                  <c:v>19.600000000000001</c:v>
                </c:pt>
                <c:pt idx="393">
                  <c:v>19.649999999999999</c:v>
                </c:pt>
                <c:pt idx="394">
                  <c:v>19.7</c:v>
                </c:pt>
                <c:pt idx="395">
                  <c:v>19.75</c:v>
                </c:pt>
                <c:pt idx="396">
                  <c:v>19.8</c:v>
                </c:pt>
                <c:pt idx="397">
                  <c:v>19.850000000000001</c:v>
                </c:pt>
                <c:pt idx="398">
                  <c:v>19.899999999999999</c:v>
                </c:pt>
                <c:pt idx="399">
                  <c:v>19.95</c:v>
                </c:pt>
                <c:pt idx="400">
                  <c:v>20</c:v>
                </c:pt>
                <c:pt idx="401">
                  <c:v>20.05</c:v>
                </c:pt>
                <c:pt idx="402">
                  <c:v>20.100000000000001</c:v>
                </c:pt>
                <c:pt idx="403">
                  <c:v>20.149999999999999</c:v>
                </c:pt>
                <c:pt idx="404">
                  <c:v>20.2</c:v>
                </c:pt>
                <c:pt idx="405">
                  <c:v>20.25</c:v>
                </c:pt>
                <c:pt idx="406">
                  <c:v>20.3</c:v>
                </c:pt>
                <c:pt idx="407">
                  <c:v>20.350000000000001</c:v>
                </c:pt>
                <c:pt idx="408">
                  <c:v>20.399999999999999</c:v>
                </c:pt>
                <c:pt idx="409">
                  <c:v>20.45</c:v>
                </c:pt>
                <c:pt idx="410">
                  <c:v>20.5</c:v>
                </c:pt>
                <c:pt idx="411">
                  <c:v>20.55</c:v>
                </c:pt>
                <c:pt idx="412">
                  <c:v>20.6</c:v>
                </c:pt>
                <c:pt idx="413">
                  <c:v>20.650000000000031</c:v>
                </c:pt>
                <c:pt idx="414">
                  <c:v>20.7</c:v>
                </c:pt>
                <c:pt idx="415">
                  <c:v>20.75</c:v>
                </c:pt>
                <c:pt idx="416">
                  <c:v>20.8</c:v>
                </c:pt>
                <c:pt idx="417">
                  <c:v>20.85</c:v>
                </c:pt>
                <c:pt idx="418">
                  <c:v>20.9</c:v>
                </c:pt>
                <c:pt idx="419">
                  <c:v>20.95</c:v>
                </c:pt>
                <c:pt idx="420">
                  <c:v>21</c:v>
                </c:pt>
                <c:pt idx="421">
                  <c:v>21.05</c:v>
                </c:pt>
                <c:pt idx="422">
                  <c:v>21.1</c:v>
                </c:pt>
                <c:pt idx="423">
                  <c:v>21.150000000000031</c:v>
                </c:pt>
                <c:pt idx="424">
                  <c:v>21.2</c:v>
                </c:pt>
                <c:pt idx="425">
                  <c:v>21.25</c:v>
                </c:pt>
                <c:pt idx="426">
                  <c:v>21.3</c:v>
                </c:pt>
                <c:pt idx="427">
                  <c:v>21.35</c:v>
                </c:pt>
                <c:pt idx="428">
                  <c:v>21.4</c:v>
                </c:pt>
                <c:pt idx="429">
                  <c:v>21.45</c:v>
                </c:pt>
                <c:pt idx="430">
                  <c:v>21.5</c:v>
                </c:pt>
                <c:pt idx="431">
                  <c:v>21.55</c:v>
                </c:pt>
                <c:pt idx="432">
                  <c:v>21.6</c:v>
                </c:pt>
                <c:pt idx="433">
                  <c:v>21.650000000000031</c:v>
                </c:pt>
                <c:pt idx="434">
                  <c:v>21.7</c:v>
                </c:pt>
                <c:pt idx="435">
                  <c:v>21.75</c:v>
                </c:pt>
                <c:pt idx="436">
                  <c:v>21.8</c:v>
                </c:pt>
                <c:pt idx="437">
                  <c:v>21.85</c:v>
                </c:pt>
                <c:pt idx="438">
                  <c:v>21.9</c:v>
                </c:pt>
                <c:pt idx="439">
                  <c:v>21.95</c:v>
                </c:pt>
                <c:pt idx="440">
                  <c:v>22</c:v>
                </c:pt>
                <c:pt idx="441">
                  <c:v>22.05</c:v>
                </c:pt>
                <c:pt idx="442">
                  <c:v>22.1</c:v>
                </c:pt>
                <c:pt idx="443">
                  <c:v>22.150000000000031</c:v>
                </c:pt>
                <c:pt idx="444">
                  <c:v>22.2</c:v>
                </c:pt>
                <c:pt idx="445">
                  <c:v>22.25</c:v>
                </c:pt>
                <c:pt idx="446">
                  <c:v>22.3</c:v>
                </c:pt>
                <c:pt idx="447">
                  <c:v>22.35</c:v>
                </c:pt>
                <c:pt idx="448">
                  <c:v>22.4</c:v>
                </c:pt>
                <c:pt idx="449">
                  <c:v>22.45</c:v>
                </c:pt>
                <c:pt idx="450">
                  <c:v>22.5</c:v>
                </c:pt>
                <c:pt idx="451">
                  <c:v>22.55</c:v>
                </c:pt>
                <c:pt idx="452">
                  <c:v>22.6</c:v>
                </c:pt>
                <c:pt idx="453">
                  <c:v>22.650000000000031</c:v>
                </c:pt>
                <c:pt idx="454">
                  <c:v>22.7</c:v>
                </c:pt>
                <c:pt idx="455">
                  <c:v>22.75</c:v>
                </c:pt>
                <c:pt idx="456">
                  <c:v>22.8</c:v>
                </c:pt>
                <c:pt idx="457">
                  <c:v>22.85</c:v>
                </c:pt>
                <c:pt idx="458">
                  <c:v>22.9</c:v>
                </c:pt>
                <c:pt idx="459">
                  <c:v>22.95</c:v>
                </c:pt>
                <c:pt idx="460">
                  <c:v>23</c:v>
                </c:pt>
                <c:pt idx="461">
                  <c:v>23.05</c:v>
                </c:pt>
                <c:pt idx="462">
                  <c:v>23.1</c:v>
                </c:pt>
                <c:pt idx="463">
                  <c:v>23.150000000000031</c:v>
                </c:pt>
                <c:pt idx="464">
                  <c:v>23.2</c:v>
                </c:pt>
                <c:pt idx="465">
                  <c:v>23.25</c:v>
                </c:pt>
                <c:pt idx="466">
                  <c:v>23.3</c:v>
                </c:pt>
                <c:pt idx="467">
                  <c:v>23.35</c:v>
                </c:pt>
                <c:pt idx="468">
                  <c:v>23.4</c:v>
                </c:pt>
                <c:pt idx="469">
                  <c:v>23.45</c:v>
                </c:pt>
                <c:pt idx="470">
                  <c:v>23.5</c:v>
                </c:pt>
                <c:pt idx="471">
                  <c:v>23.55</c:v>
                </c:pt>
                <c:pt idx="472">
                  <c:v>23.6</c:v>
                </c:pt>
                <c:pt idx="473">
                  <c:v>23.650000000000031</c:v>
                </c:pt>
                <c:pt idx="474">
                  <c:v>23.7</c:v>
                </c:pt>
                <c:pt idx="475">
                  <c:v>23.75</c:v>
                </c:pt>
                <c:pt idx="476">
                  <c:v>23.8</c:v>
                </c:pt>
                <c:pt idx="477">
                  <c:v>23.85</c:v>
                </c:pt>
                <c:pt idx="478">
                  <c:v>23.9</c:v>
                </c:pt>
                <c:pt idx="479">
                  <c:v>23.95</c:v>
                </c:pt>
                <c:pt idx="480">
                  <c:v>24</c:v>
                </c:pt>
                <c:pt idx="481">
                  <c:v>24.05</c:v>
                </c:pt>
                <c:pt idx="482">
                  <c:v>24.1</c:v>
                </c:pt>
                <c:pt idx="483">
                  <c:v>24.150000000000031</c:v>
                </c:pt>
                <c:pt idx="484">
                  <c:v>24.2</c:v>
                </c:pt>
                <c:pt idx="485">
                  <c:v>24.25</c:v>
                </c:pt>
                <c:pt idx="486">
                  <c:v>24.3</c:v>
                </c:pt>
                <c:pt idx="487">
                  <c:v>24.35</c:v>
                </c:pt>
                <c:pt idx="488">
                  <c:v>24.4</c:v>
                </c:pt>
                <c:pt idx="489">
                  <c:v>24.45</c:v>
                </c:pt>
                <c:pt idx="490">
                  <c:v>24.5</c:v>
                </c:pt>
                <c:pt idx="491">
                  <c:v>24.55</c:v>
                </c:pt>
                <c:pt idx="492">
                  <c:v>24.6</c:v>
                </c:pt>
                <c:pt idx="493">
                  <c:v>24.650000000000031</c:v>
                </c:pt>
                <c:pt idx="494">
                  <c:v>24.7</c:v>
                </c:pt>
                <c:pt idx="495">
                  <c:v>24.75</c:v>
                </c:pt>
                <c:pt idx="496">
                  <c:v>24.8</c:v>
                </c:pt>
                <c:pt idx="497">
                  <c:v>24.85</c:v>
                </c:pt>
                <c:pt idx="498">
                  <c:v>24.9</c:v>
                </c:pt>
                <c:pt idx="499">
                  <c:v>24.95</c:v>
                </c:pt>
                <c:pt idx="500">
                  <c:v>25</c:v>
                </c:pt>
                <c:pt idx="501">
                  <c:v>25.05</c:v>
                </c:pt>
                <c:pt idx="502">
                  <c:v>25.1</c:v>
                </c:pt>
                <c:pt idx="503">
                  <c:v>25.150000000000031</c:v>
                </c:pt>
                <c:pt idx="504">
                  <c:v>25.2</c:v>
                </c:pt>
                <c:pt idx="505">
                  <c:v>25.25</c:v>
                </c:pt>
                <c:pt idx="506">
                  <c:v>25.3</c:v>
                </c:pt>
                <c:pt idx="507">
                  <c:v>25.35</c:v>
                </c:pt>
                <c:pt idx="508">
                  <c:v>25.4</c:v>
                </c:pt>
                <c:pt idx="509">
                  <c:v>25.45</c:v>
                </c:pt>
                <c:pt idx="510">
                  <c:v>25.5</c:v>
                </c:pt>
                <c:pt idx="511">
                  <c:v>25.55</c:v>
                </c:pt>
                <c:pt idx="512">
                  <c:v>25.6</c:v>
                </c:pt>
                <c:pt idx="513">
                  <c:v>25.650000000000031</c:v>
                </c:pt>
                <c:pt idx="514">
                  <c:v>25.7</c:v>
                </c:pt>
                <c:pt idx="515">
                  <c:v>25.75</c:v>
                </c:pt>
                <c:pt idx="516">
                  <c:v>25.8</c:v>
                </c:pt>
                <c:pt idx="517">
                  <c:v>25.85</c:v>
                </c:pt>
                <c:pt idx="518">
                  <c:v>25.9</c:v>
                </c:pt>
                <c:pt idx="519">
                  <c:v>25.95</c:v>
                </c:pt>
                <c:pt idx="520">
                  <c:v>26</c:v>
                </c:pt>
                <c:pt idx="521">
                  <c:v>26.05</c:v>
                </c:pt>
                <c:pt idx="522">
                  <c:v>26.1</c:v>
                </c:pt>
                <c:pt idx="523">
                  <c:v>26.150000000000031</c:v>
                </c:pt>
                <c:pt idx="524">
                  <c:v>26.2</c:v>
                </c:pt>
                <c:pt idx="525">
                  <c:v>26.25</c:v>
                </c:pt>
                <c:pt idx="526">
                  <c:v>26.3</c:v>
                </c:pt>
                <c:pt idx="527">
                  <c:v>26.35</c:v>
                </c:pt>
                <c:pt idx="528">
                  <c:v>26.4</c:v>
                </c:pt>
                <c:pt idx="529">
                  <c:v>26.45</c:v>
                </c:pt>
                <c:pt idx="530">
                  <c:v>26.5</c:v>
                </c:pt>
                <c:pt idx="531">
                  <c:v>26.55</c:v>
                </c:pt>
                <c:pt idx="532">
                  <c:v>26.6</c:v>
                </c:pt>
                <c:pt idx="533">
                  <c:v>26.650000000000031</c:v>
                </c:pt>
                <c:pt idx="534">
                  <c:v>26.7</c:v>
                </c:pt>
                <c:pt idx="535">
                  <c:v>26.75</c:v>
                </c:pt>
                <c:pt idx="536">
                  <c:v>26.8</c:v>
                </c:pt>
                <c:pt idx="537">
                  <c:v>26.85</c:v>
                </c:pt>
                <c:pt idx="538">
                  <c:v>26.9</c:v>
                </c:pt>
                <c:pt idx="539">
                  <c:v>26.95</c:v>
                </c:pt>
                <c:pt idx="540">
                  <c:v>27</c:v>
                </c:pt>
                <c:pt idx="541">
                  <c:v>27.05</c:v>
                </c:pt>
                <c:pt idx="542">
                  <c:v>27.1</c:v>
                </c:pt>
                <c:pt idx="543">
                  <c:v>27.150000000000031</c:v>
                </c:pt>
                <c:pt idx="544">
                  <c:v>27.2</c:v>
                </c:pt>
                <c:pt idx="545">
                  <c:v>27.25</c:v>
                </c:pt>
                <c:pt idx="546">
                  <c:v>27.3</c:v>
                </c:pt>
                <c:pt idx="547">
                  <c:v>27.35</c:v>
                </c:pt>
                <c:pt idx="548">
                  <c:v>27.4</c:v>
                </c:pt>
                <c:pt idx="549">
                  <c:v>27.45</c:v>
                </c:pt>
                <c:pt idx="550">
                  <c:v>27.5</c:v>
                </c:pt>
                <c:pt idx="551">
                  <c:v>27.55</c:v>
                </c:pt>
                <c:pt idx="552">
                  <c:v>27.6</c:v>
                </c:pt>
                <c:pt idx="553">
                  <c:v>27.650000000000031</c:v>
                </c:pt>
                <c:pt idx="554">
                  <c:v>27.7</c:v>
                </c:pt>
                <c:pt idx="555">
                  <c:v>27.75</c:v>
                </c:pt>
                <c:pt idx="556">
                  <c:v>27.8</c:v>
                </c:pt>
                <c:pt idx="557">
                  <c:v>27.85</c:v>
                </c:pt>
                <c:pt idx="558">
                  <c:v>27.9</c:v>
                </c:pt>
                <c:pt idx="559">
                  <c:v>27.95</c:v>
                </c:pt>
                <c:pt idx="560">
                  <c:v>28</c:v>
                </c:pt>
                <c:pt idx="561">
                  <c:v>28.05</c:v>
                </c:pt>
                <c:pt idx="562">
                  <c:v>28.1</c:v>
                </c:pt>
                <c:pt idx="563">
                  <c:v>28.150000000000031</c:v>
                </c:pt>
                <c:pt idx="564">
                  <c:v>28.2</c:v>
                </c:pt>
                <c:pt idx="565">
                  <c:v>28.25</c:v>
                </c:pt>
                <c:pt idx="566">
                  <c:v>28.3</c:v>
                </c:pt>
                <c:pt idx="567">
                  <c:v>28.35</c:v>
                </c:pt>
                <c:pt idx="568">
                  <c:v>28.4</c:v>
                </c:pt>
                <c:pt idx="569">
                  <c:v>28.45</c:v>
                </c:pt>
                <c:pt idx="570">
                  <c:v>28.5</c:v>
                </c:pt>
                <c:pt idx="571">
                  <c:v>28.55</c:v>
                </c:pt>
                <c:pt idx="572">
                  <c:v>28.6</c:v>
                </c:pt>
                <c:pt idx="573">
                  <c:v>28.650000000000031</c:v>
                </c:pt>
                <c:pt idx="574">
                  <c:v>28.7</c:v>
                </c:pt>
                <c:pt idx="575">
                  <c:v>28.75</c:v>
                </c:pt>
                <c:pt idx="576">
                  <c:v>28.8</c:v>
                </c:pt>
                <c:pt idx="577">
                  <c:v>28.85</c:v>
                </c:pt>
                <c:pt idx="578">
                  <c:v>28.9</c:v>
                </c:pt>
                <c:pt idx="579">
                  <c:v>28.95</c:v>
                </c:pt>
                <c:pt idx="580">
                  <c:v>29</c:v>
                </c:pt>
                <c:pt idx="581">
                  <c:v>29.05</c:v>
                </c:pt>
                <c:pt idx="582">
                  <c:v>29.1</c:v>
                </c:pt>
                <c:pt idx="583">
                  <c:v>29.150000000000031</c:v>
                </c:pt>
                <c:pt idx="584">
                  <c:v>29.2</c:v>
                </c:pt>
                <c:pt idx="585">
                  <c:v>29.25</c:v>
                </c:pt>
                <c:pt idx="586">
                  <c:v>29.3</c:v>
                </c:pt>
                <c:pt idx="587">
                  <c:v>29.35</c:v>
                </c:pt>
                <c:pt idx="588">
                  <c:v>29.4</c:v>
                </c:pt>
                <c:pt idx="589">
                  <c:v>29.45</c:v>
                </c:pt>
                <c:pt idx="590">
                  <c:v>29.5</c:v>
                </c:pt>
                <c:pt idx="591">
                  <c:v>29.55</c:v>
                </c:pt>
                <c:pt idx="592">
                  <c:v>29.6</c:v>
                </c:pt>
                <c:pt idx="593">
                  <c:v>29.650000000000031</c:v>
                </c:pt>
                <c:pt idx="594">
                  <c:v>29.7</c:v>
                </c:pt>
                <c:pt idx="595">
                  <c:v>29.75</c:v>
                </c:pt>
                <c:pt idx="596">
                  <c:v>29.8</c:v>
                </c:pt>
                <c:pt idx="597">
                  <c:v>29.85</c:v>
                </c:pt>
                <c:pt idx="598">
                  <c:v>29.9</c:v>
                </c:pt>
                <c:pt idx="599">
                  <c:v>29.95</c:v>
                </c:pt>
                <c:pt idx="600">
                  <c:v>30</c:v>
                </c:pt>
                <c:pt idx="601">
                  <c:v>30.05</c:v>
                </c:pt>
                <c:pt idx="602">
                  <c:v>30.1</c:v>
                </c:pt>
                <c:pt idx="603">
                  <c:v>30.150000000000031</c:v>
                </c:pt>
                <c:pt idx="604">
                  <c:v>30.2</c:v>
                </c:pt>
                <c:pt idx="605">
                  <c:v>30.25</c:v>
                </c:pt>
                <c:pt idx="606">
                  <c:v>30.3</c:v>
                </c:pt>
                <c:pt idx="607">
                  <c:v>30.35</c:v>
                </c:pt>
                <c:pt idx="608">
                  <c:v>30.4</c:v>
                </c:pt>
                <c:pt idx="609">
                  <c:v>30.45</c:v>
                </c:pt>
                <c:pt idx="610">
                  <c:v>30.5</c:v>
                </c:pt>
                <c:pt idx="611">
                  <c:v>30.55</c:v>
                </c:pt>
                <c:pt idx="612">
                  <c:v>30.6</c:v>
                </c:pt>
                <c:pt idx="613">
                  <c:v>30.650000000000031</c:v>
                </c:pt>
                <c:pt idx="614">
                  <c:v>30.7</c:v>
                </c:pt>
                <c:pt idx="615">
                  <c:v>30.75</c:v>
                </c:pt>
                <c:pt idx="616">
                  <c:v>30.8</c:v>
                </c:pt>
                <c:pt idx="617">
                  <c:v>30.85</c:v>
                </c:pt>
                <c:pt idx="618">
                  <c:v>30.9</c:v>
                </c:pt>
                <c:pt idx="619">
                  <c:v>30.95</c:v>
                </c:pt>
                <c:pt idx="620">
                  <c:v>31</c:v>
                </c:pt>
                <c:pt idx="621">
                  <c:v>31.05</c:v>
                </c:pt>
                <c:pt idx="622">
                  <c:v>31.1</c:v>
                </c:pt>
                <c:pt idx="623">
                  <c:v>31.150000000000031</c:v>
                </c:pt>
                <c:pt idx="624">
                  <c:v>31.2</c:v>
                </c:pt>
                <c:pt idx="625">
                  <c:v>31.25</c:v>
                </c:pt>
                <c:pt idx="626">
                  <c:v>31.3</c:v>
                </c:pt>
                <c:pt idx="627">
                  <c:v>31.35</c:v>
                </c:pt>
                <c:pt idx="628">
                  <c:v>31.4</c:v>
                </c:pt>
                <c:pt idx="629">
                  <c:v>31.45</c:v>
                </c:pt>
                <c:pt idx="630">
                  <c:v>31.5</c:v>
                </c:pt>
                <c:pt idx="631">
                  <c:v>31.55</c:v>
                </c:pt>
                <c:pt idx="632">
                  <c:v>31.6</c:v>
                </c:pt>
                <c:pt idx="633">
                  <c:v>31.650000000000031</c:v>
                </c:pt>
                <c:pt idx="634">
                  <c:v>31.7</c:v>
                </c:pt>
                <c:pt idx="635">
                  <c:v>31.75</c:v>
                </c:pt>
                <c:pt idx="636">
                  <c:v>31.8</c:v>
                </c:pt>
                <c:pt idx="637">
                  <c:v>31.85</c:v>
                </c:pt>
                <c:pt idx="638">
                  <c:v>31.9</c:v>
                </c:pt>
                <c:pt idx="639">
                  <c:v>31.95</c:v>
                </c:pt>
                <c:pt idx="640">
                  <c:v>32</c:v>
                </c:pt>
                <c:pt idx="641">
                  <c:v>32.050000000000004</c:v>
                </c:pt>
                <c:pt idx="642">
                  <c:v>32.1</c:v>
                </c:pt>
                <c:pt idx="643">
                  <c:v>32.15</c:v>
                </c:pt>
                <c:pt idx="644">
                  <c:v>32.200000000000003</c:v>
                </c:pt>
                <c:pt idx="645">
                  <c:v>32.25</c:v>
                </c:pt>
                <c:pt idx="646">
                  <c:v>32.300000000000004</c:v>
                </c:pt>
                <c:pt idx="647">
                  <c:v>32.35</c:v>
                </c:pt>
                <c:pt idx="648">
                  <c:v>32.4</c:v>
                </c:pt>
                <c:pt idx="649">
                  <c:v>32.450000000000003</c:v>
                </c:pt>
                <c:pt idx="650">
                  <c:v>32.5</c:v>
                </c:pt>
                <c:pt idx="651">
                  <c:v>32.550000000000004</c:v>
                </c:pt>
                <c:pt idx="652">
                  <c:v>32.6</c:v>
                </c:pt>
                <c:pt idx="653">
                  <c:v>32.65</c:v>
                </c:pt>
                <c:pt idx="654">
                  <c:v>32.700000000000003</c:v>
                </c:pt>
                <c:pt idx="655">
                  <c:v>32.75</c:v>
                </c:pt>
                <c:pt idx="656">
                  <c:v>32.800000000000004</c:v>
                </c:pt>
                <c:pt idx="657">
                  <c:v>32.85</c:v>
                </c:pt>
                <c:pt idx="658">
                  <c:v>32.9</c:v>
                </c:pt>
                <c:pt idx="659">
                  <c:v>32.950000000000003</c:v>
                </c:pt>
                <c:pt idx="660">
                  <c:v>33</c:v>
                </c:pt>
                <c:pt idx="661">
                  <c:v>33.050000000000004</c:v>
                </c:pt>
                <c:pt idx="662">
                  <c:v>33.1</c:v>
                </c:pt>
                <c:pt idx="663">
                  <c:v>33.15</c:v>
                </c:pt>
                <c:pt idx="664">
                  <c:v>33.200000000000003</c:v>
                </c:pt>
                <c:pt idx="665">
                  <c:v>33.25</c:v>
                </c:pt>
                <c:pt idx="666">
                  <c:v>33.300000000000004</c:v>
                </c:pt>
                <c:pt idx="667">
                  <c:v>33.35</c:v>
                </c:pt>
                <c:pt idx="668">
                  <c:v>33.4</c:v>
                </c:pt>
                <c:pt idx="669">
                  <c:v>33.450000000000003</c:v>
                </c:pt>
                <c:pt idx="670">
                  <c:v>33.5</c:v>
                </c:pt>
                <c:pt idx="671">
                  <c:v>33.550000000000004</c:v>
                </c:pt>
                <c:pt idx="672">
                  <c:v>33.6</c:v>
                </c:pt>
                <c:pt idx="673">
                  <c:v>33.65</c:v>
                </c:pt>
                <c:pt idx="674">
                  <c:v>33.700000000000003</c:v>
                </c:pt>
                <c:pt idx="675">
                  <c:v>33.75</c:v>
                </c:pt>
                <c:pt idx="676">
                  <c:v>33.800000000000004</c:v>
                </c:pt>
                <c:pt idx="677">
                  <c:v>33.85</c:v>
                </c:pt>
                <c:pt idx="678">
                  <c:v>33.9</c:v>
                </c:pt>
                <c:pt idx="679">
                  <c:v>33.950000000000003</c:v>
                </c:pt>
                <c:pt idx="680">
                  <c:v>34</c:v>
                </c:pt>
                <c:pt idx="681">
                  <c:v>34.050000000000004</c:v>
                </c:pt>
                <c:pt idx="682">
                  <c:v>34.1</c:v>
                </c:pt>
                <c:pt idx="683">
                  <c:v>34.15</c:v>
                </c:pt>
                <c:pt idx="684">
                  <c:v>34.200000000000003</c:v>
                </c:pt>
                <c:pt idx="685">
                  <c:v>34.25</c:v>
                </c:pt>
                <c:pt idx="686">
                  <c:v>34.300000000000004</c:v>
                </c:pt>
                <c:pt idx="687">
                  <c:v>34.35</c:v>
                </c:pt>
                <c:pt idx="688">
                  <c:v>34.4</c:v>
                </c:pt>
                <c:pt idx="689">
                  <c:v>34.450000000000003</c:v>
                </c:pt>
                <c:pt idx="690">
                  <c:v>34.5</c:v>
                </c:pt>
                <c:pt idx="691">
                  <c:v>34.550000000000004</c:v>
                </c:pt>
                <c:pt idx="692">
                  <c:v>34.6</c:v>
                </c:pt>
                <c:pt idx="693">
                  <c:v>34.65</c:v>
                </c:pt>
                <c:pt idx="694">
                  <c:v>34.700000000000003</c:v>
                </c:pt>
                <c:pt idx="695">
                  <c:v>34.75</c:v>
                </c:pt>
                <c:pt idx="696">
                  <c:v>34.800000000000004</c:v>
                </c:pt>
                <c:pt idx="697">
                  <c:v>34.85</c:v>
                </c:pt>
                <c:pt idx="698">
                  <c:v>34.9</c:v>
                </c:pt>
                <c:pt idx="699">
                  <c:v>34.950000000000003</c:v>
                </c:pt>
                <c:pt idx="700">
                  <c:v>35</c:v>
                </c:pt>
                <c:pt idx="701">
                  <c:v>35.050000000000004</c:v>
                </c:pt>
                <c:pt idx="702">
                  <c:v>35.1</c:v>
                </c:pt>
                <c:pt idx="703">
                  <c:v>35.15</c:v>
                </c:pt>
                <c:pt idx="704">
                  <c:v>35.200000000000003</c:v>
                </c:pt>
                <c:pt idx="705">
                  <c:v>35.25</c:v>
                </c:pt>
                <c:pt idx="706">
                  <c:v>35.300000000000004</c:v>
                </c:pt>
                <c:pt idx="707">
                  <c:v>35.35</c:v>
                </c:pt>
                <c:pt idx="708">
                  <c:v>35.4</c:v>
                </c:pt>
                <c:pt idx="709">
                  <c:v>35.450000000000003</c:v>
                </c:pt>
                <c:pt idx="710">
                  <c:v>35.5</c:v>
                </c:pt>
                <c:pt idx="711">
                  <c:v>35.550000000000004</c:v>
                </c:pt>
                <c:pt idx="712">
                  <c:v>35.6</c:v>
                </c:pt>
                <c:pt idx="713">
                  <c:v>35.65</c:v>
                </c:pt>
                <c:pt idx="714">
                  <c:v>35.700000000000003</c:v>
                </c:pt>
                <c:pt idx="715">
                  <c:v>35.75</c:v>
                </c:pt>
                <c:pt idx="716">
                  <c:v>35.800000000000004</c:v>
                </c:pt>
                <c:pt idx="717">
                  <c:v>35.85</c:v>
                </c:pt>
                <c:pt idx="718">
                  <c:v>35.9</c:v>
                </c:pt>
                <c:pt idx="719">
                  <c:v>35.950000000000003</c:v>
                </c:pt>
                <c:pt idx="720">
                  <c:v>36</c:v>
                </c:pt>
                <c:pt idx="721">
                  <c:v>36.050000000000004</c:v>
                </c:pt>
                <c:pt idx="722">
                  <c:v>36.1</c:v>
                </c:pt>
                <c:pt idx="723">
                  <c:v>36.15</c:v>
                </c:pt>
                <c:pt idx="724">
                  <c:v>36.200000000000003</c:v>
                </c:pt>
                <c:pt idx="725">
                  <c:v>36.25</c:v>
                </c:pt>
                <c:pt idx="726">
                  <c:v>36.300000000000004</c:v>
                </c:pt>
                <c:pt idx="727">
                  <c:v>36.35</c:v>
                </c:pt>
                <c:pt idx="728">
                  <c:v>36.4</c:v>
                </c:pt>
                <c:pt idx="729">
                  <c:v>36.450000000000003</c:v>
                </c:pt>
                <c:pt idx="730">
                  <c:v>36.5</c:v>
                </c:pt>
                <c:pt idx="731">
                  <c:v>36.550000000000004</c:v>
                </c:pt>
                <c:pt idx="732">
                  <c:v>36.6</c:v>
                </c:pt>
                <c:pt idx="733">
                  <c:v>36.65</c:v>
                </c:pt>
                <c:pt idx="734">
                  <c:v>36.700000000000003</c:v>
                </c:pt>
                <c:pt idx="735">
                  <c:v>36.75</c:v>
                </c:pt>
                <c:pt idx="736">
                  <c:v>36.800000000000004</c:v>
                </c:pt>
                <c:pt idx="737">
                  <c:v>36.85</c:v>
                </c:pt>
                <c:pt idx="738">
                  <c:v>36.9</c:v>
                </c:pt>
                <c:pt idx="739">
                  <c:v>36.950000000000003</c:v>
                </c:pt>
                <c:pt idx="740">
                  <c:v>37</c:v>
                </c:pt>
                <c:pt idx="741">
                  <c:v>37.050000000000004</c:v>
                </c:pt>
                <c:pt idx="742">
                  <c:v>37.1</c:v>
                </c:pt>
                <c:pt idx="743">
                  <c:v>37.15</c:v>
                </c:pt>
                <c:pt idx="744">
                  <c:v>37.200000000000003</c:v>
                </c:pt>
                <c:pt idx="745">
                  <c:v>37.25</c:v>
                </c:pt>
                <c:pt idx="746">
                  <c:v>37.300000000000004</c:v>
                </c:pt>
                <c:pt idx="747">
                  <c:v>37.35</c:v>
                </c:pt>
                <c:pt idx="748">
                  <c:v>37.4</c:v>
                </c:pt>
                <c:pt idx="749">
                  <c:v>37.450000000000003</c:v>
                </c:pt>
                <c:pt idx="750">
                  <c:v>37.5</c:v>
                </c:pt>
                <c:pt idx="751">
                  <c:v>37.550000000000004</c:v>
                </c:pt>
                <c:pt idx="752">
                  <c:v>37.6</c:v>
                </c:pt>
                <c:pt idx="753">
                  <c:v>37.65</c:v>
                </c:pt>
                <c:pt idx="754">
                  <c:v>37.700000000000003</c:v>
                </c:pt>
                <c:pt idx="755">
                  <c:v>37.75</c:v>
                </c:pt>
                <c:pt idx="756">
                  <c:v>37.800000000000004</c:v>
                </c:pt>
                <c:pt idx="757">
                  <c:v>37.85</c:v>
                </c:pt>
                <c:pt idx="758">
                  <c:v>37.9</c:v>
                </c:pt>
                <c:pt idx="759">
                  <c:v>37.950000000000003</c:v>
                </c:pt>
                <c:pt idx="760">
                  <c:v>38</c:v>
                </c:pt>
                <c:pt idx="761">
                  <c:v>38.050000000000004</c:v>
                </c:pt>
                <c:pt idx="762">
                  <c:v>38.1</c:v>
                </c:pt>
                <c:pt idx="763">
                  <c:v>38.15</c:v>
                </c:pt>
                <c:pt idx="764">
                  <c:v>38.200000000000003</c:v>
                </c:pt>
                <c:pt idx="765">
                  <c:v>38.25</c:v>
                </c:pt>
                <c:pt idx="766">
                  <c:v>38.300000000000004</c:v>
                </c:pt>
                <c:pt idx="767">
                  <c:v>38.35</c:v>
                </c:pt>
                <c:pt idx="768">
                  <c:v>38.4</c:v>
                </c:pt>
                <c:pt idx="769">
                  <c:v>38.450000000000003</c:v>
                </c:pt>
                <c:pt idx="770">
                  <c:v>38.5</c:v>
                </c:pt>
                <c:pt idx="771">
                  <c:v>38.550000000000004</c:v>
                </c:pt>
                <c:pt idx="772">
                  <c:v>38.6</c:v>
                </c:pt>
                <c:pt idx="773">
                  <c:v>38.65</c:v>
                </c:pt>
                <c:pt idx="774">
                  <c:v>38.700000000000003</c:v>
                </c:pt>
                <c:pt idx="775">
                  <c:v>38.75</c:v>
                </c:pt>
                <c:pt idx="776">
                  <c:v>38.800000000000004</c:v>
                </c:pt>
                <c:pt idx="777">
                  <c:v>38.85</c:v>
                </c:pt>
                <c:pt idx="778">
                  <c:v>38.9</c:v>
                </c:pt>
                <c:pt idx="779">
                  <c:v>38.950000000000003</c:v>
                </c:pt>
                <c:pt idx="780">
                  <c:v>39</c:v>
                </c:pt>
                <c:pt idx="781">
                  <c:v>39.050000000000004</c:v>
                </c:pt>
                <c:pt idx="782">
                  <c:v>39.1</c:v>
                </c:pt>
                <c:pt idx="783">
                  <c:v>39.15</c:v>
                </c:pt>
                <c:pt idx="784">
                  <c:v>39.200000000000003</c:v>
                </c:pt>
                <c:pt idx="785">
                  <c:v>39.25</c:v>
                </c:pt>
                <c:pt idx="786">
                  <c:v>39.300000000000004</c:v>
                </c:pt>
                <c:pt idx="787">
                  <c:v>39.35</c:v>
                </c:pt>
                <c:pt idx="788">
                  <c:v>39.4</c:v>
                </c:pt>
                <c:pt idx="789">
                  <c:v>39.450000000000003</c:v>
                </c:pt>
                <c:pt idx="790">
                  <c:v>39.5</c:v>
                </c:pt>
                <c:pt idx="791">
                  <c:v>39.550000000000004</c:v>
                </c:pt>
                <c:pt idx="792">
                  <c:v>39.6</c:v>
                </c:pt>
                <c:pt idx="793">
                  <c:v>39.65</c:v>
                </c:pt>
                <c:pt idx="794">
                  <c:v>39.700000000000003</c:v>
                </c:pt>
                <c:pt idx="795">
                  <c:v>39.75</c:v>
                </c:pt>
                <c:pt idx="796">
                  <c:v>39.800000000000004</c:v>
                </c:pt>
                <c:pt idx="797">
                  <c:v>39.85</c:v>
                </c:pt>
                <c:pt idx="798">
                  <c:v>39.9</c:v>
                </c:pt>
                <c:pt idx="799">
                  <c:v>39.950000000000003</c:v>
                </c:pt>
                <c:pt idx="800">
                  <c:v>40</c:v>
                </c:pt>
                <c:pt idx="801">
                  <c:v>40.050000000000004</c:v>
                </c:pt>
                <c:pt idx="802">
                  <c:v>40.1</c:v>
                </c:pt>
                <c:pt idx="803">
                  <c:v>40.15</c:v>
                </c:pt>
                <c:pt idx="804">
                  <c:v>40.200000000000003</c:v>
                </c:pt>
                <c:pt idx="805">
                  <c:v>40.25</c:v>
                </c:pt>
                <c:pt idx="806">
                  <c:v>40.300000000000004</c:v>
                </c:pt>
                <c:pt idx="807">
                  <c:v>40.35</c:v>
                </c:pt>
                <c:pt idx="808">
                  <c:v>40.4</c:v>
                </c:pt>
                <c:pt idx="809">
                  <c:v>40.450000000000003</c:v>
                </c:pt>
                <c:pt idx="810">
                  <c:v>40.5</c:v>
                </c:pt>
                <c:pt idx="811">
                  <c:v>40.550000000000004</c:v>
                </c:pt>
                <c:pt idx="812">
                  <c:v>40.6</c:v>
                </c:pt>
                <c:pt idx="813">
                  <c:v>40.65</c:v>
                </c:pt>
                <c:pt idx="814">
                  <c:v>40.700000000000003</c:v>
                </c:pt>
                <c:pt idx="815">
                  <c:v>40.75</c:v>
                </c:pt>
                <c:pt idx="816">
                  <c:v>40.800000000000004</c:v>
                </c:pt>
                <c:pt idx="817">
                  <c:v>40.85</c:v>
                </c:pt>
                <c:pt idx="818">
                  <c:v>40.9</c:v>
                </c:pt>
                <c:pt idx="819">
                  <c:v>40.950000000000003</c:v>
                </c:pt>
                <c:pt idx="820">
                  <c:v>41</c:v>
                </c:pt>
                <c:pt idx="821">
                  <c:v>41.05</c:v>
                </c:pt>
                <c:pt idx="822">
                  <c:v>41.1</c:v>
                </c:pt>
                <c:pt idx="823">
                  <c:v>41.15</c:v>
                </c:pt>
                <c:pt idx="824">
                  <c:v>41.2</c:v>
                </c:pt>
                <c:pt idx="825">
                  <c:v>41.25</c:v>
                </c:pt>
                <c:pt idx="826">
                  <c:v>41.3</c:v>
                </c:pt>
                <c:pt idx="827">
                  <c:v>41.35</c:v>
                </c:pt>
                <c:pt idx="828">
                  <c:v>41.4</c:v>
                </c:pt>
                <c:pt idx="829">
                  <c:v>41.45</c:v>
                </c:pt>
                <c:pt idx="830">
                  <c:v>41.5</c:v>
                </c:pt>
                <c:pt idx="831">
                  <c:v>41.55</c:v>
                </c:pt>
                <c:pt idx="832">
                  <c:v>41.6</c:v>
                </c:pt>
                <c:pt idx="833">
                  <c:v>41.65</c:v>
                </c:pt>
                <c:pt idx="834">
                  <c:v>41.7</c:v>
                </c:pt>
                <c:pt idx="835">
                  <c:v>41.75</c:v>
                </c:pt>
                <c:pt idx="836">
                  <c:v>41.8</c:v>
                </c:pt>
                <c:pt idx="837">
                  <c:v>41.85</c:v>
                </c:pt>
                <c:pt idx="838">
                  <c:v>41.9</c:v>
                </c:pt>
                <c:pt idx="839">
                  <c:v>41.95</c:v>
                </c:pt>
                <c:pt idx="840">
                  <c:v>42</c:v>
                </c:pt>
                <c:pt idx="841">
                  <c:v>42.05</c:v>
                </c:pt>
                <c:pt idx="842">
                  <c:v>42.1</c:v>
                </c:pt>
                <c:pt idx="843">
                  <c:v>42.15</c:v>
                </c:pt>
                <c:pt idx="844">
                  <c:v>42.2</c:v>
                </c:pt>
                <c:pt idx="845">
                  <c:v>42.25</c:v>
                </c:pt>
                <c:pt idx="846">
                  <c:v>42.3</c:v>
                </c:pt>
                <c:pt idx="847">
                  <c:v>42.35</c:v>
                </c:pt>
                <c:pt idx="848">
                  <c:v>42.4</c:v>
                </c:pt>
                <c:pt idx="849">
                  <c:v>42.45</c:v>
                </c:pt>
                <c:pt idx="850">
                  <c:v>42.5</c:v>
                </c:pt>
                <c:pt idx="851">
                  <c:v>42.55</c:v>
                </c:pt>
                <c:pt idx="852">
                  <c:v>42.6</c:v>
                </c:pt>
                <c:pt idx="853">
                  <c:v>42.65</c:v>
                </c:pt>
                <c:pt idx="854">
                  <c:v>42.7</c:v>
                </c:pt>
                <c:pt idx="855">
                  <c:v>42.75</c:v>
                </c:pt>
                <c:pt idx="856">
                  <c:v>42.8</c:v>
                </c:pt>
                <c:pt idx="857">
                  <c:v>42.85</c:v>
                </c:pt>
                <c:pt idx="858">
                  <c:v>42.9</c:v>
                </c:pt>
                <c:pt idx="859">
                  <c:v>42.95</c:v>
                </c:pt>
                <c:pt idx="860">
                  <c:v>43</c:v>
                </c:pt>
                <c:pt idx="861">
                  <c:v>43.05</c:v>
                </c:pt>
                <c:pt idx="862">
                  <c:v>43.1</c:v>
                </c:pt>
                <c:pt idx="863">
                  <c:v>43.15</c:v>
                </c:pt>
                <c:pt idx="864">
                  <c:v>43.2</c:v>
                </c:pt>
                <c:pt idx="865">
                  <c:v>43.25</c:v>
                </c:pt>
                <c:pt idx="866">
                  <c:v>43.3</c:v>
                </c:pt>
                <c:pt idx="867">
                  <c:v>43.35</c:v>
                </c:pt>
                <c:pt idx="868">
                  <c:v>43.4</c:v>
                </c:pt>
                <c:pt idx="869">
                  <c:v>43.45</c:v>
                </c:pt>
                <c:pt idx="870">
                  <c:v>43.5</c:v>
                </c:pt>
                <c:pt idx="871">
                  <c:v>43.55</c:v>
                </c:pt>
                <c:pt idx="872">
                  <c:v>43.6</c:v>
                </c:pt>
                <c:pt idx="873">
                  <c:v>43.65</c:v>
                </c:pt>
                <c:pt idx="874">
                  <c:v>43.7</c:v>
                </c:pt>
                <c:pt idx="875">
                  <c:v>43.75</c:v>
                </c:pt>
                <c:pt idx="876">
                  <c:v>43.8</c:v>
                </c:pt>
                <c:pt idx="877">
                  <c:v>43.85</c:v>
                </c:pt>
                <c:pt idx="878">
                  <c:v>43.9</c:v>
                </c:pt>
                <c:pt idx="879">
                  <c:v>43.95</c:v>
                </c:pt>
                <c:pt idx="880">
                  <c:v>44</c:v>
                </c:pt>
                <c:pt idx="881">
                  <c:v>44.05</c:v>
                </c:pt>
                <c:pt idx="882">
                  <c:v>44.1</c:v>
                </c:pt>
                <c:pt idx="883">
                  <c:v>44.15</c:v>
                </c:pt>
                <c:pt idx="884">
                  <c:v>44.2</c:v>
                </c:pt>
                <c:pt idx="885">
                  <c:v>44.25</c:v>
                </c:pt>
                <c:pt idx="886">
                  <c:v>44.3</c:v>
                </c:pt>
                <c:pt idx="887">
                  <c:v>44.35</c:v>
                </c:pt>
                <c:pt idx="888">
                  <c:v>44.4</c:v>
                </c:pt>
                <c:pt idx="889">
                  <c:v>44.45</c:v>
                </c:pt>
                <c:pt idx="890">
                  <c:v>44.5</c:v>
                </c:pt>
                <c:pt idx="891">
                  <c:v>44.55</c:v>
                </c:pt>
                <c:pt idx="892">
                  <c:v>44.6</c:v>
                </c:pt>
                <c:pt idx="893">
                  <c:v>44.65</c:v>
                </c:pt>
                <c:pt idx="894">
                  <c:v>44.7</c:v>
                </c:pt>
                <c:pt idx="895">
                  <c:v>44.75</c:v>
                </c:pt>
                <c:pt idx="896">
                  <c:v>44.8</c:v>
                </c:pt>
                <c:pt idx="897">
                  <c:v>44.85</c:v>
                </c:pt>
                <c:pt idx="898">
                  <c:v>44.9</c:v>
                </c:pt>
                <c:pt idx="899">
                  <c:v>44.95</c:v>
                </c:pt>
                <c:pt idx="900">
                  <c:v>45</c:v>
                </c:pt>
                <c:pt idx="901">
                  <c:v>45.05</c:v>
                </c:pt>
                <c:pt idx="902">
                  <c:v>45.1</c:v>
                </c:pt>
                <c:pt idx="903">
                  <c:v>45.15</c:v>
                </c:pt>
                <c:pt idx="904">
                  <c:v>45.2</c:v>
                </c:pt>
                <c:pt idx="905">
                  <c:v>45.25</c:v>
                </c:pt>
                <c:pt idx="906">
                  <c:v>45.3</c:v>
                </c:pt>
                <c:pt idx="907">
                  <c:v>45.35</c:v>
                </c:pt>
                <c:pt idx="908">
                  <c:v>45.4</c:v>
                </c:pt>
                <c:pt idx="909">
                  <c:v>45.45</c:v>
                </c:pt>
                <c:pt idx="910">
                  <c:v>45.5</c:v>
                </c:pt>
                <c:pt idx="911">
                  <c:v>45.55</c:v>
                </c:pt>
                <c:pt idx="912">
                  <c:v>45.6</c:v>
                </c:pt>
                <c:pt idx="913">
                  <c:v>45.65</c:v>
                </c:pt>
                <c:pt idx="914">
                  <c:v>45.7</c:v>
                </c:pt>
                <c:pt idx="915">
                  <c:v>45.75</c:v>
                </c:pt>
                <c:pt idx="916">
                  <c:v>45.8</c:v>
                </c:pt>
                <c:pt idx="917">
                  <c:v>45.85</c:v>
                </c:pt>
                <c:pt idx="918">
                  <c:v>45.9</c:v>
                </c:pt>
                <c:pt idx="919">
                  <c:v>45.95</c:v>
                </c:pt>
                <c:pt idx="920">
                  <c:v>46</c:v>
                </c:pt>
                <c:pt idx="921">
                  <c:v>46.05</c:v>
                </c:pt>
                <c:pt idx="922">
                  <c:v>46.1</c:v>
                </c:pt>
                <c:pt idx="923">
                  <c:v>46.15</c:v>
                </c:pt>
                <c:pt idx="924">
                  <c:v>46.2</c:v>
                </c:pt>
                <c:pt idx="925">
                  <c:v>46.25</c:v>
                </c:pt>
                <c:pt idx="926">
                  <c:v>46.3</c:v>
                </c:pt>
                <c:pt idx="927">
                  <c:v>46.35</c:v>
                </c:pt>
                <c:pt idx="928">
                  <c:v>46.4</c:v>
                </c:pt>
                <c:pt idx="929">
                  <c:v>46.45</c:v>
                </c:pt>
                <c:pt idx="930">
                  <c:v>46.5</c:v>
                </c:pt>
                <c:pt idx="931">
                  <c:v>46.55</c:v>
                </c:pt>
                <c:pt idx="932">
                  <c:v>46.6</c:v>
                </c:pt>
                <c:pt idx="933">
                  <c:v>46.65</c:v>
                </c:pt>
                <c:pt idx="934">
                  <c:v>46.7</c:v>
                </c:pt>
                <c:pt idx="935">
                  <c:v>46.75</c:v>
                </c:pt>
                <c:pt idx="936">
                  <c:v>46.8</c:v>
                </c:pt>
                <c:pt idx="937">
                  <c:v>46.85</c:v>
                </c:pt>
                <c:pt idx="938">
                  <c:v>46.9</c:v>
                </c:pt>
                <c:pt idx="939">
                  <c:v>46.95</c:v>
                </c:pt>
                <c:pt idx="940">
                  <c:v>47</c:v>
                </c:pt>
                <c:pt idx="941">
                  <c:v>47.05</c:v>
                </c:pt>
                <c:pt idx="942">
                  <c:v>47.1</c:v>
                </c:pt>
                <c:pt idx="943">
                  <c:v>47.15</c:v>
                </c:pt>
                <c:pt idx="944">
                  <c:v>47.2</c:v>
                </c:pt>
                <c:pt idx="945">
                  <c:v>47.25</c:v>
                </c:pt>
                <c:pt idx="946">
                  <c:v>47.3</c:v>
                </c:pt>
                <c:pt idx="947">
                  <c:v>47.35</c:v>
                </c:pt>
                <c:pt idx="948">
                  <c:v>47.4</c:v>
                </c:pt>
                <c:pt idx="949">
                  <c:v>47.45</c:v>
                </c:pt>
                <c:pt idx="950">
                  <c:v>47.5</c:v>
                </c:pt>
                <c:pt idx="951">
                  <c:v>47.55</c:v>
                </c:pt>
                <c:pt idx="952">
                  <c:v>47.6</c:v>
                </c:pt>
                <c:pt idx="953">
                  <c:v>47.65</c:v>
                </c:pt>
                <c:pt idx="954">
                  <c:v>47.7</c:v>
                </c:pt>
                <c:pt idx="955">
                  <c:v>47.75</c:v>
                </c:pt>
                <c:pt idx="956">
                  <c:v>47.8</c:v>
                </c:pt>
                <c:pt idx="957">
                  <c:v>47.85</c:v>
                </c:pt>
                <c:pt idx="958">
                  <c:v>47.9</c:v>
                </c:pt>
                <c:pt idx="959">
                  <c:v>47.95</c:v>
                </c:pt>
                <c:pt idx="960">
                  <c:v>48</c:v>
                </c:pt>
                <c:pt idx="961">
                  <c:v>48.05</c:v>
                </c:pt>
                <c:pt idx="962">
                  <c:v>48.1</c:v>
                </c:pt>
                <c:pt idx="963">
                  <c:v>48.15</c:v>
                </c:pt>
                <c:pt idx="964">
                  <c:v>48.2</c:v>
                </c:pt>
                <c:pt idx="965">
                  <c:v>48.25</c:v>
                </c:pt>
                <c:pt idx="966">
                  <c:v>48.3</c:v>
                </c:pt>
                <c:pt idx="967">
                  <c:v>48.35</c:v>
                </c:pt>
                <c:pt idx="968">
                  <c:v>48.4</c:v>
                </c:pt>
                <c:pt idx="969">
                  <c:v>48.45</c:v>
                </c:pt>
                <c:pt idx="970">
                  <c:v>48.5</c:v>
                </c:pt>
                <c:pt idx="971">
                  <c:v>48.55</c:v>
                </c:pt>
                <c:pt idx="972">
                  <c:v>48.6</c:v>
                </c:pt>
                <c:pt idx="973">
                  <c:v>48.65</c:v>
                </c:pt>
                <c:pt idx="974">
                  <c:v>48.7</c:v>
                </c:pt>
                <c:pt idx="975">
                  <c:v>48.75</c:v>
                </c:pt>
                <c:pt idx="976">
                  <c:v>48.8</c:v>
                </c:pt>
                <c:pt idx="977">
                  <c:v>48.85</c:v>
                </c:pt>
                <c:pt idx="978">
                  <c:v>48.9</c:v>
                </c:pt>
                <c:pt idx="979">
                  <c:v>48.95</c:v>
                </c:pt>
                <c:pt idx="980">
                  <c:v>49</c:v>
                </c:pt>
                <c:pt idx="981">
                  <c:v>49.05</c:v>
                </c:pt>
                <c:pt idx="982">
                  <c:v>49.1</c:v>
                </c:pt>
                <c:pt idx="983">
                  <c:v>49.15</c:v>
                </c:pt>
                <c:pt idx="984">
                  <c:v>49.2</c:v>
                </c:pt>
                <c:pt idx="985">
                  <c:v>49.25</c:v>
                </c:pt>
                <c:pt idx="986">
                  <c:v>49.3</c:v>
                </c:pt>
                <c:pt idx="987">
                  <c:v>49.35</c:v>
                </c:pt>
                <c:pt idx="988">
                  <c:v>49.4</c:v>
                </c:pt>
                <c:pt idx="989">
                  <c:v>49.45</c:v>
                </c:pt>
                <c:pt idx="990">
                  <c:v>49.5</c:v>
                </c:pt>
                <c:pt idx="991">
                  <c:v>49.55</c:v>
                </c:pt>
                <c:pt idx="992">
                  <c:v>49.6</c:v>
                </c:pt>
                <c:pt idx="993">
                  <c:v>49.65</c:v>
                </c:pt>
                <c:pt idx="994">
                  <c:v>49.7</c:v>
                </c:pt>
                <c:pt idx="995">
                  <c:v>49.75</c:v>
                </c:pt>
                <c:pt idx="996">
                  <c:v>49.8</c:v>
                </c:pt>
                <c:pt idx="997">
                  <c:v>49.85</c:v>
                </c:pt>
                <c:pt idx="998">
                  <c:v>49.9</c:v>
                </c:pt>
                <c:pt idx="999">
                  <c:v>49.95</c:v>
                </c:pt>
                <c:pt idx="1000">
                  <c:v>50</c:v>
                </c:pt>
                <c:pt idx="1001">
                  <c:v>50.05</c:v>
                </c:pt>
                <c:pt idx="1002">
                  <c:v>50.1</c:v>
                </c:pt>
                <c:pt idx="1003">
                  <c:v>50.15</c:v>
                </c:pt>
                <c:pt idx="1004">
                  <c:v>50.2</c:v>
                </c:pt>
                <c:pt idx="1005">
                  <c:v>50.25</c:v>
                </c:pt>
                <c:pt idx="1006">
                  <c:v>50.3</c:v>
                </c:pt>
                <c:pt idx="1007">
                  <c:v>50.35</c:v>
                </c:pt>
                <c:pt idx="1008">
                  <c:v>50.4</c:v>
                </c:pt>
                <c:pt idx="1009">
                  <c:v>50.45</c:v>
                </c:pt>
                <c:pt idx="1010">
                  <c:v>50.5</c:v>
                </c:pt>
                <c:pt idx="1011">
                  <c:v>50.55</c:v>
                </c:pt>
                <c:pt idx="1012">
                  <c:v>50.6</c:v>
                </c:pt>
                <c:pt idx="1013">
                  <c:v>50.65</c:v>
                </c:pt>
                <c:pt idx="1014">
                  <c:v>50.7</c:v>
                </c:pt>
                <c:pt idx="1015">
                  <c:v>50.75</c:v>
                </c:pt>
                <c:pt idx="1016">
                  <c:v>50.8</c:v>
                </c:pt>
                <c:pt idx="1017">
                  <c:v>50.85</c:v>
                </c:pt>
                <c:pt idx="1018">
                  <c:v>50.9</c:v>
                </c:pt>
                <c:pt idx="1019">
                  <c:v>50.95</c:v>
                </c:pt>
                <c:pt idx="1020">
                  <c:v>51</c:v>
                </c:pt>
                <c:pt idx="1021">
                  <c:v>51.05</c:v>
                </c:pt>
                <c:pt idx="1022">
                  <c:v>51.1</c:v>
                </c:pt>
                <c:pt idx="1023">
                  <c:v>51.15</c:v>
                </c:pt>
                <c:pt idx="1024">
                  <c:v>51.2</c:v>
                </c:pt>
                <c:pt idx="1025">
                  <c:v>51.25</c:v>
                </c:pt>
                <c:pt idx="1026">
                  <c:v>51.3</c:v>
                </c:pt>
                <c:pt idx="1027">
                  <c:v>51.35</c:v>
                </c:pt>
                <c:pt idx="1028">
                  <c:v>51.4</c:v>
                </c:pt>
                <c:pt idx="1029">
                  <c:v>51.45</c:v>
                </c:pt>
                <c:pt idx="1030">
                  <c:v>51.5</c:v>
                </c:pt>
                <c:pt idx="1031">
                  <c:v>51.55</c:v>
                </c:pt>
                <c:pt idx="1032">
                  <c:v>51.6</c:v>
                </c:pt>
                <c:pt idx="1033">
                  <c:v>51.65</c:v>
                </c:pt>
                <c:pt idx="1034">
                  <c:v>51.7</c:v>
                </c:pt>
                <c:pt idx="1035">
                  <c:v>51.75</c:v>
                </c:pt>
                <c:pt idx="1036">
                  <c:v>51.8</c:v>
                </c:pt>
                <c:pt idx="1037">
                  <c:v>51.85</c:v>
                </c:pt>
                <c:pt idx="1038">
                  <c:v>51.9</c:v>
                </c:pt>
                <c:pt idx="1039">
                  <c:v>51.95</c:v>
                </c:pt>
                <c:pt idx="1040">
                  <c:v>52</c:v>
                </c:pt>
                <c:pt idx="1041">
                  <c:v>52.05</c:v>
                </c:pt>
                <c:pt idx="1042">
                  <c:v>52.1</c:v>
                </c:pt>
                <c:pt idx="1043">
                  <c:v>52.15</c:v>
                </c:pt>
                <c:pt idx="1044">
                  <c:v>52.2</c:v>
                </c:pt>
                <c:pt idx="1045">
                  <c:v>52.25</c:v>
                </c:pt>
                <c:pt idx="1046">
                  <c:v>52.3</c:v>
                </c:pt>
                <c:pt idx="1047">
                  <c:v>52.35</c:v>
                </c:pt>
                <c:pt idx="1048">
                  <c:v>52.4</c:v>
                </c:pt>
                <c:pt idx="1049">
                  <c:v>52.45</c:v>
                </c:pt>
                <c:pt idx="1050">
                  <c:v>52.5</c:v>
                </c:pt>
                <c:pt idx="1051">
                  <c:v>52.55</c:v>
                </c:pt>
                <c:pt idx="1052">
                  <c:v>52.6</c:v>
                </c:pt>
                <c:pt idx="1053">
                  <c:v>52.65</c:v>
                </c:pt>
                <c:pt idx="1054">
                  <c:v>52.7</c:v>
                </c:pt>
                <c:pt idx="1055">
                  <c:v>52.75</c:v>
                </c:pt>
                <c:pt idx="1056">
                  <c:v>52.8</c:v>
                </c:pt>
                <c:pt idx="1057">
                  <c:v>52.85</c:v>
                </c:pt>
                <c:pt idx="1058">
                  <c:v>52.9</c:v>
                </c:pt>
                <c:pt idx="1059">
                  <c:v>52.95</c:v>
                </c:pt>
                <c:pt idx="1060">
                  <c:v>53</c:v>
                </c:pt>
                <c:pt idx="1061">
                  <c:v>53.05</c:v>
                </c:pt>
                <c:pt idx="1062">
                  <c:v>53.1</c:v>
                </c:pt>
                <c:pt idx="1063">
                  <c:v>53.15</c:v>
                </c:pt>
                <c:pt idx="1064">
                  <c:v>53.2</c:v>
                </c:pt>
                <c:pt idx="1065">
                  <c:v>53.25</c:v>
                </c:pt>
                <c:pt idx="1066">
                  <c:v>53.3</c:v>
                </c:pt>
                <c:pt idx="1067">
                  <c:v>53.35</c:v>
                </c:pt>
                <c:pt idx="1068">
                  <c:v>53.4</c:v>
                </c:pt>
                <c:pt idx="1069">
                  <c:v>53.45</c:v>
                </c:pt>
                <c:pt idx="1070">
                  <c:v>53.5</c:v>
                </c:pt>
                <c:pt idx="1071">
                  <c:v>53.55</c:v>
                </c:pt>
                <c:pt idx="1072">
                  <c:v>53.6</c:v>
                </c:pt>
                <c:pt idx="1073">
                  <c:v>53.65</c:v>
                </c:pt>
                <c:pt idx="1074">
                  <c:v>53.7</c:v>
                </c:pt>
                <c:pt idx="1075">
                  <c:v>53.75</c:v>
                </c:pt>
                <c:pt idx="1076">
                  <c:v>53.8</c:v>
                </c:pt>
                <c:pt idx="1077">
                  <c:v>53.85</c:v>
                </c:pt>
                <c:pt idx="1078">
                  <c:v>53.9</c:v>
                </c:pt>
                <c:pt idx="1079">
                  <c:v>53.95</c:v>
                </c:pt>
                <c:pt idx="1080">
                  <c:v>54</c:v>
                </c:pt>
                <c:pt idx="1081">
                  <c:v>54.05</c:v>
                </c:pt>
                <c:pt idx="1082">
                  <c:v>54.1</c:v>
                </c:pt>
                <c:pt idx="1083">
                  <c:v>54.15</c:v>
                </c:pt>
                <c:pt idx="1084">
                  <c:v>54.2</c:v>
                </c:pt>
                <c:pt idx="1085">
                  <c:v>54.25</c:v>
                </c:pt>
                <c:pt idx="1086">
                  <c:v>54.3</c:v>
                </c:pt>
                <c:pt idx="1087">
                  <c:v>54.35</c:v>
                </c:pt>
                <c:pt idx="1088">
                  <c:v>54.4</c:v>
                </c:pt>
                <c:pt idx="1089">
                  <c:v>54.45</c:v>
                </c:pt>
                <c:pt idx="1090">
                  <c:v>54.5</c:v>
                </c:pt>
                <c:pt idx="1091">
                  <c:v>54.55</c:v>
                </c:pt>
                <c:pt idx="1092">
                  <c:v>54.6</c:v>
                </c:pt>
                <c:pt idx="1093">
                  <c:v>54.65</c:v>
                </c:pt>
                <c:pt idx="1094">
                  <c:v>54.7</c:v>
                </c:pt>
                <c:pt idx="1095">
                  <c:v>54.75</c:v>
                </c:pt>
                <c:pt idx="1096">
                  <c:v>54.8</c:v>
                </c:pt>
                <c:pt idx="1097">
                  <c:v>54.85</c:v>
                </c:pt>
                <c:pt idx="1098">
                  <c:v>54.9</c:v>
                </c:pt>
                <c:pt idx="1099">
                  <c:v>54.95</c:v>
                </c:pt>
                <c:pt idx="1100">
                  <c:v>55</c:v>
                </c:pt>
                <c:pt idx="1101">
                  <c:v>55.05</c:v>
                </c:pt>
                <c:pt idx="1102">
                  <c:v>55.1</c:v>
                </c:pt>
                <c:pt idx="1103">
                  <c:v>55.15</c:v>
                </c:pt>
                <c:pt idx="1104">
                  <c:v>55.2</c:v>
                </c:pt>
                <c:pt idx="1105">
                  <c:v>55.25</c:v>
                </c:pt>
                <c:pt idx="1106">
                  <c:v>55.3</c:v>
                </c:pt>
                <c:pt idx="1107">
                  <c:v>55.35</c:v>
                </c:pt>
                <c:pt idx="1108">
                  <c:v>55.4</c:v>
                </c:pt>
                <c:pt idx="1109">
                  <c:v>55.45</c:v>
                </c:pt>
                <c:pt idx="1110">
                  <c:v>55.5</c:v>
                </c:pt>
                <c:pt idx="1111">
                  <c:v>55.55</c:v>
                </c:pt>
                <c:pt idx="1112">
                  <c:v>55.6</c:v>
                </c:pt>
                <c:pt idx="1113">
                  <c:v>55.65</c:v>
                </c:pt>
                <c:pt idx="1114">
                  <c:v>55.7</c:v>
                </c:pt>
                <c:pt idx="1115">
                  <c:v>55.75</c:v>
                </c:pt>
                <c:pt idx="1116">
                  <c:v>55.8</c:v>
                </c:pt>
                <c:pt idx="1117">
                  <c:v>55.85</c:v>
                </c:pt>
                <c:pt idx="1118">
                  <c:v>55.9</c:v>
                </c:pt>
                <c:pt idx="1119">
                  <c:v>55.95</c:v>
                </c:pt>
                <c:pt idx="1120">
                  <c:v>56</c:v>
                </c:pt>
                <c:pt idx="1121">
                  <c:v>56.05</c:v>
                </c:pt>
                <c:pt idx="1122">
                  <c:v>56.1</c:v>
                </c:pt>
                <c:pt idx="1123">
                  <c:v>56.15</c:v>
                </c:pt>
                <c:pt idx="1124">
                  <c:v>56.2</c:v>
                </c:pt>
                <c:pt idx="1125">
                  <c:v>56.25</c:v>
                </c:pt>
                <c:pt idx="1126">
                  <c:v>56.3</c:v>
                </c:pt>
                <c:pt idx="1127">
                  <c:v>56.35</c:v>
                </c:pt>
                <c:pt idx="1128">
                  <c:v>56.4</c:v>
                </c:pt>
                <c:pt idx="1129">
                  <c:v>56.45</c:v>
                </c:pt>
                <c:pt idx="1130">
                  <c:v>56.5</c:v>
                </c:pt>
                <c:pt idx="1131">
                  <c:v>56.55</c:v>
                </c:pt>
                <c:pt idx="1132">
                  <c:v>56.6</c:v>
                </c:pt>
                <c:pt idx="1133">
                  <c:v>56.65</c:v>
                </c:pt>
                <c:pt idx="1134">
                  <c:v>56.7</c:v>
                </c:pt>
                <c:pt idx="1135">
                  <c:v>56.75</c:v>
                </c:pt>
                <c:pt idx="1136">
                  <c:v>56.8</c:v>
                </c:pt>
                <c:pt idx="1137">
                  <c:v>56.85</c:v>
                </c:pt>
                <c:pt idx="1138">
                  <c:v>56.9</c:v>
                </c:pt>
                <c:pt idx="1139">
                  <c:v>56.95</c:v>
                </c:pt>
                <c:pt idx="1140">
                  <c:v>57</c:v>
                </c:pt>
                <c:pt idx="1141">
                  <c:v>57.05</c:v>
                </c:pt>
                <c:pt idx="1142">
                  <c:v>57.1</c:v>
                </c:pt>
                <c:pt idx="1143">
                  <c:v>57.15</c:v>
                </c:pt>
                <c:pt idx="1144">
                  <c:v>57.2</c:v>
                </c:pt>
                <c:pt idx="1145">
                  <c:v>57.25</c:v>
                </c:pt>
                <c:pt idx="1146">
                  <c:v>57.3</c:v>
                </c:pt>
                <c:pt idx="1147">
                  <c:v>57.35</c:v>
                </c:pt>
                <c:pt idx="1148">
                  <c:v>57.4</c:v>
                </c:pt>
                <c:pt idx="1149">
                  <c:v>57.45</c:v>
                </c:pt>
                <c:pt idx="1150">
                  <c:v>57.5</c:v>
                </c:pt>
                <c:pt idx="1151">
                  <c:v>57.55</c:v>
                </c:pt>
                <c:pt idx="1152">
                  <c:v>57.6</c:v>
                </c:pt>
                <c:pt idx="1153">
                  <c:v>57.65</c:v>
                </c:pt>
                <c:pt idx="1154">
                  <c:v>57.7</c:v>
                </c:pt>
                <c:pt idx="1155">
                  <c:v>57.75</c:v>
                </c:pt>
                <c:pt idx="1156">
                  <c:v>57.8</c:v>
                </c:pt>
                <c:pt idx="1157">
                  <c:v>57.85</c:v>
                </c:pt>
                <c:pt idx="1158">
                  <c:v>57.9</c:v>
                </c:pt>
                <c:pt idx="1159">
                  <c:v>57.95</c:v>
                </c:pt>
                <c:pt idx="1160">
                  <c:v>58</c:v>
                </c:pt>
                <c:pt idx="1161">
                  <c:v>58.05</c:v>
                </c:pt>
                <c:pt idx="1162">
                  <c:v>58.1</c:v>
                </c:pt>
                <c:pt idx="1163">
                  <c:v>58.15</c:v>
                </c:pt>
                <c:pt idx="1164">
                  <c:v>58.2</c:v>
                </c:pt>
                <c:pt idx="1165">
                  <c:v>58.25</c:v>
                </c:pt>
                <c:pt idx="1166">
                  <c:v>58.3</c:v>
                </c:pt>
                <c:pt idx="1167">
                  <c:v>58.35</c:v>
                </c:pt>
                <c:pt idx="1168">
                  <c:v>58.4</c:v>
                </c:pt>
                <c:pt idx="1169">
                  <c:v>58.45</c:v>
                </c:pt>
                <c:pt idx="1170">
                  <c:v>58.5</c:v>
                </c:pt>
                <c:pt idx="1171">
                  <c:v>58.55</c:v>
                </c:pt>
                <c:pt idx="1172">
                  <c:v>58.6</c:v>
                </c:pt>
                <c:pt idx="1173">
                  <c:v>58.65</c:v>
                </c:pt>
                <c:pt idx="1174">
                  <c:v>58.7</c:v>
                </c:pt>
                <c:pt idx="1175">
                  <c:v>58.75</c:v>
                </c:pt>
                <c:pt idx="1176">
                  <c:v>58.8</c:v>
                </c:pt>
                <c:pt idx="1177">
                  <c:v>58.85</c:v>
                </c:pt>
                <c:pt idx="1178">
                  <c:v>58.9</c:v>
                </c:pt>
                <c:pt idx="1179">
                  <c:v>58.95</c:v>
                </c:pt>
                <c:pt idx="1180">
                  <c:v>59</c:v>
                </c:pt>
                <c:pt idx="1181">
                  <c:v>59.05</c:v>
                </c:pt>
                <c:pt idx="1182">
                  <c:v>59.1</c:v>
                </c:pt>
                <c:pt idx="1183">
                  <c:v>59.15</c:v>
                </c:pt>
                <c:pt idx="1184">
                  <c:v>59.2</c:v>
                </c:pt>
                <c:pt idx="1185">
                  <c:v>59.25</c:v>
                </c:pt>
                <c:pt idx="1186">
                  <c:v>59.3</c:v>
                </c:pt>
                <c:pt idx="1187">
                  <c:v>59.35</c:v>
                </c:pt>
                <c:pt idx="1188">
                  <c:v>59.4</c:v>
                </c:pt>
                <c:pt idx="1189">
                  <c:v>59.45</c:v>
                </c:pt>
                <c:pt idx="1190">
                  <c:v>59.5</c:v>
                </c:pt>
                <c:pt idx="1191">
                  <c:v>59.55</c:v>
                </c:pt>
                <c:pt idx="1192">
                  <c:v>59.6</c:v>
                </c:pt>
                <c:pt idx="1193">
                  <c:v>59.65</c:v>
                </c:pt>
                <c:pt idx="1194">
                  <c:v>59.7</c:v>
                </c:pt>
                <c:pt idx="1195">
                  <c:v>59.75</c:v>
                </c:pt>
                <c:pt idx="1196">
                  <c:v>59.8</c:v>
                </c:pt>
                <c:pt idx="1197">
                  <c:v>59.85</c:v>
                </c:pt>
                <c:pt idx="1198">
                  <c:v>59.9</c:v>
                </c:pt>
                <c:pt idx="1199">
                  <c:v>59.95</c:v>
                </c:pt>
                <c:pt idx="1200">
                  <c:v>60</c:v>
                </c:pt>
                <c:pt idx="1201">
                  <c:v>60.05</c:v>
                </c:pt>
                <c:pt idx="1202">
                  <c:v>60.1</c:v>
                </c:pt>
                <c:pt idx="1203">
                  <c:v>60.15</c:v>
                </c:pt>
                <c:pt idx="1204">
                  <c:v>60.2</c:v>
                </c:pt>
                <c:pt idx="1205">
                  <c:v>60.25</c:v>
                </c:pt>
                <c:pt idx="1206">
                  <c:v>60.3</c:v>
                </c:pt>
                <c:pt idx="1207">
                  <c:v>60.35</c:v>
                </c:pt>
                <c:pt idx="1208">
                  <c:v>60.4</c:v>
                </c:pt>
                <c:pt idx="1209">
                  <c:v>60.45</c:v>
                </c:pt>
                <c:pt idx="1210">
                  <c:v>60.5</c:v>
                </c:pt>
                <c:pt idx="1211">
                  <c:v>60.55</c:v>
                </c:pt>
                <c:pt idx="1212">
                  <c:v>60.6</c:v>
                </c:pt>
                <c:pt idx="1213">
                  <c:v>60.65</c:v>
                </c:pt>
                <c:pt idx="1214">
                  <c:v>60.7</c:v>
                </c:pt>
                <c:pt idx="1215">
                  <c:v>60.75</c:v>
                </c:pt>
                <c:pt idx="1216">
                  <c:v>60.8</c:v>
                </c:pt>
                <c:pt idx="1217">
                  <c:v>60.85</c:v>
                </c:pt>
                <c:pt idx="1218">
                  <c:v>60.9</c:v>
                </c:pt>
                <c:pt idx="1219">
                  <c:v>60.95</c:v>
                </c:pt>
                <c:pt idx="1220">
                  <c:v>61</c:v>
                </c:pt>
                <c:pt idx="1221">
                  <c:v>61.05</c:v>
                </c:pt>
                <c:pt idx="1222">
                  <c:v>61.1</c:v>
                </c:pt>
                <c:pt idx="1223">
                  <c:v>61.15</c:v>
                </c:pt>
                <c:pt idx="1224">
                  <c:v>61.2</c:v>
                </c:pt>
                <c:pt idx="1225">
                  <c:v>61.25</c:v>
                </c:pt>
                <c:pt idx="1226">
                  <c:v>61.3</c:v>
                </c:pt>
                <c:pt idx="1227">
                  <c:v>61.35</c:v>
                </c:pt>
                <c:pt idx="1228">
                  <c:v>61.4</c:v>
                </c:pt>
                <c:pt idx="1229">
                  <c:v>61.45</c:v>
                </c:pt>
                <c:pt idx="1230">
                  <c:v>61.5</c:v>
                </c:pt>
                <c:pt idx="1231">
                  <c:v>61.55</c:v>
                </c:pt>
                <c:pt idx="1232">
                  <c:v>61.6</c:v>
                </c:pt>
                <c:pt idx="1233">
                  <c:v>61.65</c:v>
                </c:pt>
                <c:pt idx="1234">
                  <c:v>61.7</c:v>
                </c:pt>
                <c:pt idx="1235">
                  <c:v>61.75</c:v>
                </c:pt>
                <c:pt idx="1236">
                  <c:v>61.8</c:v>
                </c:pt>
                <c:pt idx="1237">
                  <c:v>61.85</c:v>
                </c:pt>
                <c:pt idx="1238">
                  <c:v>61.9</c:v>
                </c:pt>
                <c:pt idx="1239">
                  <c:v>61.95</c:v>
                </c:pt>
                <c:pt idx="1240">
                  <c:v>62</c:v>
                </c:pt>
                <c:pt idx="1241">
                  <c:v>62.05</c:v>
                </c:pt>
                <c:pt idx="1242">
                  <c:v>62.1</c:v>
                </c:pt>
                <c:pt idx="1243">
                  <c:v>62.15</c:v>
                </c:pt>
                <c:pt idx="1244">
                  <c:v>62.2</c:v>
                </c:pt>
                <c:pt idx="1245">
                  <c:v>62.25</c:v>
                </c:pt>
                <c:pt idx="1246">
                  <c:v>62.3</c:v>
                </c:pt>
                <c:pt idx="1247">
                  <c:v>62.35</c:v>
                </c:pt>
                <c:pt idx="1248">
                  <c:v>62.4</c:v>
                </c:pt>
                <c:pt idx="1249">
                  <c:v>62.45</c:v>
                </c:pt>
                <c:pt idx="1250">
                  <c:v>62.5</c:v>
                </c:pt>
                <c:pt idx="1251">
                  <c:v>62.55</c:v>
                </c:pt>
                <c:pt idx="1252">
                  <c:v>62.6</c:v>
                </c:pt>
                <c:pt idx="1253">
                  <c:v>62.65</c:v>
                </c:pt>
                <c:pt idx="1254">
                  <c:v>62.7</c:v>
                </c:pt>
                <c:pt idx="1255">
                  <c:v>62.75</c:v>
                </c:pt>
                <c:pt idx="1256">
                  <c:v>62.8</c:v>
                </c:pt>
                <c:pt idx="1257">
                  <c:v>62.85</c:v>
                </c:pt>
                <c:pt idx="1258">
                  <c:v>62.9</c:v>
                </c:pt>
                <c:pt idx="1259">
                  <c:v>62.95</c:v>
                </c:pt>
                <c:pt idx="1260">
                  <c:v>63</c:v>
                </c:pt>
                <c:pt idx="1261">
                  <c:v>63.05</c:v>
                </c:pt>
                <c:pt idx="1262">
                  <c:v>63.1</c:v>
                </c:pt>
                <c:pt idx="1263">
                  <c:v>63.15</c:v>
                </c:pt>
                <c:pt idx="1264">
                  <c:v>63.2</c:v>
                </c:pt>
                <c:pt idx="1265">
                  <c:v>63.25</c:v>
                </c:pt>
                <c:pt idx="1266">
                  <c:v>63.3</c:v>
                </c:pt>
                <c:pt idx="1267">
                  <c:v>63.35</c:v>
                </c:pt>
                <c:pt idx="1268">
                  <c:v>63.4</c:v>
                </c:pt>
                <c:pt idx="1269">
                  <c:v>63.45</c:v>
                </c:pt>
                <c:pt idx="1270">
                  <c:v>63.5</c:v>
                </c:pt>
                <c:pt idx="1271">
                  <c:v>63.55</c:v>
                </c:pt>
                <c:pt idx="1272">
                  <c:v>63.6</c:v>
                </c:pt>
                <c:pt idx="1273">
                  <c:v>63.65</c:v>
                </c:pt>
                <c:pt idx="1274">
                  <c:v>63.7</c:v>
                </c:pt>
                <c:pt idx="1275">
                  <c:v>63.75</c:v>
                </c:pt>
                <c:pt idx="1276">
                  <c:v>63.8</c:v>
                </c:pt>
                <c:pt idx="1277">
                  <c:v>63.85</c:v>
                </c:pt>
                <c:pt idx="1278">
                  <c:v>63.9</c:v>
                </c:pt>
                <c:pt idx="1279">
                  <c:v>63.95</c:v>
                </c:pt>
                <c:pt idx="1280">
                  <c:v>64</c:v>
                </c:pt>
                <c:pt idx="1281">
                  <c:v>64.05</c:v>
                </c:pt>
                <c:pt idx="1282">
                  <c:v>64.099999999999994</c:v>
                </c:pt>
                <c:pt idx="1283">
                  <c:v>64.149999999999991</c:v>
                </c:pt>
                <c:pt idx="1284">
                  <c:v>64.2</c:v>
                </c:pt>
                <c:pt idx="1285">
                  <c:v>64.25</c:v>
                </c:pt>
                <c:pt idx="1286">
                  <c:v>64.3</c:v>
                </c:pt>
                <c:pt idx="1287">
                  <c:v>64.349999999999994</c:v>
                </c:pt>
                <c:pt idx="1288">
                  <c:v>64.400000000000006</c:v>
                </c:pt>
                <c:pt idx="1289">
                  <c:v>64.45</c:v>
                </c:pt>
                <c:pt idx="1290">
                  <c:v>64.5</c:v>
                </c:pt>
                <c:pt idx="1291">
                  <c:v>64.55</c:v>
                </c:pt>
                <c:pt idx="1292">
                  <c:v>64.599999999999994</c:v>
                </c:pt>
                <c:pt idx="1293">
                  <c:v>64.649999999999991</c:v>
                </c:pt>
                <c:pt idx="1294">
                  <c:v>64.7</c:v>
                </c:pt>
                <c:pt idx="1295">
                  <c:v>64.75</c:v>
                </c:pt>
                <c:pt idx="1296">
                  <c:v>64.8</c:v>
                </c:pt>
                <c:pt idx="1297">
                  <c:v>64.849999999999994</c:v>
                </c:pt>
                <c:pt idx="1298">
                  <c:v>64.900000000000006</c:v>
                </c:pt>
                <c:pt idx="1299">
                  <c:v>64.95</c:v>
                </c:pt>
                <c:pt idx="1300">
                  <c:v>65</c:v>
                </c:pt>
                <c:pt idx="1301">
                  <c:v>65.05</c:v>
                </c:pt>
                <c:pt idx="1302">
                  <c:v>65.099999999999994</c:v>
                </c:pt>
                <c:pt idx="1303">
                  <c:v>65.149999999999991</c:v>
                </c:pt>
                <c:pt idx="1304">
                  <c:v>65.2</c:v>
                </c:pt>
                <c:pt idx="1305">
                  <c:v>65.25</c:v>
                </c:pt>
                <c:pt idx="1306">
                  <c:v>65.3</c:v>
                </c:pt>
                <c:pt idx="1307">
                  <c:v>65.349999999999994</c:v>
                </c:pt>
                <c:pt idx="1308">
                  <c:v>65.400000000000006</c:v>
                </c:pt>
                <c:pt idx="1309">
                  <c:v>65.45</c:v>
                </c:pt>
                <c:pt idx="1310">
                  <c:v>65.5</c:v>
                </c:pt>
                <c:pt idx="1311">
                  <c:v>65.55</c:v>
                </c:pt>
                <c:pt idx="1312">
                  <c:v>65.599999999999994</c:v>
                </c:pt>
                <c:pt idx="1313">
                  <c:v>65.649999999999991</c:v>
                </c:pt>
                <c:pt idx="1314">
                  <c:v>65.7</c:v>
                </c:pt>
                <c:pt idx="1315">
                  <c:v>65.75</c:v>
                </c:pt>
                <c:pt idx="1316">
                  <c:v>65.8</c:v>
                </c:pt>
                <c:pt idx="1317">
                  <c:v>65.849999999999994</c:v>
                </c:pt>
                <c:pt idx="1318">
                  <c:v>65.900000000000006</c:v>
                </c:pt>
                <c:pt idx="1319">
                  <c:v>65.95</c:v>
                </c:pt>
                <c:pt idx="1320">
                  <c:v>66</c:v>
                </c:pt>
                <c:pt idx="1321">
                  <c:v>66.05</c:v>
                </c:pt>
                <c:pt idx="1322">
                  <c:v>66.099999999999994</c:v>
                </c:pt>
                <c:pt idx="1323">
                  <c:v>66.149999999999991</c:v>
                </c:pt>
                <c:pt idx="1324">
                  <c:v>66.2</c:v>
                </c:pt>
                <c:pt idx="1325">
                  <c:v>66.25</c:v>
                </c:pt>
                <c:pt idx="1326">
                  <c:v>66.3</c:v>
                </c:pt>
                <c:pt idx="1327">
                  <c:v>66.349999999999994</c:v>
                </c:pt>
                <c:pt idx="1328">
                  <c:v>66.400000000000006</c:v>
                </c:pt>
                <c:pt idx="1329">
                  <c:v>66.45</c:v>
                </c:pt>
                <c:pt idx="1330">
                  <c:v>66.5</c:v>
                </c:pt>
                <c:pt idx="1331">
                  <c:v>66.55</c:v>
                </c:pt>
                <c:pt idx="1332">
                  <c:v>66.599999999999994</c:v>
                </c:pt>
                <c:pt idx="1333">
                  <c:v>66.649999999999991</c:v>
                </c:pt>
                <c:pt idx="1334">
                  <c:v>66.7</c:v>
                </c:pt>
                <c:pt idx="1335">
                  <c:v>66.75</c:v>
                </c:pt>
                <c:pt idx="1336">
                  <c:v>66.8</c:v>
                </c:pt>
                <c:pt idx="1337">
                  <c:v>66.849999999999994</c:v>
                </c:pt>
                <c:pt idx="1338">
                  <c:v>66.900000000000006</c:v>
                </c:pt>
                <c:pt idx="1339">
                  <c:v>66.95</c:v>
                </c:pt>
                <c:pt idx="1340">
                  <c:v>67</c:v>
                </c:pt>
                <c:pt idx="1341">
                  <c:v>67.05</c:v>
                </c:pt>
                <c:pt idx="1342">
                  <c:v>67.099999999999994</c:v>
                </c:pt>
                <c:pt idx="1343">
                  <c:v>67.149999999999991</c:v>
                </c:pt>
                <c:pt idx="1344">
                  <c:v>67.2</c:v>
                </c:pt>
                <c:pt idx="1345">
                  <c:v>67.25</c:v>
                </c:pt>
                <c:pt idx="1346">
                  <c:v>67.3</c:v>
                </c:pt>
                <c:pt idx="1347">
                  <c:v>67.349999999999994</c:v>
                </c:pt>
                <c:pt idx="1348">
                  <c:v>67.400000000000006</c:v>
                </c:pt>
                <c:pt idx="1349">
                  <c:v>67.45</c:v>
                </c:pt>
                <c:pt idx="1350">
                  <c:v>67.5</c:v>
                </c:pt>
                <c:pt idx="1351">
                  <c:v>67.55</c:v>
                </c:pt>
                <c:pt idx="1352">
                  <c:v>67.599999999999994</c:v>
                </c:pt>
                <c:pt idx="1353">
                  <c:v>67.649999999999991</c:v>
                </c:pt>
                <c:pt idx="1354">
                  <c:v>67.7</c:v>
                </c:pt>
                <c:pt idx="1355">
                  <c:v>67.75</c:v>
                </c:pt>
                <c:pt idx="1356">
                  <c:v>67.8</c:v>
                </c:pt>
                <c:pt idx="1357">
                  <c:v>67.849999999999994</c:v>
                </c:pt>
                <c:pt idx="1358">
                  <c:v>67.900000000000006</c:v>
                </c:pt>
                <c:pt idx="1359">
                  <c:v>67.95</c:v>
                </c:pt>
                <c:pt idx="1360">
                  <c:v>68</c:v>
                </c:pt>
                <c:pt idx="1361">
                  <c:v>68.05</c:v>
                </c:pt>
                <c:pt idx="1362">
                  <c:v>68.099999999999994</c:v>
                </c:pt>
                <c:pt idx="1363">
                  <c:v>68.149999999999991</c:v>
                </c:pt>
                <c:pt idx="1364">
                  <c:v>68.2</c:v>
                </c:pt>
                <c:pt idx="1365">
                  <c:v>68.25</c:v>
                </c:pt>
                <c:pt idx="1366">
                  <c:v>68.3</c:v>
                </c:pt>
                <c:pt idx="1367">
                  <c:v>68.349999999999994</c:v>
                </c:pt>
                <c:pt idx="1368">
                  <c:v>68.400000000000006</c:v>
                </c:pt>
                <c:pt idx="1369">
                  <c:v>68.45</c:v>
                </c:pt>
                <c:pt idx="1370">
                  <c:v>68.5</c:v>
                </c:pt>
                <c:pt idx="1371">
                  <c:v>68.55</c:v>
                </c:pt>
                <c:pt idx="1372">
                  <c:v>68.599999999999994</c:v>
                </c:pt>
                <c:pt idx="1373">
                  <c:v>68.649999999999991</c:v>
                </c:pt>
                <c:pt idx="1374">
                  <c:v>68.7</c:v>
                </c:pt>
                <c:pt idx="1375">
                  <c:v>68.75</c:v>
                </c:pt>
                <c:pt idx="1376">
                  <c:v>68.8</c:v>
                </c:pt>
                <c:pt idx="1377">
                  <c:v>68.849999999999994</c:v>
                </c:pt>
                <c:pt idx="1378">
                  <c:v>68.900000000000006</c:v>
                </c:pt>
                <c:pt idx="1379">
                  <c:v>68.95</c:v>
                </c:pt>
                <c:pt idx="1380">
                  <c:v>69</c:v>
                </c:pt>
                <c:pt idx="1381">
                  <c:v>69.05</c:v>
                </c:pt>
                <c:pt idx="1382">
                  <c:v>69.099999999999994</c:v>
                </c:pt>
                <c:pt idx="1383">
                  <c:v>69.149999999999991</c:v>
                </c:pt>
                <c:pt idx="1384">
                  <c:v>69.2</c:v>
                </c:pt>
                <c:pt idx="1385">
                  <c:v>69.25</c:v>
                </c:pt>
                <c:pt idx="1386">
                  <c:v>69.3</c:v>
                </c:pt>
                <c:pt idx="1387">
                  <c:v>69.349999999999994</c:v>
                </c:pt>
                <c:pt idx="1388">
                  <c:v>69.400000000000006</c:v>
                </c:pt>
                <c:pt idx="1389">
                  <c:v>69.45</c:v>
                </c:pt>
                <c:pt idx="1390">
                  <c:v>69.5</c:v>
                </c:pt>
                <c:pt idx="1391">
                  <c:v>69.55</c:v>
                </c:pt>
                <c:pt idx="1392">
                  <c:v>69.599999999999994</c:v>
                </c:pt>
                <c:pt idx="1393">
                  <c:v>69.649999999999991</c:v>
                </c:pt>
                <c:pt idx="1394">
                  <c:v>69.7</c:v>
                </c:pt>
                <c:pt idx="1395">
                  <c:v>69.75</c:v>
                </c:pt>
                <c:pt idx="1396">
                  <c:v>69.8</c:v>
                </c:pt>
                <c:pt idx="1397">
                  <c:v>69.849999999999994</c:v>
                </c:pt>
                <c:pt idx="1398">
                  <c:v>69.900000000000006</c:v>
                </c:pt>
                <c:pt idx="1399">
                  <c:v>69.95</c:v>
                </c:pt>
                <c:pt idx="1400">
                  <c:v>70</c:v>
                </c:pt>
                <c:pt idx="1401">
                  <c:v>70.05</c:v>
                </c:pt>
                <c:pt idx="1402">
                  <c:v>70.099999999999994</c:v>
                </c:pt>
                <c:pt idx="1403">
                  <c:v>70.149999999999991</c:v>
                </c:pt>
                <c:pt idx="1404">
                  <c:v>70.2</c:v>
                </c:pt>
                <c:pt idx="1405">
                  <c:v>70.25</c:v>
                </c:pt>
                <c:pt idx="1406">
                  <c:v>70.3</c:v>
                </c:pt>
                <c:pt idx="1407">
                  <c:v>70.349999999999994</c:v>
                </c:pt>
                <c:pt idx="1408">
                  <c:v>70.400000000000006</c:v>
                </c:pt>
                <c:pt idx="1409">
                  <c:v>70.45</c:v>
                </c:pt>
                <c:pt idx="1410">
                  <c:v>70.5</c:v>
                </c:pt>
                <c:pt idx="1411">
                  <c:v>70.55</c:v>
                </c:pt>
                <c:pt idx="1412">
                  <c:v>70.599999999999994</c:v>
                </c:pt>
                <c:pt idx="1413">
                  <c:v>70.649999999999991</c:v>
                </c:pt>
                <c:pt idx="1414">
                  <c:v>70.7</c:v>
                </c:pt>
                <c:pt idx="1415">
                  <c:v>70.75</c:v>
                </c:pt>
                <c:pt idx="1416">
                  <c:v>70.8</c:v>
                </c:pt>
                <c:pt idx="1417">
                  <c:v>70.849999999999994</c:v>
                </c:pt>
                <c:pt idx="1418">
                  <c:v>70.900000000000006</c:v>
                </c:pt>
                <c:pt idx="1419">
                  <c:v>70.95</c:v>
                </c:pt>
                <c:pt idx="1420">
                  <c:v>71</c:v>
                </c:pt>
                <c:pt idx="1421">
                  <c:v>71.05</c:v>
                </c:pt>
                <c:pt idx="1422">
                  <c:v>71.099999999999994</c:v>
                </c:pt>
                <c:pt idx="1423">
                  <c:v>71.149999999999991</c:v>
                </c:pt>
                <c:pt idx="1424">
                  <c:v>71.2</c:v>
                </c:pt>
                <c:pt idx="1425">
                  <c:v>71.25</c:v>
                </c:pt>
                <c:pt idx="1426">
                  <c:v>71.3</c:v>
                </c:pt>
                <c:pt idx="1427">
                  <c:v>71.349999999999994</c:v>
                </c:pt>
                <c:pt idx="1428">
                  <c:v>71.400000000000006</c:v>
                </c:pt>
                <c:pt idx="1429">
                  <c:v>71.45</c:v>
                </c:pt>
                <c:pt idx="1430">
                  <c:v>71.5</c:v>
                </c:pt>
                <c:pt idx="1431">
                  <c:v>71.55</c:v>
                </c:pt>
                <c:pt idx="1432">
                  <c:v>71.599999999999994</c:v>
                </c:pt>
                <c:pt idx="1433">
                  <c:v>71.649999999999991</c:v>
                </c:pt>
                <c:pt idx="1434">
                  <c:v>71.7</c:v>
                </c:pt>
                <c:pt idx="1435">
                  <c:v>71.75</c:v>
                </c:pt>
                <c:pt idx="1436">
                  <c:v>71.8</c:v>
                </c:pt>
                <c:pt idx="1437">
                  <c:v>71.849999999999994</c:v>
                </c:pt>
                <c:pt idx="1438">
                  <c:v>71.900000000000006</c:v>
                </c:pt>
                <c:pt idx="1439">
                  <c:v>71.95</c:v>
                </c:pt>
                <c:pt idx="1440">
                  <c:v>72</c:v>
                </c:pt>
                <c:pt idx="1441">
                  <c:v>72.05</c:v>
                </c:pt>
                <c:pt idx="1442">
                  <c:v>72.099999999999994</c:v>
                </c:pt>
                <c:pt idx="1443">
                  <c:v>72.149999999999991</c:v>
                </c:pt>
                <c:pt idx="1444">
                  <c:v>72.2</c:v>
                </c:pt>
                <c:pt idx="1445">
                  <c:v>72.25</c:v>
                </c:pt>
                <c:pt idx="1446">
                  <c:v>72.3</c:v>
                </c:pt>
                <c:pt idx="1447">
                  <c:v>72.349999999999994</c:v>
                </c:pt>
                <c:pt idx="1448">
                  <c:v>72.400000000000006</c:v>
                </c:pt>
                <c:pt idx="1449">
                  <c:v>72.45</c:v>
                </c:pt>
                <c:pt idx="1450">
                  <c:v>72.5</c:v>
                </c:pt>
                <c:pt idx="1451">
                  <c:v>72.55</c:v>
                </c:pt>
                <c:pt idx="1452">
                  <c:v>72.599999999999994</c:v>
                </c:pt>
                <c:pt idx="1453">
                  <c:v>72.649999999999991</c:v>
                </c:pt>
                <c:pt idx="1454">
                  <c:v>72.7</c:v>
                </c:pt>
                <c:pt idx="1455">
                  <c:v>72.75</c:v>
                </c:pt>
                <c:pt idx="1456">
                  <c:v>72.8</c:v>
                </c:pt>
                <c:pt idx="1457">
                  <c:v>72.849999999999994</c:v>
                </c:pt>
                <c:pt idx="1458">
                  <c:v>72.900000000000006</c:v>
                </c:pt>
                <c:pt idx="1459">
                  <c:v>72.95</c:v>
                </c:pt>
                <c:pt idx="1460">
                  <c:v>73</c:v>
                </c:pt>
                <c:pt idx="1461">
                  <c:v>73.05</c:v>
                </c:pt>
                <c:pt idx="1462">
                  <c:v>73.099999999999994</c:v>
                </c:pt>
                <c:pt idx="1463">
                  <c:v>73.149999999999991</c:v>
                </c:pt>
                <c:pt idx="1464">
                  <c:v>73.2</c:v>
                </c:pt>
                <c:pt idx="1465">
                  <c:v>73.25</c:v>
                </c:pt>
                <c:pt idx="1466">
                  <c:v>73.3</c:v>
                </c:pt>
                <c:pt idx="1467">
                  <c:v>73.349999999999994</c:v>
                </c:pt>
                <c:pt idx="1468">
                  <c:v>73.400000000000006</c:v>
                </c:pt>
                <c:pt idx="1469">
                  <c:v>73.45</c:v>
                </c:pt>
                <c:pt idx="1470">
                  <c:v>73.5</c:v>
                </c:pt>
                <c:pt idx="1471">
                  <c:v>73.55</c:v>
                </c:pt>
                <c:pt idx="1472">
                  <c:v>73.599999999999994</c:v>
                </c:pt>
                <c:pt idx="1473">
                  <c:v>73.649999999999991</c:v>
                </c:pt>
                <c:pt idx="1474">
                  <c:v>73.7</c:v>
                </c:pt>
                <c:pt idx="1475">
                  <c:v>73.75</c:v>
                </c:pt>
                <c:pt idx="1476">
                  <c:v>73.8</c:v>
                </c:pt>
                <c:pt idx="1477">
                  <c:v>73.849999999999994</c:v>
                </c:pt>
                <c:pt idx="1478">
                  <c:v>73.900000000000006</c:v>
                </c:pt>
                <c:pt idx="1479">
                  <c:v>73.95</c:v>
                </c:pt>
                <c:pt idx="1480">
                  <c:v>74</c:v>
                </c:pt>
                <c:pt idx="1481">
                  <c:v>74.05</c:v>
                </c:pt>
                <c:pt idx="1482">
                  <c:v>74.099999999999994</c:v>
                </c:pt>
                <c:pt idx="1483">
                  <c:v>74.149999999999991</c:v>
                </c:pt>
                <c:pt idx="1484">
                  <c:v>74.2</c:v>
                </c:pt>
                <c:pt idx="1485">
                  <c:v>74.25</c:v>
                </c:pt>
                <c:pt idx="1486">
                  <c:v>74.3</c:v>
                </c:pt>
                <c:pt idx="1487">
                  <c:v>74.349999999999994</c:v>
                </c:pt>
                <c:pt idx="1488">
                  <c:v>74.400000000000006</c:v>
                </c:pt>
                <c:pt idx="1489">
                  <c:v>74.45</c:v>
                </c:pt>
                <c:pt idx="1490">
                  <c:v>74.5</c:v>
                </c:pt>
                <c:pt idx="1491">
                  <c:v>74.55</c:v>
                </c:pt>
                <c:pt idx="1492">
                  <c:v>74.599999999999994</c:v>
                </c:pt>
                <c:pt idx="1493">
                  <c:v>74.649999999999991</c:v>
                </c:pt>
                <c:pt idx="1494">
                  <c:v>74.7</c:v>
                </c:pt>
                <c:pt idx="1495">
                  <c:v>74.75</c:v>
                </c:pt>
                <c:pt idx="1496">
                  <c:v>74.8</c:v>
                </c:pt>
                <c:pt idx="1497">
                  <c:v>74.849999999999994</c:v>
                </c:pt>
                <c:pt idx="1498">
                  <c:v>74.900000000000006</c:v>
                </c:pt>
                <c:pt idx="1499">
                  <c:v>74.95</c:v>
                </c:pt>
                <c:pt idx="1500">
                  <c:v>75</c:v>
                </c:pt>
                <c:pt idx="1501">
                  <c:v>75.05</c:v>
                </c:pt>
                <c:pt idx="1502">
                  <c:v>75.099999999999994</c:v>
                </c:pt>
                <c:pt idx="1503">
                  <c:v>75.149999999999991</c:v>
                </c:pt>
                <c:pt idx="1504">
                  <c:v>75.2</c:v>
                </c:pt>
                <c:pt idx="1505">
                  <c:v>75.25</c:v>
                </c:pt>
                <c:pt idx="1506">
                  <c:v>75.3</c:v>
                </c:pt>
                <c:pt idx="1507">
                  <c:v>75.349999999999994</c:v>
                </c:pt>
                <c:pt idx="1508">
                  <c:v>75.400000000000006</c:v>
                </c:pt>
                <c:pt idx="1509">
                  <c:v>75.45</c:v>
                </c:pt>
                <c:pt idx="1510">
                  <c:v>75.5</c:v>
                </c:pt>
                <c:pt idx="1511">
                  <c:v>75.55</c:v>
                </c:pt>
                <c:pt idx="1512">
                  <c:v>75.599999999999994</c:v>
                </c:pt>
                <c:pt idx="1513">
                  <c:v>75.649999999999991</c:v>
                </c:pt>
                <c:pt idx="1514">
                  <c:v>75.7</c:v>
                </c:pt>
                <c:pt idx="1515">
                  <c:v>75.75</c:v>
                </c:pt>
                <c:pt idx="1516">
                  <c:v>75.8</c:v>
                </c:pt>
                <c:pt idx="1517">
                  <c:v>75.849999999999994</c:v>
                </c:pt>
                <c:pt idx="1518">
                  <c:v>75.900000000000006</c:v>
                </c:pt>
                <c:pt idx="1519">
                  <c:v>75.95</c:v>
                </c:pt>
                <c:pt idx="1520">
                  <c:v>76</c:v>
                </c:pt>
                <c:pt idx="1521">
                  <c:v>76.05</c:v>
                </c:pt>
                <c:pt idx="1522">
                  <c:v>76.099999999999994</c:v>
                </c:pt>
                <c:pt idx="1523">
                  <c:v>76.149999999999991</c:v>
                </c:pt>
                <c:pt idx="1524">
                  <c:v>76.2</c:v>
                </c:pt>
                <c:pt idx="1525">
                  <c:v>76.25</c:v>
                </c:pt>
                <c:pt idx="1526">
                  <c:v>76.3</c:v>
                </c:pt>
                <c:pt idx="1527">
                  <c:v>76.349999999999994</c:v>
                </c:pt>
                <c:pt idx="1528">
                  <c:v>76.400000000000006</c:v>
                </c:pt>
                <c:pt idx="1529">
                  <c:v>76.45</c:v>
                </c:pt>
                <c:pt idx="1530">
                  <c:v>76.5</c:v>
                </c:pt>
                <c:pt idx="1531">
                  <c:v>76.55</c:v>
                </c:pt>
                <c:pt idx="1532">
                  <c:v>76.599999999999994</c:v>
                </c:pt>
                <c:pt idx="1533">
                  <c:v>76.649999999999991</c:v>
                </c:pt>
                <c:pt idx="1534">
                  <c:v>76.7</c:v>
                </c:pt>
                <c:pt idx="1535">
                  <c:v>76.75</c:v>
                </c:pt>
                <c:pt idx="1536">
                  <c:v>76.8</c:v>
                </c:pt>
                <c:pt idx="1537">
                  <c:v>76.849999999999994</c:v>
                </c:pt>
                <c:pt idx="1538">
                  <c:v>76.900000000000006</c:v>
                </c:pt>
                <c:pt idx="1539">
                  <c:v>76.95</c:v>
                </c:pt>
                <c:pt idx="1540">
                  <c:v>77</c:v>
                </c:pt>
                <c:pt idx="1541">
                  <c:v>77.05</c:v>
                </c:pt>
                <c:pt idx="1542">
                  <c:v>77.099999999999994</c:v>
                </c:pt>
                <c:pt idx="1543">
                  <c:v>77.149999999999991</c:v>
                </c:pt>
                <c:pt idx="1544">
                  <c:v>77.2</c:v>
                </c:pt>
                <c:pt idx="1545">
                  <c:v>77.25</c:v>
                </c:pt>
                <c:pt idx="1546">
                  <c:v>77.3</c:v>
                </c:pt>
                <c:pt idx="1547">
                  <c:v>77.349999999999994</c:v>
                </c:pt>
                <c:pt idx="1548">
                  <c:v>77.400000000000006</c:v>
                </c:pt>
                <c:pt idx="1549">
                  <c:v>77.45</c:v>
                </c:pt>
                <c:pt idx="1550">
                  <c:v>77.5</c:v>
                </c:pt>
                <c:pt idx="1551">
                  <c:v>77.55</c:v>
                </c:pt>
                <c:pt idx="1552">
                  <c:v>77.599999999999994</c:v>
                </c:pt>
                <c:pt idx="1553">
                  <c:v>77.649999999999991</c:v>
                </c:pt>
                <c:pt idx="1554">
                  <c:v>77.7</c:v>
                </c:pt>
                <c:pt idx="1555">
                  <c:v>77.75</c:v>
                </c:pt>
                <c:pt idx="1556">
                  <c:v>77.8</c:v>
                </c:pt>
                <c:pt idx="1557">
                  <c:v>77.849999999999994</c:v>
                </c:pt>
                <c:pt idx="1558">
                  <c:v>77.900000000000006</c:v>
                </c:pt>
                <c:pt idx="1559">
                  <c:v>77.95</c:v>
                </c:pt>
                <c:pt idx="1560">
                  <c:v>78</c:v>
                </c:pt>
                <c:pt idx="1561">
                  <c:v>78.05</c:v>
                </c:pt>
                <c:pt idx="1562">
                  <c:v>78.099999999999994</c:v>
                </c:pt>
                <c:pt idx="1563">
                  <c:v>78.149999999999991</c:v>
                </c:pt>
                <c:pt idx="1564">
                  <c:v>78.2</c:v>
                </c:pt>
                <c:pt idx="1565">
                  <c:v>78.25</c:v>
                </c:pt>
                <c:pt idx="1566">
                  <c:v>78.3</c:v>
                </c:pt>
                <c:pt idx="1567">
                  <c:v>78.349999999999994</c:v>
                </c:pt>
                <c:pt idx="1568">
                  <c:v>78.400000000000006</c:v>
                </c:pt>
                <c:pt idx="1569">
                  <c:v>78.45</c:v>
                </c:pt>
                <c:pt idx="1570">
                  <c:v>78.5</c:v>
                </c:pt>
                <c:pt idx="1571">
                  <c:v>78.55</c:v>
                </c:pt>
                <c:pt idx="1572">
                  <c:v>78.599999999999994</c:v>
                </c:pt>
                <c:pt idx="1573">
                  <c:v>78.649999999999991</c:v>
                </c:pt>
                <c:pt idx="1574">
                  <c:v>78.7</c:v>
                </c:pt>
                <c:pt idx="1575">
                  <c:v>78.75</c:v>
                </c:pt>
                <c:pt idx="1576">
                  <c:v>78.8</c:v>
                </c:pt>
                <c:pt idx="1577">
                  <c:v>78.849999999999994</c:v>
                </c:pt>
                <c:pt idx="1578">
                  <c:v>78.900000000000006</c:v>
                </c:pt>
                <c:pt idx="1579">
                  <c:v>78.95</c:v>
                </c:pt>
                <c:pt idx="1580">
                  <c:v>79</c:v>
                </c:pt>
                <c:pt idx="1581">
                  <c:v>79.05</c:v>
                </c:pt>
                <c:pt idx="1582">
                  <c:v>79.099999999999994</c:v>
                </c:pt>
                <c:pt idx="1583">
                  <c:v>79.149999999999991</c:v>
                </c:pt>
                <c:pt idx="1584">
                  <c:v>79.2</c:v>
                </c:pt>
                <c:pt idx="1585">
                  <c:v>79.25</c:v>
                </c:pt>
                <c:pt idx="1586">
                  <c:v>79.3</c:v>
                </c:pt>
                <c:pt idx="1587">
                  <c:v>79.349999999999994</c:v>
                </c:pt>
                <c:pt idx="1588">
                  <c:v>79.400000000000006</c:v>
                </c:pt>
                <c:pt idx="1589">
                  <c:v>79.45</c:v>
                </c:pt>
                <c:pt idx="1590">
                  <c:v>79.5</c:v>
                </c:pt>
                <c:pt idx="1591">
                  <c:v>79.55</c:v>
                </c:pt>
                <c:pt idx="1592">
                  <c:v>79.599999999999994</c:v>
                </c:pt>
                <c:pt idx="1593">
                  <c:v>79.649999999999991</c:v>
                </c:pt>
                <c:pt idx="1594">
                  <c:v>79.7</c:v>
                </c:pt>
                <c:pt idx="1595">
                  <c:v>79.75</c:v>
                </c:pt>
                <c:pt idx="1596">
                  <c:v>79.8</c:v>
                </c:pt>
                <c:pt idx="1597">
                  <c:v>79.849999999999994</c:v>
                </c:pt>
                <c:pt idx="1598">
                  <c:v>79.900000000000006</c:v>
                </c:pt>
                <c:pt idx="1599">
                  <c:v>79.95</c:v>
                </c:pt>
                <c:pt idx="1600">
                  <c:v>80</c:v>
                </c:pt>
                <c:pt idx="1601">
                  <c:v>80.05</c:v>
                </c:pt>
                <c:pt idx="1602">
                  <c:v>80.099999999999994</c:v>
                </c:pt>
                <c:pt idx="1603">
                  <c:v>80.149999999999991</c:v>
                </c:pt>
                <c:pt idx="1604">
                  <c:v>80.2</c:v>
                </c:pt>
                <c:pt idx="1605">
                  <c:v>80.25</c:v>
                </c:pt>
                <c:pt idx="1606">
                  <c:v>80.3</c:v>
                </c:pt>
                <c:pt idx="1607">
                  <c:v>80.349999999999994</c:v>
                </c:pt>
                <c:pt idx="1608">
                  <c:v>80.400000000000006</c:v>
                </c:pt>
                <c:pt idx="1609">
                  <c:v>80.45</c:v>
                </c:pt>
                <c:pt idx="1610">
                  <c:v>80.5</c:v>
                </c:pt>
                <c:pt idx="1611">
                  <c:v>80.55</c:v>
                </c:pt>
                <c:pt idx="1612">
                  <c:v>80.599999999999994</c:v>
                </c:pt>
                <c:pt idx="1613">
                  <c:v>80.649999999999991</c:v>
                </c:pt>
                <c:pt idx="1614">
                  <c:v>80.7</c:v>
                </c:pt>
                <c:pt idx="1615">
                  <c:v>80.75</c:v>
                </c:pt>
                <c:pt idx="1616">
                  <c:v>80.8</c:v>
                </c:pt>
                <c:pt idx="1617">
                  <c:v>80.849999999999994</c:v>
                </c:pt>
                <c:pt idx="1618">
                  <c:v>80.900000000000006</c:v>
                </c:pt>
                <c:pt idx="1619">
                  <c:v>80.95</c:v>
                </c:pt>
                <c:pt idx="1620">
                  <c:v>81</c:v>
                </c:pt>
                <c:pt idx="1621">
                  <c:v>81.05</c:v>
                </c:pt>
                <c:pt idx="1622">
                  <c:v>81.099999999999994</c:v>
                </c:pt>
                <c:pt idx="1623">
                  <c:v>81.149999999999991</c:v>
                </c:pt>
                <c:pt idx="1624">
                  <c:v>81.2</c:v>
                </c:pt>
                <c:pt idx="1625">
                  <c:v>81.25</c:v>
                </c:pt>
                <c:pt idx="1626">
                  <c:v>81.3</c:v>
                </c:pt>
                <c:pt idx="1627">
                  <c:v>81.349999999999994</c:v>
                </c:pt>
                <c:pt idx="1628">
                  <c:v>81.400000000000006</c:v>
                </c:pt>
                <c:pt idx="1629">
                  <c:v>81.45</c:v>
                </c:pt>
                <c:pt idx="1630">
                  <c:v>81.5</c:v>
                </c:pt>
                <c:pt idx="1631">
                  <c:v>81.55</c:v>
                </c:pt>
                <c:pt idx="1632">
                  <c:v>81.599999999999994</c:v>
                </c:pt>
                <c:pt idx="1633">
                  <c:v>81.649999999999991</c:v>
                </c:pt>
                <c:pt idx="1634">
                  <c:v>81.7</c:v>
                </c:pt>
                <c:pt idx="1635">
                  <c:v>81.75</c:v>
                </c:pt>
                <c:pt idx="1636">
                  <c:v>81.8</c:v>
                </c:pt>
                <c:pt idx="1637">
                  <c:v>81.849999999999994</c:v>
                </c:pt>
                <c:pt idx="1638">
                  <c:v>81.900000000000006</c:v>
                </c:pt>
                <c:pt idx="1639">
                  <c:v>81.95</c:v>
                </c:pt>
                <c:pt idx="1640">
                  <c:v>82</c:v>
                </c:pt>
                <c:pt idx="1641">
                  <c:v>82.05</c:v>
                </c:pt>
                <c:pt idx="1642">
                  <c:v>82.1</c:v>
                </c:pt>
                <c:pt idx="1643">
                  <c:v>82.149999999999991</c:v>
                </c:pt>
                <c:pt idx="1644">
                  <c:v>82.2</c:v>
                </c:pt>
                <c:pt idx="1645">
                  <c:v>82.25</c:v>
                </c:pt>
                <c:pt idx="1646">
                  <c:v>82.3</c:v>
                </c:pt>
                <c:pt idx="1647">
                  <c:v>82.35</c:v>
                </c:pt>
                <c:pt idx="1648">
                  <c:v>82.4</c:v>
                </c:pt>
                <c:pt idx="1649">
                  <c:v>82.45</c:v>
                </c:pt>
                <c:pt idx="1650">
                  <c:v>82.5</c:v>
                </c:pt>
                <c:pt idx="1651">
                  <c:v>82.55</c:v>
                </c:pt>
                <c:pt idx="1652">
                  <c:v>82.6</c:v>
                </c:pt>
                <c:pt idx="1653">
                  <c:v>82.649999999999991</c:v>
                </c:pt>
                <c:pt idx="1654">
                  <c:v>82.7</c:v>
                </c:pt>
                <c:pt idx="1655">
                  <c:v>82.75</c:v>
                </c:pt>
                <c:pt idx="1656">
                  <c:v>82.8</c:v>
                </c:pt>
                <c:pt idx="1657">
                  <c:v>82.85</c:v>
                </c:pt>
                <c:pt idx="1658">
                  <c:v>82.9</c:v>
                </c:pt>
                <c:pt idx="1659">
                  <c:v>82.95</c:v>
                </c:pt>
                <c:pt idx="1660">
                  <c:v>83</c:v>
                </c:pt>
                <c:pt idx="1661">
                  <c:v>83.05</c:v>
                </c:pt>
                <c:pt idx="1662">
                  <c:v>83.1</c:v>
                </c:pt>
                <c:pt idx="1663">
                  <c:v>83.149999999999991</c:v>
                </c:pt>
                <c:pt idx="1664">
                  <c:v>83.2</c:v>
                </c:pt>
                <c:pt idx="1665">
                  <c:v>83.25</c:v>
                </c:pt>
                <c:pt idx="1666">
                  <c:v>83.3</c:v>
                </c:pt>
                <c:pt idx="1667">
                  <c:v>83.35</c:v>
                </c:pt>
                <c:pt idx="1668">
                  <c:v>83.4</c:v>
                </c:pt>
                <c:pt idx="1669">
                  <c:v>83.45</c:v>
                </c:pt>
                <c:pt idx="1670">
                  <c:v>83.5</c:v>
                </c:pt>
                <c:pt idx="1671">
                  <c:v>83.55</c:v>
                </c:pt>
                <c:pt idx="1672">
                  <c:v>83.6</c:v>
                </c:pt>
                <c:pt idx="1673">
                  <c:v>83.649999999999991</c:v>
                </c:pt>
                <c:pt idx="1674">
                  <c:v>83.7</c:v>
                </c:pt>
                <c:pt idx="1675">
                  <c:v>83.75</c:v>
                </c:pt>
                <c:pt idx="1676">
                  <c:v>83.8</c:v>
                </c:pt>
                <c:pt idx="1677">
                  <c:v>83.85</c:v>
                </c:pt>
                <c:pt idx="1678">
                  <c:v>83.9</c:v>
                </c:pt>
                <c:pt idx="1679">
                  <c:v>83.95</c:v>
                </c:pt>
                <c:pt idx="1680">
                  <c:v>84</c:v>
                </c:pt>
                <c:pt idx="1681">
                  <c:v>84.05</c:v>
                </c:pt>
                <c:pt idx="1682">
                  <c:v>84.1</c:v>
                </c:pt>
                <c:pt idx="1683">
                  <c:v>84.149999999999991</c:v>
                </c:pt>
                <c:pt idx="1684">
                  <c:v>84.2</c:v>
                </c:pt>
                <c:pt idx="1685">
                  <c:v>84.25</c:v>
                </c:pt>
                <c:pt idx="1686">
                  <c:v>84.3</c:v>
                </c:pt>
                <c:pt idx="1687">
                  <c:v>84.35</c:v>
                </c:pt>
                <c:pt idx="1688">
                  <c:v>84.4</c:v>
                </c:pt>
                <c:pt idx="1689">
                  <c:v>84.45</c:v>
                </c:pt>
                <c:pt idx="1690">
                  <c:v>84.5</c:v>
                </c:pt>
                <c:pt idx="1691">
                  <c:v>84.55</c:v>
                </c:pt>
                <c:pt idx="1692">
                  <c:v>84.6</c:v>
                </c:pt>
                <c:pt idx="1693">
                  <c:v>84.649999999999991</c:v>
                </c:pt>
                <c:pt idx="1694">
                  <c:v>84.7</c:v>
                </c:pt>
                <c:pt idx="1695">
                  <c:v>84.75</c:v>
                </c:pt>
                <c:pt idx="1696">
                  <c:v>84.8</c:v>
                </c:pt>
                <c:pt idx="1697">
                  <c:v>84.85</c:v>
                </c:pt>
                <c:pt idx="1698">
                  <c:v>84.9</c:v>
                </c:pt>
                <c:pt idx="1699">
                  <c:v>84.95</c:v>
                </c:pt>
                <c:pt idx="1700">
                  <c:v>85</c:v>
                </c:pt>
                <c:pt idx="1701">
                  <c:v>85.05</c:v>
                </c:pt>
                <c:pt idx="1702">
                  <c:v>85.1</c:v>
                </c:pt>
                <c:pt idx="1703">
                  <c:v>85.149999999999991</c:v>
                </c:pt>
                <c:pt idx="1704">
                  <c:v>85.2</c:v>
                </c:pt>
                <c:pt idx="1705">
                  <c:v>85.25</c:v>
                </c:pt>
                <c:pt idx="1706">
                  <c:v>85.3</c:v>
                </c:pt>
                <c:pt idx="1707">
                  <c:v>85.35</c:v>
                </c:pt>
                <c:pt idx="1708">
                  <c:v>85.4</c:v>
                </c:pt>
                <c:pt idx="1709">
                  <c:v>85.45</c:v>
                </c:pt>
                <c:pt idx="1710">
                  <c:v>85.5</c:v>
                </c:pt>
                <c:pt idx="1711">
                  <c:v>85.55</c:v>
                </c:pt>
                <c:pt idx="1712">
                  <c:v>85.6</c:v>
                </c:pt>
                <c:pt idx="1713">
                  <c:v>85.649999999999991</c:v>
                </c:pt>
                <c:pt idx="1714">
                  <c:v>85.7</c:v>
                </c:pt>
                <c:pt idx="1715">
                  <c:v>85.75</c:v>
                </c:pt>
                <c:pt idx="1716">
                  <c:v>85.8</c:v>
                </c:pt>
                <c:pt idx="1717">
                  <c:v>85.85</c:v>
                </c:pt>
                <c:pt idx="1718">
                  <c:v>85.9</c:v>
                </c:pt>
                <c:pt idx="1719">
                  <c:v>85.95</c:v>
                </c:pt>
                <c:pt idx="1720">
                  <c:v>86</c:v>
                </c:pt>
                <c:pt idx="1721">
                  <c:v>86.05</c:v>
                </c:pt>
                <c:pt idx="1722">
                  <c:v>86.1</c:v>
                </c:pt>
                <c:pt idx="1723">
                  <c:v>86.149999999999991</c:v>
                </c:pt>
                <c:pt idx="1724">
                  <c:v>86.2</c:v>
                </c:pt>
                <c:pt idx="1725">
                  <c:v>86.25</c:v>
                </c:pt>
                <c:pt idx="1726">
                  <c:v>86.3</c:v>
                </c:pt>
                <c:pt idx="1727">
                  <c:v>86.35</c:v>
                </c:pt>
                <c:pt idx="1728">
                  <c:v>86.4</c:v>
                </c:pt>
                <c:pt idx="1729">
                  <c:v>86.45</c:v>
                </c:pt>
                <c:pt idx="1730">
                  <c:v>86.5</c:v>
                </c:pt>
                <c:pt idx="1731">
                  <c:v>86.55</c:v>
                </c:pt>
                <c:pt idx="1732">
                  <c:v>86.6</c:v>
                </c:pt>
                <c:pt idx="1733">
                  <c:v>86.649999999999991</c:v>
                </c:pt>
                <c:pt idx="1734">
                  <c:v>86.7</c:v>
                </c:pt>
                <c:pt idx="1735">
                  <c:v>86.75</c:v>
                </c:pt>
                <c:pt idx="1736">
                  <c:v>86.8</c:v>
                </c:pt>
                <c:pt idx="1737">
                  <c:v>86.85</c:v>
                </c:pt>
                <c:pt idx="1738">
                  <c:v>86.9</c:v>
                </c:pt>
                <c:pt idx="1739">
                  <c:v>86.95</c:v>
                </c:pt>
                <c:pt idx="1740">
                  <c:v>87</c:v>
                </c:pt>
                <c:pt idx="1741">
                  <c:v>87.05</c:v>
                </c:pt>
                <c:pt idx="1742">
                  <c:v>87.1</c:v>
                </c:pt>
                <c:pt idx="1743">
                  <c:v>87.149999999999991</c:v>
                </c:pt>
                <c:pt idx="1744">
                  <c:v>87.2</c:v>
                </c:pt>
                <c:pt idx="1745">
                  <c:v>87.25</c:v>
                </c:pt>
                <c:pt idx="1746">
                  <c:v>87.3</c:v>
                </c:pt>
                <c:pt idx="1747">
                  <c:v>87.35</c:v>
                </c:pt>
                <c:pt idx="1748">
                  <c:v>87.4</c:v>
                </c:pt>
                <c:pt idx="1749">
                  <c:v>87.45</c:v>
                </c:pt>
                <c:pt idx="1750">
                  <c:v>87.5</c:v>
                </c:pt>
                <c:pt idx="1751">
                  <c:v>87.55</c:v>
                </c:pt>
                <c:pt idx="1752">
                  <c:v>87.6</c:v>
                </c:pt>
                <c:pt idx="1753">
                  <c:v>87.649999999999991</c:v>
                </c:pt>
                <c:pt idx="1754">
                  <c:v>87.7</c:v>
                </c:pt>
                <c:pt idx="1755">
                  <c:v>87.75</c:v>
                </c:pt>
                <c:pt idx="1756">
                  <c:v>87.8</c:v>
                </c:pt>
                <c:pt idx="1757">
                  <c:v>87.85</c:v>
                </c:pt>
                <c:pt idx="1758">
                  <c:v>87.9</c:v>
                </c:pt>
                <c:pt idx="1759">
                  <c:v>87.95</c:v>
                </c:pt>
                <c:pt idx="1760">
                  <c:v>88</c:v>
                </c:pt>
                <c:pt idx="1761">
                  <c:v>88.05</c:v>
                </c:pt>
                <c:pt idx="1762">
                  <c:v>88.1</c:v>
                </c:pt>
                <c:pt idx="1763">
                  <c:v>88.149999999999991</c:v>
                </c:pt>
                <c:pt idx="1764">
                  <c:v>88.2</c:v>
                </c:pt>
                <c:pt idx="1765">
                  <c:v>88.25</c:v>
                </c:pt>
                <c:pt idx="1766">
                  <c:v>88.3</c:v>
                </c:pt>
                <c:pt idx="1767">
                  <c:v>88.35</c:v>
                </c:pt>
                <c:pt idx="1768">
                  <c:v>88.4</c:v>
                </c:pt>
                <c:pt idx="1769">
                  <c:v>88.45</c:v>
                </c:pt>
                <c:pt idx="1770">
                  <c:v>88.5</c:v>
                </c:pt>
                <c:pt idx="1771">
                  <c:v>88.55</c:v>
                </c:pt>
                <c:pt idx="1772">
                  <c:v>88.6</c:v>
                </c:pt>
                <c:pt idx="1773">
                  <c:v>88.649999999999991</c:v>
                </c:pt>
                <c:pt idx="1774">
                  <c:v>88.7</c:v>
                </c:pt>
                <c:pt idx="1775">
                  <c:v>88.75</c:v>
                </c:pt>
                <c:pt idx="1776">
                  <c:v>88.8</c:v>
                </c:pt>
                <c:pt idx="1777">
                  <c:v>88.85</c:v>
                </c:pt>
                <c:pt idx="1778">
                  <c:v>88.9</c:v>
                </c:pt>
                <c:pt idx="1779">
                  <c:v>88.95</c:v>
                </c:pt>
                <c:pt idx="1780">
                  <c:v>89</c:v>
                </c:pt>
                <c:pt idx="1781">
                  <c:v>89.05</c:v>
                </c:pt>
                <c:pt idx="1782">
                  <c:v>89.1</c:v>
                </c:pt>
                <c:pt idx="1783">
                  <c:v>89.149999999999991</c:v>
                </c:pt>
                <c:pt idx="1784">
                  <c:v>89.2</c:v>
                </c:pt>
                <c:pt idx="1785">
                  <c:v>89.25</c:v>
                </c:pt>
                <c:pt idx="1786">
                  <c:v>89.3</c:v>
                </c:pt>
                <c:pt idx="1787">
                  <c:v>89.35</c:v>
                </c:pt>
                <c:pt idx="1788">
                  <c:v>89.4</c:v>
                </c:pt>
                <c:pt idx="1789">
                  <c:v>89.45</c:v>
                </c:pt>
                <c:pt idx="1790">
                  <c:v>89.5</c:v>
                </c:pt>
                <c:pt idx="1791">
                  <c:v>89.55</c:v>
                </c:pt>
                <c:pt idx="1792">
                  <c:v>89.6</c:v>
                </c:pt>
                <c:pt idx="1793">
                  <c:v>89.649999999999991</c:v>
                </c:pt>
                <c:pt idx="1794">
                  <c:v>89.7</c:v>
                </c:pt>
                <c:pt idx="1795">
                  <c:v>89.75</c:v>
                </c:pt>
                <c:pt idx="1796">
                  <c:v>89.8</c:v>
                </c:pt>
                <c:pt idx="1797">
                  <c:v>89.85</c:v>
                </c:pt>
                <c:pt idx="1798">
                  <c:v>89.9</c:v>
                </c:pt>
                <c:pt idx="1799">
                  <c:v>89.95</c:v>
                </c:pt>
                <c:pt idx="1800">
                  <c:v>90</c:v>
                </c:pt>
                <c:pt idx="1801">
                  <c:v>90.05</c:v>
                </c:pt>
                <c:pt idx="1802">
                  <c:v>90.1</c:v>
                </c:pt>
                <c:pt idx="1803">
                  <c:v>90.149999999999991</c:v>
                </c:pt>
                <c:pt idx="1804">
                  <c:v>90.2</c:v>
                </c:pt>
                <c:pt idx="1805">
                  <c:v>90.25</c:v>
                </c:pt>
                <c:pt idx="1806">
                  <c:v>90.3</c:v>
                </c:pt>
                <c:pt idx="1807">
                  <c:v>90.35</c:v>
                </c:pt>
                <c:pt idx="1808">
                  <c:v>90.4</c:v>
                </c:pt>
                <c:pt idx="1809">
                  <c:v>90.45</c:v>
                </c:pt>
                <c:pt idx="1810">
                  <c:v>90.5</c:v>
                </c:pt>
                <c:pt idx="1811">
                  <c:v>90.55</c:v>
                </c:pt>
                <c:pt idx="1812">
                  <c:v>90.6</c:v>
                </c:pt>
                <c:pt idx="1813">
                  <c:v>90.649999999999991</c:v>
                </c:pt>
                <c:pt idx="1814">
                  <c:v>90.7</c:v>
                </c:pt>
                <c:pt idx="1815">
                  <c:v>90.75</c:v>
                </c:pt>
                <c:pt idx="1816">
                  <c:v>90.8</c:v>
                </c:pt>
                <c:pt idx="1817">
                  <c:v>90.85</c:v>
                </c:pt>
                <c:pt idx="1818">
                  <c:v>90.9</c:v>
                </c:pt>
                <c:pt idx="1819">
                  <c:v>90.95</c:v>
                </c:pt>
                <c:pt idx="1820">
                  <c:v>91</c:v>
                </c:pt>
                <c:pt idx="1821">
                  <c:v>91.05</c:v>
                </c:pt>
                <c:pt idx="1822">
                  <c:v>91.1</c:v>
                </c:pt>
                <c:pt idx="1823">
                  <c:v>91.149999999999991</c:v>
                </c:pt>
                <c:pt idx="1824">
                  <c:v>91.2</c:v>
                </c:pt>
                <c:pt idx="1825">
                  <c:v>91.25</c:v>
                </c:pt>
                <c:pt idx="1826">
                  <c:v>91.3</c:v>
                </c:pt>
                <c:pt idx="1827">
                  <c:v>91.35</c:v>
                </c:pt>
                <c:pt idx="1828">
                  <c:v>91.4</c:v>
                </c:pt>
                <c:pt idx="1829">
                  <c:v>91.45</c:v>
                </c:pt>
                <c:pt idx="1830">
                  <c:v>91.5</c:v>
                </c:pt>
                <c:pt idx="1831">
                  <c:v>91.55</c:v>
                </c:pt>
                <c:pt idx="1832">
                  <c:v>91.6</c:v>
                </c:pt>
                <c:pt idx="1833">
                  <c:v>91.649999999999991</c:v>
                </c:pt>
                <c:pt idx="1834">
                  <c:v>91.7</c:v>
                </c:pt>
                <c:pt idx="1835">
                  <c:v>91.75</c:v>
                </c:pt>
                <c:pt idx="1836">
                  <c:v>91.8</c:v>
                </c:pt>
                <c:pt idx="1837">
                  <c:v>91.85</c:v>
                </c:pt>
                <c:pt idx="1838">
                  <c:v>91.9</c:v>
                </c:pt>
                <c:pt idx="1839">
                  <c:v>91.95</c:v>
                </c:pt>
                <c:pt idx="1840">
                  <c:v>92</c:v>
                </c:pt>
                <c:pt idx="1841">
                  <c:v>92.05</c:v>
                </c:pt>
                <c:pt idx="1842">
                  <c:v>92.1</c:v>
                </c:pt>
                <c:pt idx="1843">
                  <c:v>92.149999999999991</c:v>
                </c:pt>
                <c:pt idx="1844">
                  <c:v>92.2</c:v>
                </c:pt>
                <c:pt idx="1845">
                  <c:v>92.25</c:v>
                </c:pt>
                <c:pt idx="1846">
                  <c:v>92.3</c:v>
                </c:pt>
                <c:pt idx="1847">
                  <c:v>92.35</c:v>
                </c:pt>
                <c:pt idx="1848">
                  <c:v>92.4</c:v>
                </c:pt>
                <c:pt idx="1849">
                  <c:v>92.45</c:v>
                </c:pt>
                <c:pt idx="1850">
                  <c:v>92.5</c:v>
                </c:pt>
                <c:pt idx="1851">
                  <c:v>92.55</c:v>
                </c:pt>
                <c:pt idx="1852">
                  <c:v>92.6</c:v>
                </c:pt>
                <c:pt idx="1853">
                  <c:v>92.649999999999991</c:v>
                </c:pt>
                <c:pt idx="1854">
                  <c:v>92.7</c:v>
                </c:pt>
                <c:pt idx="1855">
                  <c:v>92.75</c:v>
                </c:pt>
                <c:pt idx="1856">
                  <c:v>92.8</c:v>
                </c:pt>
                <c:pt idx="1857">
                  <c:v>92.85</c:v>
                </c:pt>
                <c:pt idx="1858">
                  <c:v>92.9</c:v>
                </c:pt>
                <c:pt idx="1859">
                  <c:v>92.95</c:v>
                </c:pt>
                <c:pt idx="1860">
                  <c:v>93</c:v>
                </c:pt>
                <c:pt idx="1861">
                  <c:v>93.05</c:v>
                </c:pt>
                <c:pt idx="1862">
                  <c:v>93.1</c:v>
                </c:pt>
                <c:pt idx="1863">
                  <c:v>93.149999999999991</c:v>
                </c:pt>
                <c:pt idx="1864">
                  <c:v>93.2</c:v>
                </c:pt>
                <c:pt idx="1865">
                  <c:v>93.25</c:v>
                </c:pt>
                <c:pt idx="1866">
                  <c:v>93.3</c:v>
                </c:pt>
                <c:pt idx="1867">
                  <c:v>93.35</c:v>
                </c:pt>
                <c:pt idx="1868">
                  <c:v>93.4</c:v>
                </c:pt>
                <c:pt idx="1869">
                  <c:v>93.45</c:v>
                </c:pt>
                <c:pt idx="1870">
                  <c:v>93.5</c:v>
                </c:pt>
                <c:pt idx="1871">
                  <c:v>93.55</c:v>
                </c:pt>
                <c:pt idx="1872">
                  <c:v>93.6</c:v>
                </c:pt>
                <c:pt idx="1873">
                  <c:v>93.649999999999991</c:v>
                </c:pt>
                <c:pt idx="1874">
                  <c:v>93.7</c:v>
                </c:pt>
                <c:pt idx="1875">
                  <c:v>93.75</c:v>
                </c:pt>
                <c:pt idx="1876">
                  <c:v>93.8</c:v>
                </c:pt>
                <c:pt idx="1877">
                  <c:v>93.85</c:v>
                </c:pt>
                <c:pt idx="1878">
                  <c:v>93.9</c:v>
                </c:pt>
                <c:pt idx="1879">
                  <c:v>93.95</c:v>
                </c:pt>
                <c:pt idx="1880">
                  <c:v>94</c:v>
                </c:pt>
                <c:pt idx="1881">
                  <c:v>94.05</c:v>
                </c:pt>
                <c:pt idx="1882">
                  <c:v>94.1</c:v>
                </c:pt>
                <c:pt idx="1883">
                  <c:v>94.149999999999991</c:v>
                </c:pt>
                <c:pt idx="1884">
                  <c:v>94.2</c:v>
                </c:pt>
                <c:pt idx="1885">
                  <c:v>94.25</c:v>
                </c:pt>
                <c:pt idx="1886">
                  <c:v>94.3</c:v>
                </c:pt>
                <c:pt idx="1887">
                  <c:v>94.35</c:v>
                </c:pt>
                <c:pt idx="1888">
                  <c:v>94.4</c:v>
                </c:pt>
                <c:pt idx="1889">
                  <c:v>94.45</c:v>
                </c:pt>
                <c:pt idx="1890">
                  <c:v>94.5</c:v>
                </c:pt>
                <c:pt idx="1891">
                  <c:v>94.55</c:v>
                </c:pt>
                <c:pt idx="1892">
                  <c:v>94.6</c:v>
                </c:pt>
                <c:pt idx="1893">
                  <c:v>94.649999999999991</c:v>
                </c:pt>
                <c:pt idx="1894">
                  <c:v>94.7</c:v>
                </c:pt>
                <c:pt idx="1895">
                  <c:v>94.75</c:v>
                </c:pt>
                <c:pt idx="1896">
                  <c:v>94.8</c:v>
                </c:pt>
                <c:pt idx="1897">
                  <c:v>94.85</c:v>
                </c:pt>
                <c:pt idx="1898">
                  <c:v>94.9</c:v>
                </c:pt>
                <c:pt idx="1899">
                  <c:v>94.95</c:v>
                </c:pt>
                <c:pt idx="1900">
                  <c:v>95</c:v>
                </c:pt>
                <c:pt idx="1901">
                  <c:v>95.05</c:v>
                </c:pt>
                <c:pt idx="1902">
                  <c:v>95.1</c:v>
                </c:pt>
                <c:pt idx="1903">
                  <c:v>95.149999999999991</c:v>
                </c:pt>
                <c:pt idx="1904">
                  <c:v>95.2</c:v>
                </c:pt>
                <c:pt idx="1905">
                  <c:v>95.25</c:v>
                </c:pt>
                <c:pt idx="1906">
                  <c:v>95.3</c:v>
                </c:pt>
                <c:pt idx="1907">
                  <c:v>95.35</c:v>
                </c:pt>
                <c:pt idx="1908">
                  <c:v>95.4</c:v>
                </c:pt>
                <c:pt idx="1909">
                  <c:v>95.45</c:v>
                </c:pt>
                <c:pt idx="1910">
                  <c:v>95.5</c:v>
                </c:pt>
                <c:pt idx="1911">
                  <c:v>95.55</c:v>
                </c:pt>
                <c:pt idx="1912">
                  <c:v>95.6</c:v>
                </c:pt>
                <c:pt idx="1913">
                  <c:v>95.649999999999991</c:v>
                </c:pt>
                <c:pt idx="1914">
                  <c:v>95.7</c:v>
                </c:pt>
                <c:pt idx="1915">
                  <c:v>95.75</c:v>
                </c:pt>
                <c:pt idx="1916">
                  <c:v>95.8</c:v>
                </c:pt>
                <c:pt idx="1917">
                  <c:v>95.85</c:v>
                </c:pt>
                <c:pt idx="1918">
                  <c:v>95.9</c:v>
                </c:pt>
                <c:pt idx="1919">
                  <c:v>95.95</c:v>
                </c:pt>
                <c:pt idx="1920">
                  <c:v>96</c:v>
                </c:pt>
                <c:pt idx="1921">
                  <c:v>96.05</c:v>
                </c:pt>
                <c:pt idx="1922">
                  <c:v>96.1</c:v>
                </c:pt>
                <c:pt idx="1923">
                  <c:v>96.149999999999991</c:v>
                </c:pt>
                <c:pt idx="1924">
                  <c:v>96.2</c:v>
                </c:pt>
                <c:pt idx="1925">
                  <c:v>96.25</c:v>
                </c:pt>
                <c:pt idx="1926">
                  <c:v>96.3</c:v>
                </c:pt>
                <c:pt idx="1927">
                  <c:v>96.35</c:v>
                </c:pt>
                <c:pt idx="1928">
                  <c:v>96.4</c:v>
                </c:pt>
                <c:pt idx="1929">
                  <c:v>96.45</c:v>
                </c:pt>
                <c:pt idx="1930">
                  <c:v>96.5</c:v>
                </c:pt>
                <c:pt idx="1931">
                  <c:v>96.55</c:v>
                </c:pt>
                <c:pt idx="1932">
                  <c:v>96.6</c:v>
                </c:pt>
                <c:pt idx="1933">
                  <c:v>96.649999999999991</c:v>
                </c:pt>
                <c:pt idx="1934">
                  <c:v>96.7</c:v>
                </c:pt>
                <c:pt idx="1935">
                  <c:v>96.75</c:v>
                </c:pt>
                <c:pt idx="1936">
                  <c:v>96.8</c:v>
                </c:pt>
                <c:pt idx="1937">
                  <c:v>96.85</c:v>
                </c:pt>
                <c:pt idx="1938">
                  <c:v>96.9</c:v>
                </c:pt>
                <c:pt idx="1939">
                  <c:v>96.95</c:v>
                </c:pt>
                <c:pt idx="1940">
                  <c:v>97</c:v>
                </c:pt>
                <c:pt idx="1941">
                  <c:v>97.05</c:v>
                </c:pt>
                <c:pt idx="1942">
                  <c:v>97.1</c:v>
                </c:pt>
                <c:pt idx="1943">
                  <c:v>97.149999999999991</c:v>
                </c:pt>
                <c:pt idx="1944">
                  <c:v>97.2</c:v>
                </c:pt>
                <c:pt idx="1945">
                  <c:v>97.25</c:v>
                </c:pt>
                <c:pt idx="1946">
                  <c:v>97.3</c:v>
                </c:pt>
                <c:pt idx="1947">
                  <c:v>97.35</c:v>
                </c:pt>
                <c:pt idx="1948">
                  <c:v>97.4</c:v>
                </c:pt>
                <c:pt idx="1949">
                  <c:v>97.45</c:v>
                </c:pt>
                <c:pt idx="1950">
                  <c:v>97.5</c:v>
                </c:pt>
                <c:pt idx="1951">
                  <c:v>97.55</c:v>
                </c:pt>
                <c:pt idx="1952">
                  <c:v>97.6</c:v>
                </c:pt>
                <c:pt idx="1953">
                  <c:v>97.649999999999991</c:v>
                </c:pt>
                <c:pt idx="1954">
                  <c:v>97.7</c:v>
                </c:pt>
                <c:pt idx="1955">
                  <c:v>97.75</c:v>
                </c:pt>
                <c:pt idx="1956">
                  <c:v>97.8</c:v>
                </c:pt>
                <c:pt idx="1957">
                  <c:v>97.85</c:v>
                </c:pt>
                <c:pt idx="1958">
                  <c:v>97.9</c:v>
                </c:pt>
                <c:pt idx="1959">
                  <c:v>97.95</c:v>
                </c:pt>
                <c:pt idx="1960">
                  <c:v>98</c:v>
                </c:pt>
                <c:pt idx="1961">
                  <c:v>98.05</c:v>
                </c:pt>
                <c:pt idx="1962">
                  <c:v>98.1</c:v>
                </c:pt>
                <c:pt idx="1963">
                  <c:v>98.149999999999991</c:v>
                </c:pt>
                <c:pt idx="1964">
                  <c:v>98.2</c:v>
                </c:pt>
                <c:pt idx="1965">
                  <c:v>98.25</c:v>
                </c:pt>
                <c:pt idx="1966">
                  <c:v>98.3</c:v>
                </c:pt>
                <c:pt idx="1967">
                  <c:v>98.35</c:v>
                </c:pt>
                <c:pt idx="1968">
                  <c:v>98.4</c:v>
                </c:pt>
                <c:pt idx="1969">
                  <c:v>98.45</c:v>
                </c:pt>
                <c:pt idx="1970">
                  <c:v>98.5</c:v>
                </c:pt>
                <c:pt idx="1971">
                  <c:v>98.55</c:v>
                </c:pt>
                <c:pt idx="1972">
                  <c:v>98.6</c:v>
                </c:pt>
                <c:pt idx="1973">
                  <c:v>98.649999999999991</c:v>
                </c:pt>
                <c:pt idx="1974">
                  <c:v>98.7</c:v>
                </c:pt>
                <c:pt idx="1975">
                  <c:v>98.75</c:v>
                </c:pt>
                <c:pt idx="1976">
                  <c:v>98.8</c:v>
                </c:pt>
                <c:pt idx="1977">
                  <c:v>98.85</c:v>
                </c:pt>
                <c:pt idx="1978">
                  <c:v>98.9</c:v>
                </c:pt>
                <c:pt idx="1979">
                  <c:v>98.95</c:v>
                </c:pt>
                <c:pt idx="1980">
                  <c:v>99</c:v>
                </c:pt>
                <c:pt idx="1981">
                  <c:v>99.05</c:v>
                </c:pt>
                <c:pt idx="1982">
                  <c:v>99.1</c:v>
                </c:pt>
                <c:pt idx="1983">
                  <c:v>99.149999999999991</c:v>
                </c:pt>
                <c:pt idx="1984">
                  <c:v>99.2</c:v>
                </c:pt>
                <c:pt idx="1985">
                  <c:v>99.25</c:v>
                </c:pt>
                <c:pt idx="1986">
                  <c:v>99.3</c:v>
                </c:pt>
                <c:pt idx="1987">
                  <c:v>99.35</c:v>
                </c:pt>
                <c:pt idx="1988">
                  <c:v>99.4</c:v>
                </c:pt>
                <c:pt idx="1989">
                  <c:v>99.45</c:v>
                </c:pt>
                <c:pt idx="1990">
                  <c:v>99.5</c:v>
                </c:pt>
                <c:pt idx="1991">
                  <c:v>99.55</c:v>
                </c:pt>
                <c:pt idx="1992">
                  <c:v>99.6</c:v>
                </c:pt>
                <c:pt idx="1993">
                  <c:v>99.649999999999991</c:v>
                </c:pt>
                <c:pt idx="1994">
                  <c:v>99.7</c:v>
                </c:pt>
                <c:pt idx="1995">
                  <c:v>99.75</c:v>
                </c:pt>
                <c:pt idx="1996">
                  <c:v>99.8</c:v>
                </c:pt>
                <c:pt idx="1997">
                  <c:v>99.85</c:v>
                </c:pt>
                <c:pt idx="1998">
                  <c:v>99.9</c:v>
                </c:pt>
                <c:pt idx="1999">
                  <c:v>99.95</c:v>
                </c:pt>
                <c:pt idx="2000">
                  <c:v>100</c:v>
                </c:pt>
              </c:numCache>
            </c:numRef>
          </c:xVal>
          <c:yVal>
            <c:numRef>
              <c:f>TORTAP4!$B$1:$B$2001</c:f>
              <c:numCache>
                <c:formatCode>0.00E+00</c:formatCode>
                <c:ptCount val="2001"/>
                <c:pt idx="0">
                  <c:v>0.61891693999999997</c:v>
                </c:pt>
                <c:pt idx="1">
                  <c:v>0.61891693999999997</c:v>
                </c:pt>
                <c:pt idx="2">
                  <c:v>0.61891693999999997</c:v>
                </c:pt>
                <c:pt idx="3">
                  <c:v>0.61891693999999997</c:v>
                </c:pt>
                <c:pt idx="4">
                  <c:v>0.61891693999999997</c:v>
                </c:pt>
                <c:pt idx="5">
                  <c:v>0.61891693999999997</c:v>
                </c:pt>
                <c:pt idx="6">
                  <c:v>0.61891693999999997</c:v>
                </c:pt>
                <c:pt idx="7">
                  <c:v>0.61891693999999997</c:v>
                </c:pt>
                <c:pt idx="8">
                  <c:v>0.61891693999999997</c:v>
                </c:pt>
                <c:pt idx="9">
                  <c:v>0.61891693999999997</c:v>
                </c:pt>
                <c:pt idx="10">
                  <c:v>0.61891693999999997</c:v>
                </c:pt>
                <c:pt idx="11">
                  <c:v>0.61891693999999997</c:v>
                </c:pt>
                <c:pt idx="12">
                  <c:v>0.61891693999999997</c:v>
                </c:pt>
                <c:pt idx="13">
                  <c:v>0.61891693999999997</c:v>
                </c:pt>
                <c:pt idx="14">
                  <c:v>0.61891693999999997</c:v>
                </c:pt>
                <c:pt idx="15">
                  <c:v>0.61891693999999997</c:v>
                </c:pt>
                <c:pt idx="16">
                  <c:v>0.61891693999999997</c:v>
                </c:pt>
                <c:pt idx="17">
                  <c:v>0.61891693999999997</c:v>
                </c:pt>
                <c:pt idx="18">
                  <c:v>0.61891693999999997</c:v>
                </c:pt>
                <c:pt idx="19">
                  <c:v>0.61891693999999997</c:v>
                </c:pt>
                <c:pt idx="20">
                  <c:v>0.61891693999999997</c:v>
                </c:pt>
                <c:pt idx="21">
                  <c:v>0.61891693999999997</c:v>
                </c:pt>
                <c:pt idx="22">
                  <c:v>0.61891693999999997</c:v>
                </c:pt>
                <c:pt idx="23">
                  <c:v>0.61891693999999997</c:v>
                </c:pt>
                <c:pt idx="24">
                  <c:v>0.61891693999999997</c:v>
                </c:pt>
                <c:pt idx="25">
                  <c:v>0.61891693999999997</c:v>
                </c:pt>
                <c:pt idx="26">
                  <c:v>0.61891693999999997</c:v>
                </c:pt>
                <c:pt idx="27">
                  <c:v>0.61891693999999997</c:v>
                </c:pt>
                <c:pt idx="28">
                  <c:v>0.61891693999999997</c:v>
                </c:pt>
                <c:pt idx="29">
                  <c:v>0.61891693999999997</c:v>
                </c:pt>
                <c:pt idx="30">
                  <c:v>0.61891693999999997</c:v>
                </c:pt>
                <c:pt idx="31">
                  <c:v>0.61891693999999997</c:v>
                </c:pt>
                <c:pt idx="32">
                  <c:v>0.61891693999999997</c:v>
                </c:pt>
                <c:pt idx="33">
                  <c:v>0.61891693999999997</c:v>
                </c:pt>
                <c:pt idx="34">
                  <c:v>0.61891693999999997</c:v>
                </c:pt>
                <c:pt idx="35">
                  <c:v>0.61891693999999997</c:v>
                </c:pt>
                <c:pt idx="36">
                  <c:v>0.61891693999999997</c:v>
                </c:pt>
                <c:pt idx="37">
                  <c:v>0.61891693999999997</c:v>
                </c:pt>
                <c:pt idx="38">
                  <c:v>0.61891693999999997</c:v>
                </c:pt>
                <c:pt idx="39">
                  <c:v>0.61891693999999997</c:v>
                </c:pt>
                <c:pt idx="40">
                  <c:v>0.61891693999999997</c:v>
                </c:pt>
                <c:pt idx="41">
                  <c:v>0.61891693999999997</c:v>
                </c:pt>
                <c:pt idx="42">
                  <c:v>0.61891693999999997</c:v>
                </c:pt>
                <c:pt idx="43">
                  <c:v>0.61891693999999997</c:v>
                </c:pt>
                <c:pt idx="44">
                  <c:v>0.61891693999999997</c:v>
                </c:pt>
                <c:pt idx="45">
                  <c:v>0.61891693999999997</c:v>
                </c:pt>
                <c:pt idx="46">
                  <c:v>0.61891693999999997</c:v>
                </c:pt>
                <c:pt idx="47">
                  <c:v>0.61891693999999997</c:v>
                </c:pt>
                <c:pt idx="48">
                  <c:v>0.61891693999999997</c:v>
                </c:pt>
                <c:pt idx="49">
                  <c:v>0.61891693999999997</c:v>
                </c:pt>
                <c:pt idx="50">
                  <c:v>0.61891693999999997</c:v>
                </c:pt>
                <c:pt idx="51">
                  <c:v>0.61891693999999997</c:v>
                </c:pt>
                <c:pt idx="52">
                  <c:v>0.61891693999999997</c:v>
                </c:pt>
                <c:pt idx="53">
                  <c:v>0.61891693999999997</c:v>
                </c:pt>
                <c:pt idx="54">
                  <c:v>0.61891693999999997</c:v>
                </c:pt>
                <c:pt idx="55">
                  <c:v>0.61891693999999997</c:v>
                </c:pt>
                <c:pt idx="56">
                  <c:v>0.61891693999999997</c:v>
                </c:pt>
                <c:pt idx="57">
                  <c:v>0.61891693999999997</c:v>
                </c:pt>
                <c:pt idx="58">
                  <c:v>0.61891693999999997</c:v>
                </c:pt>
                <c:pt idx="59">
                  <c:v>0.61891693999999997</c:v>
                </c:pt>
                <c:pt idx="60">
                  <c:v>0.61891693999999997</c:v>
                </c:pt>
                <c:pt idx="61">
                  <c:v>0.61891693999999997</c:v>
                </c:pt>
                <c:pt idx="62">
                  <c:v>0.61891693999999997</c:v>
                </c:pt>
                <c:pt idx="63">
                  <c:v>0.61891693999999997</c:v>
                </c:pt>
                <c:pt idx="64">
                  <c:v>0.61891693999999997</c:v>
                </c:pt>
                <c:pt idx="65">
                  <c:v>0.61891693999999997</c:v>
                </c:pt>
                <c:pt idx="66">
                  <c:v>0.61891693999999997</c:v>
                </c:pt>
                <c:pt idx="67">
                  <c:v>0.61891693999999997</c:v>
                </c:pt>
                <c:pt idx="68">
                  <c:v>0.61891693999999997</c:v>
                </c:pt>
                <c:pt idx="69">
                  <c:v>0.61891693999999997</c:v>
                </c:pt>
                <c:pt idx="70">
                  <c:v>0.61891693999999997</c:v>
                </c:pt>
                <c:pt idx="71">
                  <c:v>0.61891693999999997</c:v>
                </c:pt>
                <c:pt idx="72">
                  <c:v>0.61891693999999997</c:v>
                </c:pt>
                <c:pt idx="73">
                  <c:v>0.61891693999999997</c:v>
                </c:pt>
                <c:pt idx="74">
                  <c:v>0.61891693999999997</c:v>
                </c:pt>
                <c:pt idx="75">
                  <c:v>0.61891693999999997</c:v>
                </c:pt>
                <c:pt idx="76">
                  <c:v>0.61891693999999997</c:v>
                </c:pt>
                <c:pt idx="77">
                  <c:v>0.61891693999999997</c:v>
                </c:pt>
                <c:pt idx="78">
                  <c:v>0.61891693999999997</c:v>
                </c:pt>
                <c:pt idx="79">
                  <c:v>0.61891693999999997</c:v>
                </c:pt>
                <c:pt idx="80">
                  <c:v>0.61891693999999997</c:v>
                </c:pt>
                <c:pt idx="81">
                  <c:v>0.61891693999999997</c:v>
                </c:pt>
                <c:pt idx="82">
                  <c:v>0.61891693999999997</c:v>
                </c:pt>
                <c:pt idx="83">
                  <c:v>0.61891693999999997</c:v>
                </c:pt>
                <c:pt idx="84">
                  <c:v>0.61891693999999997</c:v>
                </c:pt>
                <c:pt idx="85">
                  <c:v>0.61891693999999997</c:v>
                </c:pt>
                <c:pt idx="86">
                  <c:v>0.61891693999999997</c:v>
                </c:pt>
                <c:pt idx="87">
                  <c:v>0.61891693999999997</c:v>
                </c:pt>
                <c:pt idx="88">
                  <c:v>0.61891693999999997</c:v>
                </c:pt>
                <c:pt idx="89">
                  <c:v>0.61891693999999997</c:v>
                </c:pt>
                <c:pt idx="90">
                  <c:v>0.61891693999999997</c:v>
                </c:pt>
                <c:pt idx="91">
                  <c:v>0.61891693999999997</c:v>
                </c:pt>
                <c:pt idx="92">
                  <c:v>0.61891693999999997</c:v>
                </c:pt>
                <c:pt idx="93">
                  <c:v>0.61891693999999997</c:v>
                </c:pt>
                <c:pt idx="94">
                  <c:v>0.61891693999999997</c:v>
                </c:pt>
                <c:pt idx="95">
                  <c:v>0.61891693999999997</c:v>
                </c:pt>
                <c:pt idx="96">
                  <c:v>0.61891693999999997</c:v>
                </c:pt>
                <c:pt idx="97">
                  <c:v>0.61891693999999997</c:v>
                </c:pt>
                <c:pt idx="98">
                  <c:v>0.61891693999999997</c:v>
                </c:pt>
                <c:pt idx="99">
                  <c:v>0.61891693999999997</c:v>
                </c:pt>
                <c:pt idx="100">
                  <c:v>0.61891693999999997</c:v>
                </c:pt>
                <c:pt idx="101">
                  <c:v>0.61891693999999997</c:v>
                </c:pt>
                <c:pt idx="102">
                  <c:v>0.61891693999999997</c:v>
                </c:pt>
                <c:pt idx="103">
                  <c:v>0.61891693999999997</c:v>
                </c:pt>
                <c:pt idx="104">
                  <c:v>0.61891693999999997</c:v>
                </c:pt>
                <c:pt idx="105">
                  <c:v>0.61891693999999997</c:v>
                </c:pt>
                <c:pt idx="106">
                  <c:v>0.61891693999999997</c:v>
                </c:pt>
                <c:pt idx="107">
                  <c:v>0.61891693999999997</c:v>
                </c:pt>
                <c:pt idx="108">
                  <c:v>0.61891693999999997</c:v>
                </c:pt>
                <c:pt idx="109">
                  <c:v>0.61891693999999997</c:v>
                </c:pt>
                <c:pt idx="110">
                  <c:v>0.61891693999999997</c:v>
                </c:pt>
                <c:pt idx="111">
                  <c:v>0.61891693999999997</c:v>
                </c:pt>
                <c:pt idx="112">
                  <c:v>0.61891693999999997</c:v>
                </c:pt>
                <c:pt idx="113">
                  <c:v>0.61891693999999997</c:v>
                </c:pt>
                <c:pt idx="114">
                  <c:v>0.61891693999999997</c:v>
                </c:pt>
                <c:pt idx="115">
                  <c:v>0.61891693999999997</c:v>
                </c:pt>
                <c:pt idx="116">
                  <c:v>0.61891693999999997</c:v>
                </c:pt>
                <c:pt idx="117">
                  <c:v>0.61891693999999997</c:v>
                </c:pt>
                <c:pt idx="118">
                  <c:v>0.61891693999999997</c:v>
                </c:pt>
                <c:pt idx="119">
                  <c:v>0.61891693999999997</c:v>
                </c:pt>
                <c:pt idx="120">
                  <c:v>0.61891693999999997</c:v>
                </c:pt>
                <c:pt idx="121">
                  <c:v>0.61891693999999997</c:v>
                </c:pt>
                <c:pt idx="122">
                  <c:v>0.61891693999999997</c:v>
                </c:pt>
                <c:pt idx="123">
                  <c:v>0.61891693999999997</c:v>
                </c:pt>
                <c:pt idx="124">
                  <c:v>0.61891693999999997</c:v>
                </c:pt>
                <c:pt idx="125">
                  <c:v>0.61891693999999997</c:v>
                </c:pt>
                <c:pt idx="126">
                  <c:v>0.61891693999999997</c:v>
                </c:pt>
                <c:pt idx="127">
                  <c:v>0.61891693999999997</c:v>
                </c:pt>
                <c:pt idx="128">
                  <c:v>0.61891693999999997</c:v>
                </c:pt>
                <c:pt idx="129">
                  <c:v>0.61891693999999997</c:v>
                </c:pt>
                <c:pt idx="130">
                  <c:v>0.61891693999999997</c:v>
                </c:pt>
                <c:pt idx="131">
                  <c:v>0.61891693999999997</c:v>
                </c:pt>
                <c:pt idx="132">
                  <c:v>0.61891693999999997</c:v>
                </c:pt>
                <c:pt idx="133">
                  <c:v>0.61891693999999997</c:v>
                </c:pt>
                <c:pt idx="134">
                  <c:v>0.61891693999999997</c:v>
                </c:pt>
                <c:pt idx="135">
                  <c:v>0.61891693999999997</c:v>
                </c:pt>
                <c:pt idx="136">
                  <c:v>0.61891693999999997</c:v>
                </c:pt>
                <c:pt idx="137">
                  <c:v>0.61891693999999997</c:v>
                </c:pt>
                <c:pt idx="138">
                  <c:v>0.61891693999999997</c:v>
                </c:pt>
                <c:pt idx="139">
                  <c:v>0.61891693999999997</c:v>
                </c:pt>
                <c:pt idx="140">
                  <c:v>0.61891693999999997</c:v>
                </c:pt>
                <c:pt idx="141">
                  <c:v>0.61891693999999997</c:v>
                </c:pt>
                <c:pt idx="142">
                  <c:v>0.61891693999999997</c:v>
                </c:pt>
                <c:pt idx="143">
                  <c:v>0.61891693999999997</c:v>
                </c:pt>
                <c:pt idx="144">
                  <c:v>0.61891693999999997</c:v>
                </c:pt>
                <c:pt idx="145">
                  <c:v>0.61891693999999997</c:v>
                </c:pt>
                <c:pt idx="146">
                  <c:v>0.61891693999999997</c:v>
                </c:pt>
                <c:pt idx="147">
                  <c:v>0.61891693999999997</c:v>
                </c:pt>
                <c:pt idx="148">
                  <c:v>0.61891693999999997</c:v>
                </c:pt>
                <c:pt idx="149">
                  <c:v>0.61891693999999997</c:v>
                </c:pt>
                <c:pt idx="150">
                  <c:v>0.61891693999999997</c:v>
                </c:pt>
                <c:pt idx="151">
                  <c:v>0.61891693999999997</c:v>
                </c:pt>
                <c:pt idx="152">
                  <c:v>0.61891693999999997</c:v>
                </c:pt>
                <c:pt idx="153">
                  <c:v>0.61891693999999997</c:v>
                </c:pt>
                <c:pt idx="154">
                  <c:v>0.61891693999999997</c:v>
                </c:pt>
                <c:pt idx="155">
                  <c:v>0.61891693999999997</c:v>
                </c:pt>
                <c:pt idx="156">
                  <c:v>0.61891693999999997</c:v>
                </c:pt>
                <c:pt idx="157">
                  <c:v>0.61891693999999997</c:v>
                </c:pt>
                <c:pt idx="158">
                  <c:v>0.61891693999999997</c:v>
                </c:pt>
                <c:pt idx="159">
                  <c:v>0.61891693999999997</c:v>
                </c:pt>
                <c:pt idx="160">
                  <c:v>0.61891693999999997</c:v>
                </c:pt>
                <c:pt idx="161">
                  <c:v>0.61891693999999997</c:v>
                </c:pt>
                <c:pt idx="162">
                  <c:v>0.61891693999999997</c:v>
                </c:pt>
                <c:pt idx="163">
                  <c:v>0.61891693999999997</c:v>
                </c:pt>
                <c:pt idx="164">
                  <c:v>0.61891693999999997</c:v>
                </c:pt>
                <c:pt idx="165">
                  <c:v>0.61891693999999997</c:v>
                </c:pt>
                <c:pt idx="166">
                  <c:v>0.61891693999999997</c:v>
                </c:pt>
                <c:pt idx="167">
                  <c:v>0.61891693999999997</c:v>
                </c:pt>
                <c:pt idx="168">
                  <c:v>0.61891693999999997</c:v>
                </c:pt>
                <c:pt idx="169">
                  <c:v>0.61891693999999997</c:v>
                </c:pt>
                <c:pt idx="170">
                  <c:v>0.61891693999999997</c:v>
                </c:pt>
                <c:pt idx="171">
                  <c:v>0.61891693999999997</c:v>
                </c:pt>
                <c:pt idx="172">
                  <c:v>0.61891693999999997</c:v>
                </c:pt>
                <c:pt idx="173">
                  <c:v>0.61891693999999997</c:v>
                </c:pt>
                <c:pt idx="174">
                  <c:v>0.61891693999999997</c:v>
                </c:pt>
                <c:pt idx="175">
                  <c:v>0.61891693999999997</c:v>
                </c:pt>
                <c:pt idx="176">
                  <c:v>0.61891693999999997</c:v>
                </c:pt>
                <c:pt idx="177">
                  <c:v>0.61891693999999997</c:v>
                </c:pt>
                <c:pt idx="178">
                  <c:v>0.61891693999999997</c:v>
                </c:pt>
                <c:pt idx="179">
                  <c:v>0.61891693999999997</c:v>
                </c:pt>
                <c:pt idx="180">
                  <c:v>0.61891693999999997</c:v>
                </c:pt>
                <c:pt idx="181">
                  <c:v>0.61891693999999997</c:v>
                </c:pt>
                <c:pt idx="182">
                  <c:v>0.61891693999999997</c:v>
                </c:pt>
                <c:pt idx="183">
                  <c:v>0.61891693999999997</c:v>
                </c:pt>
                <c:pt idx="184">
                  <c:v>0.61891693999999997</c:v>
                </c:pt>
                <c:pt idx="185">
                  <c:v>0.61891693999999997</c:v>
                </c:pt>
                <c:pt idx="186">
                  <c:v>0.61891693999999997</c:v>
                </c:pt>
                <c:pt idx="187">
                  <c:v>0.61891693999999997</c:v>
                </c:pt>
                <c:pt idx="188">
                  <c:v>0.61891693999999997</c:v>
                </c:pt>
                <c:pt idx="189">
                  <c:v>0.61891693999999997</c:v>
                </c:pt>
                <c:pt idx="190">
                  <c:v>0.61891693999999997</c:v>
                </c:pt>
                <c:pt idx="191">
                  <c:v>0.61891693999999997</c:v>
                </c:pt>
                <c:pt idx="192">
                  <c:v>0.61891693999999997</c:v>
                </c:pt>
                <c:pt idx="193">
                  <c:v>0.61891693999999997</c:v>
                </c:pt>
                <c:pt idx="194">
                  <c:v>0.61891693999999997</c:v>
                </c:pt>
                <c:pt idx="195">
                  <c:v>0.61891693999999997</c:v>
                </c:pt>
                <c:pt idx="196">
                  <c:v>0.61891693999999997</c:v>
                </c:pt>
                <c:pt idx="197">
                  <c:v>0.61891693999999997</c:v>
                </c:pt>
                <c:pt idx="198">
                  <c:v>0.61891693999999997</c:v>
                </c:pt>
                <c:pt idx="199">
                  <c:v>0.61891693999999997</c:v>
                </c:pt>
                <c:pt idx="200">
                  <c:v>0.61891693999999997</c:v>
                </c:pt>
                <c:pt idx="201">
                  <c:v>0.61891693999999997</c:v>
                </c:pt>
                <c:pt idx="202">
                  <c:v>0.61891693999999997</c:v>
                </c:pt>
                <c:pt idx="203">
                  <c:v>0.61891693999999997</c:v>
                </c:pt>
                <c:pt idx="204">
                  <c:v>0.61891693999999997</c:v>
                </c:pt>
                <c:pt idx="205">
                  <c:v>0.61891693999999997</c:v>
                </c:pt>
                <c:pt idx="206">
                  <c:v>0.61891693999999997</c:v>
                </c:pt>
                <c:pt idx="207">
                  <c:v>0.61891693999999997</c:v>
                </c:pt>
                <c:pt idx="208">
                  <c:v>0.61891693999999997</c:v>
                </c:pt>
                <c:pt idx="209">
                  <c:v>0.61891693999999997</c:v>
                </c:pt>
                <c:pt idx="210">
                  <c:v>0.61891693999999997</c:v>
                </c:pt>
                <c:pt idx="211">
                  <c:v>0.61891693999999997</c:v>
                </c:pt>
                <c:pt idx="212">
                  <c:v>0.61891693999999997</c:v>
                </c:pt>
                <c:pt idx="213">
                  <c:v>0.61891693999999997</c:v>
                </c:pt>
                <c:pt idx="214">
                  <c:v>0.61891693999999997</c:v>
                </c:pt>
                <c:pt idx="215">
                  <c:v>0.61891693999999997</c:v>
                </c:pt>
                <c:pt idx="216">
                  <c:v>0.61891693999999997</c:v>
                </c:pt>
                <c:pt idx="217">
                  <c:v>0.61891693999999997</c:v>
                </c:pt>
                <c:pt idx="218">
                  <c:v>0.61891693999999997</c:v>
                </c:pt>
                <c:pt idx="219">
                  <c:v>0.61891693999999997</c:v>
                </c:pt>
                <c:pt idx="220">
                  <c:v>0.61891693999999997</c:v>
                </c:pt>
                <c:pt idx="221">
                  <c:v>0.61891693999999997</c:v>
                </c:pt>
                <c:pt idx="222">
                  <c:v>0.61891693999999997</c:v>
                </c:pt>
                <c:pt idx="223">
                  <c:v>0.61891693999999997</c:v>
                </c:pt>
                <c:pt idx="224">
                  <c:v>0.61891693999999997</c:v>
                </c:pt>
                <c:pt idx="225">
                  <c:v>0.61891693999999997</c:v>
                </c:pt>
                <c:pt idx="226">
                  <c:v>0.61891693999999997</c:v>
                </c:pt>
                <c:pt idx="227">
                  <c:v>0.61891693999999997</c:v>
                </c:pt>
                <c:pt idx="228">
                  <c:v>0.61891693999999997</c:v>
                </c:pt>
                <c:pt idx="229">
                  <c:v>0.61891693999999997</c:v>
                </c:pt>
                <c:pt idx="230">
                  <c:v>0.61891693999999997</c:v>
                </c:pt>
                <c:pt idx="231">
                  <c:v>0.61891693999999997</c:v>
                </c:pt>
                <c:pt idx="232">
                  <c:v>0.61891693999999997</c:v>
                </c:pt>
                <c:pt idx="233">
                  <c:v>0.61891693999999997</c:v>
                </c:pt>
                <c:pt idx="234">
                  <c:v>0.61891693999999997</c:v>
                </c:pt>
                <c:pt idx="235">
                  <c:v>0.61891693999999997</c:v>
                </c:pt>
                <c:pt idx="236">
                  <c:v>0.61891693999999997</c:v>
                </c:pt>
                <c:pt idx="237">
                  <c:v>0.61891693999999997</c:v>
                </c:pt>
                <c:pt idx="238">
                  <c:v>0.61891693999999997</c:v>
                </c:pt>
                <c:pt idx="239">
                  <c:v>0.61891693999999997</c:v>
                </c:pt>
                <c:pt idx="240">
                  <c:v>0.61891693999999997</c:v>
                </c:pt>
                <c:pt idx="241">
                  <c:v>0.61891693999999997</c:v>
                </c:pt>
                <c:pt idx="242">
                  <c:v>0.61891693999999997</c:v>
                </c:pt>
                <c:pt idx="243">
                  <c:v>0.61891693999999997</c:v>
                </c:pt>
                <c:pt idx="244">
                  <c:v>0.61891693999999997</c:v>
                </c:pt>
                <c:pt idx="245">
                  <c:v>0.61891693999999997</c:v>
                </c:pt>
                <c:pt idx="246">
                  <c:v>0.61891693999999997</c:v>
                </c:pt>
                <c:pt idx="247">
                  <c:v>0.61891693999999997</c:v>
                </c:pt>
                <c:pt idx="248">
                  <c:v>0.61891693999999997</c:v>
                </c:pt>
                <c:pt idx="249">
                  <c:v>0.61891693999999997</c:v>
                </c:pt>
                <c:pt idx="250">
                  <c:v>0.61891693999999997</c:v>
                </c:pt>
                <c:pt idx="251">
                  <c:v>0.61891693999999997</c:v>
                </c:pt>
                <c:pt idx="252">
                  <c:v>0.61891693999999997</c:v>
                </c:pt>
                <c:pt idx="253">
                  <c:v>0.61891693999999997</c:v>
                </c:pt>
                <c:pt idx="254">
                  <c:v>0.61891693999999997</c:v>
                </c:pt>
                <c:pt idx="255">
                  <c:v>0.61891693999999997</c:v>
                </c:pt>
                <c:pt idx="256">
                  <c:v>0.61891693999999997</c:v>
                </c:pt>
                <c:pt idx="257">
                  <c:v>0.61891693999999997</c:v>
                </c:pt>
                <c:pt idx="258">
                  <c:v>0.61891693999999997</c:v>
                </c:pt>
                <c:pt idx="259">
                  <c:v>0.61891693999999997</c:v>
                </c:pt>
                <c:pt idx="260">
                  <c:v>0.61891693999999997</c:v>
                </c:pt>
                <c:pt idx="261">
                  <c:v>0.61891693999999997</c:v>
                </c:pt>
                <c:pt idx="262">
                  <c:v>0.61891693999999997</c:v>
                </c:pt>
                <c:pt idx="263">
                  <c:v>0.61891693999999997</c:v>
                </c:pt>
                <c:pt idx="264">
                  <c:v>0.61891693999999997</c:v>
                </c:pt>
                <c:pt idx="265">
                  <c:v>0.61891693999999997</c:v>
                </c:pt>
                <c:pt idx="266">
                  <c:v>0.61891693999999997</c:v>
                </c:pt>
                <c:pt idx="267">
                  <c:v>0.61891693999999997</c:v>
                </c:pt>
                <c:pt idx="268">
                  <c:v>0.61891693999999997</c:v>
                </c:pt>
                <c:pt idx="269">
                  <c:v>0.61891693999999997</c:v>
                </c:pt>
                <c:pt idx="270">
                  <c:v>0.61891693999999997</c:v>
                </c:pt>
                <c:pt idx="271">
                  <c:v>0.61891693999999997</c:v>
                </c:pt>
                <c:pt idx="272">
                  <c:v>0.61891693999999997</c:v>
                </c:pt>
                <c:pt idx="273">
                  <c:v>0.61891693999999997</c:v>
                </c:pt>
                <c:pt idx="274">
                  <c:v>0.61891693999999997</c:v>
                </c:pt>
                <c:pt idx="275">
                  <c:v>0.61891693999999997</c:v>
                </c:pt>
                <c:pt idx="276">
                  <c:v>0.61891693999999997</c:v>
                </c:pt>
                <c:pt idx="277">
                  <c:v>0.61891693999999997</c:v>
                </c:pt>
                <c:pt idx="278">
                  <c:v>0.61891693999999997</c:v>
                </c:pt>
                <c:pt idx="279">
                  <c:v>0.61891693999999997</c:v>
                </c:pt>
                <c:pt idx="280">
                  <c:v>0.61891693999999997</c:v>
                </c:pt>
                <c:pt idx="281">
                  <c:v>0.61891693999999997</c:v>
                </c:pt>
                <c:pt idx="282">
                  <c:v>0.61891693999999997</c:v>
                </c:pt>
                <c:pt idx="283">
                  <c:v>0.61891693999999997</c:v>
                </c:pt>
                <c:pt idx="284">
                  <c:v>0.61891693999999997</c:v>
                </c:pt>
                <c:pt idx="285">
                  <c:v>0.61891693999999997</c:v>
                </c:pt>
                <c:pt idx="286">
                  <c:v>0.61891693999999997</c:v>
                </c:pt>
                <c:pt idx="287">
                  <c:v>0.61891693999999997</c:v>
                </c:pt>
                <c:pt idx="288">
                  <c:v>0.61891693999999997</c:v>
                </c:pt>
                <c:pt idx="289">
                  <c:v>0.61891693999999997</c:v>
                </c:pt>
                <c:pt idx="290">
                  <c:v>0.61891693999999997</c:v>
                </c:pt>
                <c:pt idx="291">
                  <c:v>0.61891693999999997</c:v>
                </c:pt>
                <c:pt idx="292">
                  <c:v>0.61891693999999997</c:v>
                </c:pt>
                <c:pt idx="293">
                  <c:v>0.61891693999999997</c:v>
                </c:pt>
                <c:pt idx="294">
                  <c:v>0.61891693999999997</c:v>
                </c:pt>
                <c:pt idx="295">
                  <c:v>0.61891693999999997</c:v>
                </c:pt>
                <c:pt idx="296">
                  <c:v>0.61891693999999997</c:v>
                </c:pt>
                <c:pt idx="297">
                  <c:v>0.61891693999999997</c:v>
                </c:pt>
                <c:pt idx="298">
                  <c:v>0.61891693999999997</c:v>
                </c:pt>
                <c:pt idx="299">
                  <c:v>0.61891693999999997</c:v>
                </c:pt>
                <c:pt idx="300">
                  <c:v>0.61891693999999997</c:v>
                </c:pt>
                <c:pt idx="301">
                  <c:v>0.61891693999999997</c:v>
                </c:pt>
                <c:pt idx="302">
                  <c:v>0.61891693999999997</c:v>
                </c:pt>
                <c:pt idx="303">
                  <c:v>0.61891693999999997</c:v>
                </c:pt>
                <c:pt idx="304">
                  <c:v>0.61891693999999997</c:v>
                </c:pt>
                <c:pt idx="305">
                  <c:v>0.61891693999999997</c:v>
                </c:pt>
                <c:pt idx="306">
                  <c:v>0.61891693999999997</c:v>
                </c:pt>
                <c:pt idx="307">
                  <c:v>0.61891693999999997</c:v>
                </c:pt>
                <c:pt idx="308">
                  <c:v>0.61891693999999997</c:v>
                </c:pt>
                <c:pt idx="309">
                  <c:v>0.61891693999999997</c:v>
                </c:pt>
                <c:pt idx="310">
                  <c:v>0.61891693999999997</c:v>
                </c:pt>
                <c:pt idx="311">
                  <c:v>0.61891693999999997</c:v>
                </c:pt>
                <c:pt idx="312">
                  <c:v>0.61891693999999997</c:v>
                </c:pt>
                <c:pt idx="313">
                  <c:v>0.61891693999999997</c:v>
                </c:pt>
                <c:pt idx="314">
                  <c:v>0.61891693999999997</c:v>
                </c:pt>
                <c:pt idx="315">
                  <c:v>0.61891693999999997</c:v>
                </c:pt>
                <c:pt idx="316">
                  <c:v>0.61891693999999997</c:v>
                </c:pt>
                <c:pt idx="317">
                  <c:v>0.61891693999999997</c:v>
                </c:pt>
                <c:pt idx="318">
                  <c:v>0.61891693999999997</c:v>
                </c:pt>
                <c:pt idx="319">
                  <c:v>0.61891693999999997</c:v>
                </c:pt>
                <c:pt idx="320">
                  <c:v>0.61891693999999997</c:v>
                </c:pt>
                <c:pt idx="321">
                  <c:v>0.61891693999999997</c:v>
                </c:pt>
                <c:pt idx="322">
                  <c:v>0.61891693999999997</c:v>
                </c:pt>
                <c:pt idx="323">
                  <c:v>0.61891693999999997</c:v>
                </c:pt>
                <c:pt idx="324">
                  <c:v>0.61891693999999997</c:v>
                </c:pt>
                <c:pt idx="325">
                  <c:v>0.61891693999999997</c:v>
                </c:pt>
                <c:pt idx="326">
                  <c:v>0.61891693999999997</c:v>
                </c:pt>
                <c:pt idx="327">
                  <c:v>0.61891693999999997</c:v>
                </c:pt>
                <c:pt idx="328">
                  <c:v>0.61891693999999997</c:v>
                </c:pt>
                <c:pt idx="329">
                  <c:v>0.61891693999999997</c:v>
                </c:pt>
                <c:pt idx="330">
                  <c:v>0.61891693999999997</c:v>
                </c:pt>
                <c:pt idx="331">
                  <c:v>0.61891693999999997</c:v>
                </c:pt>
                <c:pt idx="332">
                  <c:v>0.61891693999999997</c:v>
                </c:pt>
                <c:pt idx="333">
                  <c:v>0.61891693999999997</c:v>
                </c:pt>
                <c:pt idx="334">
                  <c:v>0.61891693999999997</c:v>
                </c:pt>
                <c:pt idx="335">
                  <c:v>0.61891693999999997</c:v>
                </c:pt>
                <c:pt idx="336">
                  <c:v>0.61891693999999997</c:v>
                </c:pt>
                <c:pt idx="337">
                  <c:v>0.61891693999999997</c:v>
                </c:pt>
                <c:pt idx="338">
                  <c:v>0.61891693999999997</c:v>
                </c:pt>
                <c:pt idx="339">
                  <c:v>0.61891693999999997</c:v>
                </c:pt>
                <c:pt idx="340">
                  <c:v>0.61891693999999997</c:v>
                </c:pt>
                <c:pt idx="341">
                  <c:v>0.61891693999999997</c:v>
                </c:pt>
                <c:pt idx="342">
                  <c:v>0.61891693999999997</c:v>
                </c:pt>
                <c:pt idx="343">
                  <c:v>0.61891693999999997</c:v>
                </c:pt>
                <c:pt idx="344">
                  <c:v>0.61891693999999997</c:v>
                </c:pt>
                <c:pt idx="345">
                  <c:v>0.61891693999999997</c:v>
                </c:pt>
                <c:pt idx="346">
                  <c:v>0.61891693999999997</c:v>
                </c:pt>
                <c:pt idx="347">
                  <c:v>0.61891693999999997</c:v>
                </c:pt>
                <c:pt idx="348">
                  <c:v>0.61891693999999997</c:v>
                </c:pt>
                <c:pt idx="349">
                  <c:v>0.61891693999999997</c:v>
                </c:pt>
                <c:pt idx="350">
                  <c:v>0.61891693999999997</c:v>
                </c:pt>
                <c:pt idx="351">
                  <c:v>0.61891693999999997</c:v>
                </c:pt>
                <c:pt idx="352">
                  <c:v>0.61891693999999997</c:v>
                </c:pt>
                <c:pt idx="353">
                  <c:v>0.61891693999999997</c:v>
                </c:pt>
                <c:pt idx="354">
                  <c:v>0.61891693999999997</c:v>
                </c:pt>
                <c:pt idx="355">
                  <c:v>0.61891693999999997</c:v>
                </c:pt>
                <c:pt idx="356">
                  <c:v>0.61891693999999997</c:v>
                </c:pt>
                <c:pt idx="357">
                  <c:v>0.61891693999999997</c:v>
                </c:pt>
                <c:pt idx="358">
                  <c:v>0.61891693999999997</c:v>
                </c:pt>
                <c:pt idx="359">
                  <c:v>0.61891693999999997</c:v>
                </c:pt>
                <c:pt idx="360">
                  <c:v>0.61891693999999997</c:v>
                </c:pt>
                <c:pt idx="361">
                  <c:v>0.61891693999999997</c:v>
                </c:pt>
                <c:pt idx="362">
                  <c:v>0.61891693999999997</c:v>
                </c:pt>
                <c:pt idx="363">
                  <c:v>0.61891693999999997</c:v>
                </c:pt>
                <c:pt idx="364">
                  <c:v>0.61891693999999997</c:v>
                </c:pt>
                <c:pt idx="365">
                  <c:v>0.61891693999999997</c:v>
                </c:pt>
                <c:pt idx="366">
                  <c:v>0.61891693999999997</c:v>
                </c:pt>
                <c:pt idx="367">
                  <c:v>0.61891693999999997</c:v>
                </c:pt>
                <c:pt idx="368">
                  <c:v>0.61891693999999997</c:v>
                </c:pt>
                <c:pt idx="369">
                  <c:v>0.61891693999999997</c:v>
                </c:pt>
                <c:pt idx="370">
                  <c:v>0.61891693999999997</c:v>
                </c:pt>
                <c:pt idx="371">
                  <c:v>0.61891693999999997</c:v>
                </c:pt>
                <c:pt idx="372">
                  <c:v>0.61891693999999997</c:v>
                </c:pt>
                <c:pt idx="373">
                  <c:v>0.61891693999999997</c:v>
                </c:pt>
                <c:pt idx="374">
                  <c:v>0.61891693999999997</c:v>
                </c:pt>
                <c:pt idx="375">
                  <c:v>0.61891693999999997</c:v>
                </c:pt>
                <c:pt idx="376">
                  <c:v>0.61891693999999997</c:v>
                </c:pt>
                <c:pt idx="377">
                  <c:v>0.61891693999999997</c:v>
                </c:pt>
                <c:pt idx="378">
                  <c:v>0.61891693999999997</c:v>
                </c:pt>
                <c:pt idx="379">
                  <c:v>0.61891693999999997</c:v>
                </c:pt>
                <c:pt idx="380">
                  <c:v>0.61891693999999997</c:v>
                </c:pt>
                <c:pt idx="381">
                  <c:v>0.61891693999999997</c:v>
                </c:pt>
                <c:pt idx="382">
                  <c:v>0.61891693999999997</c:v>
                </c:pt>
                <c:pt idx="383">
                  <c:v>0.61891693999999997</c:v>
                </c:pt>
                <c:pt idx="384">
                  <c:v>0.61891693999999997</c:v>
                </c:pt>
                <c:pt idx="385">
                  <c:v>0.61891693999999997</c:v>
                </c:pt>
                <c:pt idx="386">
                  <c:v>0.61891693999999997</c:v>
                </c:pt>
                <c:pt idx="387">
                  <c:v>0.61891693999999997</c:v>
                </c:pt>
                <c:pt idx="388">
                  <c:v>0.61891693999999997</c:v>
                </c:pt>
                <c:pt idx="389">
                  <c:v>0.61891693999999997</c:v>
                </c:pt>
                <c:pt idx="390">
                  <c:v>0.61891693999999997</c:v>
                </c:pt>
                <c:pt idx="391">
                  <c:v>0.61891693999999997</c:v>
                </c:pt>
                <c:pt idx="392">
                  <c:v>0.61891693999999997</c:v>
                </c:pt>
                <c:pt idx="393">
                  <c:v>0.61891693999999997</c:v>
                </c:pt>
                <c:pt idx="394">
                  <c:v>0.61891693999999997</c:v>
                </c:pt>
                <c:pt idx="395">
                  <c:v>0.61891693999999997</c:v>
                </c:pt>
                <c:pt idx="396">
                  <c:v>0.61891693999999997</c:v>
                </c:pt>
                <c:pt idx="397">
                  <c:v>0.61891693999999997</c:v>
                </c:pt>
                <c:pt idx="398">
                  <c:v>0.61891693999999997</c:v>
                </c:pt>
                <c:pt idx="399">
                  <c:v>0.61891693999999997</c:v>
                </c:pt>
                <c:pt idx="400">
                  <c:v>0.61891693999999997</c:v>
                </c:pt>
                <c:pt idx="401">
                  <c:v>0.61891693999999997</c:v>
                </c:pt>
                <c:pt idx="402">
                  <c:v>0.61891693999999997</c:v>
                </c:pt>
                <c:pt idx="403">
                  <c:v>0.61891693999999997</c:v>
                </c:pt>
                <c:pt idx="404">
                  <c:v>0.61891693999999997</c:v>
                </c:pt>
                <c:pt idx="405">
                  <c:v>0.61891693999999997</c:v>
                </c:pt>
                <c:pt idx="406">
                  <c:v>0.61891693999999997</c:v>
                </c:pt>
                <c:pt idx="407">
                  <c:v>0.61891693999999997</c:v>
                </c:pt>
                <c:pt idx="408">
                  <c:v>0.61891693999999997</c:v>
                </c:pt>
                <c:pt idx="409">
                  <c:v>0.61891693999999997</c:v>
                </c:pt>
                <c:pt idx="410">
                  <c:v>0.61891693999999997</c:v>
                </c:pt>
                <c:pt idx="411">
                  <c:v>0.61891693999999997</c:v>
                </c:pt>
                <c:pt idx="412">
                  <c:v>0.61891693999999997</c:v>
                </c:pt>
                <c:pt idx="413">
                  <c:v>0.61891693999999997</c:v>
                </c:pt>
                <c:pt idx="414">
                  <c:v>0.61891693999999997</c:v>
                </c:pt>
                <c:pt idx="415">
                  <c:v>0.61891693999999997</c:v>
                </c:pt>
                <c:pt idx="416">
                  <c:v>0.61891693999999997</c:v>
                </c:pt>
                <c:pt idx="417">
                  <c:v>0.61891693999999997</c:v>
                </c:pt>
                <c:pt idx="418">
                  <c:v>0.61891693999999997</c:v>
                </c:pt>
                <c:pt idx="419">
                  <c:v>0.61891693999999997</c:v>
                </c:pt>
                <c:pt idx="420">
                  <c:v>0.61891693999999997</c:v>
                </c:pt>
                <c:pt idx="421">
                  <c:v>0.61891693999999997</c:v>
                </c:pt>
                <c:pt idx="422">
                  <c:v>0.61891693999999997</c:v>
                </c:pt>
                <c:pt idx="423">
                  <c:v>0.61891693999999997</c:v>
                </c:pt>
                <c:pt idx="424">
                  <c:v>0.61891693999999997</c:v>
                </c:pt>
                <c:pt idx="425">
                  <c:v>0.61891693999999997</c:v>
                </c:pt>
                <c:pt idx="426">
                  <c:v>0.61891693999999997</c:v>
                </c:pt>
                <c:pt idx="427">
                  <c:v>0.61891693999999997</c:v>
                </c:pt>
                <c:pt idx="428">
                  <c:v>0.61891693999999997</c:v>
                </c:pt>
                <c:pt idx="429">
                  <c:v>0.61891693999999997</c:v>
                </c:pt>
                <c:pt idx="430">
                  <c:v>0.61891693999999997</c:v>
                </c:pt>
                <c:pt idx="431">
                  <c:v>0.61891693999999997</c:v>
                </c:pt>
                <c:pt idx="432">
                  <c:v>0.61891693999999997</c:v>
                </c:pt>
                <c:pt idx="433">
                  <c:v>0.61891693999999997</c:v>
                </c:pt>
                <c:pt idx="434">
                  <c:v>0.61891693999999997</c:v>
                </c:pt>
                <c:pt idx="435">
                  <c:v>0.61891693999999997</c:v>
                </c:pt>
                <c:pt idx="436">
                  <c:v>0.61891693999999997</c:v>
                </c:pt>
                <c:pt idx="437">
                  <c:v>0.61891693999999997</c:v>
                </c:pt>
                <c:pt idx="438">
                  <c:v>0.61891693999999997</c:v>
                </c:pt>
                <c:pt idx="439">
                  <c:v>0.61891693999999997</c:v>
                </c:pt>
                <c:pt idx="440">
                  <c:v>0.61891693999999997</c:v>
                </c:pt>
                <c:pt idx="441">
                  <c:v>0.61891693999999997</c:v>
                </c:pt>
                <c:pt idx="442">
                  <c:v>0.61891693999999997</c:v>
                </c:pt>
                <c:pt idx="443">
                  <c:v>0.61891693999999997</c:v>
                </c:pt>
                <c:pt idx="444">
                  <c:v>0.61891693999999997</c:v>
                </c:pt>
                <c:pt idx="445">
                  <c:v>0.61891693999999997</c:v>
                </c:pt>
                <c:pt idx="446">
                  <c:v>0.61891693999999997</c:v>
                </c:pt>
                <c:pt idx="447">
                  <c:v>0.61891693999999997</c:v>
                </c:pt>
                <c:pt idx="448">
                  <c:v>0.61891693999999997</c:v>
                </c:pt>
                <c:pt idx="449">
                  <c:v>0.61891693999999997</c:v>
                </c:pt>
                <c:pt idx="450">
                  <c:v>0.61891693999999997</c:v>
                </c:pt>
                <c:pt idx="451">
                  <c:v>0.61891693999999997</c:v>
                </c:pt>
                <c:pt idx="452">
                  <c:v>0.61891693999999997</c:v>
                </c:pt>
                <c:pt idx="453">
                  <c:v>0.61891693999999997</c:v>
                </c:pt>
                <c:pt idx="454">
                  <c:v>0.61891693999999997</c:v>
                </c:pt>
                <c:pt idx="455">
                  <c:v>0.61891693999999997</c:v>
                </c:pt>
                <c:pt idx="456">
                  <c:v>0.61891693999999997</c:v>
                </c:pt>
                <c:pt idx="457">
                  <c:v>0.61891693999999997</c:v>
                </c:pt>
                <c:pt idx="458">
                  <c:v>0.61891693999999997</c:v>
                </c:pt>
                <c:pt idx="459">
                  <c:v>0.61891693999999997</c:v>
                </c:pt>
                <c:pt idx="460">
                  <c:v>0.61891693999999997</c:v>
                </c:pt>
                <c:pt idx="461">
                  <c:v>0.61891693999999997</c:v>
                </c:pt>
                <c:pt idx="462">
                  <c:v>0.61891693999999997</c:v>
                </c:pt>
                <c:pt idx="463">
                  <c:v>0.61891693999999997</c:v>
                </c:pt>
                <c:pt idx="464">
                  <c:v>0.61891693999999997</c:v>
                </c:pt>
                <c:pt idx="465">
                  <c:v>0.61891693999999997</c:v>
                </c:pt>
                <c:pt idx="466">
                  <c:v>0.61891693999999997</c:v>
                </c:pt>
                <c:pt idx="467">
                  <c:v>0.61891693999999997</c:v>
                </c:pt>
                <c:pt idx="468">
                  <c:v>0.61891693999999997</c:v>
                </c:pt>
                <c:pt idx="469">
                  <c:v>0.61891693999999997</c:v>
                </c:pt>
                <c:pt idx="470">
                  <c:v>0.61891693999999997</c:v>
                </c:pt>
                <c:pt idx="471">
                  <c:v>0.61891693999999997</c:v>
                </c:pt>
                <c:pt idx="472">
                  <c:v>0.61891693999999997</c:v>
                </c:pt>
                <c:pt idx="473">
                  <c:v>0.61891693999999997</c:v>
                </c:pt>
                <c:pt idx="474">
                  <c:v>0.61891693999999997</c:v>
                </c:pt>
                <c:pt idx="475">
                  <c:v>0.61891693999999997</c:v>
                </c:pt>
                <c:pt idx="476">
                  <c:v>0.61891693999999997</c:v>
                </c:pt>
                <c:pt idx="477">
                  <c:v>0.61891693999999997</c:v>
                </c:pt>
                <c:pt idx="478">
                  <c:v>0.61891693999999997</c:v>
                </c:pt>
                <c:pt idx="479">
                  <c:v>0.61891693999999997</c:v>
                </c:pt>
                <c:pt idx="480">
                  <c:v>0.61891693999999997</c:v>
                </c:pt>
                <c:pt idx="481">
                  <c:v>0.61891693999999997</c:v>
                </c:pt>
                <c:pt idx="482">
                  <c:v>0.61891693999999997</c:v>
                </c:pt>
                <c:pt idx="483">
                  <c:v>0.61891693999999997</c:v>
                </c:pt>
                <c:pt idx="484">
                  <c:v>0.61891693999999997</c:v>
                </c:pt>
                <c:pt idx="485">
                  <c:v>0.61891693999999997</c:v>
                </c:pt>
                <c:pt idx="486">
                  <c:v>0.61891693999999997</c:v>
                </c:pt>
                <c:pt idx="487">
                  <c:v>0.61891693999999997</c:v>
                </c:pt>
                <c:pt idx="488">
                  <c:v>0.61891693999999997</c:v>
                </c:pt>
                <c:pt idx="489">
                  <c:v>0.61891693999999997</c:v>
                </c:pt>
                <c:pt idx="490">
                  <c:v>0.61891693999999997</c:v>
                </c:pt>
                <c:pt idx="491">
                  <c:v>0.61891693999999997</c:v>
                </c:pt>
                <c:pt idx="492">
                  <c:v>0.61891693999999997</c:v>
                </c:pt>
                <c:pt idx="493">
                  <c:v>0.61891693999999997</c:v>
                </c:pt>
                <c:pt idx="494">
                  <c:v>0.61891693999999997</c:v>
                </c:pt>
                <c:pt idx="495">
                  <c:v>0.61891693999999997</c:v>
                </c:pt>
                <c:pt idx="496">
                  <c:v>0.61891693999999997</c:v>
                </c:pt>
                <c:pt idx="497">
                  <c:v>0.61891693999999997</c:v>
                </c:pt>
                <c:pt idx="498">
                  <c:v>0.61891693999999997</c:v>
                </c:pt>
                <c:pt idx="499">
                  <c:v>0.61891693999999997</c:v>
                </c:pt>
                <c:pt idx="500">
                  <c:v>0.61891693999999997</c:v>
                </c:pt>
                <c:pt idx="501">
                  <c:v>0.61891693999999997</c:v>
                </c:pt>
                <c:pt idx="502">
                  <c:v>0.61891693999999997</c:v>
                </c:pt>
                <c:pt idx="503">
                  <c:v>0.61891693999999997</c:v>
                </c:pt>
                <c:pt idx="504">
                  <c:v>0.61891693999999997</c:v>
                </c:pt>
                <c:pt idx="505">
                  <c:v>0.61891693999999997</c:v>
                </c:pt>
                <c:pt idx="506">
                  <c:v>0.61891693999999997</c:v>
                </c:pt>
                <c:pt idx="507">
                  <c:v>0.61891693999999997</c:v>
                </c:pt>
                <c:pt idx="508">
                  <c:v>0.61891693999999997</c:v>
                </c:pt>
                <c:pt idx="509">
                  <c:v>0.61891693999999997</c:v>
                </c:pt>
                <c:pt idx="510">
                  <c:v>0.61891693999999997</c:v>
                </c:pt>
                <c:pt idx="511">
                  <c:v>0.61891693999999997</c:v>
                </c:pt>
                <c:pt idx="512">
                  <c:v>0.61891693999999997</c:v>
                </c:pt>
                <c:pt idx="513">
                  <c:v>0.61891693999999997</c:v>
                </c:pt>
                <c:pt idx="514">
                  <c:v>0.61891693999999997</c:v>
                </c:pt>
                <c:pt idx="515">
                  <c:v>0.61891693999999997</c:v>
                </c:pt>
                <c:pt idx="516">
                  <c:v>0.61891693999999997</c:v>
                </c:pt>
                <c:pt idx="517">
                  <c:v>0.61891693999999997</c:v>
                </c:pt>
                <c:pt idx="518">
                  <c:v>0.61891693999999997</c:v>
                </c:pt>
                <c:pt idx="519">
                  <c:v>0.61891693999999997</c:v>
                </c:pt>
                <c:pt idx="520">
                  <c:v>0.61891693999999997</c:v>
                </c:pt>
                <c:pt idx="521">
                  <c:v>0.61891693999999997</c:v>
                </c:pt>
                <c:pt idx="522">
                  <c:v>0.61891693999999997</c:v>
                </c:pt>
                <c:pt idx="523">
                  <c:v>0.61891693999999997</c:v>
                </c:pt>
                <c:pt idx="524">
                  <c:v>0.61891693999999997</c:v>
                </c:pt>
                <c:pt idx="525">
                  <c:v>0.61891693999999997</c:v>
                </c:pt>
                <c:pt idx="526">
                  <c:v>0.61891693999999997</c:v>
                </c:pt>
                <c:pt idx="527">
                  <c:v>0.61891693999999997</c:v>
                </c:pt>
                <c:pt idx="528">
                  <c:v>0.61891693999999997</c:v>
                </c:pt>
                <c:pt idx="529">
                  <c:v>0.61891693999999997</c:v>
                </c:pt>
                <c:pt idx="530">
                  <c:v>0.61891693999999997</c:v>
                </c:pt>
                <c:pt idx="531">
                  <c:v>0.61891693999999997</c:v>
                </c:pt>
                <c:pt idx="532">
                  <c:v>0.61891693999999997</c:v>
                </c:pt>
                <c:pt idx="533">
                  <c:v>0.61891693999999997</c:v>
                </c:pt>
                <c:pt idx="534">
                  <c:v>0.61891693999999997</c:v>
                </c:pt>
                <c:pt idx="535">
                  <c:v>0.61891693999999997</c:v>
                </c:pt>
                <c:pt idx="536">
                  <c:v>0.61891693999999997</c:v>
                </c:pt>
                <c:pt idx="537">
                  <c:v>0.61891693999999997</c:v>
                </c:pt>
                <c:pt idx="538">
                  <c:v>0.61891693999999997</c:v>
                </c:pt>
                <c:pt idx="539">
                  <c:v>0.61891693999999997</c:v>
                </c:pt>
                <c:pt idx="540">
                  <c:v>0.61891693999999997</c:v>
                </c:pt>
                <c:pt idx="541">
                  <c:v>0.61891693999999997</c:v>
                </c:pt>
                <c:pt idx="542">
                  <c:v>0.61891693999999997</c:v>
                </c:pt>
                <c:pt idx="543">
                  <c:v>0.61891693999999997</c:v>
                </c:pt>
                <c:pt idx="544">
                  <c:v>0.61891693999999997</c:v>
                </c:pt>
                <c:pt idx="545">
                  <c:v>0.61891693999999997</c:v>
                </c:pt>
                <c:pt idx="546">
                  <c:v>0.61891693999999997</c:v>
                </c:pt>
                <c:pt idx="547">
                  <c:v>0.61891693999999997</c:v>
                </c:pt>
                <c:pt idx="548">
                  <c:v>0.61891693999999997</c:v>
                </c:pt>
                <c:pt idx="549">
                  <c:v>0.61891693999999997</c:v>
                </c:pt>
                <c:pt idx="550">
                  <c:v>0.61891693999999997</c:v>
                </c:pt>
                <c:pt idx="551">
                  <c:v>0.61891693999999997</c:v>
                </c:pt>
                <c:pt idx="552">
                  <c:v>0.61891693999999997</c:v>
                </c:pt>
                <c:pt idx="553">
                  <c:v>0.61891693999999997</c:v>
                </c:pt>
                <c:pt idx="554">
                  <c:v>0.61891693999999997</c:v>
                </c:pt>
                <c:pt idx="555">
                  <c:v>0.61891693999999997</c:v>
                </c:pt>
                <c:pt idx="556">
                  <c:v>0.61891693999999997</c:v>
                </c:pt>
                <c:pt idx="557">
                  <c:v>0.61891693999999997</c:v>
                </c:pt>
                <c:pt idx="558">
                  <c:v>0.61891693999999997</c:v>
                </c:pt>
                <c:pt idx="559">
                  <c:v>0.61891693999999997</c:v>
                </c:pt>
                <c:pt idx="560">
                  <c:v>0.61891693999999997</c:v>
                </c:pt>
                <c:pt idx="561">
                  <c:v>0.61891693999999997</c:v>
                </c:pt>
                <c:pt idx="562">
                  <c:v>0.61891693999999997</c:v>
                </c:pt>
                <c:pt idx="563">
                  <c:v>0.61891693999999997</c:v>
                </c:pt>
                <c:pt idx="564">
                  <c:v>0.61891693999999997</c:v>
                </c:pt>
                <c:pt idx="565">
                  <c:v>0.61891693999999997</c:v>
                </c:pt>
                <c:pt idx="566">
                  <c:v>0.61891693999999997</c:v>
                </c:pt>
                <c:pt idx="567">
                  <c:v>0.61891693999999997</c:v>
                </c:pt>
                <c:pt idx="568">
                  <c:v>0.61891693999999997</c:v>
                </c:pt>
                <c:pt idx="569">
                  <c:v>0.61891693999999997</c:v>
                </c:pt>
                <c:pt idx="570">
                  <c:v>0.61891693999999997</c:v>
                </c:pt>
                <c:pt idx="571">
                  <c:v>0.61891693999999997</c:v>
                </c:pt>
                <c:pt idx="572">
                  <c:v>0.61891693999999997</c:v>
                </c:pt>
                <c:pt idx="573">
                  <c:v>0.61891693999999997</c:v>
                </c:pt>
                <c:pt idx="574">
                  <c:v>0.61891693999999997</c:v>
                </c:pt>
                <c:pt idx="575">
                  <c:v>0.61891693999999997</c:v>
                </c:pt>
                <c:pt idx="576">
                  <c:v>0.61891693999999997</c:v>
                </c:pt>
                <c:pt idx="577">
                  <c:v>0.61891693999999997</c:v>
                </c:pt>
                <c:pt idx="578">
                  <c:v>0.61891693999999997</c:v>
                </c:pt>
                <c:pt idx="579">
                  <c:v>0.61891693999999997</c:v>
                </c:pt>
                <c:pt idx="580">
                  <c:v>0.61891693999999997</c:v>
                </c:pt>
                <c:pt idx="581">
                  <c:v>0.61891693999999997</c:v>
                </c:pt>
                <c:pt idx="582">
                  <c:v>0.61891693999999997</c:v>
                </c:pt>
                <c:pt idx="583">
                  <c:v>0.61891693999999997</c:v>
                </c:pt>
                <c:pt idx="584">
                  <c:v>0.61891693999999997</c:v>
                </c:pt>
                <c:pt idx="585">
                  <c:v>0.61891693999999997</c:v>
                </c:pt>
                <c:pt idx="586">
                  <c:v>0.61891693999999997</c:v>
                </c:pt>
                <c:pt idx="587">
                  <c:v>0.61891693999999997</c:v>
                </c:pt>
                <c:pt idx="588">
                  <c:v>0.61891693999999997</c:v>
                </c:pt>
                <c:pt idx="589">
                  <c:v>0.61891693999999997</c:v>
                </c:pt>
                <c:pt idx="590">
                  <c:v>0.61891693999999997</c:v>
                </c:pt>
                <c:pt idx="591">
                  <c:v>0.61891693999999997</c:v>
                </c:pt>
                <c:pt idx="592">
                  <c:v>0.61891693999999997</c:v>
                </c:pt>
                <c:pt idx="593">
                  <c:v>0.61891693999999997</c:v>
                </c:pt>
                <c:pt idx="594">
                  <c:v>0.61891693999999997</c:v>
                </c:pt>
                <c:pt idx="595">
                  <c:v>0.61891693999999997</c:v>
                </c:pt>
                <c:pt idx="596">
                  <c:v>0.61891693999999997</c:v>
                </c:pt>
                <c:pt idx="597">
                  <c:v>0.61891693999999997</c:v>
                </c:pt>
                <c:pt idx="598">
                  <c:v>0.61891693999999997</c:v>
                </c:pt>
                <c:pt idx="599">
                  <c:v>0.61891693999999997</c:v>
                </c:pt>
                <c:pt idx="600">
                  <c:v>0.61773369000000278</c:v>
                </c:pt>
                <c:pt idx="601">
                  <c:v>0.61656221999999949</c:v>
                </c:pt>
                <c:pt idx="602">
                  <c:v>0.61540240999999996</c:v>
                </c:pt>
                <c:pt idx="603">
                  <c:v>0.61425414</c:v>
                </c:pt>
                <c:pt idx="604">
                  <c:v>0.61311729000000004</c:v>
                </c:pt>
                <c:pt idx="605">
                  <c:v>0.61199174999999995</c:v>
                </c:pt>
                <c:pt idx="606">
                  <c:v>0.61087742000000278</c:v>
                </c:pt>
                <c:pt idx="607">
                  <c:v>0.60977417000000278</c:v>
                </c:pt>
                <c:pt idx="608">
                  <c:v>0.60868190000000244</c:v>
                </c:pt>
                <c:pt idx="609">
                  <c:v>0.60760049000000316</c:v>
                </c:pt>
                <c:pt idx="610">
                  <c:v>0.60652985000000315</c:v>
                </c:pt>
                <c:pt idx="611">
                  <c:v>0.60546986000000003</c:v>
                </c:pt>
                <c:pt idx="612">
                  <c:v>0.60442042000000062</c:v>
                </c:pt>
                <c:pt idx="613">
                  <c:v>0.60338141999999995</c:v>
                </c:pt>
                <c:pt idx="614">
                  <c:v>0.60235275999999949</c:v>
                </c:pt>
                <c:pt idx="615">
                  <c:v>0.60133433000000003</c:v>
                </c:pt>
                <c:pt idx="616">
                  <c:v>0.60032604000000001</c:v>
                </c:pt>
                <c:pt idx="617">
                  <c:v>0.59932776999999637</c:v>
                </c:pt>
                <c:pt idx="618">
                  <c:v>0.59833944999999755</c:v>
                </c:pt>
                <c:pt idx="619">
                  <c:v>0.59736094999999556</c:v>
                </c:pt>
                <c:pt idx="620">
                  <c:v>0.59639219999999638</c:v>
                </c:pt>
                <c:pt idx="621">
                  <c:v>0.59543307999999673</c:v>
                </c:pt>
                <c:pt idx="622">
                  <c:v>0.5944834999999965</c:v>
                </c:pt>
                <c:pt idx="623">
                  <c:v>0.59354337999999685</c:v>
                </c:pt>
                <c:pt idx="624">
                  <c:v>0.59261259999999638</c:v>
                </c:pt>
                <c:pt idx="625">
                  <c:v>0.59169108999999998</c:v>
                </c:pt>
                <c:pt idx="626">
                  <c:v>0.59077875000000002</c:v>
                </c:pt>
                <c:pt idx="627">
                  <c:v>0.5898754899999995</c:v>
                </c:pt>
                <c:pt idx="628">
                  <c:v>0.58898121000000003</c:v>
                </c:pt>
                <c:pt idx="629">
                  <c:v>0.58809582999999999</c:v>
                </c:pt>
                <c:pt idx="630">
                  <c:v>0.58721926999999685</c:v>
                </c:pt>
                <c:pt idx="631">
                  <c:v>0.58635141999999996</c:v>
                </c:pt>
                <c:pt idx="632">
                  <c:v>0.58549220999999685</c:v>
                </c:pt>
                <c:pt idx="633">
                  <c:v>0.58464154999999951</c:v>
                </c:pt>
                <c:pt idx="634">
                  <c:v>0.58379935000000005</c:v>
                </c:pt>
                <c:pt idx="635">
                  <c:v>0.58296552999999685</c:v>
                </c:pt>
                <c:pt idx="636">
                  <c:v>0.58214001000000004</c:v>
                </c:pt>
                <c:pt idx="637">
                  <c:v>0.58132269999999719</c:v>
                </c:pt>
                <c:pt idx="638">
                  <c:v>0.5805135299999945</c:v>
                </c:pt>
                <c:pt idx="639">
                  <c:v>0.57971240999999996</c:v>
                </c:pt>
                <c:pt idx="640">
                  <c:v>0.57891925000000244</c:v>
                </c:pt>
                <c:pt idx="641">
                  <c:v>0.57813398999999732</c:v>
                </c:pt>
                <c:pt idx="642">
                  <c:v>0.57735654999999719</c:v>
                </c:pt>
                <c:pt idx="643">
                  <c:v>0.57658683999999949</c:v>
                </c:pt>
                <c:pt idx="644">
                  <c:v>0.57582478999999998</c:v>
                </c:pt>
                <c:pt idx="645">
                  <c:v>0.57507032000000002</c:v>
                </c:pt>
                <c:pt idx="646">
                  <c:v>0.57432335000000001</c:v>
                </c:pt>
                <c:pt idx="647">
                  <c:v>0.57358383000000002</c:v>
                </c:pt>
                <c:pt idx="648">
                  <c:v>0.57285165000000315</c:v>
                </c:pt>
                <c:pt idx="649">
                  <c:v>0.57212677000000001</c:v>
                </c:pt>
                <c:pt idx="650">
                  <c:v>0.57140908999999951</c:v>
                </c:pt>
                <c:pt idx="651">
                  <c:v>0.57069856000000063</c:v>
                </c:pt>
                <c:pt idx="652">
                  <c:v>0.56999510000000064</c:v>
                </c:pt>
                <c:pt idx="653">
                  <c:v>0.56929864000000063</c:v>
                </c:pt>
                <c:pt idx="654">
                  <c:v>0.56860910000000064</c:v>
                </c:pt>
                <c:pt idx="655">
                  <c:v>0.56792642999999998</c:v>
                </c:pt>
                <c:pt idx="656">
                  <c:v>0.56725055000000002</c:v>
                </c:pt>
                <c:pt idx="657">
                  <c:v>0.56658140000000001</c:v>
                </c:pt>
                <c:pt idx="658">
                  <c:v>0.5659189</c:v>
                </c:pt>
                <c:pt idx="659">
                  <c:v>0.56526299999999685</c:v>
                </c:pt>
                <c:pt idx="660">
                  <c:v>0.56461362000000004</c:v>
                </c:pt>
                <c:pt idx="661">
                  <c:v>0.56397070000000005</c:v>
                </c:pt>
                <c:pt idx="662">
                  <c:v>0.56333418999999685</c:v>
                </c:pt>
                <c:pt idx="663">
                  <c:v>0.56270399999999998</c:v>
                </c:pt>
                <c:pt idx="664">
                  <c:v>0.56208007999999998</c:v>
                </c:pt>
                <c:pt idx="665">
                  <c:v>0.56146237999999637</c:v>
                </c:pt>
                <c:pt idx="666">
                  <c:v>0.56085082000000064</c:v>
                </c:pt>
                <c:pt idx="667">
                  <c:v>0.56024534000000004</c:v>
                </c:pt>
                <c:pt idx="668">
                  <c:v>0.55964589000000431</c:v>
                </c:pt>
                <c:pt idx="669">
                  <c:v>0.5590524</c:v>
                </c:pt>
                <c:pt idx="670">
                  <c:v>0.55846481999999997</c:v>
                </c:pt>
                <c:pt idx="671">
                  <c:v>0.55788309000000003</c:v>
                </c:pt>
                <c:pt idx="672">
                  <c:v>0.55730713999999959</c:v>
                </c:pt>
                <c:pt idx="673">
                  <c:v>0.55673693000000002</c:v>
                </c:pt>
                <c:pt idx="674">
                  <c:v>0.55617237999999958</c:v>
                </c:pt>
                <c:pt idx="675">
                  <c:v>0.55561346</c:v>
                </c:pt>
                <c:pt idx="676">
                  <c:v>0.5550600999999995</c:v>
                </c:pt>
                <c:pt idx="677">
                  <c:v>0.55451223999999755</c:v>
                </c:pt>
                <c:pt idx="678">
                  <c:v>0.55396983000000244</c:v>
                </c:pt>
                <c:pt idx="679">
                  <c:v>0.55343281999999949</c:v>
                </c:pt>
                <c:pt idx="680">
                  <c:v>0.55290116</c:v>
                </c:pt>
                <c:pt idx="681">
                  <c:v>0.55237477999999951</c:v>
                </c:pt>
                <c:pt idx="682">
                  <c:v>0.55185364999999997</c:v>
                </c:pt>
                <c:pt idx="683">
                  <c:v>0.55133768999999755</c:v>
                </c:pt>
                <c:pt idx="684">
                  <c:v>0.55082686999999997</c:v>
                </c:pt>
                <c:pt idx="685">
                  <c:v>0.55032113999999999</c:v>
                </c:pt>
                <c:pt idx="686">
                  <c:v>0.54982043000000314</c:v>
                </c:pt>
                <c:pt idx="687">
                  <c:v>0.54932471000000005</c:v>
                </c:pt>
                <c:pt idx="688">
                  <c:v>0.54883391999999998</c:v>
                </c:pt>
                <c:pt idx="689">
                  <c:v>0.54834802000000005</c:v>
                </c:pt>
                <c:pt idx="690">
                  <c:v>0.54786694999999686</c:v>
                </c:pt>
                <c:pt idx="691">
                  <c:v>0.54739066000000003</c:v>
                </c:pt>
                <c:pt idx="692">
                  <c:v>0.54691911999999998</c:v>
                </c:pt>
                <c:pt idx="693">
                  <c:v>0.54645226999999685</c:v>
                </c:pt>
                <c:pt idx="694">
                  <c:v>0.54599006000000005</c:v>
                </c:pt>
                <c:pt idx="695">
                  <c:v>0.54553244999999673</c:v>
                </c:pt>
                <c:pt idx="696">
                  <c:v>0.54507939000000005</c:v>
                </c:pt>
                <c:pt idx="697">
                  <c:v>0.54463085000000244</c:v>
                </c:pt>
                <c:pt idx="698">
                  <c:v>0.54418675999999755</c:v>
                </c:pt>
                <c:pt idx="699">
                  <c:v>0.54374710000000004</c:v>
                </c:pt>
                <c:pt idx="700">
                  <c:v>0.54331180999999951</c:v>
                </c:pt>
                <c:pt idx="701">
                  <c:v>0.54288084999999997</c:v>
                </c:pt>
                <c:pt idx="702">
                  <c:v>0.54245416999999685</c:v>
                </c:pt>
                <c:pt idx="703">
                  <c:v>0.54203175000000003</c:v>
                </c:pt>
                <c:pt idx="704">
                  <c:v>0.54161353000000001</c:v>
                </c:pt>
                <c:pt idx="705">
                  <c:v>0.54119946000000063</c:v>
                </c:pt>
                <c:pt idx="706">
                  <c:v>0.54078952000000002</c:v>
                </c:pt>
                <c:pt idx="707">
                  <c:v>0.54038365999999949</c:v>
                </c:pt>
                <c:pt idx="708">
                  <c:v>0.53998184000000005</c:v>
                </c:pt>
                <c:pt idx="709">
                  <c:v>0.53958401</c:v>
                </c:pt>
                <c:pt idx="710">
                  <c:v>0.53919013999999998</c:v>
                </c:pt>
                <c:pt idx="711">
                  <c:v>0.53880019000000001</c:v>
                </c:pt>
                <c:pt idx="712">
                  <c:v>0.53841412999999638</c:v>
                </c:pt>
                <c:pt idx="713">
                  <c:v>0.53803190000000001</c:v>
                </c:pt>
                <c:pt idx="714">
                  <c:v>0.53765346999999997</c:v>
                </c:pt>
                <c:pt idx="715">
                  <c:v>0.53727882000000005</c:v>
                </c:pt>
                <c:pt idx="716">
                  <c:v>0.53690789000000005</c:v>
                </c:pt>
                <c:pt idx="717">
                  <c:v>0.53654064999999951</c:v>
                </c:pt>
                <c:pt idx="718">
                  <c:v>0.53617705999999998</c:v>
                </c:pt>
                <c:pt idx="719">
                  <c:v>0.53581709</c:v>
                </c:pt>
                <c:pt idx="720">
                  <c:v>0.53546070999999673</c:v>
                </c:pt>
                <c:pt idx="721">
                  <c:v>0.53510787000000004</c:v>
                </c:pt>
                <c:pt idx="722">
                  <c:v>0.53475854</c:v>
                </c:pt>
                <c:pt idx="723">
                  <c:v>0.5344126799999972</c:v>
                </c:pt>
                <c:pt idx="724">
                  <c:v>0.53407026999999996</c:v>
                </c:pt>
                <c:pt idx="725">
                  <c:v>0.53373126999999998</c:v>
                </c:pt>
                <c:pt idx="726">
                  <c:v>0.53339563999999995</c:v>
                </c:pt>
                <c:pt idx="727">
                  <c:v>0.53306333999999755</c:v>
                </c:pt>
                <c:pt idx="728">
                  <c:v>0.53273435999999996</c:v>
                </c:pt>
                <c:pt idx="729">
                  <c:v>0.53240865000000004</c:v>
                </c:pt>
                <c:pt idx="730">
                  <c:v>0.53208616999999636</c:v>
                </c:pt>
                <c:pt idx="731">
                  <c:v>0.53176690999999721</c:v>
                </c:pt>
                <c:pt idx="732">
                  <c:v>0.53145083000000004</c:v>
                </c:pt>
                <c:pt idx="733">
                  <c:v>0.53113787999999951</c:v>
                </c:pt>
                <c:pt idx="734">
                  <c:v>0.53082806000000005</c:v>
                </c:pt>
                <c:pt idx="735">
                  <c:v>0.53052131000000002</c:v>
                </c:pt>
                <c:pt idx="736">
                  <c:v>0.5302176199999995</c:v>
                </c:pt>
                <c:pt idx="737">
                  <c:v>0.5299169499999965</c:v>
                </c:pt>
                <c:pt idx="738">
                  <c:v>0.52961926999999998</c:v>
                </c:pt>
                <c:pt idx="739">
                  <c:v>0.52932456000000006</c:v>
                </c:pt>
                <c:pt idx="740">
                  <c:v>0.52903276999999638</c:v>
                </c:pt>
                <c:pt idx="741">
                  <c:v>0.52874388999999999</c:v>
                </c:pt>
                <c:pt idx="742">
                  <c:v>0.52845787999999949</c:v>
                </c:pt>
                <c:pt idx="743">
                  <c:v>0.52817471999999999</c:v>
                </c:pt>
                <c:pt idx="744">
                  <c:v>0.52789438</c:v>
                </c:pt>
                <c:pt idx="745">
                  <c:v>0.52761683000000004</c:v>
                </c:pt>
                <c:pt idx="746">
                  <c:v>0.52734203000000002</c:v>
                </c:pt>
                <c:pt idx="747">
                  <c:v>0.52706997999999949</c:v>
                </c:pt>
                <c:pt idx="748">
                  <c:v>0.52680062999999999</c:v>
                </c:pt>
                <c:pt idx="749">
                  <c:v>0.52653395999999719</c:v>
                </c:pt>
                <c:pt idx="750">
                  <c:v>0.52626993999999949</c:v>
                </c:pt>
                <c:pt idx="751">
                  <c:v>0.52600855000000002</c:v>
                </c:pt>
                <c:pt idx="752">
                  <c:v>0.52574975999999995</c:v>
                </c:pt>
                <c:pt idx="753">
                  <c:v>0.52549353999999959</c:v>
                </c:pt>
                <c:pt idx="754">
                  <c:v>0.52523987999999999</c:v>
                </c:pt>
                <c:pt idx="755">
                  <c:v>0.52498873999999951</c:v>
                </c:pt>
                <c:pt idx="756">
                  <c:v>0.52474010000000004</c:v>
                </c:pt>
                <c:pt idx="757">
                  <c:v>0.52449393</c:v>
                </c:pt>
                <c:pt idx="758">
                  <c:v>0.52425021000000005</c:v>
                </c:pt>
                <c:pt idx="759">
                  <c:v>0.52400891999999999</c:v>
                </c:pt>
                <c:pt idx="760">
                  <c:v>0.52377001999999995</c:v>
                </c:pt>
                <c:pt idx="761">
                  <c:v>0.52353350999999637</c:v>
                </c:pt>
                <c:pt idx="762">
                  <c:v>0.52329934</c:v>
                </c:pt>
                <c:pt idx="763">
                  <c:v>0.52306750999999685</c:v>
                </c:pt>
                <c:pt idx="764">
                  <c:v>0.5228379899999972</c:v>
                </c:pt>
                <c:pt idx="765">
                  <c:v>0.52261073999999996</c:v>
                </c:pt>
                <c:pt idx="766">
                  <c:v>0.52238575999999959</c:v>
                </c:pt>
                <c:pt idx="767">
                  <c:v>0.52216301999999959</c:v>
                </c:pt>
                <c:pt idx="768">
                  <c:v>0.52194249999999998</c:v>
                </c:pt>
                <c:pt idx="769">
                  <c:v>0.52172417000000004</c:v>
                </c:pt>
                <c:pt idx="770">
                  <c:v>0.52150801000000002</c:v>
                </c:pt>
                <c:pt idx="771">
                  <c:v>0.52129400000000004</c:v>
                </c:pt>
                <c:pt idx="772">
                  <c:v>0.52108211999999721</c:v>
                </c:pt>
                <c:pt idx="773">
                  <c:v>0.52087234999999721</c:v>
                </c:pt>
                <c:pt idx="774">
                  <c:v>0.52066466</c:v>
                </c:pt>
                <c:pt idx="775">
                  <c:v>0.52045905000000003</c:v>
                </c:pt>
                <c:pt idx="776">
                  <c:v>0.52025547999999999</c:v>
                </c:pt>
                <c:pt idx="777">
                  <c:v>0.52005393</c:v>
                </c:pt>
                <c:pt idx="778">
                  <c:v>0.51985439</c:v>
                </c:pt>
                <c:pt idx="779">
                  <c:v>0.51965684000000001</c:v>
                </c:pt>
                <c:pt idx="780">
                  <c:v>0.51946124999999721</c:v>
                </c:pt>
                <c:pt idx="781">
                  <c:v>0.51926760999999755</c:v>
                </c:pt>
                <c:pt idx="782">
                  <c:v>0.51907588999999998</c:v>
                </c:pt>
                <c:pt idx="783">
                  <c:v>0.51888607999999958</c:v>
                </c:pt>
                <c:pt idx="784">
                  <c:v>0.51869816000000002</c:v>
                </c:pt>
                <c:pt idx="785">
                  <c:v>0.51851210999999442</c:v>
                </c:pt>
                <c:pt idx="786">
                  <c:v>0.51832791</c:v>
                </c:pt>
                <c:pt idx="787">
                  <c:v>0.51814554999999951</c:v>
                </c:pt>
                <c:pt idx="788">
                  <c:v>0.51796500000000001</c:v>
                </c:pt>
                <c:pt idx="789">
                  <c:v>0.51778623999999951</c:v>
                </c:pt>
                <c:pt idx="790">
                  <c:v>0.51760927000000279</c:v>
                </c:pt>
                <c:pt idx="791">
                  <c:v>0.5174340499999972</c:v>
                </c:pt>
                <c:pt idx="792">
                  <c:v>0.51726057999999719</c:v>
                </c:pt>
                <c:pt idx="793">
                  <c:v>0.51708883000000005</c:v>
                </c:pt>
                <c:pt idx="794">
                  <c:v>0.51691880000000001</c:v>
                </c:pt>
                <c:pt idx="795">
                  <c:v>0.51675044999999997</c:v>
                </c:pt>
                <c:pt idx="796">
                  <c:v>0.51658377999999627</c:v>
                </c:pt>
                <c:pt idx="797">
                  <c:v>0.51641876999999636</c:v>
                </c:pt>
                <c:pt idx="798">
                  <c:v>0.51625540000000003</c:v>
                </c:pt>
                <c:pt idx="799">
                  <c:v>0.51609366000000001</c:v>
                </c:pt>
                <c:pt idx="800">
                  <c:v>0.51593351999999959</c:v>
                </c:pt>
                <c:pt idx="801">
                  <c:v>0.51577497999999999</c:v>
                </c:pt>
                <c:pt idx="802">
                  <c:v>0.51561802000000001</c:v>
                </c:pt>
                <c:pt idx="803">
                  <c:v>0.51546261999999721</c:v>
                </c:pt>
                <c:pt idx="804">
                  <c:v>0.51530875999999959</c:v>
                </c:pt>
                <c:pt idx="805">
                  <c:v>0.51515643999999949</c:v>
                </c:pt>
                <c:pt idx="806">
                  <c:v>0.51500562999999999</c:v>
                </c:pt>
                <c:pt idx="807">
                  <c:v>0.51485631999999959</c:v>
                </c:pt>
                <c:pt idx="808">
                  <c:v>0.51470850000000001</c:v>
                </c:pt>
                <c:pt idx="809">
                  <c:v>0.51456213999999556</c:v>
                </c:pt>
                <c:pt idx="810">
                  <c:v>0.51441724999999638</c:v>
                </c:pt>
                <c:pt idx="811">
                  <c:v>0.51427378999999684</c:v>
                </c:pt>
                <c:pt idx="812">
                  <c:v>0.51413176999999743</c:v>
                </c:pt>
                <c:pt idx="813">
                  <c:v>0.51399114999999951</c:v>
                </c:pt>
                <c:pt idx="814">
                  <c:v>0.51385194000000001</c:v>
                </c:pt>
                <c:pt idx="815">
                  <c:v>0.51371411</c:v>
                </c:pt>
                <c:pt idx="816">
                  <c:v>0.51357765</c:v>
                </c:pt>
                <c:pt idx="817">
                  <c:v>0.5134425499999965</c:v>
                </c:pt>
                <c:pt idx="818">
                  <c:v>0.51330880000000001</c:v>
                </c:pt>
                <c:pt idx="819">
                  <c:v>0.51317636999999638</c:v>
                </c:pt>
                <c:pt idx="820">
                  <c:v>0.51304527000000244</c:v>
                </c:pt>
                <c:pt idx="821">
                  <c:v>0.51291545999999999</c:v>
                </c:pt>
                <c:pt idx="822">
                  <c:v>0.51278694999999685</c:v>
                </c:pt>
                <c:pt idx="823">
                  <c:v>0.51265972000000004</c:v>
                </c:pt>
                <c:pt idx="824">
                  <c:v>0.51253374999999568</c:v>
                </c:pt>
                <c:pt idx="825">
                  <c:v>0.51240903999999998</c:v>
                </c:pt>
                <c:pt idx="826">
                  <c:v>0.51228556999999719</c:v>
                </c:pt>
                <c:pt idx="827">
                  <c:v>0.5121633199999972</c:v>
                </c:pt>
                <c:pt idx="828">
                  <c:v>0.51204229999999951</c:v>
                </c:pt>
                <c:pt idx="829">
                  <c:v>0.51192247000000002</c:v>
                </c:pt>
                <c:pt idx="830">
                  <c:v>0.51180384000000001</c:v>
                </c:pt>
                <c:pt idx="831">
                  <c:v>0.51168638999999638</c:v>
                </c:pt>
                <c:pt idx="832">
                  <c:v>0.51157010999999719</c:v>
                </c:pt>
                <c:pt idx="833">
                  <c:v>0.51145498999999672</c:v>
                </c:pt>
                <c:pt idx="834">
                  <c:v>0.51134100999999998</c:v>
                </c:pt>
                <c:pt idx="835">
                  <c:v>0.51122815999999949</c:v>
                </c:pt>
                <c:pt idx="836">
                  <c:v>0.51111643999999956</c:v>
                </c:pt>
                <c:pt idx="837">
                  <c:v>0.51100582999999999</c:v>
                </c:pt>
                <c:pt idx="838">
                  <c:v>0.51089631999999996</c:v>
                </c:pt>
                <c:pt idx="839">
                  <c:v>0.51078789999999996</c:v>
                </c:pt>
                <c:pt idx="840">
                  <c:v>0.51068055999999951</c:v>
                </c:pt>
                <c:pt idx="841">
                  <c:v>0.51057428999999721</c:v>
                </c:pt>
                <c:pt idx="842">
                  <c:v>0.51046906999999719</c:v>
                </c:pt>
                <c:pt idx="843">
                  <c:v>0.51036489999999957</c:v>
                </c:pt>
                <c:pt idx="844">
                  <c:v>0.51026176999999673</c:v>
                </c:pt>
                <c:pt idx="845">
                  <c:v>0.51015966000000001</c:v>
                </c:pt>
                <c:pt idx="846">
                  <c:v>0.51005856999999755</c:v>
                </c:pt>
                <c:pt idx="847">
                  <c:v>0.50995849000000004</c:v>
                </c:pt>
                <c:pt idx="848">
                  <c:v>0.50985939999999996</c:v>
                </c:pt>
                <c:pt idx="849">
                  <c:v>0.50976129999999997</c:v>
                </c:pt>
                <c:pt idx="850">
                  <c:v>0.5096641699999972</c:v>
                </c:pt>
                <c:pt idx="851">
                  <c:v>0.50956800999999685</c:v>
                </c:pt>
                <c:pt idx="852">
                  <c:v>0.50947281</c:v>
                </c:pt>
                <c:pt idx="853">
                  <c:v>0.50937854999999721</c:v>
                </c:pt>
                <c:pt idx="854">
                  <c:v>0.50928523000000003</c:v>
                </c:pt>
                <c:pt idx="855">
                  <c:v>0.50919283999999998</c:v>
                </c:pt>
                <c:pt idx="856">
                  <c:v>0.50910137</c:v>
                </c:pt>
                <c:pt idx="857">
                  <c:v>0.50901081000000004</c:v>
                </c:pt>
                <c:pt idx="858">
                  <c:v>0.50892115000000004</c:v>
                </c:pt>
                <c:pt idx="859">
                  <c:v>0.50883238999999636</c:v>
                </c:pt>
                <c:pt idx="860">
                  <c:v>0.50874450000000004</c:v>
                </c:pt>
                <c:pt idx="861">
                  <c:v>0.50865749000000005</c:v>
                </c:pt>
                <c:pt idx="862">
                  <c:v>0.5085713499999972</c:v>
                </c:pt>
                <c:pt idx="863">
                  <c:v>0.50848605999999685</c:v>
                </c:pt>
                <c:pt idx="864">
                  <c:v>0.50840163000000005</c:v>
                </c:pt>
                <c:pt idx="865">
                  <c:v>0.5083180299999972</c:v>
                </c:pt>
                <c:pt idx="866">
                  <c:v>0.50823525999999997</c:v>
                </c:pt>
                <c:pt idx="867">
                  <c:v>0.50815331999999958</c:v>
                </c:pt>
                <c:pt idx="868">
                  <c:v>0.50807218999999637</c:v>
                </c:pt>
                <c:pt idx="869">
                  <c:v>0.50799187000000279</c:v>
                </c:pt>
                <c:pt idx="870">
                  <c:v>0.50791234999999568</c:v>
                </c:pt>
                <c:pt idx="871">
                  <c:v>0.50783361999999999</c:v>
                </c:pt>
                <c:pt idx="872">
                  <c:v>0.50775568000000004</c:v>
                </c:pt>
                <c:pt idx="873">
                  <c:v>0.50767850999999997</c:v>
                </c:pt>
                <c:pt idx="874">
                  <c:v>0.50760211</c:v>
                </c:pt>
                <c:pt idx="875">
                  <c:v>0.50752645999999957</c:v>
                </c:pt>
                <c:pt idx="876">
                  <c:v>0.50745156999999685</c:v>
                </c:pt>
                <c:pt idx="877">
                  <c:v>0.50737743000000002</c:v>
                </c:pt>
                <c:pt idx="878">
                  <c:v>0.50730401999999997</c:v>
                </c:pt>
                <c:pt idx="879">
                  <c:v>0.50723134999999719</c:v>
                </c:pt>
                <c:pt idx="880">
                  <c:v>0.50715938999999743</c:v>
                </c:pt>
                <c:pt idx="881">
                  <c:v>0.50708815999999957</c:v>
                </c:pt>
                <c:pt idx="882">
                  <c:v>0.50701763</c:v>
                </c:pt>
                <c:pt idx="883">
                  <c:v>0.5069477999999995</c:v>
                </c:pt>
                <c:pt idx="884">
                  <c:v>0.50687866999999998</c:v>
                </c:pt>
                <c:pt idx="885">
                  <c:v>0.50681023000000003</c:v>
                </c:pt>
                <c:pt idx="886">
                  <c:v>0.50674246000000001</c:v>
                </c:pt>
                <c:pt idx="887">
                  <c:v>0.50667536999999996</c:v>
                </c:pt>
                <c:pt idx="888">
                  <c:v>0.5066089499999995</c:v>
                </c:pt>
                <c:pt idx="889">
                  <c:v>0.50654318999999637</c:v>
                </c:pt>
                <c:pt idx="890">
                  <c:v>0.50647808999999755</c:v>
                </c:pt>
                <c:pt idx="891">
                  <c:v>0.50641362999999673</c:v>
                </c:pt>
                <c:pt idx="892">
                  <c:v>0.50634981000000279</c:v>
                </c:pt>
                <c:pt idx="893">
                  <c:v>0.50628662999999685</c:v>
                </c:pt>
                <c:pt idx="894">
                  <c:v>0.50622407999999997</c:v>
                </c:pt>
                <c:pt idx="895">
                  <c:v>0.50616214999999465</c:v>
                </c:pt>
                <c:pt idx="896">
                  <c:v>0.5061008299999995</c:v>
                </c:pt>
                <c:pt idx="897">
                  <c:v>0.50604013000000003</c:v>
                </c:pt>
                <c:pt idx="898">
                  <c:v>0.50598003000000003</c:v>
                </c:pt>
                <c:pt idx="899">
                  <c:v>0.50592053000000003</c:v>
                </c:pt>
                <c:pt idx="900">
                  <c:v>0.50586162000000001</c:v>
                </c:pt>
                <c:pt idx="901">
                  <c:v>0.50580329000000002</c:v>
                </c:pt>
                <c:pt idx="902">
                  <c:v>0.50574554999999999</c:v>
                </c:pt>
                <c:pt idx="903">
                  <c:v>0.50568837999999949</c:v>
                </c:pt>
                <c:pt idx="904">
                  <c:v>0.50563177999999998</c:v>
                </c:pt>
                <c:pt idx="905">
                  <c:v>0.5055757399999995</c:v>
                </c:pt>
                <c:pt idx="906">
                  <c:v>0.5055202599999995</c:v>
                </c:pt>
                <c:pt idx="907">
                  <c:v>0.50546532999999638</c:v>
                </c:pt>
                <c:pt idx="908">
                  <c:v>0.50541094999999636</c:v>
                </c:pt>
                <c:pt idx="909">
                  <c:v>0.50535710999999672</c:v>
                </c:pt>
                <c:pt idx="910">
                  <c:v>0.50530381000000002</c:v>
                </c:pt>
                <c:pt idx="911">
                  <c:v>0.50525103999999998</c:v>
                </c:pt>
                <c:pt idx="912">
                  <c:v>0.50519879000000001</c:v>
                </c:pt>
                <c:pt idx="913">
                  <c:v>0.50514705999999998</c:v>
                </c:pt>
                <c:pt idx="914">
                  <c:v>0.50509584000000063</c:v>
                </c:pt>
                <c:pt idx="915">
                  <c:v>0.50504514</c:v>
                </c:pt>
                <c:pt idx="916">
                  <c:v>0.50499494</c:v>
                </c:pt>
                <c:pt idx="917">
                  <c:v>0.50494524000000063</c:v>
                </c:pt>
                <c:pt idx="918">
                  <c:v>0.50489603000000005</c:v>
                </c:pt>
                <c:pt idx="919">
                  <c:v>0.50484731999999999</c:v>
                </c:pt>
                <c:pt idx="920">
                  <c:v>0.50479908000000062</c:v>
                </c:pt>
                <c:pt idx="921">
                  <c:v>0.50475133000000005</c:v>
                </c:pt>
                <c:pt idx="922">
                  <c:v>0.50470406000000001</c:v>
                </c:pt>
                <c:pt idx="923">
                  <c:v>0.5046572499999995</c:v>
                </c:pt>
                <c:pt idx="924">
                  <c:v>0.50461091000000002</c:v>
                </c:pt>
                <c:pt idx="925">
                  <c:v>0.50456502999999719</c:v>
                </c:pt>
                <c:pt idx="926">
                  <c:v>0.50451961000000001</c:v>
                </c:pt>
                <c:pt idx="927">
                  <c:v>0.50447463999999997</c:v>
                </c:pt>
                <c:pt idx="928">
                  <c:v>0.50443010999999638</c:v>
                </c:pt>
                <c:pt idx="929">
                  <c:v>0.50438602999999638</c:v>
                </c:pt>
                <c:pt idx="930">
                  <c:v>0.50434238999999637</c:v>
                </c:pt>
                <c:pt idx="931">
                  <c:v>0.50429917999999996</c:v>
                </c:pt>
                <c:pt idx="932">
                  <c:v>0.50425640999999755</c:v>
                </c:pt>
                <c:pt idx="933">
                  <c:v>0.50421404999999719</c:v>
                </c:pt>
                <c:pt idx="934">
                  <c:v>0.50417211999999956</c:v>
                </c:pt>
                <c:pt idx="935">
                  <c:v>0.50413061000000003</c:v>
                </c:pt>
                <c:pt idx="936">
                  <c:v>0.50408951000000002</c:v>
                </c:pt>
                <c:pt idx="937">
                  <c:v>0.50404881999999995</c:v>
                </c:pt>
                <c:pt idx="938">
                  <c:v>0.50400853000000001</c:v>
                </c:pt>
                <c:pt idx="939">
                  <c:v>0.50396865000000002</c:v>
                </c:pt>
                <c:pt idx="940">
                  <c:v>0.50392915999999999</c:v>
                </c:pt>
                <c:pt idx="941">
                  <c:v>0.50389006000000003</c:v>
                </c:pt>
                <c:pt idx="942">
                  <c:v>0.50385135999999997</c:v>
                </c:pt>
                <c:pt idx="943">
                  <c:v>0.50381303</c:v>
                </c:pt>
                <c:pt idx="944">
                  <c:v>0.50377508999999998</c:v>
                </c:pt>
                <c:pt idx="945">
                  <c:v>0.50373752999999755</c:v>
                </c:pt>
                <c:pt idx="946">
                  <c:v>0.50370033999999997</c:v>
                </c:pt>
                <c:pt idx="947">
                  <c:v>0.50366351999999959</c:v>
                </c:pt>
                <c:pt idx="948">
                  <c:v>0.50362706999999951</c:v>
                </c:pt>
                <c:pt idx="949">
                  <c:v>0.50359097999999958</c:v>
                </c:pt>
                <c:pt idx="950">
                  <c:v>0.50355525000000001</c:v>
                </c:pt>
                <c:pt idx="951">
                  <c:v>0.5035198699999972</c:v>
                </c:pt>
                <c:pt idx="952">
                  <c:v>0.50348484999999721</c:v>
                </c:pt>
                <c:pt idx="953">
                  <c:v>0.50345017999999719</c:v>
                </c:pt>
                <c:pt idx="954">
                  <c:v>0.50341585</c:v>
                </c:pt>
                <c:pt idx="955">
                  <c:v>0.50338185999999996</c:v>
                </c:pt>
                <c:pt idx="956">
                  <c:v>0.50334820999999996</c:v>
                </c:pt>
                <c:pt idx="957">
                  <c:v>0.50331488999999685</c:v>
                </c:pt>
                <c:pt idx="958">
                  <c:v>0.50328191</c:v>
                </c:pt>
                <c:pt idx="959">
                  <c:v>0.50324924999999998</c:v>
                </c:pt>
                <c:pt idx="960">
                  <c:v>0.50321691999999685</c:v>
                </c:pt>
                <c:pt idx="961">
                  <c:v>0.50318490999999721</c:v>
                </c:pt>
                <c:pt idx="962">
                  <c:v>0.50315321999999996</c:v>
                </c:pt>
                <c:pt idx="963">
                  <c:v>0.50312184999999998</c:v>
                </c:pt>
                <c:pt idx="964">
                  <c:v>0.50309079000000001</c:v>
                </c:pt>
                <c:pt idx="965">
                  <c:v>0.50306002999999755</c:v>
                </c:pt>
                <c:pt idx="966">
                  <c:v>0.50302957999999998</c:v>
                </c:pt>
                <c:pt idx="967">
                  <c:v>0.50299944000000063</c:v>
                </c:pt>
                <c:pt idx="968">
                  <c:v>0.50296958999999719</c:v>
                </c:pt>
                <c:pt idx="969">
                  <c:v>0.50294004999999997</c:v>
                </c:pt>
                <c:pt idx="970">
                  <c:v>0.50291078999999639</c:v>
                </c:pt>
                <c:pt idx="971">
                  <c:v>0.50288182999999997</c:v>
                </c:pt>
                <c:pt idx="972">
                  <c:v>0.5028531499999972</c:v>
                </c:pt>
                <c:pt idx="973">
                  <c:v>0.50282477000000003</c:v>
                </c:pt>
                <c:pt idx="974">
                  <c:v>0.50279666000000001</c:v>
                </c:pt>
                <c:pt idx="975">
                  <c:v>0.50276883000000061</c:v>
                </c:pt>
                <c:pt idx="976">
                  <c:v>0.50274128000000062</c:v>
                </c:pt>
                <c:pt idx="977">
                  <c:v>0.50271399999999755</c:v>
                </c:pt>
                <c:pt idx="978">
                  <c:v>0.50268699999999755</c:v>
                </c:pt>
                <c:pt idx="979">
                  <c:v>0.50266025999999997</c:v>
                </c:pt>
                <c:pt idx="980">
                  <c:v>0.50263378999999719</c:v>
                </c:pt>
                <c:pt idx="981">
                  <c:v>0.50260758999999755</c:v>
                </c:pt>
                <c:pt idx="982">
                  <c:v>0.5025816399999995</c:v>
                </c:pt>
                <c:pt idx="983">
                  <c:v>0.5025559499999972</c:v>
                </c:pt>
                <c:pt idx="984">
                  <c:v>0.50253051999999721</c:v>
                </c:pt>
                <c:pt idx="985">
                  <c:v>0.50250533999999958</c:v>
                </c:pt>
                <c:pt idx="986">
                  <c:v>0.50248040999999755</c:v>
                </c:pt>
                <c:pt idx="987">
                  <c:v>0.50245572999999755</c:v>
                </c:pt>
                <c:pt idx="988">
                  <c:v>0.50243129999999958</c:v>
                </c:pt>
                <c:pt idx="989">
                  <c:v>0.50240710999999638</c:v>
                </c:pt>
                <c:pt idx="990">
                  <c:v>0.50238314999999556</c:v>
                </c:pt>
                <c:pt idx="991">
                  <c:v>0.50235943999999999</c:v>
                </c:pt>
                <c:pt idx="992">
                  <c:v>0.50233596999999697</c:v>
                </c:pt>
                <c:pt idx="993">
                  <c:v>0.50231271999999627</c:v>
                </c:pt>
                <c:pt idx="994">
                  <c:v>0.50228971</c:v>
                </c:pt>
                <c:pt idx="995">
                  <c:v>0.50226692999999556</c:v>
                </c:pt>
                <c:pt idx="996">
                  <c:v>0.50224437</c:v>
                </c:pt>
                <c:pt idx="997">
                  <c:v>0.50222203999999959</c:v>
                </c:pt>
                <c:pt idx="998">
                  <c:v>0.50219992999999996</c:v>
                </c:pt>
                <c:pt idx="999">
                  <c:v>0.50217803999999999</c:v>
                </c:pt>
                <c:pt idx="1000">
                  <c:v>0.50215636999999569</c:v>
                </c:pt>
                <c:pt idx="1001">
                  <c:v>0.50213490999999755</c:v>
                </c:pt>
                <c:pt idx="1002">
                  <c:v>0.50211366999999685</c:v>
                </c:pt>
                <c:pt idx="1003">
                  <c:v>0.50209263999999998</c:v>
                </c:pt>
                <c:pt idx="1004">
                  <c:v>0.50207181999999995</c:v>
                </c:pt>
                <c:pt idx="1005">
                  <c:v>0.50205120000000003</c:v>
                </c:pt>
                <c:pt idx="1006">
                  <c:v>0.50203078999999673</c:v>
                </c:pt>
                <c:pt idx="1007">
                  <c:v>0.50201057999999721</c:v>
                </c:pt>
                <c:pt idx="1008">
                  <c:v>0.50199057999999996</c:v>
                </c:pt>
                <c:pt idx="1009">
                  <c:v>0.50197077000000001</c:v>
                </c:pt>
                <c:pt idx="1010">
                  <c:v>0.50195115999999951</c:v>
                </c:pt>
                <c:pt idx="1011">
                  <c:v>0.50193175000000001</c:v>
                </c:pt>
                <c:pt idx="1012">
                  <c:v>0.50191252999999636</c:v>
                </c:pt>
                <c:pt idx="1013">
                  <c:v>0.50189349999999999</c:v>
                </c:pt>
                <c:pt idx="1014">
                  <c:v>0.50187466000000003</c:v>
                </c:pt>
                <c:pt idx="1015">
                  <c:v>0.50185599999999997</c:v>
                </c:pt>
                <c:pt idx="1016">
                  <c:v>0.50183753999999958</c:v>
                </c:pt>
                <c:pt idx="1017">
                  <c:v>0.50181925000000005</c:v>
                </c:pt>
                <c:pt idx="1018">
                  <c:v>0.50180115000000003</c:v>
                </c:pt>
                <c:pt idx="1019">
                  <c:v>0.50178323000000002</c:v>
                </c:pt>
                <c:pt idx="1020">
                  <c:v>0.50176547999999999</c:v>
                </c:pt>
                <c:pt idx="1021">
                  <c:v>0.50174792000000001</c:v>
                </c:pt>
                <c:pt idx="1022">
                  <c:v>0.50173053000000001</c:v>
                </c:pt>
                <c:pt idx="1023">
                  <c:v>0.50171330999999719</c:v>
                </c:pt>
                <c:pt idx="1024">
                  <c:v>0.50169626</c:v>
                </c:pt>
                <c:pt idx="1025">
                  <c:v>0.50167938000000001</c:v>
                </c:pt>
                <c:pt idx="1026">
                  <c:v>0.5016626699999972</c:v>
                </c:pt>
                <c:pt idx="1027">
                  <c:v>0.50164613000000002</c:v>
                </c:pt>
                <c:pt idx="1028">
                  <c:v>0.50162974999999999</c:v>
                </c:pt>
                <c:pt idx="1029">
                  <c:v>0.5016135299999972</c:v>
                </c:pt>
                <c:pt idx="1030">
                  <c:v>0.50159747999999948</c:v>
                </c:pt>
                <c:pt idx="1031">
                  <c:v>0.5015815799999972</c:v>
                </c:pt>
                <c:pt idx="1032">
                  <c:v>0.50156583999999949</c:v>
                </c:pt>
                <c:pt idx="1033">
                  <c:v>0.50155025999999958</c:v>
                </c:pt>
                <c:pt idx="1034">
                  <c:v>0.50153483999999959</c:v>
                </c:pt>
                <c:pt idx="1035">
                  <c:v>0.50151956999999636</c:v>
                </c:pt>
                <c:pt idx="1036">
                  <c:v>0.50150444999999755</c:v>
                </c:pt>
                <c:pt idx="1037">
                  <c:v>0.50148947999999949</c:v>
                </c:pt>
                <c:pt idx="1038">
                  <c:v>0.50147465999999996</c:v>
                </c:pt>
                <c:pt idx="1039">
                  <c:v>0.50145997999999958</c:v>
                </c:pt>
                <c:pt idx="1040">
                  <c:v>0.50144546000000001</c:v>
                </c:pt>
                <c:pt idx="1041">
                  <c:v>0.5014310699999972</c:v>
                </c:pt>
                <c:pt idx="1042">
                  <c:v>0.50141682999999637</c:v>
                </c:pt>
                <c:pt idx="1043">
                  <c:v>0.50140273999999685</c:v>
                </c:pt>
                <c:pt idx="1044">
                  <c:v>0.5013887799999972</c:v>
                </c:pt>
                <c:pt idx="1045">
                  <c:v>0.50137495999999959</c:v>
                </c:pt>
                <c:pt idx="1046">
                  <c:v>0.50136127999999958</c:v>
                </c:pt>
                <c:pt idx="1047">
                  <c:v>0.50134772999999755</c:v>
                </c:pt>
                <c:pt idx="1048">
                  <c:v>0.50133431999999956</c:v>
                </c:pt>
                <c:pt idx="1049">
                  <c:v>0.50132105000000005</c:v>
                </c:pt>
                <c:pt idx="1050">
                  <c:v>0.50130789999999958</c:v>
                </c:pt>
                <c:pt idx="1051">
                  <c:v>0.50129489000000005</c:v>
                </c:pt>
                <c:pt idx="1052">
                  <c:v>0.50128199999999956</c:v>
                </c:pt>
                <c:pt idx="1053">
                  <c:v>0.50126925</c:v>
                </c:pt>
                <c:pt idx="1054">
                  <c:v>0.50125661999999949</c:v>
                </c:pt>
                <c:pt idx="1055">
                  <c:v>0.50124411999999996</c:v>
                </c:pt>
                <c:pt idx="1056">
                  <c:v>0.50123173999999959</c:v>
                </c:pt>
                <c:pt idx="1057">
                  <c:v>0.5012194799999995</c:v>
                </c:pt>
                <c:pt idx="1058">
                  <c:v>0.50120734999999639</c:v>
                </c:pt>
                <c:pt idx="1059">
                  <c:v>0.50119533000000005</c:v>
                </c:pt>
                <c:pt idx="1060">
                  <c:v>0.50118343999999959</c:v>
                </c:pt>
                <c:pt idx="1061">
                  <c:v>0.50117166000000002</c:v>
                </c:pt>
                <c:pt idx="1062">
                  <c:v>0.50116000999999755</c:v>
                </c:pt>
                <c:pt idx="1063">
                  <c:v>0.50114846000000002</c:v>
                </c:pt>
                <c:pt idx="1064">
                  <c:v>0.50113703999999959</c:v>
                </c:pt>
                <c:pt idx="1065">
                  <c:v>0.50112572</c:v>
                </c:pt>
                <c:pt idx="1066">
                  <c:v>0.50111451999999956</c:v>
                </c:pt>
                <c:pt idx="1067">
                  <c:v>0.50110343000000002</c:v>
                </c:pt>
                <c:pt idx="1068">
                  <c:v>0.50109245000000002</c:v>
                </c:pt>
                <c:pt idx="1069">
                  <c:v>0.50108157999999958</c:v>
                </c:pt>
                <c:pt idx="1070">
                  <c:v>0.50107082000000003</c:v>
                </c:pt>
                <c:pt idx="1071">
                  <c:v>0.50106016999999636</c:v>
                </c:pt>
                <c:pt idx="1072">
                  <c:v>0.50104962000000064</c:v>
                </c:pt>
                <c:pt idx="1073">
                  <c:v>0.5010391699999972</c:v>
                </c:pt>
                <c:pt idx="1074">
                  <c:v>0.50102882999999998</c:v>
                </c:pt>
                <c:pt idx="1075">
                  <c:v>0.50101859999999721</c:v>
                </c:pt>
                <c:pt idx="1076">
                  <c:v>0.50100845999999999</c:v>
                </c:pt>
                <c:pt idx="1077">
                  <c:v>0.50099842999999999</c:v>
                </c:pt>
                <c:pt idx="1078">
                  <c:v>0.50098849000000001</c:v>
                </c:pt>
                <c:pt idx="1079">
                  <c:v>0.50097866000000002</c:v>
                </c:pt>
                <c:pt idx="1080">
                  <c:v>0.50096891999999948</c:v>
                </c:pt>
                <c:pt idx="1081">
                  <c:v>0.50095928000000001</c:v>
                </c:pt>
                <c:pt idx="1082">
                  <c:v>0.50094972999999998</c:v>
                </c:pt>
                <c:pt idx="1083">
                  <c:v>0.50094028000000002</c:v>
                </c:pt>
                <c:pt idx="1084">
                  <c:v>0.50093093</c:v>
                </c:pt>
                <c:pt idx="1085">
                  <c:v>0.50092166000000005</c:v>
                </c:pt>
                <c:pt idx="1086">
                  <c:v>0.50091248999999638</c:v>
                </c:pt>
                <c:pt idx="1087">
                  <c:v>0.50090341000000005</c:v>
                </c:pt>
                <c:pt idx="1088">
                  <c:v>0.50089441999999995</c:v>
                </c:pt>
                <c:pt idx="1089">
                  <c:v>0.50088551999999997</c:v>
                </c:pt>
                <c:pt idx="1090">
                  <c:v>0.50087671</c:v>
                </c:pt>
                <c:pt idx="1091">
                  <c:v>0.50086798999999638</c:v>
                </c:pt>
                <c:pt idx="1092">
                  <c:v>0.50085935000000004</c:v>
                </c:pt>
                <c:pt idx="1093">
                  <c:v>0.50085080000000004</c:v>
                </c:pt>
                <c:pt idx="1094">
                  <c:v>0.5008423399999995</c:v>
                </c:pt>
                <c:pt idx="1095">
                  <c:v>0.50083395999999958</c:v>
                </c:pt>
                <c:pt idx="1096">
                  <c:v>0.50082565999999995</c:v>
                </c:pt>
                <c:pt idx="1097">
                  <c:v>0.5008174399999995</c:v>
                </c:pt>
                <c:pt idx="1098">
                  <c:v>0.50080930999999951</c:v>
                </c:pt>
                <c:pt idx="1099">
                  <c:v>0.50080126000000003</c:v>
                </c:pt>
                <c:pt idx="1100">
                  <c:v>0.50079328000000001</c:v>
                </c:pt>
                <c:pt idx="1101">
                  <c:v>0.50078539</c:v>
                </c:pt>
                <c:pt idx="1102">
                  <c:v>0.50077758000000006</c:v>
                </c:pt>
                <c:pt idx="1103">
                  <c:v>0.50076984000000002</c:v>
                </c:pt>
                <c:pt idx="1104">
                  <c:v>0.50076217999999673</c:v>
                </c:pt>
                <c:pt idx="1105">
                  <c:v>0.50075459</c:v>
                </c:pt>
                <c:pt idx="1106">
                  <c:v>0.50074708999999951</c:v>
                </c:pt>
                <c:pt idx="1107">
                  <c:v>0.50073964999999998</c:v>
                </c:pt>
                <c:pt idx="1108">
                  <c:v>0.50073228999999719</c:v>
                </c:pt>
                <c:pt idx="1109">
                  <c:v>0.50072501000000313</c:v>
                </c:pt>
                <c:pt idx="1110">
                  <c:v>0.50071778999999639</c:v>
                </c:pt>
                <c:pt idx="1111">
                  <c:v>0.50071065000000003</c:v>
                </c:pt>
                <c:pt idx="1112">
                  <c:v>0.50070357999999959</c:v>
                </c:pt>
                <c:pt idx="1113">
                  <c:v>0.5006965799999995</c:v>
                </c:pt>
                <c:pt idx="1114">
                  <c:v>0.50068964999999999</c:v>
                </c:pt>
                <c:pt idx="1115">
                  <c:v>0.50068278999999638</c:v>
                </c:pt>
                <c:pt idx="1116">
                  <c:v>0.50067598999999996</c:v>
                </c:pt>
                <c:pt idx="1117">
                  <c:v>0.50066927000000061</c:v>
                </c:pt>
                <c:pt idx="1118">
                  <c:v>0.50066261000000001</c:v>
                </c:pt>
                <c:pt idx="1119">
                  <c:v>0.50065601000000004</c:v>
                </c:pt>
                <c:pt idx="1120">
                  <c:v>0.50064949000000314</c:v>
                </c:pt>
                <c:pt idx="1121">
                  <c:v>0.50064302000000005</c:v>
                </c:pt>
                <c:pt idx="1122">
                  <c:v>0.50063661999999998</c:v>
                </c:pt>
                <c:pt idx="1123">
                  <c:v>0.50063029000000003</c:v>
                </c:pt>
                <c:pt idx="1124">
                  <c:v>0.50062401999999995</c:v>
                </c:pt>
                <c:pt idx="1125">
                  <c:v>0.50061781000000005</c:v>
                </c:pt>
                <c:pt idx="1126">
                  <c:v>0.50061166000000001</c:v>
                </c:pt>
                <c:pt idx="1127">
                  <c:v>0.50060557999999999</c:v>
                </c:pt>
                <c:pt idx="1128">
                  <c:v>0.50059955</c:v>
                </c:pt>
                <c:pt idx="1129">
                  <c:v>0.50059358999999637</c:v>
                </c:pt>
                <c:pt idx="1130">
                  <c:v>0.5005876799999972</c:v>
                </c:pt>
                <c:pt idx="1131">
                  <c:v>0.50058183000000001</c:v>
                </c:pt>
                <c:pt idx="1132">
                  <c:v>0.50057603999999956</c:v>
                </c:pt>
                <c:pt idx="1133">
                  <c:v>0.50057030999999685</c:v>
                </c:pt>
                <c:pt idx="1134">
                  <c:v>0.50056463999999956</c:v>
                </c:pt>
                <c:pt idx="1135">
                  <c:v>0.50055901999999997</c:v>
                </c:pt>
                <c:pt idx="1136">
                  <c:v>0.50055345999999956</c:v>
                </c:pt>
                <c:pt idx="1137">
                  <c:v>0.50054794999999686</c:v>
                </c:pt>
                <c:pt idx="1138">
                  <c:v>0.50054249999999956</c:v>
                </c:pt>
                <c:pt idx="1139">
                  <c:v>0.50053709999999685</c:v>
                </c:pt>
                <c:pt idx="1140">
                  <c:v>0.5005317499999965</c:v>
                </c:pt>
                <c:pt idx="1141">
                  <c:v>0.50052645999999956</c:v>
                </c:pt>
                <c:pt idx="1142">
                  <c:v>0.50052121999999999</c:v>
                </c:pt>
                <c:pt idx="1143">
                  <c:v>0.50051603999999628</c:v>
                </c:pt>
                <c:pt idx="1144">
                  <c:v>0.50051089999999721</c:v>
                </c:pt>
                <c:pt idx="1145">
                  <c:v>0.50050581999999999</c:v>
                </c:pt>
                <c:pt idx="1146">
                  <c:v>0.50050078999999636</c:v>
                </c:pt>
                <c:pt idx="1147">
                  <c:v>0.50049580000000005</c:v>
                </c:pt>
                <c:pt idx="1148">
                  <c:v>0.50049087000000003</c:v>
                </c:pt>
                <c:pt idx="1149">
                  <c:v>0.50048598999999638</c:v>
                </c:pt>
                <c:pt idx="1150">
                  <c:v>0.50048114999999638</c:v>
                </c:pt>
                <c:pt idx="1151">
                  <c:v>0.50047635999999684</c:v>
                </c:pt>
                <c:pt idx="1152">
                  <c:v>0.50047162000000001</c:v>
                </c:pt>
                <c:pt idx="1153">
                  <c:v>0.50046692999999465</c:v>
                </c:pt>
                <c:pt idx="1154">
                  <c:v>0.50046227999999637</c:v>
                </c:pt>
                <c:pt idx="1155">
                  <c:v>0.50045767999999957</c:v>
                </c:pt>
                <c:pt idx="1156">
                  <c:v>0.50045312999999636</c:v>
                </c:pt>
                <c:pt idx="1157">
                  <c:v>0.50044862000000001</c:v>
                </c:pt>
                <c:pt idx="1158">
                  <c:v>0.50044415999999958</c:v>
                </c:pt>
                <c:pt idx="1159">
                  <c:v>0.50043973999999958</c:v>
                </c:pt>
                <c:pt idx="1160">
                  <c:v>0.50043535999999755</c:v>
                </c:pt>
                <c:pt idx="1161">
                  <c:v>0.50043103</c:v>
                </c:pt>
                <c:pt idx="1162">
                  <c:v>0.50042673999999721</c:v>
                </c:pt>
                <c:pt idx="1163">
                  <c:v>0.50042249999999755</c:v>
                </c:pt>
                <c:pt idx="1164">
                  <c:v>0.50041828999999638</c:v>
                </c:pt>
                <c:pt idx="1165">
                  <c:v>0.50041412999999568</c:v>
                </c:pt>
                <c:pt idx="1166">
                  <c:v>0.50041000999999685</c:v>
                </c:pt>
                <c:pt idx="1167">
                  <c:v>0.50040593</c:v>
                </c:pt>
                <c:pt idx="1168">
                  <c:v>0.50040189000000002</c:v>
                </c:pt>
                <c:pt idx="1169">
                  <c:v>0.50039789000000001</c:v>
                </c:pt>
                <c:pt idx="1170">
                  <c:v>0.50039392999999732</c:v>
                </c:pt>
                <c:pt idx="1171">
                  <c:v>0.50039001000000005</c:v>
                </c:pt>
                <c:pt idx="1172">
                  <c:v>0.50038612999999466</c:v>
                </c:pt>
                <c:pt idx="1173">
                  <c:v>0.50038228999999557</c:v>
                </c:pt>
                <c:pt idx="1174">
                  <c:v>0.50037849000000001</c:v>
                </c:pt>
                <c:pt idx="1175">
                  <c:v>0.5003747199999995</c:v>
                </c:pt>
                <c:pt idx="1176">
                  <c:v>0.50037098999999685</c:v>
                </c:pt>
                <c:pt idx="1177">
                  <c:v>0.50036729999999685</c:v>
                </c:pt>
                <c:pt idx="1178">
                  <c:v>0.50036364999999638</c:v>
                </c:pt>
                <c:pt idx="1179">
                  <c:v>0.50036002999999685</c:v>
                </c:pt>
                <c:pt idx="1180">
                  <c:v>0.50035644999999684</c:v>
                </c:pt>
                <c:pt idx="1181">
                  <c:v>0.50035289999999755</c:v>
                </c:pt>
                <c:pt idx="1182">
                  <c:v>0.50034939</c:v>
                </c:pt>
                <c:pt idx="1183">
                  <c:v>0.50034590999999951</c:v>
                </c:pt>
                <c:pt idx="1184">
                  <c:v>0.50034246999999721</c:v>
                </c:pt>
                <c:pt idx="1185">
                  <c:v>0.5003390599999995</c:v>
                </c:pt>
                <c:pt idx="1186">
                  <c:v>0.50033569</c:v>
                </c:pt>
                <c:pt idx="1187">
                  <c:v>0.50033234999999465</c:v>
                </c:pt>
                <c:pt idx="1188">
                  <c:v>0.50032904</c:v>
                </c:pt>
                <c:pt idx="1189">
                  <c:v>0.50032577</c:v>
                </c:pt>
                <c:pt idx="1190">
                  <c:v>0.50032251999999755</c:v>
                </c:pt>
                <c:pt idx="1191">
                  <c:v>0.50031931999999957</c:v>
                </c:pt>
                <c:pt idx="1192">
                  <c:v>0.50031613999999602</c:v>
                </c:pt>
                <c:pt idx="1193">
                  <c:v>0.50031298999999441</c:v>
                </c:pt>
                <c:pt idx="1194">
                  <c:v>0.50030987999999998</c:v>
                </c:pt>
                <c:pt idx="1195">
                  <c:v>0.50030679999999639</c:v>
                </c:pt>
                <c:pt idx="1196">
                  <c:v>0.50030373999999755</c:v>
                </c:pt>
                <c:pt idx="1197">
                  <c:v>0.50030071999999959</c:v>
                </c:pt>
                <c:pt idx="1198">
                  <c:v>0.50029773</c:v>
                </c:pt>
                <c:pt idx="1199">
                  <c:v>0.50029477</c:v>
                </c:pt>
                <c:pt idx="1200">
                  <c:v>0.50029182999999999</c:v>
                </c:pt>
                <c:pt idx="1201">
                  <c:v>0.50028892999999697</c:v>
                </c:pt>
                <c:pt idx="1202">
                  <c:v>0.50028604999999637</c:v>
                </c:pt>
                <c:pt idx="1203">
                  <c:v>0.5002832099999972</c:v>
                </c:pt>
                <c:pt idx="1204">
                  <c:v>0.5002803899999958</c:v>
                </c:pt>
                <c:pt idx="1205">
                  <c:v>0.50027759999999755</c:v>
                </c:pt>
                <c:pt idx="1206">
                  <c:v>0.50027484</c:v>
                </c:pt>
                <c:pt idx="1207">
                  <c:v>0.50027209999999755</c:v>
                </c:pt>
                <c:pt idx="1208">
                  <c:v>0.5002693999999972</c:v>
                </c:pt>
                <c:pt idx="1209">
                  <c:v>0.50026670999999556</c:v>
                </c:pt>
                <c:pt idx="1210">
                  <c:v>0.50026405999999957</c:v>
                </c:pt>
                <c:pt idx="1211">
                  <c:v>0.50026143000000001</c:v>
                </c:pt>
                <c:pt idx="1212">
                  <c:v>0.50025883000000004</c:v>
                </c:pt>
                <c:pt idx="1213">
                  <c:v>0.50025625999999956</c:v>
                </c:pt>
                <c:pt idx="1214">
                  <c:v>0.50025370999999685</c:v>
                </c:pt>
                <c:pt idx="1215">
                  <c:v>0.50025117999999957</c:v>
                </c:pt>
                <c:pt idx="1216">
                  <c:v>0.50024868</c:v>
                </c:pt>
                <c:pt idx="1217">
                  <c:v>0.50024621000000002</c:v>
                </c:pt>
                <c:pt idx="1218">
                  <c:v>0.50024375999999959</c:v>
                </c:pt>
                <c:pt idx="1219">
                  <c:v>0.50024133000000004</c:v>
                </c:pt>
                <c:pt idx="1220">
                  <c:v>0.50023892999999719</c:v>
                </c:pt>
                <c:pt idx="1221">
                  <c:v>0.50023654999999556</c:v>
                </c:pt>
                <c:pt idx="1222">
                  <c:v>0.50023419999999685</c:v>
                </c:pt>
                <c:pt idx="1223">
                  <c:v>0.50023187000000002</c:v>
                </c:pt>
                <c:pt idx="1224">
                  <c:v>0.50022955999999996</c:v>
                </c:pt>
                <c:pt idx="1225">
                  <c:v>0.5002272799999995</c:v>
                </c:pt>
                <c:pt idx="1226">
                  <c:v>0.50022502000000002</c:v>
                </c:pt>
                <c:pt idx="1227">
                  <c:v>0.5002227799999972</c:v>
                </c:pt>
                <c:pt idx="1228">
                  <c:v>0.50022055999999959</c:v>
                </c:pt>
                <c:pt idx="1229">
                  <c:v>0.50021836999999636</c:v>
                </c:pt>
                <c:pt idx="1230">
                  <c:v>0.50021618999999429</c:v>
                </c:pt>
                <c:pt idx="1231">
                  <c:v>0.50021403999999958</c:v>
                </c:pt>
                <c:pt idx="1232">
                  <c:v>0.50021190999999721</c:v>
                </c:pt>
                <c:pt idx="1233">
                  <c:v>0.50020980999999998</c:v>
                </c:pt>
                <c:pt idx="1234">
                  <c:v>0.50020771999999958</c:v>
                </c:pt>
                <c:pt idx="1235">
                  <c:v>0.5002056499999995</c:v>
                </c:pt>
                <c:pt idx="1236">
                  <c:v>0.50020359999999719</c:v>
                </c:pt>
                <c:pt idx="1237">
                  <c:v>0.50020157999999959</c:v>
                </c:pt>
                <c:pt idx="1238">
                  <c:v>0.50019957000000004</c:v>
                </c:pt>
                <c:pt idx="1239">
                  <c:v>0.50019758999999719</c:v>
                </c:pt>
                <c:pt idx="1240">
                  <c:v>0.50019561999999995</c:v>
                </c:pt>
                <c:pt idx="1241">
                  <c:v>0.50019367000000003</c:v>
                </c:pt>
                <c:pt idx="1242">
                  <c:v>0.50019175000000005</c:v>
                </c:pt>
                <c:pt idx="1243">
                  <c:v>0.50018984</c:v>
                </c:pt>
                <c:pt idx="1244">
                  <c:v>0.50018794999999638</c:v>
                </c:pt>
                <c:pt idx="1245">
                  <c:v>0.5001860799999972</c:v>
                </c:pt>
                <c:pt idx="1246">
                  <c:v>0.50018423000000001</c:v>
                </c:pt>
                <c:pt idx="1247">
                  <c:v>0.50018239999999636</c:v>
                </c:pt>
                <c:pt idx="1248">
                  <c:v>0.50018057999999721</c:v>
                </c:pt>
                <c:pt idx="1249">
                  <c:v>0.50017877999999949</c:v>
                </c:pt>
                <c:pt idx="1250">
                  <c:v>0.50017701000000003</c:v>
                </c:pt>
                <c:pt idx="1251">
                  <c:v>0.50017524000000002</c:v>
                </c:pt>
                <c:pt idx="1252">
                  <c:v>0.50017349999999949</c:v>
                </c:pt>
                <c:pt idx="1253">
                  <c:v>0.50017177000000002</c:v>
                </c:pt>
                <c:pt idx="1254">
                  <c:v>0.50017005999999997</c:v>
                </c:pt>
                <c:pt idx="1255">
                  <c:v>0.50016836999999637</c:v>
                </c:pt>
                <c:pt idx="1256">
                  <c:v>0.50016669999999686</c:v>
                </c:pt>
                <c:pt idx="1257">
                  <c:v>0.50016503999999951</c:v>
                </c:pt>
                <c:pt idx="1258">
                  <c:v>0.50016339999999637</c:v>
                </c:pt>
                <c:pt idx="1259">
                  <c:v>0.50016176999999673</c:v>
                </c:pt>
                <c:pt idx="1260">
                  <c:v>0.50016015999999697</c:v>
                </c:pt>
                <c:pt idx="1261">
                  <c:v>0.50015856999999719</c:v>
                </c:pt>
                <c:pt idx="1262">
                  <c:v>0.50015698999999636</c:v>
                </c:pt>
                <c:pt idx="1263">
                  <c:v>0.50015542999999996</c:v>
                </c:pt>
                <c:pt idx="1264">
                  <c:v>0.5001538799999995</c:v>
                </c:pt>
                <c:pt idx="1265">
                  <c:v>0.50015234999999636</c:v>
                </c:pt>
                <c:pt idx="1266">
                  <c:v>0.50015083000000005</c:v>
                </c:pt>
                <c:pt idx="1267">
                  <c:v>0.5001493299999995</c:v>
                </c:pt>
                <c:pt idx="1268">
                  <c:v>0.50014784999999951</c:v>
                </c:pt>
                <c:pt idx="1269">
                  <c:v>0.50014637999999956</c:v>
                </c:pt>
                <c:pt idx="1270">
                  <c:v>0.50014491999999999</c:v>
                </c:pt>
                <c:pt idx="1271">
                  <c:v>0.50014347999999997</c:v>
                </c:pt>
                <c:pt idx="1272">
                  <c:v>0.50014205</c:v>
                </c:pt>
                <c:pt idx="1273">
                  <c:v>0.50014064000000003</c:v>
                </c:pt>
                <c:pt idx="1274">
                  <c:v>0.50013923999999998</c:v>
                </c:pt>
                <c:pt idx="1275">
                  <c:v>0.50013784999999755</c:v>
                </c:pt>
                <c:pt idx="1276">
                  <c:v>0.50013647999999755</c:v>
                </c:pt>
                <c:pt idx="1277">
                  <c:v>0.50013511999999949</c:v>
                </c:pt>
                <c:pt idx="1278">
                  <c:v>0.5001337799999972</c:v>
                </c:pt>
                <c:pt idx="1279">
                  <c:v>0.50013244999999673</c:v>
                </c:pt>
                <c:pt idx="1280">
                  <c:v>0.5001311299999972</c:v>
                </c:pt>
                <c:pt idx="1281">
                  <c:v>0.50012981999999995</c:v>
                </c:pt>
                <c:pt idx="1282">
                  <c:v>0.50012853000000002</c:v>
                </c:pt>
                <c:pt idx="1283">
                  <c:v>0.50012725000000002</c:v>
                </c:pt>
                <c:pt idx="1284">
                  <c:v>0.50012599000000002</c:v>
                </c:pt>
                <c:pt idx="1285">
                  <c:v>0.50012473000000002</c:v>
                </c:pt>
                <c:pt idx="1286">
                  <c:v>0.50012349</c:v>
                </c:pt>
                <c:pt idx="1287">
                  <c:v>0.50012225999999949</c:v>
                </c:pt>
                <c:pt idx="1288">
                  <c:v>0.50012104999999996</c:v>
                </c:pt>
                <c:pt idx="1289">
                  <c:v>0.50011983999999998</c:v>
                </c:pt>
                <c:pt idx="1290">
                  <c:v>0.50011865</c:v>
                </c:pt>
                <c:pt idx="1291">
                  <c:v>0.50011746999999684</c:v>
                </c:pt>
                <c:pt idx="1292">
                  <c:v>0.50011629999999685</c:v>
                </c:pt>
                <c:pt idx="1293">
                  <c:v>0.50011513999999957</c:v>
                </c:pt>
                <c:pt idx="1294">
                  <c:v>0.50011399999999673</c:v>
                </c:pt>
                <c:pt idx="1295">
                  <c:v>0.50011285999999755</c:v>
                </c:pt>
                <c:pt idx="1296">
                  <c:v>0.50011173999999958</c:v>
                </c:pt>
                <c:pt idx="1297">
                  <c:v>0.50011063</c:v>
                </c:pt>
                <c:pt idx="1298">
                  <c:v>0.50010953000000002</c:v>
                </c:pt>
                <c:pt idx="1299">
                  <c:v>0.50010843999999999</c:v>
                </c:pt>
                <c:pt idx="1300">
                  <c:v>0.50010735999999956</c:v>
                </c:pt>
                <c:pt idx="1301">
                  <c:v>0.50010628999999684</c:v>
                </c:pt>
                <c:pt idx="1302">
                  <c:v>0.50010522999999996</c:v>
                </c:pt>
                <c:pt idx="1303">
                  <c:v>0.50010418999999673</c:v>
                </c:pt>
                <c:pt idx="1304">
                  <c:v>0.50010314999999639</c:v>
                </c:pt>
                <c:pt idx="1305">
                  <c:v>0.50010211999999721</c:v>
                </c:pt>
                <c:pt idx="1306">
                  <c:v>0.50010111000000002</c:v>
                </c:pt>
                <c:pt idx="1307">
                  <c:v>0.50010009999999949</c:v>
                </c:pt>
                <c:pt idx="1308">
                  <c:v>0.50009910999999996</c:v>
                </c:pt>
                <c:pt idx="1309">
                  <c:v>0.50009811999999998</c:v>
                </c:pt>
                <c:pt idx="1310">
                  <c:v>0.5000971399999995</c:v>
                </c:pt>
                <c:pt idx="1311">
                  <c:v>0.50009617999999956</c:v>
                </c:pt>
                <c:pt idx="1312">
                  <c:v>0.50009521999999995</c:v>
                </c:pt>
                <c:pt idx="1313">
                  <c:v>0.50009426999999951</c:v>
                </c:pt>
                <c:pt idx="1314">
                  <c:v>0.50009333</c:v>
                </c:pt>
                <c:pt idx="1315">
                  <c:v>0.50009239999999755</c:v>
                </c:pt>
                <c:pt idx="1316">
                  <c:v>0.50009148999999997</c:v>
                </c:pt>
                <c:pt idx="1317">
                  <c:v>0.50009057999999951</c:v>
                </c:pt>
                <c:pt idx="1318">
                  <c:v>0.50008967000000004</c:v>
                </c:pt>
                <c:pt idx="1319">
                  <c:v>0.50008877999999957</c:v>
                </c:pt>
                <c:pt idx="1320">
                  <c:v>0.50008789999999959</c:v>
                </c:pt>
                <c:pt idx="1321">
                  <c:v>0.50008701999999949</c:v>
                </c:pt>
                <c:pt idx="1322">
                  <c:v>0.50008615999999673</c:v>
                </c:pt>
                <c:pt idx="1323">
                  <c:v>0.50008529999999951</c:v>
                </c:pt>
                <c:pt idx="1324">
                  <c:v>0.50008445000000001</c:v>
                </c:pt>
                <c:pt idx="1325">
                  <c:v>0.50008361000000001</c:v>
                </c:pt>
                <c:pt idx="1326">
                  <c:v>0.50008277999999673</c:v>
                </c:pt>
                <c:pt idx="1327">
                  <c:v>0.50008195999999949</c:v>
                </c:pt>
                <c:pt idx="1328">
                  <c:v>0.50008113999999959</c:v>
                </c:pt>
                <c:pt idx="1329">
                  <c:v>0.50008032999999685</c:v>
                </c:pt>
                <c:pt idx="1330">
                  <c:v>0.50007953000000005</c:v>
                </c:pt>
                <c:pt idx="1331">
                  <c:v>0.50007873999999997</c:v>
                </c:pt>
                <c:pt idx="1332">
                  <c:v>0.50007795999999949</c:v>
                </c:pt>
                <c:pt idx="1333">
                  <c:v>0.50007717999999957</c:v>
                </c:pt>
                <c:pt idx="1334">
                  <c:v>0.50007641999999997</c:v>
                </c:pt>
                <c:pt idx="1335">
                  <c:v>0.50007564999999998</c:v>
                </c:pt>
                <c:pt idx="1336">
                  <c:v>0.50007489999999999</c:v>
                </c:pt>
                <c:pt idx="1337">
                  <c:v>0.50007415999999949</c:v>
                </c:pt>
                <c:pt idx="1338">
                  <c:v>0.50007341999999999</c:v>
                </c:pt>
                <c:pt idx="1339">
                  <c:v>0.50007268999999721</c:v>
                </c:pt>
                <c:pt idx="1340">
                  <c:v>0.50007197000000003</c:v>
                </c:pt>
                <c:pt idx="1341">
                  <c:v>0.50007124999999997</c:v>
                </c:pt>
                <c:pt idx="1342">
                  <c:v>0.50007053999999951</c:v>
                </c:pt>
                <c:pt idx="1343">
                  <c:v>0.50006983999999999</c:v>
                </c:pt>
                <c:pt idx="1344">
                  <c:v>0.50006913999999958</c:v>
                </c:pt>
                <c:pt idx="1345">
                  <c:v>0.50006845999999949</c:v>
                </c:pt>
                <c:pt idx="1346">
                  <c:v>0.50006776999999636</c:v>
                </c:pt>
                <c:pt idx="1347">
                  <c:v>0.50006709999999732</c:v>
                </c:pt>
                <c:pt idx="1348">
                  <c:v>0.50006642999999673</c:v>
                </c:pt>
                <c:pt idx="1349">
                  <c:v>0.50006576999999697</c:v>
                </c:pt>
                <c:pt idx="1350">
                  <c:v>0.50006511999999959</c:v>
                </c:pt>
                <c:pt idx="1351">
                  <c:v>0.50006446999999721</c:v>
                </c:pt>
                <c:pt idx="1352">
                  <c:v>0.50006382999999732</c:v>
                </c:pt>
                <c:pt idx="1353">
                  <c:v>0.50006318999999511</c:v>
                </c:pt>
                <c:pt idx="1354">
                  <c:v>0.50006255999999627</c:v>
                </c:pt>
                <c:pt idx="1355">
                  <c:v>0.50006193999999959</c:v>
                </c:pt>
                <c:pt idx="1356">
                  <c:v>0.50006131999999959</c:v>
                </c:pt>
                <c:pt idx="1357">
                  <c:v>0.50006070999999686</c:v>
                </c:pt>
                <c:pt idx="1358">
                  <c:v>0.50006010999999673</c:v>
                </c:pt>
                <c:pt idx="1359">
                  <c:v>0.50005951000000004</c:v>
                </c:pt>
                <c:pt idx="1360">
                  <c:v>0.50005891999999996</c:v>
                </c:pt>
                <c:pt idx="1361">
                  <c:v>0.50005833</c:v>
                </c:pt>
                <c:pt idx="1362">
                  <c:v>0.50005774999999719</c:v>
                </c:pt>
                <c:pt idx="1363">
                  <c:v>0.50005717999999755</c:v>
                </c:pt>
                <c:pt idx="1364">
                  <c:v>0.50005661000000001</c:v>
                </c:pt>
                <c:pt idx="1365">
                  <c:v>0.5000560499999972</c:v>
                </c:pt>
                <c:pt idx="1366">
                  <c:v>0.50005549000000005</c:v>
                </c:pt>
                <c:pt idx="1367">
                  <c:v>0.5000549399999995</c:v>
                </c:pt>
                <c:pt idx="1368">
                  <c:v>0.50005438999999685</c:v>
                </c:pt>
                <c:pt idx="1369">
                  <c:v>0.50005385000000002</c:v>
                </c:pt>
                <c:pt idx="1370">
                  <c:v>0.5000533099999972</c:v>
                </c:pt>
                <c:pt idx="1371">
                  <c:v>0.5000527799999972</c:v>
                </c:pt>
                <c:pt idx="1372">
                  <c:v>0.50005225999999958</c:v>
                </c:pt>
                <c:pt idx="1373">
                  <c:v>0.50005173999999997</c:v>
                </c:pt>
                <c:pt idx="1374">
                  <c:v>0.50005122000000002</c:v>
                </c:pt>
                <c:pt idx="1375">
                  <c:v>0.50005071000000001</c:v>
                </c:pt>
                <c:pt idx="1376">
                  <c:v>0.50005021000000005</c:v>
                </c:pt>
                <c:pt idx="1377">
                  <c:v>0.50004970999999998</c:v>
                </c:pt>
                <c:pt idx="1378">
                  <c:v>0.5000492100000028</c:v>
                </c:pt>
                <c:pt idx="1379">
                  <c:v>0.50004872</c:v>
                </c:pt>
                <c:pt idx="1380">
                  <c:v>0.50004824000000003</c:v>
                </c:pt>
                <c:pt idx="1381">
                  <c:v>0.50004775999999951</c:v>
                </c:pt>
                <c:pt idx="1382">
                  <c:v>0.50004727999999998</c:v>
                </c:pt>
                <c:pt idx="1383">
                  <c:v>0.50004680999999951</c:v>
                </c:pt>
                <c:pt idx="1384">
                  <c:v>0.5000463499999972</c:v>
                </c:pt>
                <c:pt idx="1385">
                  <c:v>0.50004588999999999</c:v>
                </c:pt>
                <c:pt idx="1386">
                  <c:v>0.50004543000000279</c:v>
                </c:pt>
                <c:pt idx="1387">
                  <c:v>0.50004497999999997</c:v>
                </c:pt>
                <c:pt idx="1388">
                  <c:v>0.50004453000000004</c:v>
                </c:pt>
                <c:pt idx="1389">
                  <c:v>0.50004409000000005</c:v>
                </c:pt>
                <c:pt idx="1390">
                  <c:v>0.50004364999999951</c:v>
                </c:pt>
                <c:pt idx="1391">
                  <c:v>0.50004320999999996</c:v>
                </c:pt>
                <c:pt idx="1392">
                  <c:v>0.50004277999999958</c:v>
                </c:pt>
                <c:pt idx="1393">
                  <c:v>0.50004235999999957</c:v>
                </c:pt>
                <c:pt idx="1394">
                  <c:v>0.50004194000000002</c:v>
                </c:pt>
                <c:pt idx="1395">
                  <c:v>0.50004152000000002</c:v>
                </c:pt>
                <c:pt idx="1396">
                  <c:v>0.50004110999999996</c:v>
                </c:pt>
                <c:pt idx="1397">
                  <c:v>0.5000407</c:v>
                </c:pt>
                <c:pt idx="1398">
                  <c:v>0.50004029000000005</c:v>
                </c:pt>
                <c:pt idx="1399">
                  <c:v>0.50003989000000004</c:v>
                </c:pt>
                <c:pt idx="1400">
                  <c:v>0.50003949999999997</c:v>
                </c:pt>
                <c:pt idx="1401">
                  <c:v>0.50003909999999996</c:v>
                </c:pt>
                <c:pt idx="1402">
                  <c:v>0.50003871</c:v>
                </c:pt>
                <c:pt idx="1403">
                  <c:v>0.5000383299999972</c:v>
                </c:pt>
                <c:pt idx="1404">
                  <c:v>0.50003794999999684</c:v>
                </c:pt>
                <c:pt idx="1405">
                  <c:v>0.50003756999999638</c:v>
                </c:pt>
                <c:pt idx="1406">
                  <c:v>0.50003719999999685</c:v>
                </c:pt>
                <c:pt idx="1407">
                  <c:v>0.50003682999999743</c:v>
                </c:pt>
                <c:pt idx="1408">
                  <c:v>0.50003645999999957</c:v>
                </c:pt>
                <c:pt idx="1409">
                  <c:v>0.50003609999999721</c:v>
                </c:pt>
                <c:pt idx="1410">
                  <c:v>0.50003573999999951</c:v>
                </c:pt>
                <c:pt idx="1411">
                  <c:v>0.50003537999999959</c:v>
                </c:pt>
                <c:pt idx="1412">
                  <c:v>0.50003503000000005</c:v>
                </c:pt>
                <c:pt idx="1413">
                  <c:v>0.50003467999999951</c:v>
                </c:pt>
                <c:pt idx="1414">
                  <c:v>0.50003433999999958</c:v>
                </c:pt>
                <c:pt idx="1415">
                  <c:v>0.50003398999999638</c:v>
                </c:pt>
                <c:pt idx="1416">
                  <c:v>0.50003365999999949</c:v>
                </c:pt>
                <c:pt idx="1417">
                  <c:v>0.50003331999999956</c:v>
                </c:pt>
                <c:pt idx="1418">
                  <c:v>0.50003298999999568</c:v>
                </c:pt>
                <c:pt idx="1419">
                  <c:v>0.50003265999999957</c:v>
                </c:pt>
                <c:pt idx="1420">
                  <c:v>0.50003233999999686</c:v>
                </c:pt>
                <c:pt idx="1421">
                  <c:v>0.5000320099999972</c:v>
                </c:pt>
                <c:pt idx="1422">
                  <c:v>0.50003169999999997</c:v>
                </c:pt>
                <c:pt idx="1423">
                  <c:v>0.50003137999999958</c:v>
                </c:pt>
                <c:pt idx="1424">
                  <c:v>0.50003107000000002</c:v>
                </c:pt>
                <c:pt idx="1425">
                  <c:v>0.50003075999999957</c:v>
                </c:pt>
                <c:pt idx="1426">
                  <c:v>0.50003045000000002</c:v>
                </c:pt>
                <c:pt idx="1427">
                  <c:v>0.50003014999999673</c:v>
                </c:pt>
                <c:pt idx="1428">
                  <c:v>0.50002985000000244</c:v>
                </c:pt>
                <c:pt idx="1429">
                  <c:v>0.50002955000000004</c:v>
                </c:pt>
                <c:pt idx="1430">
                  <c:v>0.50002926000000003</c:v>
                </c:pt>
                <c:pt idx="1431">
                  <c:v>0.50002897000000002</c:v>
                </c:pt>
                <c:pt idx="1432">
                  <c:v>0.50002868</c:v>
                </c:pt>
                <c:pt idx="1433">
                  <c:v>0.50002838999999755</c:v>
                </c:pt>
                <c:pt idx="1434">
                  <c:v>0.50002811000000003</c:v>
                </c:pt>
                <c:pt idx="1435">
                  <c:v>0.50002782999999951</c:v>
                </c:pt>
                <c:pt idx="1436">
                  <c:v>0.50002754999999743</c:v>
                </c:pt>
                <c:pt idx="1437">
                  <c:v>0.50002727999999996</c:v>
                </c:pt>
                <c:pt idx="1438">
                  <c:v>0.50002701000000005</c:v>
                </c:pt>
                <c:pt idx="1439">
                  <c:v>0.50002673999999958</c:v>
                </c:pt>
                <c:pt idx="1440">
                  <c:v>0.50002647</c:v>
                </c:pt>
                <c:pt idx="1441">
                  <c:v>0.50002621000000003</c:v>
                </c:pt>
                <c:pt idx="1442">
                  <c:v>0.50002595000000005</c:v>
                </c:pt>
                <c:pt idx="1443">
                  <c:v>0.50002568999999997</c:v>
                </c:pt>
                <c:pt idx="1444">
                  <c:v>0.50002544000000004</c:v>
                </c:pt>
                <c:pt idx="1445">
                  <c:v>0.50002517999999996</c:v>
                </c:pt>
                <c:pt idx="1446">
                  <c:v>0.50002493000000003</c:v>
                </c:pt>
                <c:pt idx="1447">
                  <c:v>0.50002468</c:v>
                </c:pt>
                <c:pt idx="1448">
                  <c:v>0.50002444000000001</c:v>
                </c:pt>
                <c:pt idx="1449">
                  <c:v>0.50002420000000003</c:v>
                </c:pt>
                <c:pt idx="1450">
                  <c:v>0.50002395999999949</c:v>
                </c:pt>
                <c:pt idx="1451">
                  <c:v>0.50002371999999951</c:v>
                </c:pt>
                <c:pt idx="1452">
                  <c:v>0.50002347999999996</c:v>
                </c:pt>
                <c:pt idx="1453">
                  <c:v>0.50002325000000003</c:v>
                </c:pt>
                <c:pt idx="1454">
                  <c:v>0.50002301999999998</c:v>
                </c:pt>
                <c:pt idx="1455">
                  <c:v>0.50002278999999639</c:v>
                </c:pt>
                <c:pt idx="1456">
                  <c:v>0.50002255999999956</c:v>
                </c:pt>
                <c:pt idx="1457">
                  <c:v>0.50002233999999957</c:v>
                </c:pt>
                <c:pt idx="1458">
                  <c:v>0.50002210999999686</c:v>
                </c:pt>
                <c:pt idx="1459">
                  <c:v>0.50002188999999997</c:v>
                </c:pt>
                <c:pt idx="1460">
                  <c:v>0.50002168000000002</c:v>
                </c:pt>
                <c:pt idx="1461">
                  <c:v>0.50002146000000003</c:v>
                </c:pt>
                <c:pt idx="1462">
                  <c:v>0.50002124999999997</c:v>
                </c:pt>
                <c:pt idx="1463">
                  <c:v>0.50002102999999998</c:v>
                </c:pt>
                <c:pt idx="1464">
                  <c:v>0.50002082999999997</c:v>
                </c:pt>
                <c:pt idx="1465">
                  <c:v>0.50002062000000003</c:v>
                </c:pt>
                <c:pt idx="1466">
                  <c:v>0.50002040999999997</c:v>
                </c:pt>
                <c:pt idx="1467">
                  <c:v>0.50002020999999996</c:v>
                </c:pt>
                <c:pt idx="1468">
                  <c:v>0.50002000999999996</c:v>
                </c:pt>
                <c:pt idx="1469">
                  <c:v>0.50001980999999951</c:v>
                </c:pt>
                <c:pt idx="1470">
                  <c:v>0.5000196099999995</c:v>
                </c:pt>
                <c:pt idx="1471">
                  <c:v>0.50001941999999999</c:v>
                </c:pt>
                <c:pt idx="1472">
                  <c:v>0.50001921999999999</c:v>
                </c:pt>
                <c:pt idx="1473">
                  <c:v>0.50001903000000003</c:v>
                </c:pt>
                <c:pt idx="1474">
                  <c:v>0.50001883999999996</c:v>
                </c:pt>
                <c:pt idx="1475">
                  <c:v>0.5000186599999995</c:v>
                </c:pt>
                <c:pt idx="1476">
                  <c:v>0.50001846999999755</c:v>
                </c:pt>
                <c:pt idx="1477">
                  <c:v>0.5000182899999972</c:v>
                </c:pt>
                <c:pt idx="1478">
                  <c:v>0.50001809999999958</c:v>
                </c:pt>
                <c:pt idx="1479">
                  <c:v>0.50001791999999956</c:v>
                </c:pt>
                <c:pt idx="1480">
                  <c:v>0.50001774999999637</c:v>
                </c:pt>
                <c:pt idx="1481">
                  <c:v>0.50001756999999636</c:v>
                </c:pt>
                <c:pt idx="1482">
                  <c:v>0.50001738999999557</c:v>
                </c:pt>
                <c:pt idx="1483">
                  <c:v>0.50001721999999948</c:v>
                </c:pt>
                <c:pt idx="1484">
                  <c:v>0.50001704999999685</c:v>
                </c:pt>
                <c:pt idx="1485">
                  <c:v>0.50001687999999755</c:v>
                </c:pt>
                <c:pt idx="1486">
                  <c:v>0.50001670999999637</c:v>
                </c:pt>
                <c:pt idx="1487">
                  <c:v>0.50001654999999556</c:v>
                </c:pt>
                <c:pt idx="1488">
                  <c:v>0.50001637999999637</c:v>
                </c:pt>
                <c:pt idx="1489">
                  <c:v>0.50001621999999957</c:v>
                </c:pt>
                <c:pt idx="1490">
                  <c:v>0.50001605999999721</c:v>
                </c:pt>
                <c:pt idx="1491">
                  <c:v>0.50001589999999996</c:v>
                </c:pt>
                <c:pt idx="1492">
                  <c:v>0.50001573999999949</c:v>
                </c:pt>
                <c:pt idx="1493">
                  <c:v>0.50001557999999957</c:v>
                </c:pt>
                <c:pt idx="1494">
                  <c:v>0.50001543000000004</c:v>
                </c:pt>
                <c:pt idx="1495">
                  <c:v>0.50001527000000001</c:v>
                </c:pt>
                <c:pt idx="1496">
                  <c:v>0.50001511999999959</c:v>
                </c:pt>
                <c:pt idx="1497">
                  <c:v>0.50001496999999673</c:v>
                </c:pt>
                <c:pt idx="1498">
                  <c:v>0.50001481999999997</c:v>
                </c:pt>
                <c:pt idx="1499">
                  <c:v>0.50001467999999949</c:v>
                </c:pt>
                <c:pt idx="1500">
                  <c:v>0.50001452999999685</c:v>
                </c:pt>
                <c:pt idx="1501">
                  <c:v>0.5000143799999972</c:v>
                </c:pt>
                <c:pt idx="1502">
                  <c:v>0.5000142399999995</c:v>
                </c:pt>
                <c:pt idx="1503">
                  <c:v>0.50001409999999957</c:v>
                </c:pt>
                <c:pt idx="1504">
                  <c:v>0.5000139599999972</c:v>
                </c:pt>
                <c:pt idx="1505">
                  <c:v>0.5000138199999995</c:v>
                </c:pt>
                <c:pt idx="1506">
                  <c:v>0.50001367999999957</c:v>
                </c:pt>
                <c:pt idx="1507">
                  <c:v>0.50001354999999637</c:v>
                </c:pt>
                <c:pt idx="1508">
                  <c:v>0.50001340999999755</c:v>
                </c:pt>
                <c:pt idx="1509">
                  <c:v>0.50001327999999956</c:v>
                </c:pt>
                <c:pt idx="1510">
                  <c:v>0.50001314999999569</c:v>
                </c:pt>
                <c:pt idx="1511">
                  <c:v>0.50001301999999959</c:v>
                </c:pt>
                <c:pt idx="1512">
                  <c:v>0.50001288999999638</c:v>
                </c:pt>
                <c:pt idx="1513">
                  <c:v>0.50001275999999673</c:v>
                </c:pt>
                <c:pt idx="1514">
                  <c:v>0.50001262999999685</c:v>
                </c:pt>
                <c:pt idx="1515">
                  <c:v>0.50001250999999625</c:v>
                </c:pt>
                <c:pt idx="1516">
                  <c:v>0.50001237999999637</c:v>
                </c:pt>
                <c:pt idx="1517">
                  <c:v>0.50001225999999721</c:v>
                </c:pt>
                <c:pt idx="1518">
                  <c:v>0.50001213999999627</c:v>
                </c:pt>
                <c:pt idx="1519">
                  <c:v>0.50001201999999956</c:v>
                </c:pt>
                <c:pt idx="1520">
                  <c:v>0.50001189999999951</c:v>
                </c:pt>
                <c:pt idx="1521">
                  <c:v>0.50001177999999957</c:v>
                </c:pt>
                <c:pt idx="1522">
                  <c:v>0.50001165999999997</c:v>
                </c:pt>
                <c:pt idx="1523">
                  <c:v>0.50001153999999959</c:v>
                </c:pt>
                <c:pt idx="1524">
                  <c:v>0.50001143000000003</c:v>
                </c:pt>
                <c:pt idx="1525">
                  <c:v>0.50001131999999959</c:v>
                </c:pt>
                <c:pt idx="1526">
                  <c:v>0.50001119999999755</c:v>
                </c:pt>
                <c:pt idx="1527">
                  <c:v>0.50001108999999755</c:v>
                </c:pt>
                <c:pt idx="1528">
                  <c:v>0.50001097999999755</c:v>
                </c:pt>
                <c:pt idx="1529">
                  <c:v>0.50001087</c:v>
                </c:pt>
                <c:pt idx="1530">
                  <c:v>0.50001075999999856</c:v>
                </c:pt>
                <c:pt idx="1531">
                  <c:v>0.5000106599999995</c:v>
                </c:pt>
                <c:pt idx="1532">
                  <c:v>0.50001054999999672</c:v>
                </c:pt>
                <c:pt idx="1533">
                  <c:v>0.50001045</c:v>
                </c:pt>
                <c:pt idx="1534">
                  <c:v>0.50001033999999756</c:v>
                </c:pt>
                <c:pt idx="1535">
                  <c:v>0.5000102399999995</c:v>
                </c:pt>
                <c:pt idx="1536">
                  <c:v>0.50001013999999755</c:v>
                </c:pt>
                <c:pt idx="1537">
                  <c:v>0.50001003999999949</c:v>
                </c:pt>
                <c:pt idx="1538">
                  <c:v>0.50000993999999999</c:v>
                </c:pt>
                <c:pt idx="1539">
                  <c:v>0.50000984000000004</c:v>
                </c:pt>
                <c:pt idx="1540">
                  <c:v>0.50000973999999998</c:v>
                </c:pt>
                <c:pt idx="1541">
                  <c:v>0.50000964000000003</c:v>
                </c:pt>
                <c:pt idx="1542">
                  <c:v>0.50000955000000002</c:v>
                </c:pt>
                <c:pt idx="1543">
                  <c:v>0.50000944999999997</c:v>
                </c:pt>
                <c:pt idx="1544">
                  <c:v>0.50000935999999996</c:v>
                </c:pt>
                <c:pt idx="1545">
                  <c:v>0.50000926000000001</c:v>
                </c:pt>
                <c:pt idx="1546">
                  <c:v>0.50000917</c:v>
                </c:pt>
                <c:pt idx="1547">
                  <c:v>0.50000907999999999</c:v>
                </c:pt>
                <c:pt idx="1548">
                  <c:v>0.50000898999999732</c:v>
                </c:pt>
                <c:pt idx="1549">
                  <c:v>0.50000889999999998</c:v>
                </c:pt>
                <c:pt idx="1550">
                  <c:v>0.50000880999999997</c:v>
                </c:pt>
                <c:pt idx="1551">
                  <c:v>0.50000871999999996</c:v>
                </c:pt>
                <c:pt idx="1552">
                  <c:v>0.50000864</c:v>
                </c:pt>
                <c:pt idx="1553">
                  <c:v>0.50000855</c:v>
                </c:pt>
                <c:pt idx="1554">
                  <c:v>0.50000847000000004</c:v>
                </c:pt>
                <c:pt idx="1555">
                  <c:v>0.50000837999999959</c:v>
                </c:pt>
                <c:pt idx="1556">
                  <c:v>0.50000829999999996</c:v>
                </c:pt>
                <c:pt idx="1557">
                  <c:v>0.50000822</c:v>
                </c:pt>
                <c:pt idx="1558">
                  <c:v>0.50000813999999949</c:v>
                </c:pt>
                <c:pt idx="1559">
                  <c:v>0.50000805000000004</c:v>
                </c:pt>
                <c:pt idx="1560">
                  <c:v>0.50000796999999719</c:v>
                </c:pt>
                <c:pt idx="1561">
                  <c:v>0.50000789000000001</c:v>
                </c:pt>
                <c:pt idx="1562">
                  <c:v>0.50000781999999999</c:v>
                </c:pt>
                <c:pt idx="1563">
                  <c:v>0.50000773999999959</c:v>
                </c:pt>
                <c:pt idx="1564">
                  <c:v>0.50000765999999996</c:v>
                </c:pt>
                <c:pt idx="1565">
                  <c:v>0.50000758999999673</c:v>
                </c:pt>
                <c:pt idx="1566">
                  <c:v>0.50000750999999755</c:v>
                </c:pt>
                <c:pt idx="1567">
                  <c:v>0.50000743000000003</c:v>
                </c:pt>
                <c:pt idx="1568">
                  <c:v>0.50000735999999957</c:v>
                </c:pt>
                <c:pt idx="1569">
                  <c:v>0.50000728999999755</c:v>
                </c:pt>
                <c:pt idx="1570">
                  <c:v>0.50000721999999997</c:v>
                </c:pt>
                <c:pt idx="1571">
                  <c:v>0.50000713999999957</c:v>
                </c:pt>
                <c:pt idx="1572">
                  <c:v>0.50000707</c:v>
                </c:pt>
                <c:pt idx="1573">
                  <c:v>0.5000069999999972</c:v>
                </c:pt>
                <c:pt idx="1574">
                  <c:v>0.50000692999999685</c:v>
                </c:pt>
                <c:pt idx="1575">
                  <c:v>0.5000068599999995</c:v>
                </c:pt>
                <c:pt idx="1576">
                  <c:v>0.50000678999999637</c:v>
                </c:pt>
                <c:pt idx="1577">
                  <c:v>0.50000672999999685</c:v>
                </c:pt>
                <c:pt idx="1578">
                  <c:v>0.50000665999999949</c:v>
                </c:pt>
                <c:pt idx="1579">
                  <c:v>0.50000658999999636</c:v>
                </c:pt>
                <c:pt idx="1580">
                  <c:v>0.50000652999999673</c:v>
                </c:pt>
                <c:pt idx="1581">
                  <c:v>0.50000645999999949</c:v>
                </c:pt>
                <c:pt idx="1582">
                  <c:v>0.50000639999999685</c:v>
                </c:pt>
                <c:pt idx="1583">
                  <c:v>0.50000633999999755</c:v>
                </c:pt>
                <c:pt idx="1584">
                  <c:v>0.5000062699999972</c:v>
                </c:pt>
                <c:pt idx="1585">
                  <c:v>0.50000621000000001</c:v>
                </c:pt>
                <c:pt idx="1586">
                  <c:v>0.50000614999999637</c:v>
                </c:pt>
                <c:pt idx="1587">
                  <c:v>0.50000608999999685</c:v>
                </c:pt>
                <c:pt idx="1588">
                  <c:v>0.50000602999999755</c:v>
                </c:pt>
                <c:pt idx="1589">
                  <c:v>0.50000597000000002</c:v>
                </c:pt>
                <c:pt idx="1590">
                  <c:v>0.50000591000000005</c:v>
                </c:pt>
                <c:pt idx="1591">
                  <c:v>0.50000584999999997</c:v>
                </c:pt>
                <c:pt idx="1592">
                  <c:v>0.50000579000000001</c:v>
                </c:pt>
                <c:pt idx="1593">
                  <c:v>0.50000573000000004</c:v>
                </c:pt>
                <c:pt idx="1594">
                  <c:v>0.50000568000000001</c:v>
                </c:pt>
                <c:pt idx="1595">
                  <c:v>0.50000562000000004</c:v>
                </c:pt>
                <c:pt idx="1596">
                  <c:v>0.50000555999999996</c:v>
                </c:pt>
                <c:pt idx="1597">
                  <c:v>0.50000551000000004</c:v>
                </c:pt>
                <c:pt idx="1598">
                  <c:v>0.50000544999999996</c:v>
                </c:pt>
                <c:pt idx="1599">
                  <c:v>0.50000540000000004</c:v>
                </c:pt>
                <c:pt idx="1600">
                  <c:v>0.50000535000000002</c:v>
                </c:pt>
                <c:pt idx="1601">
                  <c:v>0.50000529000000005</c:v>
                </c:pt>
                <c:pt idx="1602">
                  <c:v>0.50000524000000002</c:v>
                </c:pt>
                <c:pt idx="1603">
                  <c:v>0.50000518999999755</c:v>
                </c:pt>
                <c:pt idx="1604">
                  <c:v>0.50000513999999996</c:v>
                </c:pt>
                <c:pt idx="1605">
                  <c:v>0.50000507999999999</c:v>
                </c:pt>
                <c:pt idx="1606">
                  <c:v>0.50000502999999996</c:v>
                </c:pt>
                <c:pt idx="1607">
                  <c:v>0.50000497999999949</c:v>
                </c:pt>
                <c:pt idx="1608">
                  <c:v>0.50000493000000001</c:v>
                </c:pt>
                <c:pt idx="1609">
                  <c:v>0.50000489000000004</c:v>
                </c:pt>
                <c:pt idx="1610">
                  <c:v>0.50000484000000001</c:v>
                </c:pt>
                <c:pt idx="1611">
                  <c:v>0.5000047899999972</c:v>
                </c:pt>
                <c:pt idx="1612">
                  <c:v>0.5000047399999995</c:v>
                </c:pt>
                <c:pt idx="1613">
                  <c:v>0.50000469000000003</c:v>
                </c:pt>
                <c:pt idx="1614">
                  <c:v>0.50000465000000005</c:v>
                </c:pt>
                <c:pt idx="1615">
                  <c:v>0.50000460000000002</c:v>
                </c:pt>
                <c:pt idx="1616">
                  <c:v>0.50000454999999755</c:v>
                </c:pt>
                <c:pt idx="1617">
                  <c:v>0.50000451000000001</c:v>
                </c:pt>
                <c:pt idx="1618">
                  <c:v>0.50000445999999998</c:v>
                </c:pt>
                <c:pt idx="1619">
                  <c:v>0.50000442</c:v>
                </c:pt>
                <c:pt idx="1620">
                  <c:v>0.50000437999999958</c:v>
                </c:pt>
                <c:pt idx="1621">
                  <c:v>0.50000433</c:v>
                </c:pt>
                <c:pt idx="1622">
                  <c:v>0.50000429000000002</c:v>
                </c:pt>
                <c:pt idx="1623">
                  <c:v>0.50000425000000004</c:v>
                </c:pt>
                <c:pt idx="1624">
                  <c:v>0.50000420000000001</c:v>
                </c:pt>
                <c:pt idx="1625">
                  <c:v>0.50000415999999959</c:v>
                </c:pt>
                <c:pt idx="1626">
                  <c:v>0.5000041199999995</c:v>
                </c:pt>
                <c:pt idx="1627">
                  <c:v>0.50000407999999996</c:v>
                </c:pt>
                <c:pt idx="1628">
                  <c:v>0.50000403999999998</c:v>
                </c:pt>
                <c:pt idx="1629">
                  <c:v>0.500004</c:v>
                </c:pt>
                <c:pt idx="1630">
                  <c:v>0.50000395999999958</c:v>
                </c:pt>
                <c:pt idx="1631">
                  <c:v>0.50000391999999949</c:v>
                </c:pt>
                <c:pt idx="1632">
                  <c:v>0.50000387999999996</c:v>
                </c:pt>
                <c:pt idx="1633">
                  <c:v>0.50000383999999998</c:v>
                </c:pt>
                <c:pt idx="1634">
                  <c:v>0.5000038</c:v>
                </c:pt>
                <c:pt idx="1635">
                  <c:v>0.50000376999999685</c:v>
                </c:pt>
                <c:pt idx="1636">
                  <c:v>0.5000037299999972</c:v>
                </c:pt>
                <c:pt idx="1637">
                  <c:v>0.50000369</c:v>
                </c:pt>
                <c:pt idx="1638">
                  <c:v>0.50000365999999996</c:v>
                </c:pt>
                <c:pt idx="1639">
                  <c:v>0.50000361999999998</c:v>
                </c:pt>
                <c:pt idx="1640">
                  <c:v>0.50000357999999956</c:v>
                </c:pt>
                <c:pt idx="1641">
                  <c:v>0.50000354999999685</c:v>
                </c:pt>
                <c:pt idx="1642">
                  <c:v>0.50000350999999721</c:v>
                </c:pt>
                <c:pt idx="1643">
                  <c:v>0.5000034799999995</c:v>
                </c:pt>
                <c:pt idx="1644">
                  <c:v>0.50000343999999997</c:v>
                </c:pt>
                <c:pt idx="1645">
                  <c:v>0.50000341000000004</c:v>
                </c:pt>
                <c:pt idx="1646">
                  <c:v>0.50000336999999673</c:v>
                </c:pt>
                <c:pt idx="1647">
                  <c:v>0.50000333999999957</c:v>
                </c:pt>
                <c:pt idx="1648">
                  <c:v>0.5000033099999972</c:v>
                </c:pt>
                <c:pt idx="1649">
                  <c:v>0.50000327</c:v>
                </c:pt>
                <c:pt idx="1650">
                  <c:v>0.50000323999999996</c:v>
                </c:pt>
                <c:pt idx="1651">
                  <c:v>0.50000321000000003</c:v>
                </c:pt>
                <c:pt idx="1652">
                  <c:v>0.50000317999999755</c:v>
                </c:pt>
                <c:pt idx="1653">
                  <c:v>0.50000314999999673</c:v>
                </c:pt>
                <c:pt idx="1654">
                  <c:v>0.5000031099999972</c:v>
                </c:pt>
                <c:pt idx="1655">
                  <c:v>0.50000307999999949</c:v>
                </c:pt>
                <c:pt idx="1656">
                  <c:v>0.50000305</c:v>
                </c:pt>
                <c:pt idx="1657">
                  <c:v>0.50000301999999996</c:v>
                </c:pt>
                <c:pt idx="1658">
                  <c:v>0.50000298999999637</c:v>
                </c:pt>
                <c:pt idx="1659">
                  <c:v>0.50000295999999755</c:v>
                </c:pt>
                <c:pt idx="1660">
                  <c:v>0.50000292999999685</c:v>
                </c:pt>
                <c:pt idx="1661">
                  <c:v>0.50000289999999958</c:v>
                </c:pt>
                <c:pt idx="1662">
                  <c:v>0.50000287999999959</c:v>
                </c:pt>
                <c:pt idx="1663">
                  <c:v>0.50000285</c:v>
                </c:pt>
                <c:pt idx="1664">
                  <c:v>0.50000281999999996</c:v>
                </c:pt>
                <c:pt idx="1665">
                  <c:v>0.50000278999999637</c:v>
                </c:pt>
                <c:pt idx="1666">
                  <c:v>0.50000275999999755</c:v>
                </c:pt>
                <c:pt idx="1667">
                  <c:v>0.50000273999999956</c:v>
                </c:pt>
                <c:pt idx="1668">
                  <c:v>0.50000270999999685</c:v>
                </c:pt>
                <c:pt idx="1669">
                  <c:v>0.50000267999999959</c:v>
                </c:pt>
                <c:pt idx="1670">
                  <c:v>0.50000264999999755</c:v>
                </c:pt>
                <c:pt idx="1671">
                  <c:v>0.50000263</c:v>
                </c:pt>
                <c:pt idx="1672">
                  <c:v>0.50000259999999686</c:v>
                </c:pt>
                <c:pt idx="1673">
                  <c:v>0.5000025799999972</c:v>
                </c:pt>
                <c:pt idx="1674">
                  <c:v>0.50000254999999638</c:v>
                </c:pt>
                <c:pt idx="1675">
                  <c:v>0.50000251999999956</c:v>
                </c:pt>
                <c:pt idx="1676">
                  <c:v>0.50000249999999957</c:v>
                </c:pt>
                <c:pt idx="1677">
                  <c:v>0.5000024699999972</c:v>
                </c:pt>
                <c:pt idx="1678">
                  <c:v>0.50000244999999732</c:v>
                </c:pt>
                <c:pt idx="1679">
                  <c:v>0.50000243</c:v>
                </c:pt>
                <c:pt idx="1680">
                  <c:v>0.50000239999999685</c:v>
                </c:pt>
                <c:pt idx="1681">
                  <c:v>0.50000237999999719</c:v>
                </c:pt>
                <c:pt idx="1682">
                  <c:v>0.50000234999999638</c:v>
                </c:pt>
                <c:pt idx="1683">
                  <c:v>0.50000232999999639</c:v>
                </c:pt>
                <c:pt idx="1684">
                  <c:v>0.50000230999999673</c:v>
                </c:pt>
                <c:pt idx="1685">
                  <c:v>0.50000227999999958</c:v>
                </c:pt>
                <c:pt idx="1686">
                  <c:v>0.50000225999999959</c:v>
                </c:pt>
                <c:pt idx="1687">
                  <c:v>0.50000223999999949</c:v>
                </c:pt>
                <c:pt idx="1688">
                  <c:v>0.5000022199999995</c:v>
                </c:pt>
                <c:pt idx="1689">
                  <c:v>0.50000218999999568</c:v>
                </c:pt>
                <c:pt idx="1690">
                  <c:v>0.50000216999999636</c:v>
                </c:pt>
                <c:pt idx="1691">
                  <c:v>0.50000214999999637</c:v>
                </c:pt>
                <c:pt idx="1692">
                  <c:v>0.50000212999999638</c:v>
                </c:pt>
                <c:pt idx="1693">
                  <c:v>0.50000211000000006</c:v>
                </c:pt>
                <c:pt idx="1694">
                  <c:v>0.50000208999999685</c:v>
                </c:pt>
                <c:pt idx="1695">
                  <c:v>0.50000206999999697</c:v>
                </c:pt>
                <c:pt idx="1696">
                  <c:v>0.5000020499999972</c:v>
                </c:pt>
                <c:pt idx="1697">
                  <c:v>0.50000202999999721</c:v>
                </c:pt>
                <c:pt idx="1698">
                  <c:v>0.50000201</c:v>
                </c:pt>
                <c:pt idx="1699">
                  <c:v>0.50000199000000001</c:v>
                </c:pt>
                <c:pt idx="1700">
                  <c:v>0.50000197000000002</c:v>
                </c:pt>
                <c:pt idx="1701">
                  <c:v>0.50000195000000003</c:v>
                </c:pt>
                <c:pt idx="1702">
                  <c:v>0.50000193000000004</c:v>
                </c:pt>
                <c:pt idx="1703">
                  <c:v>0.50000191000000005</c:v>
                </c:pt>
                <c:pt idx="1704">
                  <c:v>0.5000018899999995</c:v>
                </c:pt>
                <c:pt idx="1705">
                  <c:v>0.50000186999999996</c:v>
                </c:pt>
                <c:pt idx="1706">
                  <c:v>0.50000184999999997</c:v>
                </c:pt>
                <c:pt idx="1707">
                  <c:v>0.50000182999999998</c:v>
                </c:pt>
                <c:pt idx="1708">
                  <c:v>0.50000182000000004</c:v>
                </c:pt>
                <c:pt idx="1709">
                  <c:v>0.50000180000000005</c:v>
                </c:pt>
                <c:pt idx="1710">
                  <c:v>0.50000177999999951</c:v>
                </c:pt>
                <c:pt idx="1711">
                  <c:v>0.50000175999999996</c:v>
                </c:pt>
                <c:pt idx="1712">
                  <c:v>0.50000173999999997</c:v>
                </c:pt>
                <c:pt idx="1713">
                  <c:v>0.50000173000000003</c:v>
                </c:pt>
                <c:pt idx="1714">
                  <c:v>0.50000171000000004</c:v>
                </c:pt>
                <c:pt idx="1715">
                  <c:v>0.50000169000000005</c:v>
                </c:pt>
                <c:pt idx="1716">
                  <c:v>0.50000168</c:v>
                </c:pt>
                <c:pt idx="1717">
                  <c:v>0.50000166000000001</c:v>
                </c:pt>
                <c:pt idx="1718">
                  <c:v>0.50000164000000002</c:v>
                </c:pt>
                <c:pt idx="1719">
                  <c:v>0.50000162999999997</c:v>
                </c:pt>
                <c:pt idx="1720">
                  <c:v>0.50000160999999999</c:v>
                </c:pt>
                <c:pt idx="1721">
                  <c:v>0.50000159</c:v>
                </c:pt>
                <c:pt idx="1722">
                  <c:v>0.5000015799999995</c:v>
                </c:pt>
                <c:pt idx="1723">
                  <c:v>0.50000155999999996</c:v>
                </c:pt>
                <c:pt idx="1724">
                  <c:v>0.50000155000000002</c:v>
                </c:pt>
                <c:pt idx="1725">
                  <c:v>0.50000153000000003</c:v>
                </c:pt>
                <c:pt idx="1726">
                  <c:v>0.50000151999999998</c:v>
                </c:pt>
                <c:pt idx="1727">
                  <c:v>0.50000149999999999</c:v>
                </c:pt>
                <c:pt idx="1728">
                  <c:v>0.50000149000000005</c:v>
                </c:pt>
                <c:pt idx="1729">
                  <c:v>0.5000014699999995</c:v>
                </c:pt>
                <c:pt idx="1730">
                  <c:v>0.50000146000000001</c:v>
                </c:pt>
                <c:pt idx="1731">
                  <c:v>0.50000144000000002</c:v>
                </c:pt>
                <c:pt idx="1732">
                  <c:v>0.50000142999999997</c:v>
                </c:pt>
                <c:pt idx="1733">
                  <c:v>0.50000140999999998</c:v>
                </c:pt>
                <c:pt idx="1734">
                  <c:v>0.50000140000000004</c:v>
                </c:pt>
                <c:pt idx="1735">
                  <c:v>0.50000138999999755</c:v>
                </c:pt>
                <c:pt idx="1736">
                  <c:v>0.50000137</c:v>
                </c:pt>
                <c:pt idx="1737">
                  <c:v>0.50000135999999951</c:v>
                </c:pt>
                <c:pt idx="1738">
                  <c:v>0.50000133999999996</c:v>
                </c:pt>
                <c:pt idx="1739">
                  <c:v>0.50000133000000002</c:v>
                </c:pt>
                <c:pt idx="1740">
                  <c:v>0.50000131999999997</c:v>
                </c:pt>
                <c:pt idx="1741">
                  <c:v>0.50000129999999998</c:v>
                </c:pt>
                <c:pt idx="1742">
                  <c:v>0.50000129000000004</c:v>
                </c:pt>
                <c:pt idx="1743">
                  <c:v>0.50000127999999999</c:v>
                </c:pt>
                <c:pt idx="1744">
                  <c:v>0.50000127000000005</c:v>
                </c:pt>
                <c:pt idx="1745">
                  <c:v>0.50000124999999951</c:v>
                </c:pt>
                <c:pt idx="1746">
                  <c:v>0.50000124000000001</c:v>
                </c:pt>
                <c:pt idx="1747">
                  <c:v>0.50000122999999996</c:v>
                </c:pt>
                <c:pt idx="1748">
                  <c:v>0.50000122000000002</c:v>
                </c:pt>
                <c:pt idx="1749">
                  <c:v>0.50000120000000003</c:v>
                </c:pt>
                <c:pt idx="1750">
                  <c:v>0.50000118999999721</c:v>
                </c:pt>
                <c:pt idx="1751">
                  <c:v>0.50000117999999949</c:v>
                </c:pt>
                <c:pt idx="1752">
                  <c:v>0.50000116999999755</c:v>
                </c:pt>
                <c:pt idx="1753">
                  <c:v>0.5000011599999995</c:v>
                </c:pt>
                <c:pt idx="1754">
                  <c:v>0.50000115000000001</c:v>
                </c:pt>
                <c:pt idx="1755">
                  <c:v>0.50000113000000002</c:v>
                </c:pt>
                <c:pt idx="1756">
                  <c:v>0.50000111999999997</c:v>
                </c:pt>
                <c:pt idx="1757">
                  <c:v>0.50000111000000003</c:v>
                </c:pt>
                <c:pt idx="1758">
                  <c:v>0.50000109999999998</c:v>
                </c:pt>
                <c:pt idx="1759">
                  <c:v>0.50000109000000004</c:v>
                </c:pt>
                <c:pt idx="1760">
                  <c:v>0.50000107999999999</c:v>
                </c:pt>
                <c:pt idx="1761">
                  <c:v>0.50000107000000005</c:v>
                </c:pt>
                <c:pt idx="1762">
                  <c:v>0.50000106</c:v>
                </c:pt>
                <c:pt idx="1763">
                  <c:v>0.5000010499999995</c:v>
                </c:pt>
                <c:pt idx="1764">
                  <c:v>0.50000104000000001</c:v>
                </c:pt>
                <c:pt idx="1765">
                  <c:v>0.50000102999999996</c:v>
                </c:pt>
                <c:pt idx="1766">
                  <c:v>0.50000102000000002</c:v>
                </c:pt>
                <c:pt idx="1767">
                  <c:v>0.50000100999999997</c:v>
                </c:pt>
                <c:pt idx="1768">
                  <c:v>0.50000100000000003</c:v>
                </c:pt>
                <c:pt idx="1769">
                  <c:v>0.5000009899999972</c:v>
                </c:pt>
                <c:pt idx="1770">
                  <c:v>0.50000097999999948</c:v>
                </c:pt>
                <c:pt idx="1771">
                  <c:v>0.50000096999999755</c:v>
                </c:pt>
                <c:pt idx="1772">
                  <c:v>0.50000095999999949</c:v>
                </c:pt>
                <c:pt idx="1773">
                  <c:v>0.50000095</c:v>
                </c:pt>
                <c:pt idx="1774">
                  <c:v>0.50000093999999951</c:v>
                </c:pt>
                <c:pt idx="1775">
                  <c:v>0.50000093000000001</c:v>
                </c:pt>
                <c:pt idx="1776">
                  <c:v>0.50000091999999996</c:v>
                </c:pt>
                <c:pt idx="1777">
                  <c:v>0.50000091000000002</c:v>
                </c:pt>
                <c:pt idx="1778">
                  <c:v>0.50000089999999997</c:v>
                </c:pt>
                <c:pt idx="1779">
                  <c:v>0.50000089000000003</c:v>
                </c:pt>
                <c:pt idx="1780">
                  <c:v>0.50000087999999998</c:v>
                </c:pt>
                <c:pt idx="1781">
                  <c:v>0.50000087000000004</c:v>
                </c:pt>
                <c:pt idx="1782">
                  <c:v>0.50000087000000004</c:v>
                </c:pt>
                <c:pt idx="1783">
                  <c:v>0.50000085999999999</c:v>
                </c:pt>
                <c:pt idx="1784">
                  <c:v>0.50000085000000005</c:v>
                </c:pt>
                <c:pt idx="1785">
                  <c:v>0.50000084</c:v>
                </c:pt>
                <c:pt idx="1786">
                  <c:v>0.50000082999999951</c:v>
                </c:pt>
                <c:pt idx="1787">
                  <c:v>0.50000082000000001</c:v>
                </c:pt>
                <c:pt idx="1788">
                  <c:v>0.50000082000000001</c:v>
                </c:pt>
                <c:pt idx="1789">
                  <c:v>0.50000080999999996</c:v>
                </c:pt>
                <c:pt idx="1790">
                  <c:v>0.50000080000000002</c:v>
                </c:pt>
                <c:pt idx="1791">
                  <c:v>0.5000007899999972</c:v>
                </c:pt>
                <c:pt idx="1792">
                  <c:v>0.50000077999999959</c:v>
                </c:pt>
                <c:pt idx="1793">
                  <c:v>0.50000077999999959</c:v>
                </c:pt>
                <c:pt idx="1794">
                  <c:v>0.50000076999999721</c:v>
                </c:pt>
                <c:pt idx="1795">
                  <c:v>0.50000075999999949</c:v>
                </c:pt>
                <c:pt idx="1796">
                  <c:v>0.50000074999999755</c:v>
                </c:pt>
                <c:pt idx="1797">
                  <c:v>0.50000074999999755</c:v>
                </c:pt>
                <c:pt idx="1798">
                  <c:v>0.5000007399999995</c:v>
                </c:pt>
                <c:pt idx="1799">
                  <c:v>0.50000073</c:v>
                </c:pt>
                <c:pt idx="1800">
                  <c:v>0.50000071999999951</c:v>
                </c:pt>
                <c:pt idx="1801">
                  <c:v>0.50000071999999951</c:v>
                </c:pt>
                <c:pt idx="1802">
                  <c:v>0.50000071000000001</c:v>
                </c:pt>
                <c:pt idx="1803">
                  <c:v>0.50000069999999996</c:v>
                </c:pt>
                <c:pt idx="1804">
                  <c:v>0.50000069999999996</c:v>
                </c:pt>
                <c:pt idx="1805">
                  <c:v>0.50000069000000003</c:v>
                </c:pt>
                <c:pt idx="1806">
                  <c:v>0.50000067999999998</c:v>
                </c:pt>
                <c:pt idx="1807">
                  <c:v>0.50000067000000004</c:v>
                </c:pt>
                <c:pt idx="1808">
                  <c:v>0.50000067000000004</c:v>
                </c:pt>
                <c:pt idx="1809">
                  <c:v>0.50000065999999999</c:v>
                </c:pt>
                <c:pt idx="1810">
                  <c:v>0.50000065000000005</c:v>
                </c:pt>
                <c:pt idx="1811">
                  <c:v>0.50000065000000005</c:v>
                </c:pt>
                <c:pt idx="1812">
                  <c:v>0.50000064</c:v>
                </c:pt>
                <c:pt idx="1813">
                  <c:v>0.50000064</c:v>
                </c:pt>
                <c:pt idx="1814">
                  <c:v>0.5000006299999995</c:v>
                </c:pt>
                <c:pt idx="1815">
                  <c:v>0.50000062000000001</c:v>
                </c:pt>
                <c:pt idx="1816">
                  <c:v>0.50000062000000001</c:v>
                </c:pt>
                <c:pt idx="1817">
                  <c:v>0.50000060999999996</c:v>
                </c:pt>
                <c:pt idx="1818">
                  <c:v>0.50000060000000002</c:v>
                </c:pt>
                <c:pt idx="1819">
                  <c:v>0.50000060000000002</c:v>
                </c:pt>
                <c:pt idx="1820">
                  <c:v>0.50000058999999719</c:v>
                </c:pt>
                <c:pt idx="1821">
                  <c:v>0.50000058999999719</c:v>
                </c:pt>
                <c:pt idx="1822">
                  <c:v>0.50000057999999958</c:v>
                </c:pt>
                <c:pt idx="1823">
                  <c:v>0.5000005699999972</c:v>
                </c:pt>
                <c:pt idx="1824">
                  <c:v>0.5000005699999972</c:v>
                </c:pt>
                <c:pt idx="1825">
                  <c:v>0.50000055999999959</c:v>
                </c:pt>
                <c:pt idx="1826">
                  <c:v>0.50000055999999959</c:v>
                </c:pt>
                <c:pt idx="1827">
                  <c:v>0.50000054999999743</c:v>
                </c:pt>
                <c:pt idx="1828">
                  <c:v>0.50000054999999743</c:v>
                </c:pt>
                <c:pt idx="1829">
                  <c:v>0.50000053999999949</c:v>
                </c:pt>
                <c:pt idx="1830">
                  <c:v>0.50000053999999949</c:v>
                </c:pt>
                <c:pt idx="1831">
                  <c:v>0.50000053</c:v>
                </c:pt>
                <c:pt idx="1832">
                  <c:v>0.50000053</c:v>
                </c:pt>
                <c:pt idx="1833">
                  <c:v>0.5000005199999995</c:v>
                </c:pt>
                <c:pt idx="1834">
                  <c:v>0.50000051000000001</c:v>
                </c:pt>
                <c:pt idx="1835">
                  <c:v>0.50000051000000001</c:v>
                </c:pt>
                <c:pt idx="1836">
                  <c:v>0.50000049999999996</c:v>
                </c:pt>
                <c:pt idx="1837">
                  <c:v>0.50000049999999996</c:v>
                </c:pt>
                <c:pt idx="1838">
                  <c:v>0.50000049000000002</c:v>
                </c:pt>
                <c:pt idx="1839">
                  <c:v>0.50000049000000002</c:v>
                </c:pt>
                <c:pt idx="1840">
                  <c:v>0.50000047999999997</c:v>
                </c:pt>
                <c:pt idx="1841">
                  <c:v>0.50000047999999997</c:v>
                </c:pt>
                <c:pt idx="1842">
                  <c:v>0.50000047999999997</c:v>
                </c:pt>
                <c:pt idx="1843">
                  <c:v>0.50000047000000003</c:v>
                </c:pt>
                <c:pt idx="1844">
                  <c:v>0.50000047000000003</c:v>
                </c:pt>
                <c:pt idx="1845">
                  <c:v>0.50000045999999998</c:v>
                </c:pt>
                <c:pt idx="1846">
                  <c:v>0.50000045999999998</c:v>
                </c:pt>
                <c:pt idx="1847">
                  <c:v>0.50000045000000004</c:v>
                </c:pt>
                <c:pt idx="1848">
                  <c:v>0.50000045000000004</c:v>
                </c:pt>
                <c:pt idx="1849">
                  <c:v>0.50000043999999999</c:v>
                </c:pt>
                <c:pt idx="1850">
                  <c:v>0.50000043999999999</c:v>
                </c:pt>
                <c:pt idx="1851">
                  <c:v>0.50000043000000005</c:v>
                </c:pt>
                <c:pt idx="1852">
                  <c:v>0.50000043000000005</c:v>
                </c:pt>
                <c:pt idx="1853">
                  <c:v>0.50000043000000005</c:v>
                </c:pt>
                <c:pt idx="1854">
                  <c:v>0.50000042</c:v>
                </c:pt>
                <c:pt idx="1855">
                  <c:v>0.50000042</c:v>
                </c:pt>
                <c:pt idx="1856">
                  <c:v>0.50000040999999951</c:v>
                </c:pt>
                <c:pt idx="1857">
                  <c:v>0.50000040999999951</c:v>
                </c:pt>
                <c:pt idx="1858">
                  <c:v>0.50000040999999951</c:v>
                </c:pt>
                <c:pt idx="1859">
                  <c:v>0.50000040000000001</c:v>
                </c:pt>
                <c:pt idx="1860">
                  <c:v>0.50000040000000001</c:v>
                </c:pt>
                <c:pt idx="1861">
                  <c:v>0.50000038999999685</c:v>
                </c:pt>
                <c:pt idx="1862">
                  <c:v>0.50000038999999685</c:v>
                </c:pt>
                <c:pt idx="1863">
                  <c:v>0.50000038999999685</c:v>
                </c:pt>
                <c:pt idx="1864">
                  <c:v>0.50000037999999958</c:v>
                </c:pt>
                <c:pt idx="1865">
                  <c:v>0.50000037999999958</c:v>
                </c:pt>
                <c:pt idx="1866">
                  <c:v>0.5000003699999972</c:v>
                </c:pt>
                <c:pt idx="1867">
                  <c:v>0.5000003699999972</c:v>
                </c:pt>
                <c:pt idx="1868">
                  <c:v>0.5000003699999972</c:v>
                </c:pt>
                <c:pt idx="1869">
                  <c:v>0.50000035999999959</c:v>
                </c:pt>
                <c:pt idx="1870">
                  <c:v>0.50000035999999959</c:v>
                </c:pt>
                <c:pt idx="1871">
                  <c:v>0.50000035999999959</c:v>
                </c:pt>
                <c:pt idx="1872">
                  <c:v>0.50000034999999721</c:v>
                </c:pt>
                <c:pt idx="1873">
                  <c:v>0.50000034999999721</c:v>
                </c:pt>
                <c:pt idx="1874">
                  <c:v>0.50000034999999721</c:v>
                </c:pt>
                <c:pt idx="1875">
                  <c:v>0.50000033999999949</c:v>
                </c:pt>
                <c:pt idx="1876">
                  <c:v>0.50000033999999949</c:v>
                </c:pt>
                <c:pt idx="1877">
                  <c:v>0.50000032999999755</c:v>
                </c:pt>
                <c:pt idx="1878">
                  <c:v>0.50000032999999755</c:v>
                </c:pt>
                <c:pt idx="1879">
                  <c:v>0.50000032999999755</c:v>
                </c:pt>
                <c:pt idx="1880">
                  <c:v>0.50000032999999755</c:v>
                </c:pt>
                <c:pt idx="1881">
                  <c:v>0.5000003199999995</c:v>
                </c:pt>
                <c:pt idx="1882">
                  <c:v>0.5000003199999995</c:v>
                </c:pt>
                <c:pt idx="1883">
                  <c:v>0.5000003199999995</c:v>
                </c:pt>
                <c:pt idx="1884">
                  <c:v>0.50000031</c:v>
                </c:pt>
                <c:pt idx="1885">
                  <c:v>0.50000031</c:v>
                </c:pt>
                <c:pt idx="1886">
                  <c:v>0.50000031</c:v>
                </c:pt>
                <c:pt idx="1887">
                  <c:v>0.50000029999999951</c:v>
                </c:pt>
                <c:pt idx="1888">
                  <c:v>0.50000029999999951</c:v>
                </c:pt>
                <c:pt idx="1889">
                  <c:v>0.50000029999999951</c:v>
                </c:pt>
                <c:pt idx="1890">
                  <c:v>0.50000029000000001</c:v>
                </c:pt>
                <c:pt idx="1891">
                  <c:v>0.50000029000000001</c:v>
                </c:pt>
                <c:pt idx="1892">
                  <c:v>0.50000029000000001</c:v>
                </c:pt>
                <c:pt idx="1893">
                  <c:v>0.50000029000000001</c:v>
                </c:pt>
                <c:pt idx="1894">
                  <c:v>0.50000027999999996</c:v>
                </c:pt>
                <c:pt idx="1895">
                  <c:v>0.50000027999999996</c:v>
                </c:pt>
                <c:pt idx="1896">
                  <c:v>0.50000027999999996</c:v>
                </c:pt>
                <c:pt idx="1897">
                  <c:v>0.50000027000000002</c:v>
                </c:pt>
                <c:pt idx="1898">
                  <c:v>0.50000027000000002</c:v>
                </c:pt>
                <c:pt idx="1899">
                  <c:v>0.50000027000000002</c:v>
                </c:pt>
                <c:pt idx="1900">
                  <c:v>0.50000027000000002</c:v>
                </c:pt>
                <c:pt idx="1901">
                  <c:v>0.50000025999999997</c:v>
                </c:pt>
                <c:pt idx="1902">
                  <c:v>0.50000025999999997</c:v>
                </c:pt>
                <c:pt idx="1903">
                  <c:v>0.50000025999999997</c:v>
                </c:pt>
                <c:pt idx="1904">
                  <c:v>0.50000025999999997</c:v>
                </c:pt>
                <c:pt idx="1905">
                  <c:v>0.50000025000000003</c:v>
                </c:pt>
                <c:pt idx="1906">
                  <c:v>0.50000025000000003</c:v>
                </c:pt>
                <c:pt idx="1907">
                  <c:v>0.50000025000000003</c:v>
                </c:pt>
                <c:pt idx="1908">
                  <c:v>0.50000025000000003</c:v>
                </c:pt>
                <c:pt idx="1909">
                  <c:v>0.50000023999999998</c:v>
                </c:pt>
                <c:pt idx="1910">
                  <c:v>0.50000023999999998</c:v>
                </c:pt>
                <c:pt idx="1911">
                  <c:v>0.50000023999999998</c:v>
                </c:pt>
                <c:pt idx="1912">
                  <c:v>0.50000023999999998</c:v>
                </c:pt>
                <c:pt idx="1913">
                  <c:v>0.50000023000000005</c:v>
                </c:pt>
                <c:pt idx="1914">
                  <c:v>0.50000023000000005</c:v>
                </c:pt>
                <c:pt idx="1915">
                  <c:v>0.50000023000000005</c:v>
                </c:pt>
                <c:pt idx="1916">
                  <c:v>0.50000023000000005</c:v>
                </c:pt>
                <c:pt idx="1917">
                  <c:v>0.50000022</c:v>
                </c:pt>
                <c:pt idx="1918">
                  <c:v>0.50000022</c:v>
                </c:pt>
                <c:pt idx="1919">
                  <c:v>0.50000022</c:v>
                </c:pt>
                <c:pt idx="1920">
                  <c:v>0.50000022</c:v>
                </c:pt>
                <c:pt idx="1921">
                  <c:v>0.50000022</c:v>
                </c:pt>
                <c:pt idx="1922">
                  <c:v>0.5000002099999995</c:v>
                </c:pt>
                <c:pt idx="1923">
                  <c:v>0.5000002099999995</c:v>
                </c:pt>
                <c:pt idx="1924">
                  <c:v>0.5000002099999995</c:v>
                </c:pt>
                <c:pt idx="1925">
                  <c:v>0.5000002099999995</c:v>
                </c:pt>
                <c:pt idx="1926">
                  <c:v>0.5000002099999995</c:v>
                </c:pt>
                <c:pt idx="1927">
                  <c:v>0.50000020000000001</c:v>
                </c:pt>
                <c:pt idx="1928">
                  <c:v>0.50000020000000001</c:v>
                </c:pt>
                <c:pt idx="1929">
                  <c:v>0.50000020000000001</c:v>
                </c:pt>
                <c:pt idx="1930">
                  <c:v>0.50000020000000001</c:v>
                </c:pt>
                <c:pt idx="1931">
                  <c:v>0.50000020000000001</c:v>
                </c:pt>
                <c:pt idx="1932">
                  <c:v>0.50000018999999685</c:v>
                </c:pt>
                <c:pt idx="1933">
                  <c:v>0.50000018999999685</c:v>
                </c:pt>
                <c:pt idx="1934">
                  <c:v>0.50000018999999685</c:v>
                </c:pt>
                <c:pt idx="1935">
                  <c:v>0.50000018999999685</c:v>
                </c:pt>
                <c:pt idx="1936">
                  <c:v>0.50000018999999685</c:v>
                </c:pt>
                <c:pt idx="1937">
                  <c:v>0.50000017999999957</c:v>
                </c:pt>
                <c:pt idx="1938">
                  <c:v>0.50000017999999957</c:v>
                </c:pt>
                <c:pt idx="1939">
                  <c:v>0.50000017999999957</c:v>
                </c:pt>
                <c:pt idx="1940">
                  <c:v>0.50000017999999957</c:v>
                </c:pt>
                <c:pt idx="1941">
                  <c:v>0.50000017999999957</c:v>
                </c:pt>
                <c:pt idx="1942">
                  <c:v>0.50000016999999719</c:v>
                </c:pt>
                <c:pt idx="1943">
                  <c:v>0.50000016999999719</c:v>
                </c:pt>
                <c:pt idx="1944">
                  <c:v>0.50000016999999719</c:v>
                </c:pt>
                <c:pt idx="1945">
                  <c:v>0.50000016999999719</c:v>
                </c:pt>
                <c:pt idx="1946">
                  <c:v>0.50000016999999719</c:v>
                </c:pt>
                <c:pt idx="1947">
                  <c:v>0.50000016999999719</c:v>
                </c:pt>
                <c:pt idx="1948">
                  <c:v>0.50000015999999958</c:v>
                </c:pt>
                <c:pt idx="1949">
                  <c:v>0.50000015999999958</c:v>
                </c:pt>
                <c:pt idx="1950">
                  <c:v>0.50000015999999958</c:v>
                </c:pt>
                <c:pt idx="1951">
                  <c:v>0.50000015999999958</c:v>
                </c:pt>
                <c:pt idx="1952">
                  <c:v>0.50000015999999958</c:v>
                </c:pt>
                <c:pt idx="1953">
                  <c:v>0.50000015999999958</c:v>
                </c:pt>
                <c:pt idx="1954">
                  <c:v>0.50000015999999958</c:v>
                </c:pt>
                <c:pt idx="1955">
                  <c:v>0.5000001499999972</c:v>
                </c:pt>
                <c:pt idx="1956">
                  <c:v>0.5000001499999972</c:v>
                </c:pt>
                <c:pt idx="1957">
                  <c:v>0.5000001499999972</c:v>
                </c:pt>
                <c:pt idx="1958">
                  <c:v>0.5000001499999972</c:v>
                </c:pt>
                <c:pt idx="1959">
                  <c:v>0.5000001499999972</c:v>
                </c:pt>
                <c:pt idx="1960">
                  <c:v>0.5000001499999972</c:v>
                </c:pt>
                <c:pt idx="1961">
                  <c:v>0.50000013999999959</c:v>
                </c:pt>
                <c:pt idx="1962">
                  <c:v>0.50000013999999959</c:v>
                </c:pt>
                <c:pt idx="1963">
                  <c:v>0.50000013999999959</c:v>
                </c:pt>
                <c:pt idx="1964">
                  <c:v>0.50000013999999959</c:v>
                </c:pt>
                <c:pt idx="1965">
                  <c:v>0.50000013999999959</c:v>
                </c:pt>
                <c:pt idx="1966">
                  <c:v>0.50000013999999959</c:v>
                </c:pt>
                <c:pt idx="1967">
                  <c:v>0.50000013999999959</c:v>
                </c:pt>
                <c:pt idx="1968">
                  <c:v>0.50000012999999732</c:v>
                </c:pt>
                <c:pt idx="1969">
                  <c:v>0.50000012999999732</c:v>
                </c:pt>
                <c:pt idx="1970">
                  <c:v>0.50000012999999732</c:v>
                </c:pt>
                <c:pt idx="1971">
                  <c:v>0.50000012999999732</c:v>
                </c:pt>
                <c:pt idx="1972">
                  <c:v>0.50000012999999732</c:v>
                </c:pt>
                <c:pt idx="1973">
                  <c:v>0.50000012999999732</c:v>
                </c:pt>
                <c:pt idx="1974">
                  <c:v>0.50000012999999732</c:v>
                </c:pt>
                <c:pt idx="1975">
                  <c:v>0.50000012999999732</c:v>
                </c:pt>
                <c:pt idx="1976">
                  <c:v>0.50000011999999949</c:v>
                </c:pt>
                <c:pt idx="1977">
                  <c:v>0.50000011999999949</c:v>
                </c:pt>
                <c:pt idx="1978">
                  <c:v>0.50000011999999949</c:v>
                </c:pt>
                <c:pt idx="1979">
                  <c:v>0.50000011999999949</c:v>
                </c:pt>
                <c:pt idx="1980">
                  <c:v>0.50000011999999949</c:v>
                </c:pt>
                <c:pt idx="1981">
                  <c:v>0.50000011999999949</c:v>
                </c:pt>
                <c:pt idx="1982">
                  <c:v>0.50000011999999949</c:v>
                </c:pt>
                <c:pt idx="1983">
                  <c:v>0.50000011999999949</c:v>
                </c:pt>
                <c:pt idx="1984">
                  <c:v>0.50000011</c:v>
                </c:pt>
                <c:pt idx="1985">
                  <c:v>0.50000011</c:v>
                </c:pt>
                <c:pt idx="1986">
                  <c:v>0.50000011</c:v>
                </c:pt>
                <c:pt idx="1987">
                  <c:v>0.50000011</c:v>
                </c:pt>
                <c:pt idx="1988">
                  <c:v>0.50000011</c:v>
                </c:pt>
                <c:pt idx="1989">
                  <c:v>0.50000011</c:v>
                </c:pt>
                <c:pt idx="1990">
                  <c:v>0.50000011</c:v>
                </c:pt>
                <c:pt idx="1991">
                  <c:v>0.50000011</c:v>
                </c:pt>
                <c:pt idx="1992">
                  <c:v>0.50000011</c:v>
                </c:pt>
                <c:pt idx="1993">
                  <c:v>0.5000000999999995</c:v>
                </c:pt>
                <c:pt idx="1994">
                  <c:v>0.5000000999999995</c:v>
                </c:pt>
                <c:pt idx="1995">
                  <c:v>0.5000000999999995</c:v>
                </c:pt>
                <c:pt idx="1996">
                  <c:v>0.5000000999999995</c:v>
                </c:pt>
                <c:pt idx="1997">
                  <c:v>0.5000000999999995</c:v>
                </c:pt>
                <c:pt idx="1998">
                  <c:v>0.5000000999999995</c:v>
                </c:pt>
                <c:pt idx="1999">
                  <c:v>0.5000000999999995</c:v>
                </c:pt>
                <c:pt idx="2000">
                  <c:v>0.5000000999999995</c:v>
                </c:pt>
              </c:numCache>
            </c:numRef>
          </c:yVal>
          <c:smooth val="1"/>
        </c:ser>
        <c:ser>
          <c:idx val="1"/>
          <c:order val="1"/>
          <c:tx>
            <c:v>T.Motriz@V=0.649 o/1</c:v>
          </c:tx>
          <c:spPr>
            <a:ln w="14774">
              <a:solidFill>
                <a:srgbClr val="FF00FF"/>
              </a:solidFill>
              <a:prstDash val="solid"/>
            </a:ln>
          </c:spPr>
          <c:marker>
            <c:symbol val="none"/>
          </c:marker>
          <c:xVal>
            <c:numRef>
              <c:f>TORTAP4!$A$1:$A$2001</c:f>
              <c:numCache>
                <c:formatCode>0.00E+00</c:formatCode>
                <c:ptCount val="2001"/>
                <c:pt idx="0">
                  <c:v>0</c:v>
                </c:pt>
                <c:pt idx="1">
                  <c:v>0.05</c:v>
                </c:pt>
                <c:pt idx="2">
                  <c:v>0.1</c:v>
                </c:pt>
                <c:pt idx="3">
                  <c:v>0.15000000000000024</c:v>
                </c:pt>
                <c:pt idx="4">
                  <c:v>0.2</c:v>
                </c:pt>
                <c:pt idx="5">
                  <c:v>0.25</c:v>
                </c:pt>
                <c:pt idx="6">
                  <c:v>0.30000000000000032</c:v>
                </c:pt>
                <c:pt idx="7">
                  <c:v>0.35000000000000031</c:v>
                </c:pt>
                <c:pt idx="8">
                  <c:v>0.4</c:v>
                </c:pt>
                <c:pt idx="9">
                  <c:v>0.45</c:v>
                </c:pt>
                <c:pt idx="10">
                  <c:v>0.5</c:v>
                </c:pt>
                <c:pt idx="11">
                  <c:v>0.55000000000000004</c:v>
                </c:pt>
                <c:pt idx="12">
                  <c:v>0.60000000000000064</c:v>
                </c:pt>
                <c:pt idx="13">
                  <c:v>0.65000000000000291</c:v>
                </c:pt>
                <c:pt idx="14">
                  <c:v>0.70000000000000062</c:v>
                </c:pt>
                <c:pt idx="15">
                  <c:v>0.75000000000000255</c:v>
                </c:pt>
                <c:pt idx="16">
                  <c:v>0.8</c:v>
                </c:pt>
                <c:pt idx="17">
                  <c:v>0.85000000000000064</c:v>
                </c:pt>
                <c:pt idx="18">
                  <c:v>0.9</c:v>
                </c:pt>
                <c:pt idx="19">
                  <c:v>0.95000000000000062</c:v>
                </c:pt>
                <c:pt idx="20">
                  <c:v>1</c:v>
                </c:pt>
                <c:pt idx="21">
                  <c:v>1.05</c:v>
                </c:pt>
                <c:pt idx="22">
                  <c:v>1.1000000000000001</c:v>
                </c:pt>
                <c:pt idx="23">
                  <c:v>1.1499999999999946</c:v>
                </c:pt>
                <c:pt idx="24">
                  <c:v>1.2</c:v>
                </c:pt>
                <c:pt idx="25">
                  <c:v>1.25</c:v>
                </c:pt>
                <c:pt idx="26">
                  <c:v>1.3</c:v>
                </c:pt>
                <c:pt idx="27">
                  <c:v>1.35</c:v>
                </c:pt>
                <c:pt idx="28">
                  <c:v>1.4</c:v>
                </c:pt>
                <c:pt idx="29">
                  <c:v>1.45</c:v>
                </c:pt>
                <c:pt idx="30">
                  <c:v>1.5</c:v>
                </c:pt>
                <c:pt idx="31">
                  <c:v>1.55</c:v>
                </c:pt>
                <c:pt idx="32">
                  <c:v>1.6</c:v>
                </c:pt>
                <c:pt idx="33">
                  <c:v>1.6500000000000001</c:v>
                </c:pt>
                <c:pt idx="34">
                  <c:v>1.7</c:v>
                </c:pt>
                <c:pt idx="35">
                  <c:v>1.75</c:v>
                </c:pt>
                <c:pt idx="36">
                  <c:v>1.8</c:v>
                </c:pt>
                <c:pt idx="37">
                  <c:v>1.85</c:v>
                </c:pt>
                <c:pt idx="38">
                  <c:v>1.9000000000000001</c:v>
                </c:pt>
                <c:pt idx="39">
                  <c:v>1.9500000000000048</c:v>
                </c:pt>
                <c:pt idx="40">
                  <c:v>2</c:v>
                </c:pt>
                <c:pt idx="41">
                  <c:v>2.0499999999999998</c:v>
                </c:pt>
                <c:pt idx="42">
                  <c:v>2.1</c:v>
                </c:pt>
                <c:pt idx="43">
                  <c:v>2.15</c:v>
                </c:pt>
                <c:pt idx="44">
                  <c:v>2.2000000000000002</c:v>
                </c:pt>
                <c:pt idx="45">
                  <c:v>2.25</c:v>
                </c:pt>
                <c:pt idx="46">
                  <c:v>2.2999999999999998</c:v>
                </c:pt>
                <c:pt idx="47">
                  <c:v>2.3499999999999988</c:v>
                </c:pt>
                <c:pt idx="48">
                  <c:v>2.4</c:v>
                </c:pt>
                <c:pt idx="49">
                  <c:v>2.4499999999999997</c:v>
                </c:pt>
                <c:pt idx="50">
                  <c:v>2.5</c:v>
                </c:pt>
                <c:pt idx="51">
                  <c:v>2.5499999999999998</c:v>
                </c:pt>
                <c:pt idx="52">
                  <c:v>2.6</c:v>
                </c:pt>
                <c:pt idx="53">
                  <c:v>2.65</c:v>
                </c:pt>
                <c:pt idx="54">
                  <c:v>2.7</c:v>
                </c:pt>
                <c:pt idx="55">
                  <c:v>2.75</c:v>
                </c:pt>
                <c:pt idx="56">
                  <c:v>2.8</c:v>
                </c:pt>
                <c:pt idx="57">
                  <c:v>2.8499999999999988</c:v>
                </c:pt>
                <c:pt idx="58">
                  <c:v>2.9</c:v>
                </c:pt>
                <c:pt idx="59">
                  <c:v>2.9499999999999997</c:v>
                </c:pt>
                <c:pt idx="60">
                  <c:v>3</c:v>
                </c:pt>
                <c:pt idx="61">
                  <c:v>3.05</c:v>
                </c:pt>
                <c:pt idx="62">
                  <c:v>3.1</c:v>
                </c:pt>
                <c:pt idx="63">
                  <c:v>3.15</c:v>
                </c:pt>
                <c:pt idx="64">
                  <c:v>3.2</c:v>
                </c:pt>
                <c:pt idx="65">
                  <c:v>3.25</c:v>
                </c:pt>
                <c:pt idx="66">
                  <c:v>3.3</c:v>
                </c:pt>
                <c:pt idx="67">
                  <c:v>3.3499999999999988</c:v>
                </c:pt>
                <c:pt idx="68">
                  <c:v>3.4</c:v>
                </c:pt>
                <c:pt idx="69">
                  <c:v>3.4499999999999997</c:v>
                </c:pt>
                <c:pt idx="70">
                  <c:v>3.5</c:v>
                </c:pt>
                <c:pt idx="71">
                  <c:v>3.55</c:v>
                </c:pt>
                <c:pt idx="72">
                  <c:v>3.6</c:v>
                </c:pt>
                <c:pt idx="73">
                  <c:v>3.65</c:v>
                </c:pt>
                <c:pt idx="74">
                  <c:v>3.7</c:v>
                </c:pt>
                <c:pt idx="75">
                  <c:v>3.75</c:v>
                </c:pt>
                <c:pt idx="76">
                  <c:v>3.8</c:v>
                </c:pt>
                <c:pt idx="77">
                  <c:v>3.8499999999999988</c:v>
                </c:pt>
                <c:pt idx="78">
                  <c:v>3.9</c:v>
                </c:pt>
                <c:pt idx="79">
                  <c:v>3.9499999999999997</c:v>
                </c:pt>
                <c:pt idx="80">
                  <c:v>4</c:v>
                </c:pt>
                <c:pt idx="81">
                  <c:v>4.05</c:v>
                </c:pt>
                <c:pt idx="82">
                  <c:v>4.0999999999999996</c:v>
                </c:pt>
                <c:pt idx="83">
                  <c:v>4.1499999999999995</c:v>
                </c:pt>
                <c:pt idx="84">
                  <c:v>4.2</c:v>
                </c:pt>
                <c:pt idx="85">
                  <c:v>4.25</c:v>
                </c:pt>
                <c:pt idx="86">
                  <c:v>4.3</c:v>
                </c:pt>
                <c:pt idx="87">
                  <c:v>4.3499999999999996</c:v>
                </c:pt>
                <c:pt idx="88">
                  <c:v>4.4000000000000004</c:v>
                </c:pt>
                <c:pt idx="89">
                  <c:v>4.45</c:v>
                </c:pt>
                <c:pt idx="90">
                  <c:v>4.5</c:v>
                </c:pt>
                <c:pt idx="91">
                  <c:v>4.55</c:v>
                </c:pt>
                <c:pt idx="92">
                  <c:v>4.5999999999999996</c:v>
                </c:pt>
                <c:pt idx="93">
                  <c:v>4.6499999999999995</c:v>
                </c:pt>
                <c:pt idx="94">
                  <c:v>4.7</c:v>
                </c:pt>
                <c:pt idx="95">
                  <c:v>4.75</c:v>
                </c:pt>
                <c:pt idx="96">
                  <c:v>4.8</c:v>
                </c:pt>
                <c:pt idx="97">
                  <c:v>4.8499999999999996</c:v>
                </c:pt>
                <c:pt idx="98">
                  <c:v>4.9000000000000004</c:v>
                </c:pt>
                <c:pt idx="99">
                  <c:v>4.95</c:v>
                </c:pt>
                <c:pt idx="100">
                  <c:v>5</c:v>
                </c:pt>
                <c:pt idx="101">
                  <c:v>5.05</c:v>
                </c:pt>
                <c:pt idx="102">
                  <c:v>5.0999999999999996</c:v>
                </c:pt>
                <c:pt idx="103">
                  <c:v>5.1499999999999995</c:v>
                </c:pt>
                <c:pt idx="104">
                  <c:v>5.2</c:v>
                </c:pt>
                <c:pt idx="105">
                  <c:v>5.25</c:v>
                </c:pt>
                <c:pt idx="106">
                  <c:v>5.3</c:v>
                </c:pt>
                <c:pt idx="107">
                  <c:v>5.35</c:v>
                </c:pt>
                <c:pt idx="108">
                  <c:v>5.4</c:v>
                </c:pt>
                <c:pt idx="109">
                  <c:v>5.45</c:v>
                </c:pt>
                <c:pt idx="110">
                  <c:v>5.5</c:v>
                </c:pt>
                <c:pt idx="111">
                  <c:v>5.55</c:v>
                </c:pt>
                <c:pt idx="112">
                  <c:v>5.6</c:v>
                </c:pt>
                <c:pt idx="113">
                  <c:v>5.6499999999999995</c:v>
                </c:pt>
                <c:pt idx="114">
                  <c:v>5.7</c:v>
                </c:pt>
                <c:pt idx="115">
                  <c:v>5.75</c:v>
                </c:pt>
                <c:pt idx="116">
                  <c:v>5.8</c:v>
                </c:pt>
                <c:pt idx="117">
                  <c:v>5.85</c:v>
                </c:pt>
                <c:pt idx="118">
                  <c:v>5.9</c:v>
                </c:pt>
                <c:pt idx="119">
                  <c:v>5.95</c:v>
                </c:pt>
                <c:pt idx="120">
                  <c:v>6</c:v>
                </c:pt>
                <c:pt idx="121">
                  <c:v>6.05</c:v>
                </c:pt>
                <c:pt idx="122">
                  <c:v>6.1</c:v>
                </c:pt>
                <c:pt idx="123">
                  <c:v>6.1499999999999995</c:v>
                </c:pt>
                <c:pt idx="124">
                  <c:v>6.2</c:v>
                </c:pt>
                <c:pt idx="125">
                  <c:v>6.25</c:v>
                </c:pt>
                <c:pt idx="126">
                  <c:v>6.3</c:v>
                </c:pt>
                <c:pt idx="127">
                  <c:v>6.35</c:v>
                </c:pt>
                <c:pt idx="128">
                  <c:v>6.4</c:v>
                </c:pt>
                <c:pt idx="129">
                  <c:v>6.45</c:v>
                </c:pt>
                <c:pt idx="130">
                  <c:v>6.5</c:v>
                </c:pt>
                <c:pt idx="131">
                  <c:v>6.55</c:v>
                </c:pt>
                <c:pt idx="132">
                  <c:v>6.6</c:v>
                </c:pt>
                <c:pt idx="133">
                  <c:v>6.6499999999999995</c:v>
                </c:pt>
                <c:pt idx="134">
                  <c:v>6.7</c:v>
                </c:pt>
                <c:pt idx="135">
                  <c:v>6.75</c:v>
                </c:pt>
                <c:pt idx="136">
                  <c:v>6.8</c:v>
                </c:pt>
                <c:pt idx="137">
                  <c:v>6.85</c:v>
                </c:pt>
                <c:pt idx="138">
                  <c:v>6.9</c:v>
                </c:pt>
                <c:pt idx="139">
                  <c:v>6.95</c:v>
                </c:pt>
                <c:pt idx="140">
                  <c:v>7</c:v>
                </c:pt>
                <c:pt idx="141">
                  <c:v>7.05</c:v>
                </c:pt>
                <c:pt idx="142">
                  <c:v>7.1</c:v>
                </c:pt>
                <c:pt idx="143">
                  <c:v>7.1499999999999995</c:v>
                </c:pt>
                <c:pt idx="144">
                  <c:v>7.2</c:v>
                </c:pt>
                <c:pt idx="145">
                  <c:v>7.25</c:v>
                </c:pt>
                <c:pt idx="146">
                  <c:v>7.3</c:v>
                </c:pt>
                <c:pt idx="147">
                  <c:v>7.35</c:v>
                </c:pt>
                <c:pt idx="148">
                  <c:v>7.4</c:v>
                </c:pt>
                <c:pt idx="149">
                  <c:v>7.45</c:v>
                </c:pt>
                <c:pt idx="150">
                  <c:v>7.5</c:v>
                </c:pt>
                <c:pt idx="151">
                  <c:v>7.55</c:v>
                </c:pt>
                <c:pt idx="152">
                  <c:v>7.6</c:v>
                </c:pt>
                <c:pt idx="153">
                  <c:v>7.6499999999999995</c:v>
                </c:pt>
                <c:pt idx="154">
                  <c:v>7.7</c:v>
                </c:pt>
                <c:pt idx="155">
                  <c:v>7.75</c:v>
                </c:pt>
                <c:pt idx="156">
                  <c:v>7.8</c:v>
                </c:pt>
                <c:pt idx="157">
                  <c:v>7.85</c:v>
                </c:pt>
                <c:pt idx="158">
                  <c:v>7.9</c:v>
                </c:pt>
                <c:pt idx="159">
                  <c:v>7.95</c:v>
                </c:pt>
                <c:pt idx="160">
                  <c:v>8</c:v>
                </c:pt>
                <c:pt idx="161">
                  <c:v>8.0500000000000007</c:v>
                </c:pt>
                <c:pt idx="162">
                  <c:v>8.1</c:v>
                </c:pt>
                <c:pt idx="163">
                  <c:v>8.15</c:v>
                </c:pt>
                <c:pt idx="164">
                  <c:v>8.2000000000000011</c:v>
                </c:pt>
                <c:pt idx="165">
                  <c:v>8.25</c:v>
                </c:pt>
                <c:pt idx="166">
                  <c:v>8.3000000000000007</c:v>
                </c:pt>
                <c:pt idx="167">
                  <c:v>8.3500000000000068</c:v>
                </c:pt>
                <c:pt idx="168">
                  <c:v>8.4</c:v>
                </c:pt>
                <c:pt idx="169">
                  <c:v>8.4500000000000028</c:v>
                </c:pt>
                <c:pt idx="170">
                  <c:v>8.5</c:v>
                </c:pt>
                <c:pt idx="171">
                  <c:v>8.5500000000000007</c:v>
                </c:pt>
                <c:pt idx="172">
                  <c:v>8.6</c:v>
                </c:pt>
                <c:pt idx="173">
                  <c:v>8.65</c:v>
                </c:pt>
                <c:pt idx="174">
                  <c:v>8.7000000000000011</c:v>
                </c:pt>
                <c:pt idx="175">
                  <c:v>8.75</c:v>
                </c:pt>
                <c:pt idx="176">
                  <c:v>8.8000000000000007</c:v>
                </c:pt>
                <c:pt idx="177">
                  <c:v>8.8500000000000068</c:v>
                </c:pt>
                <c:pt idx="178">
                  <c:v>8.9</c:v>
                </c:pt>
                <c:pt idx="179">
                  <c:v>8.9500000000000028</c:v>
                </c:pt>
                <c:pt idx="180">
                  <c:v>9</c:v>
                </c:pt>
                <c:pt idx="181">
                  <c:v>9.0500000000000007</c:v>
                </c:pt>
                <c:pt idx="182">
                  <c:v>9.1</c:v>
                </c:pt>
                <c:pt idx="183">
                  <c:v>9.15</c:v>
                </c:pt>
                <c:pt idx="184">
                  <c:v>9.2000000000000011</c:v>
                </c:pt>
                <c:pt idx="185">
                  <c:v>9.25</c:v>
                </c:pt>
                <c:pt idx="186">
                  <c:v>9.3000000000000007</c:v>
                </c:pt>
                <c:pt idx="187">
                  <c:v>9.3500000000000068</c:v>
                </c:pt>
                <c:pt idx="188">
                  <c:v>9.4</c:v>
                </c:pt>
                <c:pt idx="189">
                  <c:v>9.4500000000000028</c:v>
                </c:pt>
                <c:pt idx="190">
                  <c:v>9.5</c:v>
                </c:pt>
                <c:pt idx="191">
                  <c:v>9.5500000000000007</c:v>
                </c:pt>
                <c:pt idx="192">
                  <c:v>9.6</c:v>
                </c:pt>
                <c:pt idx="193">
                  <c:v>9.65</c:v>
                </c:pt>
                <c:pt idx="194">
                  <c:v>9.7000000000000011</c:v>
                </c:pt>
                <c:pt idx="195">
                  <c:v>9.75</c:v>
                </c:pt>
                <c:pt idx="196">
                  <c:v>9.8000000000000007</c:v>
                </c:pt>
                <c:pt idx="197">
                  <c:v>9.8500000000000068</c:v>
                </c:pt>
                <c:pt idx="198">
                  <c:v>9.9</c:v>
                </c:pt>
                <c:pt idx="199">
                  <c:v>9.9500000000000028</c:v>
                </c:pt>
                <c:pt idx="200">
                  <c:v>10</c:v>
                </c:pt>
                <c:pt idx="201">
                  <c:v>10.050000000000002</c:v>
                </c:pt>
                <c:pt idx="202">
                  <c:v>10.1</c:v>
                </c:pt>
                <c:pt idx="203">
                  <c:v>10.15</c:v>
                </c:pt>
                <c:pt idx="204">
                  <c:v>10.200000000000001</c:v>
                </c:pt>
                <c:pt idx="205">
                  <c:v>10.25</c:v>
                </c:pt>
                <c:pt idx="206">
                  <c:v>10.3</c:v>
                </c:pt>
                <c:pt idx="207">
                  <c:v>10.350000000000026</c:v>
                </c:pt>
                <c:pt idx="208">
                  <c:v>10.4</c:v>
                </c:pt>
                <c:pt idx="209">
                  <c:v>10.450000000000006</c:v>
                </c:pt>
                <c:pt idx="210">
                  <c:v>10.5</c:v>
                </c:pt>
                <c:pt idx="211">
                  <c:v>10.55</c:v>
                </c:pt>
                <c:pt idx="212">
                  <c:v>10.6</c:v>
                </c:pt>
                <c:pt idx="213">
                  <c:v>10.65</c:v>
                </c:pt>
                <c:pt idx="214">
                  <c:v>10.7</c:v>
                </c:pt>
                <c:pt idx="215">
                  <c:v>10.75</c:v>
                </c:pt>
                <c:pt idx="216">
                  <c:v>10.8</c:v>
                </c:pt>
                <c:pt idx="217">
                  <c:v>10.850000000000026</c:v>
                </c:pt>
                <c:pt idx="218">
                  <c:v>10.9</c:v>
                </c:pt>
                <c:pt idx="219">
                  <c:v>10.950000000000006</c:v>
                </c:pt>
                <c:pt idx="220">
                  <c:v>11</c:v>
                </c:pt>
                <c:pt idx="221">
                  <c:v>11.05</c:v>
                </c:pt>
                <c:pt idx="222">
                  <c:v>11.1</c:v>
                </c:pt>
                <c:pt idx="223">
                  <c:v>11.15</c:v>
                </c:pt>
                <c:pt idx="224">
                  <c:v>11.2</c:v>
                </c:pt>
                <c:pt idx="225">
                  <c:v>11.25</c:v>
                </c:pt>
                <c:pt idx="226">
                  <c:v>11.3</c:v>
                </c:pt>
                <c:pt idx="227">
                  <c:v>11.350000000000026</c:v>
                </c:pt>
                <c:pt idx="228">
                  <c:v>11.4</c:v>
                </c:pt>
                <c:pt idx="229">
                  <c:v>11.450000000000006</c:v>
                </c:pt>
                <c:pt idx="230">
                  <c:v>11.5</c:v>
                </c:pt>
                <c:pt idx="231">
                  <c:v>11.55</c:v>
                </c:pt>
                <c:pt idx="232">
                  <c:v>11.6</c:v>
                </c:pt>
                <c:pt idx="233">
                  <c:v>11.65</c:v>
                </c:pt>
                <c:pt idx="234">
                  <c:v>11.7</c:v>
                </c:pt>
                <c:pt idx="235">
                  <c:v>11.75</c:v>
                </c:pt>
                <c:pt idx="236">
                  <c:v>11.8</c:v>
                </c:pt>
                <c:pt idx="237">
                  <c:v>11.850000000000026</c:v>
                </c:pt>
                <c:pt idx="238">
                  <c:v>11.9</c:v>
                </c:pt>
                <c:pt idx="239">
                  <c:v>11.950000000000006</c:v>
                </c:pt>
                <c:pt idx="240">
                  <c:v>12</c:v>
                </c:pt>
                <c:pt idx="241">
                  <c:v>12.05</c:v>
                </c:pt>
                <c:pt idx="242">
                  <c:v>12.1</c:v>
                </c:pt>
                <c:pt idx="243">
                  <c:v>12.15</c:v>
                </c:pt>
                <c:pt idx="244">
                  <c:v>12.2</c:v>
                </c:pt>
                <c:pt idx="245">
                  <c:v>12.25</c:v>
                </c:pt>
                <c:pt idx="246">
                  <c:v>12.3</c:v>
                </c:pt>
                <c:pt idx="247">
                  <c:v>12.350000000000026</c:v>
                </c:pt>
                <c:pt idx="248">
                  <c:v>12.4</c:v>
                </c:pt>
                <c:pt idx="249">
                  <c:v>12.450000000000006</c:v>
                </c:pt>
                <c:pt idx="250">
                  <c:v>12.5</c:v>
                </c:pt>
                <c:pt idx="251">
                  <c:v>12.55</c:v>
                </c:pt>
                <c:pt idx="252">
                  <c:v>12.6</c:v>
                </c:pt>
                <c:pt idx="253">
                  <c:v>12.65</c:v>
                </c:pt>
                <c:pt idx="254">
                  <c:v>12.7</c:v>
                </c:pt>
                <c:pt idx="255">
                  <c:v>12.75</c:v>
                </c:pt>
                <c:pt idx="256">
                  <c:v>12.8</c:v>
                </c:pt>
                <c:pt idx="257">
                  <c:v>12.850000000000026</c:v>
                </c:pt>
                <c:pt idx="258">
                  <c:v>12.9</c:v>
                </c:pt>
                <c:pt idx="259">
                  <c:v>12.950000000000006</c:v>
                </c:pt>
                <c:pt idx="260">
                  <c:v>13</c:v>
                </c:pt>
                <c:pt idx="261">
                  <c:v>13.05</c:v>
                </c:pt>
                <c:pt idx="262">
                  <c:v>13.1</c:v>
                </c:pt>
                <c:pt idx="263">
                  <c:v>13.15</c:v>
                </c:pt>
                <c:pt idx="264">
                  <c:v>13.2</c:v>
                </c:pt>
                <c:pt idx="265">
                  <c:v>13.25</c:v>
                </c:pt>
                <c:pt idx="266">
                  <c:v>13.3</c:v>
                </c:pt>
                <c:pt idx="267">
                  <c:v>13.350000000000026</c:v>
                </c:pt>
                <c:pt idx="268">
                  <c:v>13.4</c:v>
                </c:pt>
                <c:pt idx="269">
                  <c:v>13.450000000000006</c:v>
                </c:pt>
                <c:pt idx="270">
                  <c:v>13.5</c:v>
                </c:pt>
                <c:pt idx="271">
                  <c:v>13.55</c:v>
                </c:pt>
                <c:pt idx="272">
                  <c:v>13.6</c:v>
                </c:pt>
                <c:pt idx="273">
                  <c:v>13.65</c:v>
                </c:pt>
                <c:pt idx="274">
                  <c:v>13.7</c:v>
                </c:pt>
                <c:pt idx="275">
                  <c:v>13.75</c:v>
                </c:pt>
                <c:pt idx="276">
                  <c:v>13.8</c:v>
                </c:pt>
                <c:pt idx="277">
                  <c:v>13.850000000000026</c:v>
                </c:pt>
                <c:pt idx="278">
                  <c:v>13.9</c:v>
                </c:pt>
                <c:pt idx="279">
                  <c:v>13.950000000000006</c:v>
                </c:pt>
                <c:pt idx="280">
                  <c:v>14</c:v>
                </c:pt>
                <c:pt idx="281">
                  <c:v>14.05</c:v>
                </c:pt>
                <c:pt idx="282">
                  <c:v>14.1</c:v>
                </c:pt>
                <c:pt idx="283">
                  <c:v>14.15</c:v>
                </c:pt>
                <c:pt idx="284">
                  <c:v>14.2</c:v>
                </c:pt>
                <c:pt idx="285">
                  <c:v>14.25</c:v>
                </c:pt>
                <c:pt idx="286">
                  <c:v>14.3</c:v>
                </c:pt>
                <c:pt idx="287">
                  <c:v>14.350000000000026</c:v>
                </c:pt>
                <c:pt idx="288">
                  <c:v>14.4</c:v>
                </c:pt>
                <c:pt idx="289">
                  <c:v>14.450000000000006</c:v>
                </c:pt>
                <c:pt idx="290">
                  <c:v>14.5</c:v>
                </c:pt>
                <c:pt idx="291">
                  <c:v>14.55</c:v>
                </c:pt>
                <c:pt idx="292">
                  <c:v>14.6</c:v>
                </c:pt>
                <c:pt idx="293">
                  <c:v>14.65</c:v>
                </c:pt>
                <c:pt idx="294">
                  <c:v>14.7</c:v>
                </c:pt>
                <c:pt idx="295">
                  <c:v>14.75</c:v>
                </c:pt>
                <c:pt idx="296">
                  <c:v>14.8</c:v>
                </c:pt>
                <c:pt idx="297">
                  <c:v>14.850000000000026</c:v>
                </c:pt>
                <c:pt idx="298">
                  <c:v>14.9</c:v>
                </c:pt>
                <c:pt idx="299">
                  <c:v>14.950000000000006</c:v>
                </c:pt>
                <c:pt idx="300">
                  <c:v>15</c:v>
                </c:pt>
                <c:pt idx="301">
                  <c:v>15.05</c:v>
                </c:pt>
                <c:pt idx="302">
                  <c:v>15.1</c:v>
                </c:pt>
                <c:pt idx="303">
                  <c:v>15.15</c:v>
                </c:pt>
                <c:pt idx="304">
                  <c:v>15.2</c:v>
                </c:pt>
                <c:pt idx="305">
                  <c:v>15.25</c:v>
                </c:pt>
                <c:pt idx="306">
                  <c:v>15.3</c:v>
                </c:pt>
                <c:pt idx="307">
                  <c:v>15.350000000000026</c:v>
                </c:pt>
                <c:pt idx="308">
                  <c:v>15.4</c:v>
                </c:pt>
                <c:pt idx="309">
                  <c:v>15.450000000000006</c:v>
                </c:pt>
                <c:pt idx="310">
                  <c:v>15.5</c:v>
                </c:pt>
                <c:pt idx="311">
                  <c:v>15.55</c:v>
                </c:pt>
                <c:pt idx="312">
                  <c:v>15.6</c:v>
                </c:pt>
                <c:pt idx="313">
                  <c:v>15.65</c:v>
                </c:pt>
                <c:pt idx="314">
                  <c:v>15.7</c:v>
                </c:pt>
                <c:pt idx="315">
                  <c:v>15.75</c:v>
                </c:pt>
                <c:pt idx="316">
                  <c:v>15.8</c:v>
                </c:pt>
                <c:pt idx="317">
                  <c:v>15.850000000000026</c:v>
                </c:pt>
                <c:pt idx="318">
                  <c:v>15.9</c:v>
                </c:pt>
                <c:pt idx="319">
                  <c:v>15.950000000000006</c:v>
                </c:pt>
                <c:pt idx="320">
                  <c:v>16</c:v>
                </c:pt>
                <c:pt idx="321">
                  <c:v>16.05</c:v>
                </c:pt>
                <c:pt idx="322">
                  <c:v>16.100000000000001</c:v>
                </c:pt>
                <c:pt idx="323">
                  <c:v>16.149999999999999</c:v>
                </c:pt>
                <c:pt idx="324">
                  <c:v>16.2</c:v>
                </c:pt>
                <c:pt idx="325">
                  <c:v>16.25</c:v>
                </c:pt>
                <c:pt idx="326">
                  <c:v>16.3</c:v>
                </c:pt>
                <c:pt idx="327">
                  <c:v>16.350000000000001</c:v>
                </c:pt>
                <c:pt idx="328">
                  <c:v>16.399999999999999</c:v>
                </c:pt>
                <c:pt idx="329">
                  <c:v>16.45</c:v>
                </c:pt>
                <c:pt idx="330">
                  <c:v>16.5</c:v>
                </c:pt>
                <c:pt idx="331">
                  <c:v>16.55</c:v>
                </c:pt>
                <c:pt idx="332">
                  <c:v>16.600000000000001</c:v>
                </c:pt>
                <c:pt idx="333">
                  <c:v>16.649999999999999</c:v>
                </c:pt>
                <c:pt idx="334">
                  <c:v>16.7</c:v>
                </c:pt>
                <c:pt idx="335">
                  <c:v>16.75</c:v>
                </c:pt>
                <c:pt idx="336">
                  <c:v>16.8</c:v>
                </c:pt>
                <c:pt idx="337">
                  <c:v>16.850000000000001</c:v>
                </c:pt>
                <c:pt idx="338">
                  <c:v>16.899999999999999</c:v>
                </c:pt>
                <c:pt idx="339">
                  <c:v>16.95</c:v>
                </c:pt>
                <c:pt idx="340">
                  <c:v>17</c:v>
                </c:pt>
                <c:pt idx="341">
                  <c:v>17.05</c:v>
                </c:pt>
                <c:pt idx="342">
                  <c:v>17.100000000000001</c:v>
                </c:pt>
                <c:pt idx="343">
                  <c:v>17.149999999999999</c:v>
                </c:pt>
                <c:pt idx="344">
                  <c:v>17.2</c:v>
                </c:pt>
                <c:pt idx="345">
                  <c:v>17.25</c:v>
                </c:pt>
                <c:pt idx="346">
                  <c:v>17.3</c:v>
                </c:pt>
                <c:pt idx="347">
                  <c:v>17.350000000000001</c:v>
                </c:pt>
                <c:pt idx="348">
                  <c:v>17.399999999999999</c:v>
                </c:pt>
                <c:pt idx="349">
                  <c:v>17.45</c:v>
                </c:pt>
                <c:pt idx="350">
                  <c:v>17.5</c:v>
                </c:pt>
                <c:pt idx="351">
                  <c:v>17.55</c:v>
                </c:pt>
                <c:pt idx="352">
                  <c:v>17.600000000000001</c:v>
                </c:pt>
                <c:pt idx="353">
                  <c:v>17.649999999999999</c:v>
                </c:pt>
                <c:pt idx="354">
                  <c:v>17.7</c:v>
                </c:pt>
                <c:pt idx="355">
                  <c:v>17.75</c:v>
                </c:pt>
                <c:pt idx="356">
                  <c:v>17.8</c:v>
                </c:pt>
                <c:pt idx="357">
                  <c:v>17.850000000000001</c:v>
                </c:pt>
                <c:pt idx="358">
                  <c:v>17.899999999999999</c:v>
                </c:pt>
                <c:pt idx="359">
                  <c:v>17.95</c:v>
                </c:pt>
                <c:pt idx="360">
                  <c:v>18</c:v>
                </c:pt>
                <c:pt idx="361">
                  <c:v>18.05</c:v>
                </c:pt>
                <c:pt idx="362">
                  <c:v>18.100000000000001</c:v>
                </c:pt>
                <c:pt idx="363">
                  <c:v>18.149999999999999</c:v>
                </c:pt>
                <c:pt idx="364">
                  <c:v>18.2</c:v>
                </c:pt>
                <c:pt idx="365">
                  <c:v>18.25</c:v>
                </c:pt>
                <c:pt idx="366">
                  <c:v>18.3</c:v>
                </c:pt>
                <c:pt idx="367">
                  <c:v>18.350000000000001</c:v>
                </c:pt>
                <c:pt idx="368">
                  <c:v>18.399999999999999</c:v>
                </c:pt>
                <c:pt idx="369">
                  <c:v>18.45</c:v>
                </c:pt>
                <c:pt idx="370">
                  <c:v>18.5</c:v>
                </c:pt>
                <c:pt idx="371">
                  <c:v>18.55</c:v>
                </c:pt>
                <c:pt idx="372">
                  <c:v>18.600000000000001</c:v>
                </c:pt>
                <c:pt idx="373">
                  <c:v>18.649999999999999</c:v>
                </c:pt>
                <c:pt idx="374">
                  <c:v>18.7</c:v>
                </c:pt>
                <c:pt idx="375">
                  <c:v>18.75</c:v>
                </c:pt>
                <c:pt idx="376">
                  <c:v>18.8</c:v>
                </c:pt>
                <c:pt idx="377">
                  <c:v>18.850000000000001</c:v>
                </c:pt>
                <c:pt idx="378">
                  <c:v>18.899999999999999</c:v>
                </c:pt>
                <c:pt idx="379">
                  <c:v>18.95</c:v>
                </c:pt>
                <c:pt idx="380">
                  <c:v>19</c:v>
                </c:pt>
                <c:pt idx="381">
                  <c:v>19.05</c:v>
                </c:pt>
                <c:pt idx="382">
                  <c:v>19.100000000000001</c:v>
                </c:pt>
                <c:pt idx="383">
                  <c:v>19.149999999999999</c:v>
                </c:pt>
                <c:pt idx="384">
                  <c:v>19.2</c:v>
                </c:pt>
                <c:pt idx="385">
                  <c:v>19.25</c:v>
                </c:pt>
                <c:pt idx="386">
                  <c:v>19.3</c:v>
                </c:pt>
                <c:pt idx="387">
                  <c:v>19.350000000000001</c:v>
                </c:pt>
                <c:pt idx="388">
                  <c:v>19.399999999999999</c:v>
                </c:pt>
                <c:pt idx="389">
                  <c:v>19.45</c:v>
                </c:pt>
                <c:pt idx="390">
                  <c:v>19.5</c:v>
                </c:pt>
                <c:pt idx="391">
                  <c:v>19.55</c:v>
                </c:pt>
                <c:pt idx="392">
                  <c:v>19.600000000000001</c:v>
                </c:pt>
                <c:pt idx="393">
                  <c:v>19.649999999999999</c:v>
                </c:pt>
                <c:pt idx="394">
                  <c:v>19.7</c:v>
                </c:pt>
                <c:pt idx="395">
                  <c:v>19.75</c:v>
                </c:pt>
                <c:pt idx="396">
                  <c:v>19.8</c:v>
                </c:pt>
                <c:pt idx="397">
                  <c:v>19.850000000000001</c:v>
                </c:pt>
                <c:pt idx="398">
                  <c:v>19.899999999999999</c:v>
                </c:pt>
                <c:pt idx="399">
                  <c:v>19.95</c:v>
                </c:pt>
                <c:pt idx="400">
                  <c:v>20</c:v>
                </c:pt>
                <c:pt idx="401">
                  <c:v>20.05</c:v>
                </c:pt>
                <c:pt idx="402">
                  <c:v>20.100000000000001</c:v>
                </c:pt>
                <c:pt idx="403">
                  <c:v>20.149999999999999</c:v>
                </c:pt>
                <c:pt idx="404">
                  <c:v>20.2</c:v>
                </c:pt>
                <c:pt idx="405">
                  <c:v>20.25</c:v>
                </c:pt>
                <c:pt idx="406">
                  <c:v>20.3</c:v>
                </c:pt>
                <c:pt idx="407">
                  <c:v>20.350000000000001</c:v>
                </c:pt>
                <c:pt idx="408">
                  <c:v>20.399999999999999</c:v>
                </c:pt>
                <c:pt idx="409">
                  <c:v>20.45</c:v>
                </c:pt>
                <c:pt idx="410">
                  <c:v>20.5</c:v>
                </c:pt>
                <c:pt idx="411">
                  <c:v>20.55</c:v>
                </c:pt>
                <c:pt idx="412">
                  <c:v>20.6</c:v>
                </c:pt>
                <c:pt idx="413">
                  <c:v>20.650000000000031</c:v>
                </c:pt>
                <c:pt idx="414">
                  <c:v>20.7</c:v>
                </c:pt>
                <c:pt idx="415">
                  <c:v>20.75</c:v>
                </c:pt>
                <c:pt idx="416">
                  <c:v>20.8</c:v>
                </c:pt>
                <c:pt idx="417">
                  <c:v>20.85</c:v>
                </c:pt>
                <c:pt idx="418">
                  <c:v>20.9</c:v>
                </c:pt>
                <c:pt idx="419">
                  <c:v>20.95</c:v>
                </c:pt>
                <c:pt idx="420">
                  <c:v>21</c:v>
                </c:pt>
                <c:pt idx="421">
                  <c:v>21.05</c:v>
                </c:pt>
                <c:pt idx="422">
                  <c:v>21.1</c:v>
                </c:pt>
                <c:pt idx="423">
                  <c:v>21.150000000000031</c:v>
                </c:pt>
                <c:pt idx="424">
                  <c:v>21.2</c:v>
                </c:pt>
                <c:pt idx="425">
                  <c:v>21.25</c:v>
                </c:pt>
                <c:pt idx="426">
                  <c:v>21.3</c:v>
                </c:pt>
                <c:pt idx="427">
                  <c:v>21.35</c:v>
                </c:pt>
                <c:pt idx="428">
                  <c:v>21.4</c:v>
                </c:pt>
                <c:pt idx="429">
                  <c:v>21.45</c:v>
                </c:pt>
                <c:pt idx="430">
                  <c:v>21.5</c:v>
                </c:pt>
                <c:pt idx="431">
                  <c:v>21.55</c:v>
                </c:pt>
                <c:pt idx="432">
                  <c:v>21.6</c:v>
                </c:pt>
                <c:pt idx="433">
                  <c:v>21.650000000000031</c:v>
                </c:pt>
                <c:pt idx="434">
                  <c:v>21.7</c:v>
                </c:pt>
                <c:pt idx="435">
                  <c:v>21.75</c:v>
                </c:pt>
                <c:pt idx="436">
                  <c:v>21.8</c:v>
                </c:pt>
                <c:pt idx="437">
                  <c:v>21.85</c:v>
                </c:pt>
                <c:pt idx="438">
                  <c:v>21.9</c:v>
                </c:pt>
                <c:pt idx="439">
                  <c:v>21.95</c:v>
                </c:pt>
                <c:pt idx="440">
                  <c:v>22</c:v>
                </c:pt>
                <c:pt idx="441">
                  <c:v>22.05</c:v>
                </c:pt>
                <c:pt idx="442">
                  <c:v>22.1</c:v>
                </c:pt>
                <c:pt idx="443">
                  <c:v>22.150000000000031</c:v>
                </c:pt>
                <c:pt idx="444">
                  <c:v>22.2</c:v>
                </c:pt>
                <c:pt idx="445">
                  <c:v>22.25</c:v>
                </c:pt>
                <c:pt idx="446">
                  <c:v>22.3</c:v>
                </c:pt>
                <c:pt idx="447">
                  <c:v>22.35</c:v>
                </c:pt>
                <c:pt idx="448">
                  <c:v>22.4</c:v>
                </c:pt>
                <c:pt idx="449">
                  <c:v>22.45</c:v>
                </c:pt>
                <c:pt idx="450">
                  <c:v>22.5</c:v>
                </c:pt>
                <c:pt idx="451">
                  <c:v>22.55</c:v>
                </c:pt>
                <c:pt idx="452">
                  <c:v>22.6</c:v>
                </c:pt>
                <c:pt idx="453">
                  <c:v>22.650000000000031</c:v>
                </c:pt>
                <c:pt idx="454">
                  <c:v>22.7</c:v>
                </c:pt>
                <c:pt idx="455">
                  <c:v>22.75</c:v>
                </c:pt>
                <c:pt idx="456">
                  <c:v>22.8</c:v>
                </c:pt>
                <c:pt idx="457">
                  <c:v>22.85</c:v>
                </c:pt>
                <c:pt idx="458">
                  <c:v>22.9</c:v>
                </c:pt>
                <c:pt idx="459">
                  <c:v>22.95</c:v>
                </c:pt>
                <c:pt idx="460">
                  <c:v>23</c:v>
                </c:pt>
                <c:pt idx="461">
                  <c:v>23.05</c:v>
                </c:pt>
                <c:pt idx="462">
                  <c:v>23.1</c:v>
                </c:pt>
                <c:pt idx="463">
                  <c:v>23.150000000000031</c:v>
                </c:pt>
                <c:pt idx="464">
                  <c:v>23.2</c:v>
                </c:pt>
                <c:pt idx="465">
                  <c:v>23.25</c:v>
                </c:pt>
                <c:pt idx="466">
                  <c:v>23.3</c:v>
                </c:pt>
                <c:pt idx="467">
                  <c:v>23.35</c:v>
                </c:pt>
                <c:pt idx="468">
                  <c:v>23.4</c:v>
                </c:pt>
                <c:pt idx="469">
                  <c:v>23.45</c:v>
                </c:pt>
                <c:pt idx="470">
                  <c:v>23.5</c:v>
                </c:pt>
                <c:pt idx="471">
                  <c:v>23.55</c:v>
                </c:pt>
                <c:pt idx="472">
                  <c:v>23.6</c:v>
                </c:pt>
                <c:pt idx="473">
                  <c:v>23.650000000000031</c:v>
                </c:pt>
                <c:pt idx="474">
                  <c:v>23.7</c:v>
                </c:pt>
                <c:pt idx="475">
                  <c:v>23.75</c:v>
                </c:pt>
                <c:pt idx="476">
                  <c:v>23.8</c:v>
                </c:pt>
                <c:pt idx="477">
                  <c:v>23.85</c:v>
                </c:pt>
                <c:pt idx="478">
                  <c:v>23.9</c:v>
                </c:pt>
                <c:pt idx="479">
                  <c:v>23.95</c:v>
                </c:pt>
                <c:pt idx="480">
                  <c:v>24</c:v>
                </c:pt>
                <c:pt idx="481">
                  <c:v>24.05</c:v>
                </c:pt>
                <c:pt idx="482">
                  <c:v>24.1</c:v>
                </c:pt>
                <c:pt idx="483">
                  <c:v>24.150000000000031</c:v>
                </c:pt>
                <c:pt idx="484">
                  <c:v>24.2</c:v>
                </c:pt>
                <c:pt idx="485">
                  <c:v>24.25</c:v>
                </c:pt>
                <c:pt idx="486">
                  <c:v>24.3</c:v>
                </c:pt>
                <c:pt idx="487">
                  <c:v>24.35</c:v>
                </c:pt>
                <c:pt idx="488">
                  <c:v>24.4</c:v>
                </c:pt>
                <c:pt idx="489">
                  <c:v>24.45</c:v>
                </c:pt>
                <c:pt idx="490">
                  <c:v>24.5</c:v>
                </c:pt>
                <c:pt idx="491">
                  <c:v>24.55</c:v>
                </c:pt>
                <c:pt idx="492">
                  <c:v>24.6</c:v>
                </c:pt>
                <c:pt idx="493">
                  <c:v>24.650000000000031</c:v>
                </c:pt>
                <c:pt idx="494">
                  <c:v>24.7</c:v>
                </c:pt>
                <c:pt idx="495">
                  <c:v>24.75</c:v>
                </c:pt>
                <c:pt idx="496">
                  <c:v>24.8</c:v>
                </c:pt>
                <c:pt idx="497">
                  <c:v>24.85</c:v>
                </c:pt>
                <c:pt idx="498">
                  <c:v>24.9</c:v>
                </c:pt>
                <c:pt idx="499">
                  <c:v>24.95</c:v>
                </c:pt>
                <c:pt idx="500">
                  <c:v>25</c:v>
                </c:pt>
                <c:pt idx="501">
                  <c:v>25.05</c:v>
                </c:pt>
                <c:pt idx="502">
                  <c:v>25.1</c:v>
                </c:pt>
                <c:pt idx="503">
                  <c:v>25.150000000000031</c:v>
                </c:pt>
                <c:pt idx="504">
                  <c:v>25.2</c:v>
                </c:pt>
                <c:pt idx="505">
                  <c:v>25.25</c:v>
                </c:pt>
                <c:pt idx="506">
                  <c:v>25.3</c:v>
                </c:pt>
                <c:pt idx="507">
                  <c:v>25.35</c:v>
                </c:pt>
                <c:pt idx="508">
                  <c:v>25.4</c:v>
                </c:pt>
                <c:pt idx="509">
                  <c:v>25.45</c:v>
                </c:pt>
                <c:pt idx="510">
                  <c:v>25.5</c:v>
                </c:pt>
                <c:pt idx="511">
                  <c:v>25.55</c:v>
                </c:pt>
                <c:pt idx="512">
                  <c:v>25.6</c:v>
                </c:pt>
                <c:pt idx="513">
                  <c:v>25.650000000000031</c:v>
                </c:pt>
                <c:pt idx="514">
                  <c:v>25.7</c:v>
                </c:pt>
                <c:pt idx="515">
                  <c:v>25.75</c:v>
                </c:pt>
                <c:pt idx="516">
                  <c:v>25.8</c:v>
                </c:pt>
                <c:pt idx="517">
                  <c:v>25.85</c:v>
                </c:pt>
                <c:pt idx="518">
                  <c:v>25.9</c:v>
                </c:pt>
                <c:pt idx="519">
                  <c:v>25.95</c:v>
                </c:pt>
                <c:pt idx="520">
                  <c:v>26</c:v>
                </c:pt>
                <c:pt idx="521">
                  <c:v>26.05</c:v>
                </c:pt>
                <c:pt idx="522">
                  <c:v>26.1</c:v>
                </c:pt>
                <c:pt idx="523">
                  <c:v>26.150000000000031</c:v>
                </c:pt>
                <c:pt idx="524">
                  <c:v>26.2</c:v>
                </c:pt>
                <c:pt idx="525">
                  <c:v>26.25</c:v>
                </c:pt>
                <c:pt idx="526">
                  <c:v>26.3</c:v>
                </c:pt>
                <c:pt idx="527">
                  <c:v>26.35</c:v>
                </c:pt>
                <c:pt idx="528">
                  <c:v>26.4</c:v>
                </c:pt>
                <c:pt idx="529">
                  <c:v>26.45</c:v>
                </c:pt>
                <c:pt idx="530">
                  <c:v>26.5</c:v>
                </c:pt>
                <c:pt idx="531">
                  <c:v>26.55</c:v>
                </c:pt>
                <c:pt idx="532">
                  <c:v>26.6</c:v>
                </c:pt>
                <c:pt idx="533">
                  <c:v>26.650000000000031</c:v>
                </c:pt>
                <c:pt idx="534">
                  <c:v>26.7</c:v>
                </c:pt>
                <c:pt idx="535">
                  <c:v>26.75</c:v>
                </c:pt>
                <c:pt idx="536">
                  <c:v>26.8</c:v>
                </c:pt>
                <c:pt idx="537">
                  <c:v>26.85</c:v>
                </c:pt>
                <c:pt idx="538">
                  <c:v>26.9</c:v>
                </c:pt>
                <c:pt idx="539">
                  <c:v>26.95</c:v>
                </c:pt>
                <c:pt idx="540">
                  <c:v>27</c:v>
                </c:pt>
                <c:pt idx="541">
                  <c:v>27.05</c:v>
                </c:pt>
                <c:pt idx="542">
                  <c:v>27.1</c:v>
                </c:pt>
                <c:pt idx="543">
                  <c:v>27.150000000000031</c:v>
                </c:pt>
                <c:pt idx="544">
                  <c:v>27.2</c:v>
                </c:pt>
                <c:pt idx="545">
                  <c:v>27.25</c:v>
                </c:pt>
                <c:pt idx="546">
                  <c:v>27.3</c:v>
                </c:pt>
                <c:pt idx="547">
                  <c:v>27.35</c:v>
                </c:pt>
                <c:pt idx="548">
                  <c:v>27.4</c:v>
                </c:pt>
                <c:pt idx="549">
                  <c:v>27.45</c:v>
                </c:pt>
                <c:pt idx="550">
                  <c:v>27.5</c:v>
                </c:pt>
                <c:pt idx="551">
                  <c:v>27.55</c:v>
                </c:pt>
                <c:pt idx="552">
                  <c:v>27.6</c:v>
                </c:pt>
                <c:pt idx="553">
                  <c:v>27.650000000000031</c:v>
                </c:pt>
                <c:pt idx="554">
                  <c:v>27.7</c:v>
                </c:pt>
                <c:pt idx="555">
                  <c:v>27.75</c:v>
                </c:pt>
                <c:pt idx="556">
                  <c:v>27.8</c:v>
                </c:pt>
                <c:pt idx="557">
                  <c:v>27.85</c:v>
                </c:pt>
                <c:pt idx="558">
                  <c:v>27.9</c:v>
                </c:pt>
                <c:pt idx="559">
                  <c:v>27.95</c:v>
                </c:pt>
                <c:pt idx="560">
                  <c:v>28</c:v>
                </c:pt>
                <c:pt idx="561">
                  <c:v>28.05</c:v>
                </c:pt>
                <c:pt idx="562">
                  <c:v>28.1</c:v>
                </c:pt>
                <c:pt idx="563">
                  <c:v>28.150000000000031</c:v>
                </c:pt>
                <c:pt idx="564">
                  <c:v>28.2</c:v>
                </c:pt>
                <c:pt idx="565">
                  <c:v>28.25</c:v>
                </c:pt>
                <c:pt idx="566">
                  <c:v>28.3</c:v>
                </c:pt>
                <c:pt idx="567">
                  <c:v>28.35</c:v>
                </c:pt>
                <c:pt idx="568">
                  <c:v>28.4</c:v>
                </c:pt>
                <c:pt idx="569">
                  <c:v>28.45</c:v>
                </c:pt>
                <c:pt idx="570">
                  <c:v>28.5</c:v>
                </c:pt>
                <c:pt idx="571">
                  <c:v>28.55</c:v>
                </c:pt>
                <c:pt idx="572">
                  <c:v>28.6</c:v>
                </c:pt>
                <c:pt idx="573">
                  <c:v>28.650000000000031</c:v>
                </c:pt>
                <c:pt idx="574">
                  <c:v>28.7</c:v>
                </c:pt>
                <c:pt idx="575">
                  <c:v>28.75</c:v>
                </c:pt>
                <c:pt idx="576">
                  <c:v>28.8</c:v>
                </c:pt>
                <c:pt idx="577">
                  <c:v>28.85</c:v>
                </c:pt>
                <c:pt idx="578">
                  <c:v>28.9</c:v>
                </c:pt>
                <c:pt idx="579">
                  <c:v>28.95</c:v>
                </c:pt>
                <c:pt idx="580">
                  <c:v>29</c:v>
                </c:pt>
                <c:pt idx="581">
                  <c:v>29.05</c:v>
                </c:pt>
                <c:pt idx="582">
                  <c:v>29.1</c:v>
                </c:pt>
                <c:pt idx="583">
                  <c:v>29.150000000000031</c:v>
                </c:pt>
                <c:pt idx="584">
                  <c:v>29.2</c:v>
                </c:pt>
                <c:pt idx="585">
                  <c:v>29.25</c:v>
                </c:pt>
                <c:pt idx="586">
                  <c:v>29.3</c:v>
                </c:pt>
                <c:pt idx="587">
                  <c:v>29.35</c:v>
                </c:pt>
                <c:pt idx="588">
                  <c:v>29.4</c:v>
                </c:pt>
                <c:pt idx="589">
                  <c:v>29.45</c:v>
                </c:pt>
                <c:pt idx="590">
                  <c:v>29.5</c:v>
                </c:pt>
                <c:pt idx="591">
                  <c:v>29.55</c:v>
                </c:pt>
                <c:pt idx="592">
                  <c:v>29.6</c:v>
                </c:pt>
                <c:pt idx="593">
                  <c:v>29.650000000000031</c:v>
                </c:pt>
                <c:pt idx="594">
                  <c:v>29.7</c:v>
                </c:pt>
                <c:pt idx="595">
                  <c:v>29.75</c:v>
                </c:pt>
                <c:pt idx="596">
                  <c:v>29.8</c:v>
                </c:pt>
                <c:pt idx="597">
                  <c:v>29.85</c:v>
                </c:pt>
                <c:pt idx="598">
                  <c:v>29.9</c:v>
                </c:pt>
                <c:pt idx="599">
                  <c:v>29.95</c:v>
                </c:pt>
                <c:pt idx="600">
                  <c:v>30</c:v>
                </c:pt>
                <c:pt idx="601">
                  <c:v>30.05</c:v>
                </c:pt>
                <c:pt idx="602">
                  <c:v>30.1</c:v>
                </c:pt>
                <c:pt idx="603">
                  <c:v>30.150000000000031</c:v>
                </c:pt>
                <c:pt idx="604">
                  <c:v>30.2</c:v>
                </c:pt>
                <c:pt idx="605">
                  <c:v>30.25</c:v>
                </c:pt>
                <c:pt idx="606">
                  <c:v>30.3</c:v>
                </c:pt>
                <c:pt idx="607">
                  <c:v>30.35</c:v>
                </c:pt>
                <c:pt idx="608">
                  <c:v>30.4</c:v>
                </c:pt>
                <c:pt idx="609">
                  <c:v>30.45</c:v>
                </c:pt>
                <c:pt idx="610">
                  <c:v>30.5</c:v>
                </c:pt>
                <c:pt idx="611">
                  <c:v>30.55</c:v>
                </c:pt>
                <c:pt idx="612">
                  <c:v>30.6</c:v>
                </c:pt>
                <c:pt idx="613">
                  <c:v>30.650000000000031</c:v>
                </c:pt>
                <c:pt idx="614">
                  <c:v>30.7</c:v>
                </c:pt>
                <c:pt idx="615">
                  <c:v>30.75</c:v>
                </c:pt>
                <c:pt idx="616">
                  <c:v>30.8</c:v>
                </c:pt>
                <c:pt idx="617">
                  <c:v>30.85</c:v>
                </c:pt>
                <c:pt idx="618">
                  <c:v>30.9</c:v>
                </c:pt>
                <c:pt idx="619">
                  <c:v>30.95</c:v>
                </c:pt>
                <c:pt idx="620">
                  <c:v>31</c:v>
                </c:pt>
                <c:pt idx="621">
                  <c:v>31.05</c:v>
                </c:pt>
                <c:pt idx="622">
                  <c:v>31.1</c:v>
                </c:pt>
                <c:pt idx="623">
                  <c:v>31.150000000000031</c:v>
                </c:pt>
                <c:pt idx="624">
                  <c:v>31.2</c:v>
                </c:pt>
                <c:pt idx="625">
                  <c:v>31.25</c:v>
                </c:pt>
                <c:pt idx="626">
                  <c:v>31.3</c:v>
                </c:pt>
                <c:pt idx="627">
                  <c:v>31.35</c:v>
                </c:pt>
                <c:pt idx="628">
                  <c:v>31.4</c:v>
                </c:pt>
                <c:pt idx="629">
                  <c:v>31.45</c:v>
                </c:pt>
                <c:pt idx="630">
                  <c:v>31.5</c:v>
                </c:pt>
                <c:pt idx="631">
                  <c:v>31.55</c:v>
                </c:pt>
                <c:pt idx="632">
                  <c:v>31.6</c:v>
                </c:pt>
                <c:pt idx="633">
                  <c:v>31.650000000000031</c:v>
                </c:pt>
                <c:pt idx="634">
                  <c:v>31.7</c:v>
                </c:pt>
                <c:pt idx="635">
                  <c:v>31.75</c:v>
                </c:pt>
                <c:pt idx="636">
                  <c:v>31.8</c:v>
                </c:pt>
                <c:pt idx="637">
                  <c:v>31.85</c:v>
                </c:pt>
                <c:pt idx="638">
                  <c:v>31.9</c:v>
                </c:pt>
                <c:pt idx="639">
                  <c:v>31.95</c:v>
                </c:pt>
                <c:pt idx="640">
                  <c:v>32</c:v>
                </c:pt>
                <c:pt idx="641">
                  <c:v>32.050000000000004</c:v>
                </c:pt>
                <c:pt idx="642">
                  <c:v>32.1</c:v>
                </c:pt>
                <c:pt idx="643">
                  <c:v>32.15</c:v>
                </c:pt>
                <c:pt idx="644">
                  <c:v>32.200000000000003</c:v>
                </c:pt>
                <c:pt idx="645">
                  <c:v>32.25</c:v>
                </c:pt>
                <c:pt idx="646">
                  <c:v>32.300000000000004</c:v>
                </c:pt>
                <c:pt idx="647">
                  <c:v>32.35</c:v>
                </c:pt>
                <c:pt idx="648">
                  <c:v>32.4</c:v>
                </c:pt>
                <c:pt idx="649">
                  <c:v>32.450000000000003</c:v>
                </c:pt>
                <c:pt idx="650">
                  <c:v>32.5</c:v>
                </c:pt>
                <c:pt idx="651">
                  <c:v>32.550000000000004</c:v>
                </c:pt>
                <c:pt idx="652">
                  <c:v>32.6</c:v>
                </c:pt>
                <c:pt idx="653">
                  <c:v>32.65</c:v>
                </c:pt>
                <c:pt idx="654">
                  <c:v>32.700000000000003</c:v>
                </c:pt>
                <c:pt idx="655">
                  <c:v>32.75</c:v>
                </c:pt>
                <c:pt idx="656">
                  <c:v>32.800000000000004</c:v>
                </c:pt>
                <c:pt idx="657">
                  <c:v>32.85</c:v>
                </c:pt>
                <c:pt idx="658">
                  <c:v>32.9</c:v>
                </c:pt>
                <c:pt idx="659">
                  <c:v>32.950000000000003</c:v>
                </c:pt>
                <c:pt idx="660">
                  <c:v>33</c:v>
                </c:pt>
                <c:pt idx="661">
                  <c:v>33.050000000000004</c:v>
                </c:pt>
                <c:pt idx="662">
                  <c:v>33.1</c:v>
                </c:pt>
                <c:pt idx="663">
                  <c:v>33.15</c:v>
                </c:pt>
                <c:pt idx="664">
                  <c:v>33.200000000000003</c:v>
                </c:pt>
                <c:pt idx="665">
                  <c:v>33.25</c:v>
                </c:pt>
                <c:pt idx="666">
                  <c:v>33.300000000000004</c:v>
                </c:pt>
                <c:pt idx="667">
                  <c:v>33.35</c:v>
                </c:pt>
                <c:pt idx="668">
                  <c:v>33.4</c:v>
                </c:pt>
                <c:pt idx="669">
                  <c:v>33.450000000000003</c:v>
                </c:pt>
                <c:pt idx="670">
                  <c:v>33.5</c:v>
                </c:pt>
                <c:pt idx="671">
                  <c:v>33.550000000000004</c:v>
                </c:pt>
                <c:pt idx="672">
                  <c:v>33.6</c:v>
                </c:pt>
                <c:pt idx="673">
                  <c:v>33.65</c:v>
                </c:pt>
                <c:pt idx="674">
                  <c:v>33.700000000000003</c:v>
                </c:pt>
                <c:pt idx="675">
                  <c:v>33.75</c:v>
                </c:pt>
                <c:pt idx="676">
                  <c:v>33.800000000000004</c:v>
                </c:pt>
                <c:pt idx="677">
                  <c:v>33.85</c:v>
                </c:pt>
                <c:pt idx="678">
                  <c:v>33.9</c:v>
                </c:pt>
                <c:pt idx="679">
                  <c:v>33.950000000000003</c:v>
                </c:pt>
                <c:pt idx="680">
                  <c:v>34</c:v>
                </c:pt>
                <c:pt idx="681">
                  <c:v>34.050000000000004</c:v>
                </c:pt>
                <c:pt idx="682">
                  <c:v>34.1</c:v>
                </c:pt>
                <c:pt idx="683">
                  <c:v>34.15</c:v>
                </c:pt>
                <c:pt idx="684">
                  <c:v>34.200000000000003</c:v>
                </c:pt>
                <c:pt idx="685">
                  <c:v>34.25</c:v>
                </c:pt>
                <c:pt idx="686">
                  <c:v>34.300000000000004</c:v>
                </c:pt>
                <c:pt idx="687">
                  <c:v>34.35</c:v>
                </c:pt>
                <c:pt idx="688">
                  <c:v>34.4</c:v>
                </c:pt>
                <c:pt idx="689">
                  <c:v>34.450000000000003</c:v>
                </c:pt>
                <c:pt idx="690">
                  <c:v>34.5</c:v>
                </c:pt>
                <c:pt idx="691">
                  <c:v>34.550000000000004</c:v>
                </c:pt>
                <c:pt idx="692">
                  <c:v>34.6</c:v>
                </c:pt>
                <c:pt idx="693">
                  <c:v>34.65</c:v>
                </c:pt>
                <c:pt idx="694">
                  <c:v>34.700000000000003</c:v>
                </c:pt>
                <c:pt idx="695">
                  <c:v>34.75</c:v>
                </c:pt>
                <c:pt idx="696">
                  <c:v>34.800000000000004</c:v>
                </c:pt>
                <c:pt idx="697">
                  <c:v>34.85</c:v>
                </c:pt>
                <c:pt idx="698">
                  <c:v>34.9</c:v>
                </c:pt>
                <c:pt idx="699">
                  <c:v>34.950000000000003</c:v>
                </c:pt>
                <c:pt idx="700">
                  <c:v>35</c:v>
                </c:pt>
                <c:pt idx="701">
                  <c:v>35.050000000000004</c:v>
                </c:pt>
                <c:pt idx="702">
                  <c:v>35.1</c:v>
                </c:pt>
                <c:pt idx="703">
                  <c:v>35.15</c:v>
                </c:pt>
                <c:pt idx="704">
                  <c:v>35.200000000000003</c:v>
                </c:pt>
                <c:pt idx="705">
                  <c:v>35.25</c:v>
                </c:pt>
                <c:pt idx="706">
                  <c:v>35.300000000000004</c:v>
                </c:pt>
                <c:pt idx="707">
                  <c:v>35.35</c:v>
                </c:pt>
                <c:pt idx="708">
                  <c:v>35.4</c:v>
                </c:pt>
                <c:pt idx="709">
                  <c:v>35.450000000000003</c:v>
                </c:pt>
                <c:pt idx="710">
                  <c:v>35.5</c:v>
                </c:pt>
                <c:pt idx="711">
                  <c:v>35.550000000000004</c:v>
                </c:pt>
                <c:pt idx="712">
                  <c:v>35.6</c:v>
                </c:pt>
                <c:pt idx="713">
                  <c:v>35.65</c:v>
                </c:pt>
                <c:pt idx="714">
                  <c:v>35.700000000000003</c:v>
                </c:pt>
                <c:pt idx="715">
                  <c:v>35.75</c:v>
                </c:pt>
                <c:pt idx="716">
                  <c:v>35.800000000000004</c:v>
                </c:pt>
                <c:pt idx="717">
                  <c:v>35.85</c:v>
                </c:pt>
                <c:pt idx="718">
                  <c:v>35.9</c:v>
                </c:pt>
                <c:pt idx="719">
                  <c:v>35.950000000000003</c:v>
                </c:pt>
                <c:pt idx="720">
                  <c:v>36</c:v>
                </c:pt>
                <c:pt idx="721">
                  <c:v>36.050000000000004</c:v>
                </c:pt>
                <c:pt idx="722">
                  <c:v>36.1</c:v>
                </c:pt>
                <c:pt idx="723">
                  <c:v>36.15</c:v>
                </c:pt>
                <c:pt idx="724">
                  <c:v>36.200000000000003</c:v>
                </c:pt>
                <c:pt idx="725">
                  <c:v>36.25</c:v>
                </c:pt>
                <c:pt idx="726">
                  <c:v>36.300000000000004</c:v>
                </c:pt>
                <c:pt idx="727">
                  <c:v>36.35</c:v>
                </c:pt>
                <c:pt idx="728">
                  <c:v>36.4</c:v>
                </c:pt>
                <c:pt idx="729">
                  <c:v>36.450000000000003</c:v>
                </c:pt>
                <c:pt idx="730">
                  <c:v>36.5</c:v>
                </c:pt>
                <c:pt idx="731">
                  <c:v>36.550000000000004</c:v>
                </c:pt>
                <c:pt idx="732">
                  <c:v>36.6</c:v>
                </c:pt>
                <c:pt idx="733">
                  <c:v>36.65</c:v>
                </c:pt>
                <c:pt idx="734">
                  <c:v>36.700000000000003</c:v>
                </c:pt>
                <c:pt idx="735">
                  <c:v>36.75</c:v>
                </c:pt>
                <c:pt idx="736">
                  <c:v>36.800000000000004</c:v>
                </c:pt>
                <c:pt idx="737">
                  <c:v>36.85</c:v>
                </c:pt>
                <c:pt idx="738">
                  <c:v>36.9</c:v>
                </c:pt>
                <c:pt idx="739">
                  <c:v>36.950000000000003</c:v>
                </c:pt>
                <c:pt idx="740">
                  <c:v>37</c:v>
                </c:pt>
                <c:pt idx="741">
                  <c:v>37.050000000000004</c:v>
                </c:pt>
                <c:pt idx="742">
                  <c:v>37.1</c:v>
                </c:pt>
                <c:pt idx="743">
                  <c:v>37.15</c:v>
                </c:pt>
                <c:pt idx="744">
                  <c:v>37.200000000000003</c:v>
                </c:pt>
                <c:pt idx="745">
                  <c:v>37.25</c:v>
                </c:pt>
                <c:pt idx="746">
                  <c:v>37.300000000000004</c:v>
                </c:pt>
                <c:pt idx="747">
                  <c:v>37.35</c:v>
                </c:pt>
                <c:pt idx="748">
                  <c:v>37.4</c:v>
                </c:pt>
                <c:pt idx="749">
                  <c:v>37.450000000000003</c:v>
                </c:pt>
                <c:pt idx="750">
                  <c:v>37.5</c:v>
                </c:pt>
                <c:pt idx="751">
                  <c:v>37.550000000000004</c:v>
                </c:pt>
                <c:pt idx="752">
                  <c:v>37.6</c:v>
                </c:pt>
                <c:pt idx="753">
                  <c:v>37.65</c:v>
                </c:pt>
                <c:pt idx="754">
                  <c:v>37.700000000000003</c:v>
                </c:pt>
                <c:pt idx="755">
                  <c:v>37.75</c:v>
                </c:pt>
                <c:pt idx="756">
                  <c:v>37.800000000000004</c:v>
                </c:pt>
                <c:pt idx="757">
                  <c:v>37.85</c:v>
                </c:pt>
                <c:pt idx="758">
                  <c:v>37.9</c:v>
                </c:pt>
                <c:pt idx="759">
                  <c:v>37.950000000000003</c:v>
                </c:pt>
                <c:pt idx="760">
                  <c:v>38</c:v>
                </c:pt>
                <c:pt idx="761">
                  <c:v>38.050000000000004</c:v>
                </c:pt>
                <c:pt idx="762">
                  <c:v>38.1</c:v>
                </c:pt>
                <c:pt idx="763">
                  <c:v>38.15</c:v>
                </c:pt>
                <c:pt idx="764">
                  <c:v>38.200000000000003</c:v>
                </c:pt>
                <c:pt idx="765">
                  <c:v>38.25</c:v>
                </c:pt>
                <c:pt idx="766">
                  <c:v>38.300000000000004</c:v>
                </c:pt>
                <c:pt idx="767">
                  <c:v>38.35</c:v>
                </c:pt>
                <c:pt idx="768">
                  <c:v>38.4</c:v>
                </c:pt>
                <c:pt idx="769">
                  <c:v>38.450000000000003</c:v>
                </c:pt>
                <c:pt idx="770">
                  <c:v>38.5</c:v>
                </c:pt>
                <c:pt idx="771">
                  <c:v>38.550000000000004</c:v>
                </c:pt>
                <c:pt idx="772">
                  <c:v>38.6</c:v>
                </c:pt>
                <c:pt idx="773">
                  <c:v>38.65</c:v>
                </c:pt>
                <c:pt idx="774">
                  <c:v>38.700000000000003</c:v>
                </c:pt>
                <c:pt idx="775">
                  <c:v>38.75</c:v>
                </c:pt>
                <c:pt idx="776">
                  <c:v>38.800000000000004</c:v>
                </c:pt>
                <c:pt idx="777">
                  <c:v>38.85</c:v>
                </c:pt>
                <c:pt idx="778">
                  <c:v>38.9</c:v>
                </c:pt>
                <c:pt idx="779">
                  <c:v>38.950000000000003</c:v>
                </c:pt>
                <c:pt idx="780">
                  <c:v>39</c:v>
                </c:pt>
                <c:pt idx="781">
                  <c:v>39.050000000000004</c:v>
                </c:pt>
                <c:pt idx="782">
                  <c:v>39.1</c:v>
                </c:pt>
                <c:pt idx="783">
                  <c:v>39.15</c:v>
                </c:pt>
                <c:pt idx="784">
                  <c:v>39.200000000000003</c:v>
                </c:pt>
                <c:pt idx="785">
                  <c:v>39.25</c:v>
                </c:pt>
                <c:pt idx="786">
                  <c:v>39.300000000000004</c:v>
                </c:pt>
                <c:pt idx="787">
                  <c:v>39.35</c:v>
                </c:pt>
                <c:pt idx="788">
                  <c:v>39.4</c:v>
                </c:pt>
                <c:pt idx="789">
                  <c:v>39.450000000000003</c:v>
                </c:pt>
                <c:pt idx="790">
                  <c:v>39.5</c:v>
                </c:pt>
                <c:pt idx="791">
                  <c:v>39.550000000000004</c:v>
                </c:pt>
                <c:pt idx="792">
                  <c:v>39.6</c:v>
                </c:pt>
                <c:pt idx="793">
                  <c:v>39.65</c:v>
                </c:pt>
                <c:pt idx="794">
                  <c:v>39.700000000000003</c:v>
                </c:pt>
                <c:pt idx="795">
                  <c:v>39.75</c:v>
                </c:pt>
                <c:pt idx="796">
                  <c:v>39.800000000000004</c:v>
                </c:pt>
                <c:pt idx="797">
                  <c:v>39.85</c:v>
                </c:pt>
                <c:pt idx="798">
                  <c:v>39.9</c:v>
                </c:pt>
                <c:pt idx="799">
                  <c:v>39.950000000000003</c:v>
                </c:pt>
                <c:pt idx="800">
                  <c:v>40</c:v>
                </c:pt>
                <c:pt idx="801">
                  <c:v>40.050000000000004</c:v>
                </c:pt>
                <c:pt idx="802">
                  <c:v>40.1</c:v>
                </c:pt>
                <c:pt idx="803">
                  <c:v>40.15</c:v>
                </c:pt>
                <c:pt idx="804">
                  <c:v>40.200000000000003</c:v>
                </c:pt>
                <c:pt idx="805">
                  <c:v>40.25</c:v>
                </c:pt>
                <c:pt idx="806">
                  <c:v>40.300000000000004</c:v>
                </c:pt>
                <c:pt idx="807">
                  <c:v>40.35</c:v>
                </c:pt>
                <c:pt idx="808">
                  <c:v>40.4</c:v>
                </c:pt>
                <c:pt idx="809">
                  <c:v>40.450000000000003</c:v>
                </c:pt>
                <c:pt idx="810">
                  <c:v>40.5</c:v>
                </c:pt>
                <c:pt idx="811">
                  <c:v>40.550000000000004</c:v>
                </c:pt>
                <c:pt idx="812">
                  <c:v>40.6</c:v>
                </c:pt>
                <c:pt idx="813">
                  <c:v>40.65</c:v>
                </c:pt>
                <c:pt idx="814">
                  <c:v>40.700000000000003</c:v>
                </c:pt>
                <c:pt idx="815">
                  <c:v>40.75</c:v>
                </c:pt>
                <c:pt idx="816">
                  <c:v>40.800000000000004</c:v>
                </c:pt>
                <c:pt idx="817">
                  <c:v>40.85</c:v>
                </c:pt>
                <c:pt idx="818">
                  <c:v>40.9</c:v>
                </c:pt>
                <c:pt idx="819">
                  <c:v>40.950000000000003</c:v>
                </c:pt>
                <c:pt idx="820">
                  <c:v>41</c:v>
                </c:pt>
                <c:pt idx="821">
                  <c:v>41.05</c:v>
                </c:pt>
                <c:pt idx="822">
                  <c:v>41.1</c:v>
                </c:pt>
                <c:pt idx="823">
                  <c:v>41.15</c:v>
                </c:pt>
                <c:pt idx="824">
                  <c:v>41.2</c:v>
                </c:pt>
                <c:pt idx="825">
                  <c:v>41.25</c:v>
                </c:pt>
                <c:pt idx="826">
                  <c:v>41.3</c:v>
                </c:pt>
                <c:pt idx="827">
                  <c:v>41.35</c:v>
                </c:pt>
                <c:pt idx="828">
                  <c:v>41.4</c:v>
                </c:pt>
                <c:pt idx="829">
                  <c:v>41.45</c:v>
                </c:pt>
                <c:pt idx="830">
                  <c:v>41.5</c:v>
                </c:pt>
                <c:pt idx="831">
                  <c:v>41.55</c:v>
                </c:pt>
                <c:pt idx="832">
                  <c:v>41.6</c:v>
                </c:pt>
                <c:pt idx="833">
                  <c:v>41.65</c:v>
                </c:pt>
                <c:pt idx="834">
                  <c:v>41.7</c:v>
                </c:pt>
                <c:pt idx="835">
                  <c:v>41.75</c:v>
                </c:pt>
                <c:pt idx="836">
                  <c:v>41.8</c:v>
                </c:pt>
                <c:pt idx="837">
                  <c:v>41.85</c:v>
                </c:pt>
                <c:pt idx="838">
                  <c:v>41.9</c:v>
                </c:pt>
                <c:pt idx="839">
                  <c:v>41.95</c:v>
                </c:pt>
                <c:pt idx="840">
                  <c:v>42</c:v>
                </c:pt>
                <c:pt idx="841">
                  <c:v>42.05</c:v>
                </c:pt>
                <c:pt idx="842">
                  <c:v>42.1</c:v>
                </c:pt>
                <c:pt idx="843">
                  <c:v>42.15</c:v>
                </c:pt>
                <c:pt idx="844">
                  <c:v>42.2</c:v>
                </c:pt>
                <c:pt idx="845">
                  <c:v>42.25</c:v>
                </c:pt>
                <c:pt idx="846">
                  <c:v>42.3</c:v>
                </c:pt>
                <c:pt idx="847">
                  <c:v>42.35</c:v>
                </c:pt>
                <c:pt idx="848">
                  <c:v>42.4</c:v>
                </c:pt>
                <c:pt idx="849">
                  <c:v>42.45</c:v>
                </c:pt>
                <c:pt idx="850">
                  <c:v>42.5</c:v>
                </c:pt>
                <c:pt idx="851">
                  <c:v>42.55</c:v>
                </c:pt>
                <c:pt idx="852">
                  <c:v>42.6</c:v>
                </c:pt>
                <c:pt idx="853">
                  <c:v>42.65</c:v>
                </c:pt>
                <c:pt idx="854">
                  <c:v>42.7</c:v>
                </c:pt>
                <c:pt idx="855">
                  <c:v>42.75</c:v>
                </c:pt>
                <c:pt idx="856">
                  <c:v>42.8</c:v>
                </c:pt>
                <c:pt idx="857">
                  <c:v>42.85</c:v>
                </c:pt>
                <c:pt idx="858">
                  <c:v>42.9</c:v>
                </c:pt>
                <c:pt idx="859">
                  <c:v>42.95</c:v>
                </c:pt>
                <c:pt idx="860">
                  <c:v>43</c:v>
                </c:pt>
                <c:pt idx="861">
                  <c:v>43.05</c:v>
                </c:pt>
                <c:pt idx="862">
                  <c:v>43.1</c:v>
                </c:pt>
                <c:pt idx="863">
                  <c:v>43.15</c:v>
                </c:pt>
                <c:pt idx="864">
                  <c:v>43.2</c:v>
                </c:pt>
                <c:pt idx="865">
                  <c:v>43.25</c:v>
                </c:pt>
                <c:pt idx="866">
                  <c:v>43.3</c:v>
                </c:pt>
                <c:pt idx="867">
                  <c:v>43.35</c:v>
                </c:pt>
                <c:pt idx="868">
                  <c:v>43.4</c:v>
                </c:pt>
                <c:pt idx="869">
                  <c:v>43.45</c:v>
                </c:pt>
                <c:pt idx="870">
                  <c:v>43.5</c:v>
                </c:pt>
                <c:pt idx="871">
                  <c:v>43.55</c:v>
                </c:pt>
                <c:pt idx="872">
                  <c:v>43.6</c:v>
                </c:pt>
                <c:pt idx="873">
                  <c:v>43.65</c:v>
                </c:pt>
                <c:pt idx="874">
                  <c:v>43.7</c:v>
                </c:pt>
                <c:pt idx="875">
                  <c:v>43.75</c:v>
                </c:pt>
                <c:pt idx="876">
                  <c:v>43.8</c:v>
                </c:pt>
                <c:pt idx="877">
                  <c:v>43.85</c:v>
                </c:pt>
                <c:pt idx="878">
                  <c:v>43.9</c:v>
                </c:pt>
                <c:pt idx="879">
                  <c:v>43.95</c:v>
                </c:pt>
                <c:pt idx="880">
                  <c:v>44</c:v>
                </c:pt>
                <c:pt idx="881">
                  <c:v>44.05</c:v>
                </c:pt>
                <c:pt idx="882">
                  <c:v>44.1</c:v>
                </c:pt>
                <c:pt idx="883">
                  <c:v>44.15</c:v>
                </c:pt>
                <c:pt idx="884">
                  <c:v>44.2</c:v>
                </c:pt>
                <c:pt idx="885">
                  <c:v>44.25</c:v>
                </c:pt>
                <c:pt idx="886">
                  <c:v>44.3</c:v>
                </c:pt>
                <c:pt idx="887">
                  <c:v>44.35</c:v>
                </c:pt>
                <c:pt idx="888">
                  <c:v>44.4</c:v>
                </c:pt>
                <c:pt idx="889">
                  <c:v>44.45</c:v>
                </c:pt>
                <c:pt idx="890">
                  <c:v>44.5</c:v>
                </c:pt>
                <c:pt idx="891">
                  <c:v>44.55</c:v>
                </c:pt>
                <c:pt idx="892">
                  <c:v>44.6</c:v>
                </c:pt>
                <c:pt idx="893">
                  <c:v>44.65</c:v>
                </c:pt>
                <c:pt idx="894">
                  <c:v>44.7</c:v>
                </c:pt>
                <c:pt idx="895">
                  <c:v>44.75</c:v>
                </c:pt>
                <c:pt idx="896">
                  <c:v>44.8</c:v>
                </c:pt>
                <c:pt idx="897">
                  <c:v>44.85</c:v>
                </c:pt>
                <c:pt idx="898">
                  <c:v>44.9</c:v>
                </c:pt>
                <c:pt idx="899">
                  <c:v>44.95</c:v>
                </c:pt>
                <c:pt idx="900">
                  <c:v>45</c:v>
                </c:pt>
                <c:pt idx="901">
                  <c:v>45.05</c:v>
                </c:pt>
                <c:pt idx="902">
                  <c:v>45.1</c:v>
                </c:pt>
                <c:pt idx="903">
                  <c:v>45.15</c:v>
                </c:pt>
                <c:pt idx="904">
                  <c:v>45.2</c:v>
                </c:pt>
                <c:pt idx="905">
                  <c:v>45.25</c:v>
                </c:pt>
                <c:pt idx="906">
                  <c:v>45.3</c:v>
                </c:pt>
                <c:pt idx="907">
                  <c:v>45.35</c:v>
                </c:pt>
                <c:pt idx="908">
                  <c:v>45.4</c:v>
                </c:pt>
                <c:pt idx="909">
                  <c:v>45.45</c:v>
                </c:pt>
                <c:pt idx="910">
                  <c:v>45.5</c:v>
                </c:pt>
                <c:pt idx="911">
                  <c:v>45.55</c:v>
                </c:pt>
                <c:pt idx="912">
                  <c:v>45.6</c:v>
                </c:pt>
                <c:pt idx="913">
                  <c:v>45.65</c:v>
                </c:pt>
                <c:pt idx="914">
                  <c:v>45.7</c:v>
                </c:pt>
                <c:pt idx="915">
                  <c:v>45.75</c:v>
                </c:pt>
                <c:pt idx="916">
                  <c:v>45.8</c:v>
                </c:pt>
                <c:pt idx="917">
                  <c:v>45.85</c:v>
                </c:pt>
                <c:pt idx="918">
                  <c:v>45.9</c:v>
                </c:pt>
                <c:pt idx="919">
                  <c:v>45.95</c:v>
                </c:pt>
                <c:pt idx="920">
                  <c:v>46</c:v>
                </c:pt>
                <c:pt idx="921">
                  <c:v>46.05</c:v>
                </c:pt>
                <c:pt idx="922">
                  <c:v>46.1</c:v>
                </c:pt>
                <c:pt idx="923">
                  <c:v>46.15</c:v>
                </c:pt>
                <c:pt idx="924">
                  <c:v>46.2</c:v>
                </c:pt>
                <c:pt idx="925">
                  <c:v>46.25</c:v>
                </c:pt>
                <c:pt idx="926">
                  <c:v>46.3</c:v>
                </c:pt>
                <c:pt idx="927">
                  <c:v>46.35</c:v>
                </c:pt>
                <c:pt idx="928">
                  <c:v>46.4</c:v>
                </c:pt>
                <c:pt idx="929">
                  <c:v>46.45</c:v>
                </c:pt>
                <c:pt idx="930">
                  <c:v>46.5</c:v>
                </c:pt>
                <c:pt idx="931">
                  <c:v>46.55</c:v>
                </c:pt>
                <c:pt idx="932">
                  <c:v>46.6</c:v>
                </c:pt>
                <c:pt idx="933">
                  <c:v>46.65</c:v>
                </c:pt>
                <c:pt idx="934">
                  <c:v>46.7</c:v>
                </c:pt>
                <c:pt idx="935">
                  <c:v>46.75</c:v>
                </c:pt>
                <c:pt idx="936">
                  <c:v>46.8</c:v>
                </c:pt>
                <c:pt idx="937">
                  <c:v>46.85</c:v>
                </c:pt>
                <c:pt idx="938">
                  <c:v>46.9</c:v>
                </c:pt>
                <c:pt idx="939">
                  <c:v>46.95</c:v>
                </c:pt>
                <c:pt idx="940">
                  <c:v>47</c:v>
                </c:pt>
                <c:pt idx="941">
                  <c:v>47.05</c:v>
                </c:pt>
                <c:pt idx="942">
                  <c:v>47.1</c:v>
                </c:pt>
                <c:pt idx="943">
                  <c:v>47.15</c:v>
                </c:pt>
                <c:pt idx="944">
                  <c:v>47.2</c:v>
                </c:pt>
                <c:pt idx="945">
                  <c:v>47.25</c:v>
                </c:pt>
                <c:pt idx="946">
                  <c:v>47.3</c:v>
                </c:pt>
                <c:pt idx="947">
                  <c:v>47.35</c:v>
                </c:pt>
                <c:pt idx="948">
                  <c:v>47.4</c:v>
                </c:pt>
                <c:pt idx="949">
                  <c:v>47.45</c:v>
                </c:pt>
                <c:pt idx="950">
                  <c:v>47.5</c:v>
                </c:pt>
                <c:pt idx="951">
                  <c:v>47.55</c:v>
                </c:pt>
                <c:pt idx="952">
                  <c:v>47.6</c:v>
                </c:pt>
                <c:pt idx="953">
                  <c:v>47.65</c:v>
                </c:pt>
                <c:pt idx="954">
                  <c:v>47.7</c:v>
                </c:pt>
                <c:pt idx="955">
                  <c:v>47.75</c:v>
                </c:pt>
                <c:pt idx="956">
                  <c:v>47.8</c:v>
                </c:pt>
                <c:pt idx="957">
                  <c:v>47.85</c:v>
                </c:pt>
                <c:pt idx="958">
                  <c:v>47.9</c:v>
                </c:pt>
                <c:pt idx="959">
                  <c:v>47.95</c:v>
                </c:pt>
                <c:pt idx="960">
                  <c:v>48</c:v>
                </c:pt>
                <c:pt idx="961">
                  <c:v>48.05</c:v>
                </c:pt>
                <c:pt idx="962">
                  <c:v>48.1</c:v>
                </c:pt>
                <c:pt idx="963">
                  <c:v>48.15</c:v>
                </c:pt>
                <c:pt idx="964">
                  <c:v>48.2</c:v>
                </c:pt>
                <c:pt idx="965">
                  <c:v>48.25</c:v>
                </c:pt>
                <c:pt idx="966">
                  <c:v>48.3</c:v>
                </c:pt>
                <c:pt idx="967">
                  <c:v>48.35</c:v>
                </c:pt>
                <c:pt idx="968">
                  <c:v>48.4</c:v>
                </c:pt>
                <c:pt idx="969">
                  <c:v>48.45</c:v>
                </c:pt>
                <c:pt idx="970">
                  <c:v>48.5</c:v>
                </c:pt>
                <c:pt idx="971">
                  <c:v>48.55</c:v>
                </c:pt>
                <c:pt idx="972">
                  <c:v>48.6</c:v>
                </c:pt>
                <c:pt idx="973">
                  <c:v>48.65</c:v>
                </c:pt>
                <c:pt idx="974">
                  <c:v>48.7</c:v>
                </c:pt>
                <c:pt idx="975">
                  <c:v>48.75</c:v>
                </c:pt>
                <c:pt idx="976">
                  <c:v>48.8</c:v>
                </c:pt>
                <c:pt idx="977">
                  <c:v>48.85</c:v>
                </c:pt>
                <c:pt idx="978">
                  <c:v>48.9</c:v>
                </c:pt>
                <c:pt idx="979">
                  <c:v>48.95</c:v>
                </c:pt>
                <c:pt idx="980">
                  <c:v>49</c:v>
                </c:pt>
                <c:pt idx="981">
                  <c:v>49.05</c:v>
                </c:pt>
                <c:pt idx="982">
                  <c:v>49.1</c:v>
                </c:pt>
                <c:pt idx="983">
                  <c:v>49.15</c:v>
                </c:pt>
                <c:pt idx="984">
                  <c:v>49.2</c:v>
                </c:pt>
                <c:pt idx="985">
                  <c:v>49.25</c:v>
                </c:pt>
                <c:pt idx="986">
                  <c:v>49.3</c:v>
                </c:pt>
                <c:pt idx="987">
                  <c:v>49.35</c:v>
                </c:pt>
                <c:pt idx="988">
                  <c:v>49.4</c:v>
                </c:pt>
                <c:pt idx="989">
                  <c:v>49.45</c:v>
                </c:pt>
                <c:pt idx="990">
                  <c:v>49.5</c:v>
                </c:pt>
                <c:pt idx="991">
                  <c:v>49.55</c:v>
                </c:pt>
                <c:pt idx="992">
                  <c:v>49.6</c:v>
                </c:pt>
                <c:pt idx="993">
                  <c:v>49.65</c:v>
                </c:pt>
                <c:pt idx="994">
                  <c:v>49.7</c:v>
                </c:pt>
                <c:pt idx="995">
                  <c:v>49.75</c:v>
                </c:pt>
                <c:pt idx="996">
                  <c:v>49.8</c:v>
                </c:pt>
                <c:pt idx="997">
                  <c:v>49.85</c:v>
                </c:pt>
                <c:pt idx="998">
                  <c:v>49.9</c:v>
                </c:pt>
                <c:pt idx="999">
                  <c:v>49.95</c:v>
                </c:pt>
                <c:pt idx="1000">
                  <c:v>50</c:v>
                </c:pt>
                <c:pt idx="1001">
                  <c:v>50.05</c:v>
                </c:pt>
                <c:pt idx="1002">
                  <c:v>50.1</c:v>
                </c:pt>
                <c:pt idx="1003">
                  <c:v>50.15</c:v>
                </c:pt>
                <c:pt idx="1004">
                  <c:v>50.2</c:v>
                </c:pt>
                <c:pt idx="1005">
                  <c:v>50.25</c:v>
                </c:pt>
                <c:pt idx="1006">
                  <c:v>50.3</c:v>
                </c:pt>
                <c:pt idx="1007">
                  <c:v>50.35</c:v>
                </c:pt>
                <c:pt idx="1008">
                  <c:v>50.4</c:v>
                </c:pt>
                <c:pt idx="1009">
                  <c:v>50.45</c:v>
                </c:pt>
                <c:pt idx="1010">
                  <c:v>50.5</c:v>
                </c:pt>
                <c:pt idx="1011">
                  <c:v>50.55</c:v>
                </c:pt>
                <c:pt idx="1012">
                  <c:v>50.6</c:v>
                </c:pt>
                <c:pt idx="1013">
                  <c:v>50.65</c:v>
                </c:pt>
                <c:pt idx="1014">
                  <c:v>50.7</c:v>
                </c:pt>
                <c:pt idx="1015">
                  <c:v>50.75</c:v>
                </c:pt>
                <c:pt idx="1016">
                  <c:v>50.8</c:v>
                </c:pt>
                <c:pt idx="1017">
                  <c:v>50.85</c:v>
                </c:pt>
                <c:pt idx="1018">
                  <c:v>50.9</c:v>
                </c:pt>
                <c:pt idx="1019">
                  <c:v>50.95</c:v>
                </c:pt>
                <c:pt idx="1020">
                  <c:v>51</c:v>
                </c:pt>
                <c:pt idx="1021">
                  <c:v>51.05</c:v>
                </c:pt>
                <c:pt idx="1022">
                  <c:v>51.1</c:v>
                </c:pt>
                <c:pt idx="1023">
                  <c:v>51.15</c:v>
                </c:pt>
                <c:pt idx="1024">
                  <c:v>51.2</c:v>
                </c:pt>
                <c:pt idx="1025">
                  <c:v>51.25</c:v>
                </c:pt>
                <c:pt idx="1026">
                  <c:v>51.3</c:v>
                </c:pt>
                <c:pt idx="1027">
                  <c:v>51.35</c:v>
                </c:pt>
                <c:pt idx="1028">
                  <c:v>51.4</c:v>
                </c:pt>
                <c:pt idx="1029">
                  <c:v>51.45</c:v>
                </c:pt>
                <c:pt idx="1030">
                  <c:v>51.5</c:v>
                </c:pt>
                <c:pt idx="1031">
                  <c:v>51.55</c:v>
                </c:pt>
                <c:pt idx="1032">
                  <c:v>51.6</c:v>
                </c:pt>
                <c:pt idx="1033">
                  <c:v>51.65</c:v>
                </c:pt>
                <c:pt idx="1034">
                  <c:v>51.7</c:v>
                </c:pt>
                <c:pt idx="1035">
                  <c:v>51.75</c:v>
                </c:pt>
                <c:pt idx="1036">
                  <c:v>51.8</c:v>
                </c:pt>
                <c:pt idx="1037">
                  <c:v>51.85</c:v>
                </c:pt>
                <c:pt idx="1038">
                  <c:v>51.9</c:v>
                </c:pt>
                <c:pt idx="1039">
                  <c:v>51.95</c:v>
                </c:pt>
                <c:pt idx="1040">
                  <c:v>52</c:v>
                </c:pt>
                <c:pt idx="1041">
                  <c:v>52.05</c:v>
                </c:pt>
                <c:pt idx="1042">
                  <c:v>52.1</c:v>
                </c:pt>
                <c:pt idx="1043">
                  <c:v>52.15</c:v>
                </c:pt>
                <c:pt idx="1044">
                  <c:v>52.2</c:v>
                </c:pt>
                <c:pt idx="1045">
                  <c:v>52.25</c:v>
                </c:pt>
                <c:pt idx="1046">
                  <c:v>52.3</c:v>
                </c:pt>
                <c:pt idx="1047">
                  <c:v>52.35</c:v>
                </c:pt>
                <c:pt idx="1048">
                  <c:v>52.4</c:v>
                </c:pt>
                <c:pt idx="1049">
                  <c:v>52.45</c:v>
                </c:pt>
                <c:pt idx="1050">
                  <c:v>52.5</c:v>
                </c:pt>
                <c:pt idx="1051">
                  <c:v>52.55</c:v>
                </c:pt>
                <c:pt idx="1052">
                  <c:v>52.6</c:v>
                </c:pt>
                <c:pt idx="1053">
                  <c:v>52.65</c:v>
                </c:pt>
                <c:pt idx="1054">
                  <c:v>52.7</c:v>
                </c:pt>
                <c:pt idx="1055">
                  <c:v>52.75</c:v>
                </c:pt>
                <c:pt idx="1056">
                  <c:v>52.8</c:v>
                </c:pt>
                <c:pt idx="1057">
                  <c:v>52.85</c:v>
                </c:pt>
                <c:pt idx="1058">
                  <c:v>52.9</c:v>
                </c:pt>
                <c:pt idx="1059">
                  <c:v>52.95</c:v>
                </c:pt>
                <c:pt idx="1060">
                  <c:v>53</c:v>
                </c:pt>
                <c:pt idx="1061">
                  <c:v>53.05</c:v>
                </c:pt>
                <c:pt idx="1062">
                  <c:v>53.1</c:v>
                </c:pt>
                <c:pt idx="1063">
                  <c:v>53.15</c:v>
                </c:pt>
                <c:pt idx="1064">
                  <c:v>53.2</c:v>
                </c:pt>
                <c:pt idx="1065">
                  <c:v>53.25</c:v>
                </c:pt>
                <c:pt idx="1066">
                  <c:v>53.3</c:v>
                </c:pt>
                <c:pt idx="1067">
                  <c:v>53.35</c:v>
                </c:pt>
                <c:pt idx="1068">
                  <c:v>53.4</c:v>
                </c:pt>
                <c:pt idx="1069">
                  <c:v>53.45</c:v>
                </c:pt>
                <c:pt idx="1070">
                  <c:v>53.5</c:v>
                </c:pt>
                <c:pt idx="1071">
                  <c:v>53.55</c:v>
                </c:pt>
                <c:pt idx="1072">
                  <c:v>53.6</c:v>
                </c:pt>
                <c:pt idx="1073">
                  <c:v>53.65</c:v>
                </c:pt>
                <c:pt idx="1074">
                  <c:v>53.7</c:v>
                </c:pt>
                <c:pt idx="1075">
                  <c:v>53.75</c:v>
                </c:pt>
                <c:pt idx="1076">
                  <c:v>53.8</c:v>
                </c:pt>
                <c:pt idx="1077">
                  <c:v>53.85</c:v>
                </c:pt>
                <c:pt idx="1078">
                  <c:v>53.9</c:v>
                </c:pt>
                <c:pt idx="1079">
                  <c:v>53.95</c:v>
                </c:pt>
                <c:pt idx="1080">
                  <c:v>54</c:v>
                </c:pt>
                <c:pt idx="1081">
                  <c:v>54.05</c:v>
                </c:pt>
                <c:pt idx="1082">
                  <c:v>54.1</c:v>
                </c:pt>
                <c:pt idx="1083">
                  <c:v>54.15</c:v>
                </c:pt>
                <c:pt idx="1084">
                  <c:v>54.2</c:v>
                </c:pt>
                <c:pt idx="1085">
                  <c:v>54.25</c:v>
                </c:pt>
                <c:pt idx="1086">
                  <c:v>54.3</c:v>
                </c:pt>
                <c:pt idx="1087">
                  <c:v>54.35</c:v>
                </c:pt>
                <c:pt idx="1088">
                  <c:v>54.4</c:v>
                </c:pt>
                <c:pt idx="1089">
                  <c:v>54.45</c:v>
                </c:pt>
                <c:pt idx="1090">
                  <c:v>54.5</c:v>
                </c:pt>
                <c:pt idx="1091">
                  <c:v>54.55</c:v>
                </c:pt>
                <c:pt idx="1092">
                  <c:v>54.6</c:v>
                </c:pt>
                <c:pt idx="1093">
                  <c:v>54.65</c:v>
                </c:pt>
                <c:pt idx="1094">
                  <c:v>54.7</c:v>
                </c:pt>
                <c:pt idx="1095">
                  <c:v>54.75</c:v>
                </c:pt>
                <c:pt idx="1096">
                  <c:v>54.8</c:v>
                </c:pt>
                <c:pt idx="1097">
                  <c:v>54.85</c:v>
                </c:pt>
                <c:pt idx="1098">
                  <c:v>54.9</c:v>
                </c:pt>
                <c:pt idx="1099">
                  <c:v>54.95</c:v>
                </c:pt>
                <c:pt idx="1100">
                  <c:v>55</c:v>
                </c:pt>
                <c:pt idx="1101">
                  <c:v>55.05</c:v>
                </c:pt>
                <c:pt idx="1102">
                  <c:v>55.1</c:v>
                </c:pt>
                <c:pt idx="1103">
                  <c:v>55.15</c:v>
                </c:pt>
                <c:pt idx="1104">
                  <c:v>55.2</c:v>
                </c:pt>
                <c:pt idx="1105">
                  <c:v>55.25</c:v>
                </c:pt>
                <c:pt idx="1106">
                  <c:v>55.3</c:v>
                </c:pt>
                <c:pt idx="1107">
                  <c:v>55.35</c:v>
                </c:pt>
                <c:pt idx="1108">
                  <c:v>55.4</c:v>
                </c:pt>
                <c:pt idx="1109">
                  <c:v>55.45</c:v>
                </c:pt>
                <c:pt idx="1110">
                  <c:v>55.5</c:v>
                </c:pt>
                <c:pt idx="1111">
                  <c:v>55.55</c:v>
                </c:pt>
                <c:pt idx="1112">
                  <c:v>55.6</c:v>
                </c:pt>
                <c:pt idx="1113">
                  <c:v>55.65</c:v>
                </c:pt>
                <c:pt idx="1114">
                  <c:v>55.7</c:v>
                </c:pt>
                <c:pt idx="1115">
                  <c:v>55.75</c:v>
                </c:pt>
                <c:pt idx="1116">
                  <c:v>55.8</c:v>
                </c:pt>
                <c:pt idx="1117">
                  <c:v>55.85</c:v>
                </c:pt>
                <c:pt idx="1118">
                  <c:v>55.9</c:v>
                </c:pt>
                <c:pt idx="1119">
                  <c:v>55.95</c:v>
                </c:pt>
                <c:pt idx="1120">
                  <c:v>56</c:v>
                </c:pt>
                <c:pt idx="1121">
                  <c:v>56.05</c:v>
                </c:pt>
                <c:pt idx="1122">
                  <c:v>56.1</c:v>
                </c:pt>
                <c:pt idx="1123">
                  <c:v>56.15</c:v>
                </c:pt>
                <c:pt idx="1124">
                  <c:v>56.2</c:v>
                </c:pt>
                <c:pt idx="1125">
                  <c:v>56.25</c:v>
                </c:pt>
                <c:pt idx="1126">
                  <c:v>56.3</c:v>
                </c:pt>
                <c:pt idx="1127">
                  <c:v>56.35</c:v>
                </c:pt>
                <c:pt idx="1128">
                  <c:v>56.4</c:v>
                </c:pt>
                <c:pt idx="1129">
                  <c:v>56.45</c:v>
                </c:pt>
                <c:pt idx="1130">
                  <c:v>56.5</c:v>
                </c:pt>
                <c:pt idx="1131">
                  <c:v>56.55</c:v>
                </c:pt>
                <c:pt idx="1132">
                  <c:v>56.6</c:v>
                </c:pt>
                <c:pt idx="1133">
                  <c:v>56.65</c:v>
                </c:pt>
                <c:pt idx="1134">
                  <c:v>56.7</c:v>
                </c:pt>
                <c:pt idx="1135">
                  <c:v>56.75</c:v>
                </c:pt>
                <c:pt idx="1136">
                  <c:v>56.8</c:v>
                </c:pt>
                <c:pt idx="1137">
                  <c:v>56.85</c:v>
                </c:pt>
                <c:pt idx="1138">
                  <c:v>56.9</c:v>
                </c:pt>
                <c:pt idx="1139">
                  <c:v>56.95</c:v>
                </c:pt>
                <c:pt idx="1140">
                  <c:v>57</c:v>
                </c:pt>
                <c:pt idx="1141">
                  <c:v>57.05</c:v>
                </c:pt>
                <c:pt idx="1142">
                  <c:v>57.1</c:v>
                </c:pt>
                <c:pt idx="1143">
                  <c:v>57.15</c:v>
                </c:pt>
                <c:pt idx="1144">
                  <c:v>57.2</c:v>
                </c:pt>
                <c:pt idx="1145">
                  <c:v>57.25</c:v>
                </c:pt>
                <c:pt idx="1146">
                  <c:v>57.3</c:v>
                </c:pt>
                <c:pt idx="1147">
                  <c:v>57.35</c:v>
                </c:pt>
                <c:pt idx="1148">
                  <c:v>57.4</c:v>
                </c:pt>
                <c:pt idx="1149">
                  <c:v>57.45</c:v>
                </c:pt>
                <c:pt idx="1150">
                  <c:v>57.5</c:v>
                </c:pt>
                <c:pt idx="1151">
                  <c:v>57.55</c:v>
                </c:pt>
                <c:pt idx="1152">
                  <c:v>57.6</c:v>
                </c:pt>
                <c:pt idx="1153">
                  <c:v>57.65</c:v>
                </c:pt>
                <c:pt idx="1154">
                  <c:v>57.7</c:v>
                </c:pt>
                <c:pt idx="1155">
                  <c:v>57.75</c:v>
                </c:pt>
                <c:pt idx="1156">
                  <c:v>57.8</c:v>
                </c:pt>
                <c:pt idx="1157">
                  <c:v>57.85</c:v>
                </c:pt>
                <c:pt idx="1158">
                  <c:v>57.9</c:v>
                </c:pt>
                <c:pt idx="1159">
                  <c:v>57.95</c:v>
                </c:pt>
                <c:pt idx="1160">
                  <c:v>58</c:v>
                </c:pt>
                <c:pt idx="1161">
                  <c:v>58.05</c:v>
                </c:pt>
                <c:pt idx="1162">
                  <c:v>58.1</c:v>
                </c:pt>
                <c:pt idx="1163">
                  <c:v>58.15</c:v>
                </c:pt>
                <c:pt idx="1164">
                  <c:v>58.2</c:v>
                </c:pt>
                <c:pt idx="1165">
                  <c:v>58.25</c:v>
                </c:pt>
                <c:pt idx="1166">
                  <c:v>58.3</c:v>
                </c:pt>
                <c:pt idx="1167">
                  <c:v>58.35</c:v>
                </c:pt>
                <c:pt idx="1168">
                  <c:v>58.4</c:v>
                </c:pt>
                <c:pt idx="1169">
                  <c:v>58.45</c:v>
                </c:pt>
                <c:pt idx="1170">
                  <c:v>58.5</c:v>
                </c:pt>
                <c:pt idx="1171">
                  <c:v>58.55</c:v>
                </c:pt>
                <c:pt idx="1172">
                  <c:v>58.6</c:v>
                </c:pt>
                <c:pt idx="1173">
                  <c:v>58.65</c:v>
                </c:pt>
                <c:pt idx="1174">
                  <c:v>58.7</c:v>
                </c:pt>
                <c:pt idx="1175">
                  <c:v>58.75</c:v>
                </c:pt>
                <c:pt idx="1176">
                  <c:v>58.8</c:v>
                </c:pt>
                <c:pt idx="1177">
                  <c:v>58.85</c:v>
                </c:pt>
                <c:pt idx="1178">
                  <c:v>58.9</c:v>
                </c:pt>
                <c:pt idx="1179">
                  <c:v>58.95</c:v>
                </c:pt>
                <c:pt idx="1180">
                  <c:v>59</c:v>
                </c:pt>
                <c:pt idx="1181">
                  <c:v>59.05</c:v>
                </c:pt>
                <c:pt idx="1182">
                  <c:v>59.1</c:v>
                </c:pt>
                <c:pt idx="1183">
                  <c:v>59.15</c:v>
                </c:pt>
                <c:pt idx="1184">
                  <c:v>59.2</c:v>
                </c:pt>
                <c:pt idx="1185">
                  <c:v>59.25</c:v>
                </c:pt>
                <c:pt idx="1186">
                  <c:v>59.3</c:v>
                </c:pt>
                <c:pt idx="1187">
                  <c:v>59.35</c:v>
                </c:pt>
                <c:pt idx="1188">
                  <c:v>59.4</c:v>
                </c:pt>
                <c:pt idx="1189">
                  <c:v>59.45</c:v>
                </c:pt>
                <c:pt idx="1190">
                  <c:v>59.5</c:v>
                </c:pt>
                <c:pt idx="1191">
                  <c:v>59.55</c:v>
                </c:pt>
                <c:pt idx="1192">
                  <c:v>59.6</c:v>
                </c:pt>
                <c:pt idx="1193">
                  <c:v>59.65</c:v>
                </c:pt>
                <c:pt idx="1194">
                  <c:v>59.7</c:v>
                </c:pt>
                <c:pt idx="1195">
                  <c:v>59.75</c:v>
                </c:pt>
                <c:pt idx="1196">
                  <c:v>59.8</c:v>
                </c:pt>
                <c:pt idx="1197">
                  <c:v>59.85</c:v>
                </c:pt>
                <c:pt idx="1198">
                  <c:v>59.9</c:v>
                </c:pt>
                <c:pt idx="1199">
                  <c:v>59.95</c:v>
                </c:pt>
                <c:pt idx="1200">
                  <c:v>60</c:v>
                </c:pt>
                <c:pt idx="1201">
                  <c:v>60.05</c:v>
                </c:pt>
                <c:pt idx="1202">
                  <c:v>60.1</c:v>
                </c:pt>
                <c:pt idx="1203">
                  <c:v>60.15</c:v>
                </c:pt>
                <c:pt idx="1204">
                  <c:v>60.2</c:v>
                </c:pt>
                <c:pt idx="1205">
                  <c:v>60.25</c:v>
                </c:pt>
                <c:pt idx="1206">
                  <c:v>60.3</c:v>
                </c:pt>
                <c:pt idx="1207">
                  <c:v>60.35</c:v>
                </c:pt>
                <c:pt idx="1208">
                  <c:v>60.4</c:v>
                </c:pt>
                <c:pt idx="1209">
                  <c:v>60.45</c:v>
                </c:pt>
                <c:pt idx="1210">
                  <c:v>60.5</c:v>
                </c:pt>
                <c:pt idx="1211">
                  <c:v>60.55</c:v>
                </c:pt>
                <c:pt idx="1212">
                  <c:v>60.6</c:v>
                </c:pt>
                <c:pt idx="1213">
                  <c:v>60.65</c:v>
                </c:pt>
                <c:pt idx="1214">
                  <c:v>60.7</c:v>
                </c:pt>
                <c:pt idx="1215">
                  <c:v>60.75</c:v>
                </c:pt>
                <c:pt idx="1216">
                  <c:v>60.8</c:v>
                </c:pt>
                <c:pt idx="1217">
                  <c:v>60.85</c:v>
                </c:pt>
                <c:pt idx="1218">
                  <c:v>60.9</c:v>
                </c:pt>
                <c:pt idx="1219">
                  <c:v>60.95</c:v>
                </c:pt>
                <c:pt idx="1220">
                  <c:v>61</c:v>
                </c:pt>
                <c:pt idx="1221">
                  <c:v>61.05</c:v>
                </c:pt>
                <c:pt idx="1222">
                  <c:v>61.1</c:v>
                </c:pt>
                <c:pt idx="1223">
                  <c:v>61.15</c:v>
                </c:pt>
                <c:pt idx="1224">
                  <c:v>61.2</c:v>
                </c:pt>
                <c:pt idx="1225">
                  <c:v>61.25</c:v>
                </c:pt>
                <c:pt idx="1226">
                  <c:v>61.3</c:v>
                </c:pt>
                <c:pt idx="1227">
                  <c:v>61.35</c:v>
                </c:pt>
                <c:pt idx="1228">
                  <c:v>61.4</c:v>
                </c:pt>
                <c:pt idx="1229">
                  <c:v>61.45</c:v>
                </c:pt>
                <c:pt idx="1230">
                  <c:v>61.5</c:v>
                </c:pt>
                <c:pt idx="1231">
                  <c:v>61.55</c:v>
                </c:pt>
                <c:pt idx="1232">
                  <c:v>61.6</c:v>
                </c:pt>
                <c:pt idx="1233">
                  <c:v>61.65</c:v>
                </c:pt>
                <c:pt idx="1234">
                  <c:v>61.7</c:v>
                </c:pt>
                <c:pt idx="1235">
                  <c:v>61.75</c:v>
                </c:pt>
                <c:pt idx="1236">
                  <c:v>61.8</c:v>
                </c:pt>
                <c:pt idx="1237">
                  <c:v>61.85</c:v>
                </c:pt>
                <c:pt idx="1238">
                  <c:v>61.9</c:v>
                </c:pt>
                <c:pt idx="1239">
                  <c:v>61.95</c:v>
                </c:pt>
                <c:pt idx="1240">
                  <c:v>62</c:v>
                </c:pt>
                <c:pt idx="1241">
                  <c:v>62.05</c:v>
                </c:pt>
                <c:pt idx="1242">
                  <c:v>62.1</c:v>
                </c:pt>
                <c:pt idx="1243">
                  <c:v>62.15</c:v>
                </c:pt>
                <c:pt idx="1244">
                  <c:v>62.2</c:v>
                </c:pt>
                <c:pt idx="1245">
                  <c:v>62.25</c:v>
                </c:pt>
                <c:pt idx="1246">
                  <c:v>62.3</c:v>
                </c:pt>
                <c:pt idx="1247">
                  <c:v>62.35</c:v>
                </c:pt>
                <c:pt idx="1248">
                  <c:v>62.4</c:v>
                </c:pt>
                <c:pt idx="1249">
                  <c:v>62.45</c:v>
                </c:pt>
                <c:pt idx="1250">
                  <c:v>62.5</c:v>
                </c:pt>
                <c:pt idx="1251">
                  <c:v>62.55</c:v>
                </c:pt>
                <c:pt idx="1252">
                  <c:v>62.6</c:v>
                </c:pt>
                <c:pt idx="1253">
                  <c:v>62.65</c:v>
                </c:pt>
                <c:pt idx="1254">
                  <c:v>62.7</c:v>
                </c:pt>
                <c:pt idx="1255">
                  <c:v>62.75</c:v>
                </c:pt>
                <c:pt idx="1256">
                  <c:v>62.8</c:v>
                </c:pt>
                <c:pt idx="1257">
                  <c:v>62.85</c:v>
                </c:pt>
                <c:pt idx="1258">
                  <c:v>62.9</c:v>
                </c:pt>
                <c:pt idx="1259">
                  <c:v>62.95</c:v>
                </c:pt>
                <c:pt idx="1260">
                  <c:v>63</c:v>
                </c:pt>
                <c:pt idx="1261">
                  <c:v>63.05</c:v>
                </c:pt>
                <c:pt idx="1262">
                  <c:v>63.1</c:v>
                </c:pt>
                <c:pt idx="1263">
                  <c:v>63.15</c:v>
                </c:pt>
                <c:pt idx="1264">
                  <c:v>63.2</c:v>
                </c:pt>
                <c:pt idx="1265">
                  <c:v>63.25</c:v>
                </c:pt>
                <c:pt idx="1266">
                  <c:v>63.3</c:v>
                </c:pt>
                <c:pt idx="1267">
                  <c:v>63.35</c:v>
                </c:pt>
                <c:pt idx="1268">
                  <c:v>63.4</c:v>
                </c:pt>
                <c:pt idx="1269">
                  <c:v>63.45</c:v>
                </c:pt>
                <c:pt idx="1270">
                  <c:v>63.5</c:v>
                </c:pt>
                <c:pt idx="1271">
                  <c:v>63.55</c:v>
                </c:pt>
                <c:pt idx="1272">
                  <c:v>63.6</c:v>
                </c:pt>
                <c:pt idx="1273">
                  <c:v>63.65</c:v>
                </c:pt>
                <c:pt idx="1274">
                  <c:v>63.7</c:v>
                </c:pt>
                <c:pt idx="1275">
                  <c:v>63.75</c:v>
                </c:pt>
                <c:pt idx="1276">
                  <c:v>63.8</c:v>
                </c:pt>
                <c:pt idx="1277">
                  <c:v>63.85</c:v>
                </c:pt>
                <c:pt idx="1278">
                  <c:v>63.9</c:v>
                </c:pt>
                <c:pt idx="1279">
                  <c:v>63.95</c:v>
                </c:pt>
                <c:pt idx="1280">
                  <c:v>64</c:v>
                </c:pt>
                <c:pt idx="1281">
                  <c:v>64.05</c:v>
                </c:pt>
                <c:pt idx="1282">
                  <c:v>64.099999999999994</c:v>
                </c:pt>
                <c:pt idx="1283">
                  <c:v>64.149999999999991</c:v>
                </c:pt>
                <c:pt idx="1284">
                  <c:v>64.2</c:v>
                </c:pt>
                <c:pt idx="1285">
                  <c:v>64.25</c:v>
                </c:pt>
                <c:pt idx="1286">
                  <c:v>64.3</c:v>
                </c:pt>
                <c:pt idx="1287">
                  <c:v>64.349999999999994</c:v>
                </c:pt>
                <c:pt idx="1288">
                  <c:v>64.400000000000006</c:v>
                </c:pt>
                <c:pt idx="1289">
                  <c:v>64.45</c:v>
                </c:pt>
                <c:pt idx="1290">
                  <c:v>64.5</c:v>
                </c:pt>
                <c:pt idx="1291">
                  <c:v>64.55</c:v>
                </c:pt>
                <c:pt idx="1292">
                  <c:v>64.599999999999994</c:v>
                </c:pt>
                <c:pt idx="1293">
                  <c:v>64.649999999999991</c:v>
                </c:pt>
                <c:pt idx="1294">
                  <c:v>64.7</c:v>
                </c:pt>
                <c:pt idx="1295">
                  <c:v>64.75</c:v>
                </c:pt>
                <c:pt idx="1296">
                  <c:v>64.8</c:v>
                </c:pt>
                <c:pt idx="1297">
                  <c:v>64.849999999999994</c:v>
                </c:pt>
                <c:pt idx="1298">
                  <c:v>64.900000000000006</c:v>
                </c:pt>
                <c:pt idx="1299">
                  <c:v>64.95</c:v>
                </c:pt>
                <c:pt idx="1300">
                  <c:v>65</c:v>
                </c:pt>
                <c:pt idx="1301">
                  <c:v>65.05</c:v>
                </c:pt>
                <c:pt idx="1302">
                  <c:v>65.099999999999994</c:v>
                </c:pt>
                <c:pt idx="1303">
                  <c:v>65.149999999999991</c:v>
                </c:pt>
                <c:pt idx="1304">
                  <c:v>65.2</c:v>
                </c:pt>
                <c:pt idx="1305">
                  <c:v>65.25</c:v>
                </c:pt>
                <c:pt idx="1306">
                  <c:v>65.3</c:v>
                </c:pt>
                <c:pt idx="1307">
                  <c:v>65.349999999999994</c:v>
                </c:pt>
                <c:pt idx="1308">
                  <c:v>65.400000000000006</c:v>
                </c:pt>
                <c:pt idx="1309">
                  <c:v>65.45</c:v>
                </c:pt>
                <c:pt idx="1310">
                  <c:v>65.5</c:v>
                </c:pt>
                <c:pt idx="1311">
                  <c:v>65.55</c:v>
                </c:pt>
                <c:pt idx="1312">
                  <c:v>65.599999999999994</c:v>
                </c:pt>
                <c:pt idx="1313">
                  <c:v>65.649999999999991</c:v>
                </c:pt>
                <c:pt idx="1314">
                  <c:v>65.7</c:v>
                </c:pt>
                <c:pt idx="1315">
                  <c:v>65.75</c:v>
                </c:pt>
                <c:pt idx="1316">
                  <c:v>65.8</c:v>
                </c:pt>
                <c:pt idx="1317">
                  <c:v>65.849999999999994</c:v>
                </c:pt>
                <c:pt idx="1318">
                  <c:v>65.900000000000006</c:v>
                </c:pt>
                <c:pt idx="1319">
                  <c:v>65.95</c:v>
                </c:pt>
                <c:pt idx="1320">
                  <c:v>66</c:v>
                </c:pt>
                <c:pt idx="1321">
                  <c:v>66.05</c:v>
                </c:pt>
                <c:pt idx="1322">
                  <c:v>66.099999999999994</c:v>
                </c:pt>
                <c:pt idx="1323">
                  <c:v>66.149999999999991</c:v>
                </c:pt>
                <c:pt idx="1324">
                  <c:v>66.2</c:v>
                </c:pt>
                <c:pt idx="1325">
                  <c:v>66.25</c:v>
                </c:pt>
                <c:pt idx="1326">
                  <c:v>66.3</c:v>
                </c:pt>
                <c:pt idx="1327">
                  <c:v>66.349999999999994</c:v>
                </c:pt>
                <c:pt idx="1328">
                  <c:v>66.400000000000006</c:v>
                </c:pt>
                <c:pt idx="1329">
                  <c:v>66.45</c:v>
                </c:pt>
                <c:pt idx="1330">
                  <c:v>66.5</c:v>
                </c:pt>
                <c:pt idx="1331">
                  <c:v>66.55</c:v>
                </c:pt>
                <c:pt idx="1332">
                  <c:v>66.599999999999994</c:v>
                </c:pt>
                <c:pt idx="1333">
                  <c:v>66.649999999999991</c:v>
                </c:pt>
                <c:pt idx="1334">
                  <c:v>66.7</c:v>
                </c:pt>
                <c:pt idx="1335">
                  <c:v>66.75</c:v>
                </c:pt>
                <c:pt idx="1336">
                  <c:v>66.8</c:v>
                </c:pt>
                <c:pt idx="1337">
                  <c:v>66.849999999999994</c:v>
                </c:pt>
                <c:pt idx="1338">
                  <c:v>66.900000000000006</c:v>
                </c:pt>
                <c:pt idx="1339">
                  <c:v>66.95</c:v>
                </c:pt>
                <c:pt idx="1340">
                  <c:v>67</c:v>
                </c:pt>
                <c:pt idx="1341">
                  <c:v>67.05</c:v>
                </c:pt>
                <c:pt idx="1342">
                  <c:v>67.099999999999994</c:v>
                </c:pt>
                <c:pt idx="1343">
                  <c:v>67.149999999999991</c:v>
                </c:pt>
                <c:pt idx="1344">
                  <c:v>67.2</c:v>
                </c:pt>
                <c:pt idx="1345">
                  <c:v>67.25</c:v>
                </c:pt>
                <c:pt idx="1346">
                  <c:v>67.3</c:v>
                </c:pt>
                <c:pt idx="1347">
                  <c:v>67.349999999999994</c:v>
                </c:pt>
                <c:pt idx="1348">
                  <c:v>67.400000000000006</c:v>
                </c:pt>
                <c:pt idx="1349">
                  <c:v>67.45</c:v>
                </c:pt>
                <c:pt idx="1350">
                  <c:v>67.5</c:v>
                </c:pt>
                <c:pt idx="1351">
                  <c:v>67.55</c:v>
                </c:pt>
                <c:pt idx="1352">
                  <c:v>67.599999999999994</c:v>
                </c:pt>
                <c:pt idx="1353">
                  <c:v>67.649999999999991</c:v>
                </c:pt>
                <c:pt idx="1354">
                  <c:v>67.7</c:v>
                </c:pt>
                <c:pt idx="1355">
                  <c:v>67.75</c:v>
                </c:pt>
                <c:pt idx="1356">
                  <c:v>67.8</c:v>
                </c:pt>
                <c:pt idx="1357">
                  <c:v>67.849999999999994</c:v>
                </c:pt>
                <c:pt idx="1358">
                  <c:v>67.900000000000006</c:v>
                </c:pt>
                <c:pt idx="1359">
                  <c:v>67.95</c:v>
                </c:pt>
                <c:pt idx="1360">
                  <c:v>68</c:v>
                </c:pt>
                <c:pt idx="1361">
                  <c:v>68.05</c:v>
                </c:pt>
                <c:pt idx="1362">
                  <c:v>68.099999999999994</c:v>
                </c:pt>
                <c:pt idx="1363">
                  <c:v>68.149999999999991</c:v>
                </c:pt>
                <c:pt idx="1364">
                  <c:v>68.2</c:v>
                </c:pt>
                <c:pt idx="1365">
                  <c:v>68.25</c:v>
                </c:pt>
                <c:pt idx="1366">
                  <c:v>68.3</c:v>
                </c:pt>
                <c:pt idx="1367">
                  <c:v>68.349999999999994</c:v>
                </c:pt>
                <c:pt idx="1368">
                  <c:v>68.400000000000006</c:v>
                </c:pt>
                <c:pt idx="1369">
                  <c:v>68.45</c:v>
                </c:pt>
                <c:pt idx="1370">
                  <c:v>68.5</c:v>
                </c:pt>
                <c:pt idx="1371">
                  <c:v>68.55</c:v>
                </c:pt>
                <c:pt idx="1372">
                  <c:v>68.599999999999994</c:v>
                </c:pt>
                <c:pt idx="1373">
                  <c:v>68.649999999999991</c:v>
                </c:pt>
                <c:pt idx="1374">
                  <c:v>68.7</c:v>
                </c:pt>
                <c:pt idx="1375">
                  <c:v>68.75</c:v>
                </c:pt>
                <c:pt idx="1376">
                  <c:v>68.8</c:v>
                </c:pt>
                <c:pt idx="1377">
                  <c:v>68.849999999999994</c:v>
                </c:pt>
                <c:pt idx="1378">
                  <c:v>68.900000000000006</c:v>
                </c:pt>
                <c:pt idx="1379">
                  <c:v>68.95</c:v>
                </c:pt>
                <c:pt idx="1380">
                  <c:v>69</c:v>
                </c:pt>
                <c:pt idx="1381">
                  <c:v>69.05</c:v>
                </c:pt>
                <c:pt idx="1382">
                  <c:v>69.099999999999994</c:v>
                </c:pt>
                <c:pt idx="1383">
                  <c:v>69.149999999999991</c:v>
                </c:pt>
                <c:pt idx="1384">
                  <c:v>69.2</c:v>
                </c:pt>
                <c:pt idx="1385">
                  <c:v>69.25</c:v>
                </c:pt>
                <c:pt idx="1386">
                  <c:v>69.3</c:v>
                </c:pt>
                <c:pt idx="1387">
                  <c:v>69.349999999999994</c:v>
                </c:pt>
                <c:pt idx="1388">
                  <c:v>69.400000000000006</c:v>
                </c:pt>
                <c:pt idx="1389">
                  <c:v>69.45</c:v>
                </c:pt>
                <c:pt idx="1390">
                  <c:v>69.5</c:v>
                </c:pt>
                <c:pt idx="1391">
                  <c:v>69.55</c:v>
                </c:pt>
                <c:pt idx="1392">
                  <c:v>69.599999999999994</c:v>
                </c:pt>
                <c:pt idx="1393">
                  <c:v>69.649999999999991</c:v>
                </c:pt>
                <c:pt idx="1394">
                  <c:v>69.7</c:v>
                </c:pt>
                <c:pt idx="1395">
                  <c:v>69.75</c:v>
                </c:pt>
                <c:pt idx="1396">
                  <c:v>69.8</c:v>
                </c:pt>
                <c:pt idx="1397">
                  <c:v>69.849999999999994</c:v>
                </c:pt>
                <c:pt idx="1398">
                  <c:v>69.900000000000006</c:v>
                </c:pt>
                <c:pt idx="1399">
                  <c:v>69.95</c:v>
                </c:pt>
                <c:pt idx="1400">
                  <c:v>70</c:v>
                </c:pt>
                <c:pt idx="1401">
                  <c:v>70.05</c:v>
                </c:pt>
                <c:pt idx="1402">
                  <c:v>70.099999999999994</c:v>
                </c:pt>
                <c:pt idx="1403">
                  <c:v>70.149999999999991</c:v>
                </c:pt>
                <c:pt idx="1404">
                  <c:v>70.2</c:v>
                </c:pt>
                <c:pt idx="1405">
                  <c:v>70.25</c:v>
                </c:pt>
                <c:pt idx="1406">
                  <c:v>70.3</c:v>
                </c:pt>
                <c:pt idx="1407">
                  <c:v>70.349999999999994</c:v>
                </c:pt>
                <c:pt idx="1408">
                  <c:v>70.400000000000006</c:v>
                </c:pt>
                <c:pt idx="1409">
                  <c:v>70.45</c:v>
                </c:pt>
                <c:pt idx="1410">
                  <c:v>70.5</c:v>
                </c:pt>
                <c:pt idx="1411">
                  <c:v>70.55</c:v>
                </c:pt>
                <c:pt idx="1412">
                  <c:v>70.599999999999994</c:v>
                </c:pt>
                <c:pt idx="1413">
                  <c:v>70.649999999999991</c:v>
                </c:pt>
                <c:pt idx="1414">
                  <c:v>70.7</c:v>
                </c:pt>
                <c:pt idx="1415">
                  <c:v>70.75</c:v>
                </c:pt>
                <c:pt idx="1416">
                  <c:v>70.8</c:v>
                </c:pt>
                <c:pt idx="1417">
                  <c:v>70.849999999999994</c:v>
                </c:pt>
                <c:pt idx="1418">
                  <c:v>70.900000000000006</c:v>
                </c:pt>
                <c:pt idx="1419">
                  <c:v>70.95</c:v>
                </c:pt>
                <c:pt idx="1420">
                  <c:v>71</c:v>
                </c:pt>
                <c:pt idx="1421">
                  <c:v>71.05</c:v>
                </c:pt>
                <c:pt idx="1422">
                  <c:v>71.099999999999994</c:v>
                </c:pt>
                <c:pt idx="1423">
                  <c:v>71.149999999999991</c:v>
                </c:pt>
                <c:pt idx="1424">
                  <c:v>71.2</c:v>
                </c:pt>
                <c:pt idx="1425">
                  <c:v>71.25</c:v>
                </c:pt>
                <c:pt idx="1426">
                  <c:v>71.3</c:v>
                </c:pt>
                <c:pt idx="1427">
                  <c:v>71.349999999999994</c:v>
                </c:pt>
                <c:pt idx="1428">
                  <c:v>71.400000000000006</c:v>
                </c:pt>
                <c:pt idx="1429">
                  <c:v>71.45</c:v>
                </c:pt>
                <c:pt idx="1430">
                  <c:v>71.5</c:v>
                </c:pt>
                <c:pt idx="1431">
                  <c:v>71.55</c:v>
                </c:pt>
                <c:pt idx="1432">
                  <c:v>71.599999999999994</c:v>
                </c:pt>
                <c:pt idx="1433">
                  <c:v>71.649999999999991</c:v>
                </c:pt>
                <c:pt idx="1434">
                  <c:v>71.7</c:v>
                </c:pt>
                <c:pt idx="1435">
                  <c:v>71.75</c:v>
                </c:pt>
                <c:pt idx="1436">
                  <c:v>71.8</c:v>
                </c:pt>
                <c:pt idx="1437">
                  <c:v>71.849999999999994</c:v>
                </c:pt>
                <c:pt idx="1438">
                  <c:v>71.900000000000006</c:v>
                </c:pt>
                <c:pt idx="1439">
                  <c:v>71.95</c:v>
                </c:pt>
                <c:pt idx="1440">
                  <c:v>72</c:v>
                </c:pt>
                <c:pt idx="1441">
                  <c:v>72.05</c:v>
                </c:pt>
                <c:pt idx="1442">
                  <c:v>72.099999999999994</c:v>
                </c:pt>
                <c:pt idx="1443">
                  <c:v>72.149999999999991</c:v>
                </c:pt>
                <c:pt idx="1444">
                  <c:v>72.2</c:v>
                </c:pt>
                <c:pt idx="1445">
                  <c:v>72.25</c:v>
                </c:pt>
                <c:pt idx="1446">
                  <c:v>72.3</c:v>
                </c:pt>
                <c:pt idx="1447">
                  <c:v>72.349999999999994</c:v>
                </c:pt>
                <c:pt idx="1448">
                  <c:v>72.400000000000006</c:v>
                </c:pt>
                <c:pt idx="1449">
                  <c:v>72.45</c:v>
                </c:pt>
                <c:pt idx="1450">
                  <c:v>72.5</c:v>
                </c:pt>
                <c:pt idx="1451">
                  <c:v>72.55</c:v>
                </c:pt>
                <c:pt idx="1452">
                  <c:v>72.599999999999994</c:v>
                </c:pt>
                <c:pt idx="1453">
                  <c:v>72.649999999999991</c:v>
                </c:pt>
                <c:pt idx="1454">
                  <c:v>72.7</c:v>
                </c:pt>
                <c:pt idx="1455">
                  <c:v>72.75</c:v>
                </c:pt>
                <c:pt idx="1456">
                  <c:v>72.8</c:v>
                </c:pt>
                <c:pt idx="1457">
                  <c:v>72.849999999999994</c:v>
                </c:pt>
                <c:pt idx="1458">
                  <c:v>72.900000000000006</c:v>
                </c:pt>
                <c:pt idx="1459">
                  <c:v>72.95</c:v>
                </c:pt>
                <c:pt idx="1460">
                  <c:v>73</c:v>
                </c:pt>
                <c:pt idx="1461">
                  <c:v>73.05</c:v>
                </c:pt>
                <c:pt idx="1462">
                  <c:v>73.099999999999994</c:v>
                </c:pt>
                <c:pt idx="1463">
                  <c:v>73.149999999999991</c:v>
                </c:pt>
                <c:pt idx="1464">
                  <c:v>73.2</c:v>
                </c:pt>
                <c:pt idx="1465">
                  <c:v>73.25</c:v>
                </c:pt>
                <c:pt idx="1466">
                  <c:v>73.3</c:v>
                </c:pt>
                <c:pt idx="1467">
                  <c:v>73.349999999999994</c:v>
                </c:pt>
                <c:pt idx="1468">
                  <c:v>73.400000000000006</c:v>
                </c:pt>
                <c:pt idx="1469">
                  <c:v>73.45</c:v>
                </c:pt>
                <c:pt idx="1470">
                  <c:v>73.5</c:v>
                </c:pt>
                <c:pt idx="1471">
                  <c:v>73.55</c:v>
                </c:pt>
                <c:pt idx="1472">
                  <c:v>73.599999999999994</c:v>
                </c:pt>
                <c:pt idx="1473">
                  <c:v>73.649999999999991</c:v>
                </c:pt>
                <c:pt idx="1474">
                  <c:v>73.7</c:v>
                </c:pt>
                <c:pt idx="1475">
                  <c:v>73.75</c:v>
                </c:pt>
                <c:pt idx="1476">
                  <c:v>73.8</c:v>
                </c:pt>
                <c:pt idx="1477">
                  <c:v>73.849999999999994</c:v>
                </c:pt>
                <c:pt idx="1478">
                  <c:v>73.900000000000006</c:v>
                </c:pt>
                <c:pt idx="1479">
                  <c:v>73.95</c:v>
                </c:pt>
                <c:pt idx="1480">
                  <c:v>74</c:v>
                </c:pt>
                <c:pt idx="1481">
                  <c:v>74.05</c:v>
                </c:pt>
                <c:pt idx="1482">
                  <c:v>74.099999999999994</c:v>
                </c:pt>
                <c:pt idx="1483">
                  <c:v>74.149999999999991</c:v>
                </c:pt>
                <c:pt idx="1484">
                  <c:v>74.2</c:v>
                </c:pt>
                <c:pt idx="1485">
                  <c:v>74.25</c:v>
                </c:pt>
                <c:pt idx="1486">
                  <c:v>74.3</c:v>
                </c:pt>
                <c:pt idx="1487">
                  <c:v>74.349999999999994</c:v>
                </c:pt>
                <c:pt idx="1488">
                  <c:v>74.400000000000006</c:v>
                </c:pt>
                <c:pt idx="1489">
                  <c:v>74.45</c:v>
                </c:pt>
                <c:pt idx="1490">
                  <c:v>74.5</c:v>
                </c:pt>
                <c:pt idx="1491">
                  <c:v>74.55</c:v>
                </c:pt>
                <c:pt idx="1492">
                  <c:v>74.599999999999994</c:v>
                </c:pt>
                <c:pt idx="1493">
                  <c:v>74.649999999999991</c:v>
                </c:pt>
                <c:pt idx="1494">
                  <c:v>74.7</c:v>
                </c:pt>
                <c:pt idx="1495">
                  <c:v>74.75</c:v>
                </c:pt>
                <c:pt idx="1496">
                  <c:v>74.8</c:v>
                </c:pt>
                <c:pt idx="1497">
                  <c:v>74.849999999999994</c:v>
                </c:pt>
                <c:pt idx="1498">
                  <c:v>74.900000000000006</c:v>
                </c:pt>
                <c:pt idx="1499">
                  <c:v>74.95</c:v>
                </c:pt>
                <c:pt idx="1500">
                  <c:v>75</c:v>
                </c:pt>
                <c:pt idx="1501">
                  <c:v>75.05</c:v>
                </c:pt>
                <c:pt idx="1502">
                  <c:v>75.099999999999994</c:v>
                </c:pt>
                <c:pt idx="1503">
                  <c:v>75.149999999999991</c:v>
                </c:pt>
                <c:pt idx="1504">
                  <c:v>75.2</c:v>
                </c:pt>
                <c:pt idx="1505">
                  <c:v>75.25</c:v>
                </c:pt>
                <c:pt idx="1506">
                  <c:v>75.3</c:v>
                </c:pt>
                <c:pt idx="1507">
                  <c:v>75.349999999999994</c:v>
                </c:pt>
                <c:pt idx="1508">
                  <c:v>75.400000000000006</c:v>
                </c:pt>
                <c:pt idx="1509">
                  <c:v>75.45</c:v>
                </c:pt>
                <c:pt idx="1510">
                  <c:v>75.5</c:v>
                </c:pt>
                <c:pt idx="1511">
                  <c:v>75.55</c:v>
                </c:pt>
                <c:pt idx="1512">
                  <c:v>75.599999999999994</c:v>
                </c:pt>
                <c:pt idx="1513">
                  <c:v>75.649999999999991</c:v>
                </c:pt>
                <c:pt idx="1514">
                  <c:v>75.7</c:v>
                </c:pt>
                <c:pt idx="1515">
                  <c:v>75.75</c:v>
                </c:pt>
                <c:pt idx="1516">
                  <c:v>75.8</c:v>
                </c:pt>
                <c:pt idx="1517">
                  <c:v>75.849999999999994</c:v>
                </c:pt>
                <c:pt idx="1518">
                  <c:v>75.900000000000006</c:v>
                </c:pt>
                <c:pt idx="1519">
                  <c:v>75.95</c:v>
                </c:pt>
                <c:pt idx="1520">
                  <c:v>76</c:v>
                </c:pt>
                <c:pt idx="1521">
                  <c:v>76.05</c:v>
                </c:pt>
                <c:pt idx="1522">
                  <c:v>76.099999999999994</c:v>
                </c:pt>
                <c:pt idx="1523">
                  <c:v>76.149999999999991</c:v>
                </c:pt>
                <c:pt idx="1524">
                  <c:v>76.2</c:v>
                </c:pt>
                <c:pt idx="1525">
                  <c:v>76.25</c:v>
                </c:pt>
                <c:pt idx="1526">
                  <c:v>76.3</c:v>
                </c:pt>
                <c:pt idx="1527">
                  <c:v>76.349999999999994</c:v>
                </c:pt>
                <c:pt idx="1528">
                  <c:v>76.400000000000006</c:v>
                </c:pt>
                <c:pt idx="1529">
                  <c:v>76.45</c:v>
                </c:pt>
                <c:pt idx="1530">
                  <c:v>76.5</c:v>
                </c:pt>
                <c:pt idx="1531">
                  <c:v>76.55</c:v>
                </c:pt>
                <c:pt idx="1532">
                  <c:v>76.599999999999994</c:v>
                </c:pt>
                <c:pt idx="1533">
                  <c:v>76.649999999999991</c:v>
                </c:pt>
                <c:pt idx="1534">
                  <c:v>76.7</c:v>
                </c:pt>
                <c:pt idx="1535">
                  <c:v>76.75</c:v>
                </c:pt>
                <c:pt idx="1536">
                  <c:v>76.8</c:v>
                </c:pt>
                <c:pt idx="1537">
                  <c:v>76.849999999999994</c:v>
                </c:pt>
                <c:pt idx="1538">
                  <c:v>76.900000000000006</c:v>
                </c:pt>
                <c:pt idx="1539">
                  <c:v>76.95</c:v>
                </c:pt>
                <c:pt idx="1540">
                  <c:v>77</c:v>
                </c:pt>
                <c:pt idx="1541">
                  <c:v>77.05</c:v>
                </c:pt>
                <c:pt idx="1542">
                  <c:v>77.099999999999994</c:v>
                </c:pt>
                <c:pt idx="1543">
                  <c:v>77.149999999999991</c:v>
                </c:pt>
                <c:pt idx="1544">
                  <c:v>77.2</c:v>
                </c:pt>
                <c:pt idx="1545">
                  <c:v>77.25</c:v>
                </c:pt>
                <c:pt idx="1546">
                  <c:v>77.3</c:v>
                </c:pt>
                <c:pt idx="1547">
                  <c:v>77.349999999999994</c:v>
                </c:pt>
                <c:pt idx="1548">
                  <c:v>77.400000000000006</c:v>
                </c:pt>
                <c:pt idx="1549">
                  <c:v>77.45</c:v>
                </c:pt>
                <c:pt idx="1550">
                  <c:v>77.5</c:v>
                </c:pt>
                <c:pt idx="1551">
                  <c:v>77.55</c:v>
                </c:pt>
                <c:pt idx="1552">
                  <c:v>77.599999999999994</c:v>
                </c:pt>
                <c:pt idx="1553">
                  <c:v>77.649999999999991</c:v>
                </c:pt>
                <c:pt idx="1554">
                  <c:v>77.7</c:v>
                </c:pt>
                <c:pt idx="1555">
                  <c:v>77.75</c:v>
                </c:pt>
                <c:pt idx="1556">
                  <c:v>77.8</c:v>
                </c:pt>
                <c:pt idx="1557">
                  <c:v>77.849999999999994</c:v>
                </c:pt>
                <c:pt idx="1558">
                  <c:v>77.900000000000006</c:v>
                </c:pt>
                <c:pt idx="1559">
                  <c:v>77.95</c:v>
                </c:pt>
                <c:pt idx="1560">
                  <c:v>78</c:v>
                </c:pt>
                <c:pt idx="1561">
                  <c:v>78.05</c:v>
                </c:pt>
                <c:pt idx="1562">
                  <c:v>78.099999999999994</c:v>
                </c:pt>
                <c:pt idx="1563">
                  <c:v>78.149999999999991</c:v>
                </c:pt>
                <c:pt idx="1564">
                  <c:v>78.2</c:v>
                </c:pt>
                <c:pt idx="1565">
                  <c:v>78.25</c:v>
                </c:pt>
                <c:pt idx="1566">
                  <c:v>78.3</c:v>
                </c:pt>
                <c:pt idx="1567">
                  <c:v>78.349999999999994</c:v>
                </c:pt>
                <c:pt idx="1568">
                  <c:v>78.400000000000006</c:v>
                </c:pt>
                <c:pt idx="1569">
                  <c:v>78.45</c:v>
                </c:pt>
                <c:pt idx="1570">
                  <c:v>78.5</c:v>
                </c:pt>
                <c:pt idx="1571">
                  <c:v>78.55</c:v>
                </c:pt>
                <c:pt idx="1572">
                  <c:v>78.599999999999994</c:v>
                </c:pt>
                <c:pt idx="1573">
                  <c:v>78.649999999999991</c:v>
                </c:pt>
                <c:pt idx="1574">
                  <c:v>78.7</c:v>
                </c:pt>
                <c:pt idx="1575">
                  <c:v>78.75</c:v>
                </c:pt>
                <c:pt idx="1576">
                  <c:v>78.8</c:v>
                </c:pt>
                <c:pt idx="1577">
                  <c:v>78.849999999999994</c:v>
                </c:pt>
                <c:pt idx="1578">
                  <c:v>78.900000000000006</c:v>
                </c:pt>
                <c:pt idx="1579">
                  <c:v>78.95</c:v>
                </c:pt>
                <c:pt idx="1580">
                  <c:v>79</c:v>
                </c:pt>
                <c:pt idx="1581">
                  <c:v>79.05</c:v>
                </c:pt>
                <c:pt idx="1582">
                  <c:v>79.099999999999994</c:v>
                </c:pt>
                <c:pt idx="1583">
                  <c:v>79.149999999999991</c:v>
                </c:pt>
                <c:pt idx="1584">
                  <c:v>79.2</c:v>
                </c:pt>
                <c:pt idx="1585">
                  <c:v>79.25</c:v>
                </c:pt>
                <c:pt idx="1586">
                  <c:v>79.3</c:v>
                </c:pt>
                <c:pt idx="1587">
                  <c:v>79.349999999999994</c:v>
                </c:pt>
                <c:pt idx="1588">
                  <c:v>79.400000000000006</c:v>
                </c:pt>
                <c:pt idx="1589">
                  <c:v>79.45</c:v>
                </c:pt>
                <c:pt idx="1590">
                  <c:v>79.5</c:v>
                </c:pt>
                <c:pt idx="1591">
                  <c:v>79.55</c:v>
                </c:pt>
                <c:pt idx="1592">
                  <c:v>79.599999999999994</c:v>
                </c:pt>
                <c:pt idx="1593">
                  <c:v>79.649999999999991</c:v>
                </c:pt>
                <c:pt idx="1594">
                  <c:v>79.7</c:v>
                </c:pt>
                <c:pt idx="1595">
                  <c:v>79.75</c:v>
                </c:pt>
                <c:pt idx="1596">
                  <c:v>79.8</c:v>
                </c:pt>
                <c:pt idx="1597">
                  <c:v>79.849999999999994</c:v>
                </c:pt>
                <c:pt idx="1598">
                  <c:v>79.900000000000006</c:v>
                </c:pt>
                <c:pt idx="1599">
                  <c:v>79.95</c:v>
                </c:pt>
                <c:pt idx="1600">
                  <c:v>80</c:v>
                </c:pt>
                <c:pt idx="1601">
                  <c:v>80.05</c:v>
                </c:pt>
                <c:pt idx="1602">
                  <c:v>80.099999999999994</c:v>
                </c:pt>
                <c:pt idx="1603">
                  <c:v>80.149999999999991</c:v>
                </c:pt>
                <c:pt idx="1604">
                  <c:v>80.2</c:v>
                </c:pt>
                <c:pt idx="1605">
                  <c:v>80.25</c:v>
                </c:pt>
                <c:pt idx="1606">
                  <c:v>80.3</c:v>
                </c:pt>
                <c:pt idx="1607">
                  <c:v>80.349999999999994</c:v>
                </c:pt>
                <c:pt idx="1608">
                  <c:v>80.400000000000006</c:v>
                </c:pt>
                <c:pt idx="1609">
                  <c:v>80.45</c:v>
                </c:pt>
                <c:pt idx="1610">
                  <c:v>80.5</c:v>
                </c:pt>
                <c:pt idx="1611">
                  <c:v>80.55</c:v>
                </c:pt>
                <c:pt idx="1612">
                  <c:v>80.599999999999994</c:v>
                </c:pt>
                <c:pt idx="1613">
                  <c:v>80.649999999999991</c:v>
                </c:pt>
                <c:pt idx="1614">
                  <c:v>80.7</c:v>
                </c:pt>
                <c:pt idx="1615">
                  <c:v>80.75</c:v>
                </c:pt>
                <c:pt idx="1616">
                  <c:v>80.8</c:v>
                </c:pt>
                <c:pt idx="1617">
                  <c:v>80.849999999999994</c:v>
                </c:pt>
                <c:pt idx="1618">
                  <c:v>80.900000000000006</c:v>
                </c:pt>
                <c:pt idx="1619">
                  <c:v>80.95</c:v>
                </c:pt>
                <c:pt idx="1620">
                  <c:v>81</c:v>
                </c:pt>
                <c:pt idx="1621">
                  <c:v>81.05</c:v>
                </c:pt>
                <c:pt idx="1622">
                  <c:v>81.099999999999994</c:v>
                </c:pt>
                <c:pt idx="1623">
                  <c:v>81.149999999999991</c:v>
                </c:pt>
                <c:pt idx="1624">
                  <c:v>81.2</c:v>
                </c:pt>
                <c:pt idx="1625">
                  <c:v>81.25</c:v>
                </c:pt>
                <c:pt idx="1626">
                  <c:v>81.3</c:v>
                </c:pt>
                <c:pt idx="1627">
                  <c:v>81.349999999999994</c:v>
                </c:pt>
                <c:pt idx="1628">
                  <c:v>81.400000000000006</c:v>
                </c:pt>
                <c:pt idx="1629">
                  <c:v>81.45</c:v>
                </c:pt>
                <c:pt idx="1630">
                  <c:v>81.5</c:v>
                </c:pt>
                <c:pt idx="1631">
                  <c:v>81.55</c:v>
                </c:pt>
                <c:pt idx="1632">
                  <c:v>81.599999999999994</c:v>
                </c:pt>
                <c:pt idx="1633">
                  <c:v>81.649999999999991</c:v>
                </c:pt>
                <c:pt idx="1634">
                  <c:v>81.7</c:v>
                </c:pt>
                <c:pt idx="1635">
                  <c:v>81.75</c:v>
                </c:pt>
                <c:pt idx="1636">
                  <c:v>81.8</c:v>
                </c:pt>
                <c:pt idx="1637">
                  <c:v>81.849999999999994</c:v>
                </c:pt>
                <c:pt idx="1638">
                  <c:v>81.900000000000006</c:v>
                </c:pt>
                <c:pt idx="1639">
                  <c:v>81.95</c:v>
                </c:pt>
                <c:pt idx="1640">
                  <c:v>82</c:v>
                </c:pt>
                <c:pt idx="1641">
                  <c:v>82.05</c:v>
                </c:pt>
                <c:pt idx="1642">
                  <c:v>82.1</c:v>
                </c:pt>
                <c:pt idx="1643">
                  <c:v>82.149999999999991</c:v>
                </c:pt>
                <c:pt idx="1644">
                  <c:v>82.2</c:v>
                </c:pt>
                <c:pt idx="1645">
                  <c:v>82.25</c:v>
                </c:pt>
                <c:pt idx="1646">
                  <c:v>82.3</c:v>
                </c:pt>
                <c:pt idx="1647">
                  <c:v>82.35</c:v>
                </c:pt>
                <c:pt idx="1648">
                  <c:v>82.4</c:v>
                </c:pt>
                <c:pt idx="1649">
                  <c:v>82.45</c:v>
                </c:pt>
                <c:pt idx="1650">
                  <c:v>82.5</c:v>
                </c:pt>
                <c:pt idx="1651">
                  <c:v>82.55</c:v>
                </c:pt>
                <c:pt idx="1652">
                  <c:v>82.6</c:v>
                </c:pt>
                <c:pt idx="1653">
                  <c:v>82.649999999999991</c:v>
                </c:pt>
                <c:pt idx="1654">
                  <c:v>82.7</c:v>
                </c:pt>
                <c:pt idx="1655">
                  <c:v>82.75</c:v>
                </c:pt>
                <c:pt idx="1656">
                  <c:v>82.8</c:v>
                </c:pt>
                <c:pt idx="1657">
                  <c:v>82.85</c:v>
                </c:pt>
                <c:pt idx="1658">
                  <c:v>82.9</c:v>
                </c:pt>
                <c:pt idx="1659">
                  <c:v>82.95</c:v>
                </c:pt>
                <c:pt idx="1660">
                  <c:v>83</c:v>
                </c:pt>
                <c:pt idx="1661">
                  <c:v>83.05</c:v>
                </c:pt>
                <c:pt idx="1662">
                  <c:v>83.1</c:v>
                </c:pt>
                <c:pt idx="1663">
                  <c:v>83.149999999999991</c:v>
                </c:pt>
                <c:pt idx="1664">
                  <c:v>83.2</c:v>
                </c:pt>
                <c:pt idx="1665">
                  <c:v>83.25</c:v>
                </c:pt>
                <c:pt idx="1666">
                  <c:v>83.3</c:v>
                </c:pt>
                <c:pt idx="1667">
                  <c:v>83.35</c:v>
                </c:pt>
                <c:pt idx="1668">
                  <c:v>83.4</c:v>
                </c:pt>
                <c:pt idx="1669">
                  <c:v>83.45</c:v>
                </c:pt>
                <c:pt idx="1670">
                  <c:v>83.5</c:v>
                </c:pt>
                <c:pt idx="1671">
                  <c:v>83.55</c:v>
                </c:pt>
                <c:pt idx="1672">
                  <c:v>83.6</c:v>
                </c:pt>
                <c:pt idx="1673">
                  <c:v>83.649999999999991</c:v>
                </c:pt>
                <c:pt idx="1674">
                  <c:v>83.7</c:v>
                </c:pt>
                <c:pt idx="1675">
                  <c:v>83.75</c:v>
                </c:pt>
                <c:pt idx="1676">
                  <c:v>83.8</c:v>
                </c:pt>
                <c:pt idx="1677">
                  <c:v>83.85</c:v>
                </c:pt>
                <c:pt idx="1678">
                  <c:v>83.9</c:v>
                </c:pt>
                <c:pt idx="1679">
                  <c:v>83.95</c:v>
                </c:pt>
                <c:pt idx="1680">
                  <c:v>84</c:v>
                </c:pt>
                <c:pt idx="1681">
                  <c:v>84.05</c:v>
                </c:pt>
                <c:pt idx="1682">
                  <c:v>84.1</c:v>
                </c:pt>
                <c:pt idx="1683">
                  <c:v>84.149999999999991</c:v>
                </c:pt>
                <c:pt idx="1684">
                  <c:v>84.2</c:v>
                </c:pt>
                <c:pt idx="1685">
                  <c:v>84.25</c:v>
                </c:pt>
                <c:pt idx="1686">
                  <c:v>84.3</c:v>
                </c:pt>
                <c:pt idx="1687">
                  <c:v>84.35</c:v>
                </c:pt>
                <c:pt idx="1688">
                  <c:v>84.4</c:v>
                </c:pt>
                <c:pt idx="1689">
                  <c:v>84.45</c:v>
                </c:pt>
                <c:pt idx="1690">
                  <c:v>84.5</c:v>
                </c:pt>
                <c:pt idx="1691">
                  <c:v>84.55</c:v>
                </c:pt>
                <c:pt idx="1692">
                  <c:v>84.6</c:v>
                </c:pt>
                <c:pt idx="1693">
                  <c:v>84.649999999999991</c:v>
                </c:pt>
                <c:pt idx="1694">
                  <c:v>84.7</c:v>
                </c:pt>
                <c:pt idx="1695">
                  <c:v>84.75</c:v>
                </c:pt>
                <c:pt idx="1696">
                  <c:v>84.8</c:v>
                </c:pt>
                <c:pt idx="1697">
                  <c:v>84.85</c:v>
                </c:pt>
                <c:pt idx="1698">
                  <c:v>84.9</c:v>
                </c:pt>
                <c:pt idx="1699">
                  <c:v>84.95</c:v>
                </c:pt>
                <c:pt idx="1700">
                  <c:v>85</c:v>
                </c:pt>
                <c:pt idx="1701">
                  <c:v>85.05</c:v>
                </c:pt>
                <c:pt idx="1702">
                  <c:v>85.1</c:v>
                </c:pt>
                <c:pt idx="1703">
                  <c:v>85.149999999999991</c:v>
                </c:pt>
                <c:pt idx="1704">
                  <c:v>85.2</c:v>
                </c:pt>
                <c:pt idx="1705">
                  <c:v>85.25</c:v>
                </c:pt>
                <c:pt idx="1706">
                  <c:v>85.3</c:v>
                </c:pt>
                <c:pt idx="1707">
                  <c:v>85.35</c:v>
                </c:pt>
                <c:pt idx="1708">
                  <c:v>85.4</c:v>
                </c:pt>
                <c:pt idx="1709">
                  <c:v>85.45</c:v>
                </c:pt>
                <c:pt idx="1710">
                  <c:v>85.5</c:v>
                </c:pt>
                <c:pt idx="1711">
                  <c:v>85.55</c:v>
                </c:pt>
                <c:pt idx="1712">
                  <c:v>85.6</c:v>
                </c:pt>
                <c:pt idx="1713">
                  <c:v>85.649999999999991</c:v>
                </c:pt>
                <c:pt idx="1714">
                  <c:v>85.7</c:v>
                </c:pt>
                <c:pt idx="1715">
                  <c:v>85.75</c:v>
                </c:pt>
                <c:pt idx="1716">
                  <c:v>85.8</c:v>
                </c:pt>
                <c:pt idx="1717">
                  <c:v>85.85</c:v>
                </c:pt>
                <c:pt idx="1718">
                  <c:v>85.9</c:v>
                </c:pt>
                <c:pt idx="1719">
                  <c:v>85.95</c:v>
                </c:pt>
                <c:pt idx="1720">
                  <c:v>86</c:v>
                </c:pt>
                <c:pt idx="1721">
                  <c:v>86.05</c:v>
                </c:pt>
                <c:pt idx="1722">
                  <c:v>86.1</c:v>
                </c:pt>
                <c:pt idx="1723">
                  <c:v>86.149999999999991</c:v>
                </c:pt>
                <c:pt idx="1724">
                  <c:v>86.2</c:v>
                </c:pt>
                <c:pt idx="1725">
                  <c:v>86.25</c:v>
                </c:pt>
                <c:pt idx="1726">
                  <c:v>86.3</c:v>
                </c:pt>
                <c:pt idx="1727">
                  <c:v>86.35</c:v>
                </c:pt>
                <c:pt idx="1728">
                  <c:v>86.4</c:v>
                </c:pt>
                <c:pt idx="1729">
                  <c:v>86.45</c:v>
                </c:pt>
                <c:pt idx="1730">
                  <c:v>86.5</c:v>
                </c:pt>
                <c:pt idx="1731">
                  <c:v>86.55</c:v>
                </c:pt>
                <c:pt idx="1732">
                  <c:v>86.6</c:v>
                </c:pt>
                <c:pt idx="1733">
                  <c:v>86.649999999999991</c:v>
                </c:pt>
                <c:pt idx="1734">
                  <c:v>86.7</c:v>
                </c:pt>
                <c:pt idx="1735">
                  <c:v>86.75</c:v>
                </c:pt>
                <c:pt idx="1736">
                  <c:v>86.8</c:v>
                </c:pt>
                <c:pt idx="1737">
                  <c:v>86.85</c:v>
                </c:pt>
                <c:pt idx="1738">
                  <c:v>86.9</c:v>
                </c:pt>
                <c:pt idx="1739">
                  <c:v>86.95</c:v>
                </c:pt>
                <c:pt idx="1740">
                  <c:v>87</c:v>
                </c:pt>
                <c:pt idx="1741">
                  <c:v>87.05</c:v>
                </c:pt>
                <c:pt idx="1742">
                  <c:v>87.1</c:v>
                </c:pt>
                <c:pt idx="1743">
                  <c:v>87.149999999999991</c:v>
                </c:pt>
                <c:pt idx="1744">
                  <c:v>87.2</c:v>
                </c:pt>
                <c:pt idx="1745">
                  <c:v>87.25</c:v>
                </c:pt>
                <c:pt idx="1746">
                  <c:v>87.3</c:v>
                </c:pt>
                <c:pt idx="1747">
                  <c:v>87.35</c:v>
                </c:pt>
                <c:pt idx="1748">
                  <c:v>87.4</c:v>
                </c:pt>
                <c:pt idx="1749">
                  <c:v>87.45</c:v>
                </c:pt>
                <c:pt idx="1750">
                  <c:v>87.5</c:v>
                </c:pt>
                <c:pt idx="1751">
                  <c:v>87.55</c:v>
                </c:pt>
                <c:pt idx="1752">
                  <c:v>87.6</c:v>
                </c:pt>
                <c:pt idx="1753">
                  <c:v>87.649999999999991</c:v>
                </c:pt>
                <c:pt idx="1754">
                  <c:v>87.7</c:v>
                </c:pt>
                <c:pt idx="1755">
                  <c:v>87.75</c:v>
                </c:pt>
                <c:pt idx="1756">
                  <c:v>87.8</c:v>
                </c:pt>
                <c:pt idx="1757">
                  <c:v>87.85</c:v>
                </c:pt>
                <c:pt idx="1758">
                  <c:v>87.9</c:v>
                </c:pt>
                <c:pt idx="1759">
                  <c:v>87.95</c:v>
                </c:pt>
                <c:pt idx="1760">
                  <c:v>88</c:v>
                </c:pt>
                <c:pt idx="1761">
                  <c:v>88.05</c:v>
                </c:pt>
                <c:pt idx="1762">
                  <c:v>88.1</c:v>
                </c:pt>
                <c:pt idx="1763">
                  <c:v>88.149999999999991</c:v>
                </c:pt>
                <c:pt idx="1764">
                  <c:v>88.2</c:v>
                </c:pt>
                <c:pt idx="1765">
                  <c:v>88.25</c:v>
                </c:pt>
                <c:pt idx="1766">
                  <c:v>88.3</c:v>
                </c:pt>
                <c:pt idx="1767">
                  <c:v>88.35</c:v>
                </c:pt>
                <c:pt idx="1768">
                  <c:v>88.4</c:v>
                </c:pt>
                <c:pt idx="1769">
                  <c:v>88.45</c:v>
                </c:pt>
                <c:pt idx="1770">
                  <c:v>88.5</c:v>
                </c:pt>
                <c:pt idx="1771">
                  <c:v>88.55</c:v>
                </c:pt>
                <c:pt idx="1772">
                  <c:v>88.6</c:v>
                </c:pt>
                <c:pt idx="1773">
                  <c:v>88.649999999999991</c:v>
                </c:pt>
                <c:pt idx="1774">
                  <c:v>88.7</c:v>
                </c:pt>
                <c:pt idx="1775">
                  <c:v>88.75</c:v>
                </c:pt>
                <c:pt idx="1776">
                  <c:v>88.8</c:v>
                </c:pt>
                <c:pt idx="1777">
                  <c:v>88.85</c:v>
                </c:pt>
                <c:pt idx="1778">
                  <c:v>88.9</c:v>
                </c:pt>
                <c:pt idx="1779">
                  <c:v>88.95</c:v>
                </c:pt>
                <c:pt idx="1780">
                  <c:v>89</c:v>
                </c:pt>
                <c:pt idx="1781">
                  <c:v>89.05</c:v>
                </c:pt>
                <c:pt idx="1782">
                  <c:v>89.1</c:v>
                </c:pt>
                <c:pt idx="1783">
                  <c:v>89.149999999999991</c:v>
                </c:pt>
                <c:pt idx="1784">
                  <c:v>89.2</c:v>
                </c:pt>
                <c:pt idx="1785">
                  <c:v>89.25</c:v>
                </c:pt>
                <c:pt idx="1786">
                  <c:v>89.3</c:v>
                </c:pt>
                <c:pt idx="1787">
                  <c:v>89.35</c:v>
                </c:pt>
                <c:pt idx="1788">
                  <c:v>89.4</c:v>
                </c:pt>
                <c:pt idx="1789">
                  <c:v>89.45</c:v>
                </c:pt>
                <c:pt idx="1790">
                  <c:v>89.5</c:v>
                </c:pt>
                <c:pt idx="1791">
                  <c:v>89.55</c:v>
                </c:pt>
                <c:pt idx="1792">
                  <c:v>89.6</c:v>
                </c:pt>
                <c:pt idx="1793">
                  <c:v>89.649999999999991</c:v>
                </c:pt>
                <c:pt idx="1794">
                  <c:v>89.7</c:v>
                </c:pt>
                <c:pt idx="1795">
                  <c:v>89.75</c:v>
                </c:pt>
                <c:pt idx="1796">
                  <c:v>89.8</c:v>
                </c:pt>
                <c:pt idx="1797">
                  <c:v>89.85</c:v>
                </c:pt>
                <c:pt idx="1798">
                  <c:v>89.9</c:v>
                </c:pt>
                <c:pt idx="1799">
                  <c:v>89.95</c:v>
                </c:pt>
                <c:pt idx="1800">
                  <c:v>90</c:v>
                </c:pt>
                <c:pt idx="1801">
                  <c:v>90.05</c:v>
                </c:pt>
                <c:pt idx="1802">
                  <c:v>90.1</c:v>
                </c:pt>
                <c:pt idx="1803">
                  <c:v>90.149999999999991</c:v>
                </c:pt>
                <c:pt idx="1804">
                  <c:v>90.2</c:v>
                </c:pt>
                <c:pt idx="1805">
                  <c:v>90.25</c:v>
                </c:pt>
                <c:pt idx="1806">
                  <c:v>90.3</c:v>
                </c:pt>
                <c:pt idx="1807">
                  <c:v>90.35</c:v>
                </c:pt>
                <c:pt idx="1808">
                  <c:v>90.4</c:v>
                </c:pt>
                <c:pt idx="1809">
                  <c:v>90.45</c:v>
                </c:pt>
                <c:pt idx="1810">
                  <c:v>90.5</c:v>
                </c:pt>
                <c:pt idx="1811">
                  <c:v>90.55</c:v>
                </c:pt>
                <c:pt idx="1812">
                  <c:v>90.6</c:v>
                </c:pt>
                <c:pt idx="1813">
                  <c:v>90.649999999999991</c:v>
                </c:pt>
                <c:pt idx="1814">
                  <c:v>90.7</c:v>
                </c:pt>
                <c:pt idx="1815">
                  <c:v>90.75</c:v>
                </c:pt>
                <c:pt idx="1816">
                  <c:v>90.8</c:v>
                </c:pt>
                <c:pt idx="1817">
                  <c:v>90.85</c:v>
                </c:pt>
                <c:pt idx="1818">
                  <c:v>90.9</c:v>
                </c:pt>
                <c:pt idx="1819">
                  <c:v>90.95</c:v>
                </c:pt>
                <c:pt idx="1820">
                  <c:v>91</c:v>
                </c:pt>
                <c:pt idx="1821">
                  <c:v>91.05</c:v>
                </c:pt>
                <c:pt idx="1822">
                  <c:v>91.1</c:v>
                </c:pt>
                <c:pt idx="1823">
                  <c:v>91.149999999999991</c:v>
                </c:pt>
                <c:pt idx="1824">
                  <c:v>91.2</c:v>
                </c:pt>
                <c:pt idx="1825">
                  <c:v>91.25</c:v>
                </c:pt>
                <c:pt idx="1826">
                  <c:v>91.3</c:v>
                </c:pt>
                <c:pt idx="1827">
                  <c:v>91.35</c:v>
                </c:pt>
                <c:pt idx="1828">
                  <c:v>91.4</c:v>
                </c:pt>
                <c:pt idx="1829">
                  <c:v>91.45</c:v>
                </c:pt>
                <c:pt idx="1830">
                  <c:v>91.5</c:v>
                </c:pt>
                <c:pt idx="1831">
                  <c:v>91.55</c:v>
                </c:pt>
                <c:pt idx="1832">
                  <c:v>91.6</c:v>
                </c:pt>
                <c:pt idx="1833">
                  <c:v>91.649999999999991</c:v>
                </c:pt>
                <c:pt idx="1834">
                  <c:v>91.7</c:v>
                </c:pt>
                <c:pt idx="1835">
                  <c:v>91.75</c:v>
                </c:pt>
                <c:pt idx="1836">
                  <c:v>91.8</c:v>
                </c:pt>
                <c:pt idx="1837">
                  <c:v>91.85</c:v>
                </c:pt>
                <c:pt idx="1838">
                  <c:v>91.9</c:v>
                </c:pt>
                <c:pt idx="1839">
                  <c:v>91.95</c:v>
                </c:pt>
                <c:pt idx="1840">
                  <c:v>92</c:v>
                </c:pt>
                <c:pt idx="1841">
                  <c:v>92.05</c:v>
                </c:pt>
                <c:pt idx="1842">
                  <c:v>92.1</c:v>
                </c:pt>
                <c:pt idx="1843">
                  <c:v>92.149999999999991</c:v>
                </c:pt>
                <c:pt idx="1844">
                  <c:v>92.2</c:v>
                </c:pt>
                <c:pt idx="1845">
                  <c:v>92.25</c:v>
                </c:pt>
                <c:pt idx="1846">
                  <c:v>92.3</c:v>
                </c:pt>
                <c:pt idx="1847">
                  <c:v>92.35</c:v>
                </c:pt>
                <c:pt idx="1848">
                  <c:v>92.4</c:v>
                </c:pt>
                <c:pt idx="1849">
                  <c:v>92.45</c:v>
                </c:pt>
                <c:pt idx="1850">
                  <c:v>92.5</c:v>
                </c:pt>
                <c:pt idx="1851">
                  <c:v>92.55</c:v>
                </c:pt>
                <c:pt idx="1852">
                  <c:v>92.6</c:v>
                </c:pt>
                <c:pt idx="1853">
                  <c:v>92.649999999999991</c:v>
                </c:pt>
                <c:pt idx="1854">
                  <c:v>92.7</c:v>
                </c:pt>
                <c:pt idx="1855">
                  <c:v>92.75</c:v>
                </c:pt>
                <c:pt idx="1856">
                  <c:v>92.8</c:v>
                </c:pt>
                <c:pt idx="1857">
                  <c:v>92.85</c:v>
                </c:pt>
                <c:pt idx="1858">
                  <c:v>92.9</c:v>
                </c:pt>
                <c:pt idx="1859">
                  <c:v>92.95</c:v>
                </c:pt>
                <c:pt idx="1860">
                  <c:v>93</c:v>
                </c:pt>
                <c:pt idx="1861">
                  <c:v>93.05</c:v>
                </c:pt>
                <c:pt idx="1862">
                  <c:v>93.1</c:v>
                </c:pt>
                <c:pt idx="1863">
                  <c:v>93.149999999999991</c:v>
                </c:pt>
                <c:pt idx="1864">
                  <c:v>93.2</c:v>
                </c:pt>
                <c:pt idx="1865">
                  <c:v>93.25</c:v>
                </c:pt>
                <c:pt idx="1866">
                  <c:v>93.3</c:v>
                </c:pt>
                <c:pt idx="1867">
                  <c:v>93.35</c:v>
                </c:pt>
                <c:pt idx="1868">
                  <c:v>93.4</c:v>
                </c:pt>
                <c:pt idx="1869">
                  <c:v>93.45</c:v>
                </c:pt>
                <c:pt idx="1870">
                  <c:v>93.5</c:v>
                </c:pt>
                <c:pt idx="1871">
                  <c:v>93.55</c:v>
                </c:pt>
                <c:pt idx="1872">
                  <c:v>93.6</c:v>
                </c:pt>
                <c:pt idx="1873">
                  <c:v>93.649999999999991</c:v>
                </c:pt>
                <c:pt idx="1874">
                  <c:v>93.7</c:v>
                </c:pt>
                <c:pt idx="1875">
                  <c:v>93.75</c:v>
                </c:pt>
                <c:pt idx="1876">
                  <c:v>93.8</c:v>
                </c:pt>
                <c:pt idx="1877">
                  <c:v>93.85</c:v>
                </c:pt>
                <c:pt idx="1878">
                  <c:v>93.9</c:v>
                </c:pt>
                <c:pt idx="1879">
                  <c:v>93.95</c:v>
                </c:pt>
                <c:pt idx="1880">
                  <c:v>94</c:v>
                </c:pt>
                <c:pt idx="1881">
                  <c:v>94.05</c:v>
                </c:pt>
                <c:pt idx="1882">
                  <c:v>94.1</c:v>
                </c:pt>
                <c:pt idx="1883">
                  <c:v>94.149999999999991</c:v>
                </c:pt>
                <c:pt idx="1884">
                  <c:v>94.2</c:v>
                </c:pt>
                <c:pt idx="1885">
                  <c:v>94.25</c:v>
                </c:pt>
                <c:pt idx="1886">
                  <c:v>94.3</c:v>
                </c:pt>
                <c:pt idx="1887">
                  <c:v>94.35</c:v>
                </c:pt>
                <c:pt idx="1888">
                  <c:v>94.4</c:v>
                </c:pt>
                <c:pt idx="1889">
                  <c:v>94.45</c:v>
                </c:pt>
                <c:pt idx="1890">
                  <c:v>94.5</c:v>
                </c:pt>
                <c:pt idx="1891">
                  <c:v>94.55</c:v>
                </c:pt>
                <c:pt idx="1892">
                  <c:v>94.6</c:v>
                </c:pt>
                <c:pt idx="1893">
                  <c:v>94.649999999999991</c:v>
                </c:pt>
                <c:pt idx="1894">
                  <c:v>94.7</c:v>
                </c:pt>
                <c:pt idx="1895">
                  <c:v>94.75</c:v>
                </c:pt>
                <c:pt idx="1896">
                  <c:v>94.8</c:v>
                </c:pt>
                <c:pt idx="1897">
                  <c:v>94.85</c:v>
                </c:pt>
                <c:pt idx="1898">
                  <c:v>94.9</c:v>
                </c:pt>
                <c:pt idx="1899">
                  <c:v>94.95</c:v>
                </c:pt>
                <c:pt idx="1900">
                  <c:v>95</c:v>
                </c:pt>
                <c:pt idx="1901">
                  <c:v>95.05</c:v>
                </c:pt>
                <c:pt idx="1902">
                  <c:v>95.1</c:v>
                </c:pt>
                <c:pt idx="1903">
                  <c:v>95.149999999999991</c:v>
                </c:pt>
                <c:pt idx="1904">
                  <c:v>95.2</c:v>
                </c:pt>
                <c:pt idx="1905">
                  <c:v>95.25</c:v>
                </c:pt>
                <c:pt idx="1906">
                  <c:v>95.3</c:v>
                </c:pt>
                <c:pt idx="1907">
                  <c:v>95.35</c:v>
                </c:pt>
                <c:pt idx="1908">
                  <c:v>95.4</c:v>
                </c:pt>
                <c:pt idx="1909">
                  <c:v>95.45</c:v>
                </c:pt>
                <c:pt idx="1910">
                  <c:v>95.5</c:v>
                </c:pt>
                <c:pt idx="1911">
                  <c:v>95.55</c:v>
                </c:pt>
                <c:pt idx="1912">
                  <c:v>95.6</c:v>
                </c:pt>
                <c:pt idx="1913">
                  <c:v>95.649999999999991</c:v>
                </c:pt>
                <c:pt idx="1914">
                  <c:v>95.7</c:v>
                </c:pt>
                <c:pt idx="1915">
                  <c:v>95.75</c:v>
                </c:pt>
                <c:pt idx="1916">
                  <c:v>95.8</c:v>
                </c:pt>
                <c:pt idx="1917">
                  <c:v>95.85</c:v>
                </c:pt>
                <c:pt idx="1918">
                  <c:v>95.9</c:v>
                </c:pt>
                <c:pt idx="1919">
                  <c:v>95.95</c:v>
                </c:pt>
                <c:pt idx="1920">
                  <c:v>96</c:v>
                </c:pt>
                <c:pt idx="1921">
                  <c:v>96.05</c:v>
                </c:pt>
                <c:pt idx="1922">
                  <c:v>96.1</c:v>
                </c:pt>
                <c:pt idx="1923">
                  <c:v>96.149999999999991</c:v>
                </c:pt>
                <c:pt idx="1924">
                  <c:v>96.2</c:v>
                </c:pt>
                <c:pt idx="1925">
                  <c:v>96.25</c:v>
                </c:pt>
                <c:pt idx="1926">
                  <c:v>96.3</c:v>
                </c:pt>
                <c:pt idx="1927">
                  <c:v>96.35</c:v>
                </c:pt>
                <c:pt idx="1928">
                  <c:v>96.4</c:v>
                </c:pt>
                <c:pt idx="1929">
                  <c:v>96.45</c:v>
                </c:pt>
                <c:pt idx="1930">
                  <c:v>96.5</c:v>
                </c:pt>
                <c:pt idx="1931">
                  <c:v>96.55</c:v>
                </c:pt>
                <c:pt idx="1932">
                  <c:v>96.6</c:v>
                </c:pt>
                <c:pt idx="1933">
                  <c:v>96.649999999999991</c:v>
                </c:pt>
                <c:pt idx="1934">
                  <c:v>96.7</c:v>
                </c:pt>
                <c:pt idx="1935">
                  <c:v>96.75</c:v>
                </c:pt>
                <c:pt idx="1936">
                  <c:v>96.8</c:v>
                </c:pt>
                <c:pt idx="1937">
                  <c:v>96.85</c:v>
                </c:pt>
                <c:pt idx="1938">
                  <c:v>96.9</c:v>
                </c:pt>
                <c:pt idx="1939">
                  <c:v>96.95</c:v>
                </c:pt>
                <c:pt idx="1940">
                  <c:v>97</c:v>
                </c:pt>
                <c:pt idx="1941">
                  <c:v>97.05</c:v>
                </c:pt>
                <c:pt idx="1942">
                  <c:v>97.1</c:v>
                </c:pt>
                <c:pt idx="1943">
                  <c:v>97.149999999999991</c:v>
                </c:pt>
                <c:pt idx="1944">
                  <c:v>97.2</c:v>
                </c:pt>
                <c:pt idx="1945">
                  <c:v>97.25</c:v>
                </c:pt>
                <c:pt idx="1946">
                  <c:v>97.3</c:v>
                </c:pt>
                <c:pt idx="1947">
                  <c:v>97.35</c:v>
                </c:pt>
                <c:pt idx="1948">
                  <c:v>97.4</c:v>
                </c:pt>
                <c:pt idx="1949">
                  <c:v>97.45</c:v>
                </c:pt>
                <c:pt idx="1950">
                  <c:v>97.5</c:v>
                </c:pt>
                <c:pt idx="1951">
                  <c:v>97.55</c:v>
                </c:pt>
                <c:pt idx="1952">
                  <c:v>97.6</c:v>
                </c:pt>
                <c:pt idx="1953">
                  <c:v>97.649999999999991</c:v>
                </c:pt>
                <c:pt idx="1954">
                  <c:v>97.7</c:v>
                </c:pt>
                <c:pt idx="1955">
                  <c:v>97.75</c:v>
                </c:pt>
                <c:pt idx="1956">
                  <c:v>97.8</c:v>
                </c:pt>
                <c:pt idx="1957">
                  <c:v>97.85</c:v>
                </c:pt>
                <c:pt idx="1958">
                  <c:v>97.9</c:v>
                </c:pt>
                <c:pt idx="1959">
                  <c:v>97.95</c:v>
                </c:pt>
                <c:pt idx="1960">
                  <c:v>98</c:v>
                </c:pt>
                <c:pt idx="1961">
                  <c:v>98.05</c:v>
                </c:pt>
                <c:pt idx="1962">
                  <c:v>98.1</c:v>
                </c:pt>
                <c:pt idx="1963">
                  <c:v>98.149999999999991</c:v>
                </c:pt>
                <c:pt idx="1964">
                  <c:v>98.2</c:v>
                </c:pt>
                <c:pt idx="1965">
                  <c:v>98.25</c:v>
                </c:pt>
                <c:pt idx="1966">
                  <c:v>98.3</c:v>
                </c:pt>
                <c:pt idx="1967">
                  <c:v>98.35</c:v>
                </c:pt>
                <c:pt idx="1968">
                  <c:v>98.4</c:v>
                </c:pt>
                <c:pt idx="1969">
                  <c:v>98.45</c:v>
                </c:pt>
                <c:pt idx="1970">
                  <c:v>98.5</c:v>
                </c:pt>
                <c:pt idx="1971">
                  <c:v>98.55</c:v>
                </c:pt>
                <c:pt idx="1972">
                  <c:v>98.6</c:v>
                </c:pt>
                <c:pt idx="1973">
                  <c:v>98.649999999999991</c:v>
                </c:pt>
                <c:pt idx="1974">
                  <c:v>98.7</c:v>
                </c:pt>
                <c:pt idx="1975">
                  <c:v>98.75</c:v>
                </c:pt>
                <c:pt idx="1976">
                  <c:v>98.8</c:v>
                </c:pt>
                <c:pt idx="1977">
                  <c:v>98.85</c:v>
                </c:pt>
                <c:pt idx="1978">
                  <c:v>98.9</c:v>
                </c:pt>
                <c:pt idx="1979">
                  <c:v>98.95</c:v>
                </c:pt>
                <c:pt idx="1980">
                  <c:v>99</c:v>
                </c:pt>
                <c:pt idx="1981">
                  <c:v>99.05</c:v>
                </c:pt>
                <c:pt idx="1982">
                  <c:v>99.1</c:v>
                </c:pt>
                <c:pt idx="1983">
                  <c:v>99.149999999999991</c:v>
                </c:pt>
                <c:pt idx="1984">
                  <c:v>99.2</c:v>
                </c:pt>
                <c:pt idx="1985">
                  <c:v>99.25</c:v>
                </c:pt>
                <c:pt idx="1986">
                  <c:v>99.3</c:v>
                </c:pt>
                <c:pt idx="1987">
                  <c:v>99.35</c:v>
                </c:pt>
                <c:pt idx="1988">
                  <c:v>99.4</c:v>
                </c:pt>
                <c:pt idx="1989">
                  <c:v>99.45</c:v>
                </c:pt>
                <c:pt idx="1990">
                  <c:v>99.5</c:v>
                </c:pt>
                <c:pt idx="1991">
                  <c:v>99.55</c:v>
                </c:pt>
                <c:pt idx="1992">
                  <c:v>99.6</c:v>
                </c:pt>
                <c:pt idx="1993">
                  <c:v>99.649999999999991</c:v>
                </c:pt>
                <c:pt idx="1994">
                  <c:v>99.7</c:v>
                </c:pt>
                <c:pt idx="1995">
                  <c:v>99.75</c:v>
                </c:pt>
                <c:pt idx="1996">
                  <c:v>99.8</c:v>
                </c:pt>
                <c:pt idx="1997">
                  <c:v>99.85</c:v>
                </c:pt>
                <c:pt idx="1998">
                  <c:v>99.9</c:v>
                </c:pt>
                <c:pt idx="1999">
                  <c:v>99.95</c:v>
                </c:pt>
                <c:pt idx="2000">
                  <c:v>100</c:v>
                </c:pt>
              </c:numCache>
            </c:numRef>
          </c:xVal>
          <c:yVal>
            <c:numRef>
              <c:f>TORTAP4!$C$1:$C$2001</c:f>
              <c:numCache>
                <c:formatCode>0.00E+00</c:formatCode>
                <c:ptCount val="2001"/>
                <c:pt idx="0">
                  <c:v>0.84240199999999998</c:v>
                </c:pt>
                <c:pt idx="1">
                  <c:v>0.84210233999999951</c:v>
                </c:pt>
                <c:pt idx="2">
                  <c:v>0.84180295000000005</c:v>
                </c:pt>
                <c:pt idx="3">
                  <c:v>0.84150384</c:v>
                </c:pt>
                <c:pt idx="4">
                  <c:v>0.84120501000000314</c:v>
                </c:pt>
                <c:pt idx="5">
                  <c:v>0.84090646000000002</c:v>
                </c:pt>
                <c:pt idx="6">
                  <c:v>0.84060818000000004</c:v>
                </c:pt>
                <c:pt idx="7">
                  <c:v>0.84031017999999957</c:v>
                </c:pt>
                <c:pt idx="8">
                  <c:v>0.84001247000000001</c:v>
                </c:pt>
                <c:pt idx="9">
                  <c:v>0.83971503000000314</c:v>
                </c:pt>
                <c:pt idx="10">
                  <c:v>0.83941787000000001</c:v>
                </c:pt>
                <c:pt idx="11">
                  <c:v>0.83912098999999996</c:v>
                </c:pt>
                <c:pt idx="12">
                  <c:v>0.83882438999999998</c:v>
                </c:pt>
                <c:pt idx="13">
                  <c:v>0.83852806999999996</c:v>
                </c:pt>
                <c:pt idx="14">
                  <c:v>0.83823203000000002</c:v>
                </c:pt>
                <c:pt idx="15">
                  <c:v>0.83793627000000004</c:v>
                </c:pt>
                <c:pt idx="16">
                  <c:v>0.83764080000000374</c:v>
                </c:pt>
                <c:pt idx="17">
                  <c:v>0.83734561000000374</c:v>
                </c:pt>
                <c:pt idx="18">
                  <c:v>0.83705070000000004</c:v>
                </c:pt>
                <c:pt idx="19">
                  <c:v>0.83675606999999996</c:v>
                </c:pt>
                <c:pt idx="20">
                  <c:v>0.83646171999999996</c:v>
                </c:pt>
                <c:pt idx="21">
                  <c:v>0.83616765999999998</c:v>
                </c:pt>
                <c:pt idx="22">
                  <c:v>0.83587389000000278</c:v>
                </c:pt>
                <c:pt idx="23">
                  <c:v>0.83558038999999673</c:v>
                </c:pt>
                <c:pt idx="24">
                  <c:v>0.83528717999999957</c:v>
                </c:pt>
                <c:pt idx="25">
                  <c:v>0.83499426000000065</c:v>
                </c:pt>
                <c:pt idx="26">
                  <c:v>0.83470162000000314</c:v>
                </c:pt>
                <c:pt idx="27">
                  <c:v>0.83440926999999998</c:v>
                </c:pt>
                <c:pt idx="28">
                  <c:v>0.8341172</c:v>
                </c:pt>
                <c:pt idx="29">
                  <c:v>0.83382542000000315</c:v>
                </c:pt>
                <c:pt idx="30">
                  <c:v>0.8335339299999972</c:v>
                </c:pt>
                <c:pt idx="31">
                  <c:v>0.83324271999999999</c:v>
                </c:pt>
                <c:pt idx="32">
                  <c:v>0.8329518000000028</c:v>
                </c:pt>
                <c:pt idx="33">
                  <c:v>0.83266116999999951</c:v>
                </c:pt>
                <c:pt idx="34">
                  <c:v>0.83237083000000278</c:v>
                </c:pt>
                <c:pt idx="35">
                  <c:v>0.83208077000000003</c:v>
                </c:pt>
                <c:pt idx="36">
                  <c:v>0.83179101000000488</c:v>
                </c:pt>
                <c:pt idx="37">
                  <c:v>0.83150153000000004</c:v>
                </c:pt>
                <c:pt idx="38">
                  <c:v>0.83121233999999755</c:v>
                </c:pt>
                <c:pt idx="39">
                  <c:v>0.83092345000000278</c:v>
                </c:pt>
                <c:pt idx="40">
                  <c:v>0.83063484000000065</c:v>
                </c:pt>
                <c:pt idx="41">
                  <c:v>0.83034651999999998</c:v>
                </c:pt>
                <c:pt idx="42">
                  <c:v>0.83005850000000003</c:v>
                </c:pt>
                <c:pt idx="43">
                  <c:v>0.82977076000000005</c:v>
                </c:pt>
                <c:pt idx="44">
                  <c:v>0.82948331999999958</c:v>
                </c:pt>
                <c:pt idx="45">
                  <c:v>0.82919617000000001</c:v>
                </c:pt>
                <c:pt idx="46">
                  <c:v>0.82890931000000279</c:v>
                </c:pt>
                <c:pt idx="47">
                  <c:v>0.82862274999999996</c:v>
                </c:pt>
                <c:pt idx="48">
                  <c:v>0.82833647999999949</c:v>
                </c:pt>
                <c:pt idx="49">
                  <c:v>0.82805050000000002</c:v>
                </c:pt>
                <c:pt idx="50">
                  <c:v>0.82776482000000062</c:v>
                </c:pt>
                <c:pt idx="51">
                  <c:v>0.82747943000000279</c:v>
                </c:pt>
                <c:pt idx="52">
                  <c:v>0.82719432999999998</c:v>
                </c:pt>
                <c:pt idx="53">
                  <c:v>0.82690953000000278</c:v>
                </c:pt>
                <c:pt idx="54">
                  <c:v>0.82662503000000442</c:v>
                </c:pt>
                <c:pt idx="55">
                  <c:v>0.82634082000000064</c:v>
                </c:pt>
                <c:pt idx="56">
                  <c:v>0.82605689999999998</c:v>
                </c:pt>
                <c:pt idx="57">
                  <c:v>0.82577328999999999</c:v>
                </c:pt>
                <c:pt idx="58">
                  <c:v>0.82548997000000002</c:v>
                </c:pt>
                <c:pt idx="59">
                  <c:v>0.82520694000000006</c:v>
                </c:pt>
                <c:pt idx="60">
                  <c:v>0.82492422000000065</c:v>
                </c:pt>
                <c:pt idx="61">
                  <c:v>0.82464179000000315</c:v>
                </c:pt>
                <c:pt idx="62">
                  <c:v>0.82435966000000005</c:v>
                </c:pt>
                <c:pt idx="63">
                  <c:v>0.82407783000000279</c:v>
                </c:pt>
                <c:pt idx="64">
                  <c:v>0.82379630000000004</c:v>
                </c:pt>
                <c:pt idx="65">
                  <c:v>0.82351507000000002</c:v>
                </c:pt>
                <c:pt idx="66">
                  <c:v>0.82323413000000001</c:v>
                </c:pt>
                <c:pt idx="67">
                  <c:v>0.8229535</c:v>
                </c:pt>
                <c:pt idx="68">
                  <c:v>0.82267316999999951</c:v>
                </c:pt>
                <c:pt idx="69">
                  <c:v>0.82239313000000003</c:v>
                </c:pt>
                <c:pt idx="70">
                  <c:v>0.82211339999999755</c:v>
                </c:pt>
                <c:pt idx="71">
                  <c:v>0.82183397000000002</c:v>
                </c:pt>
                <c:pt idx="72">
                  <c:v>0.8215548499999995</c:v>
                </c:pt>
                <c:pt idx="73">
                  <c:v>0.82127602</c:v>
                </c:pt>
                <c:pt idx="74">
                  <c:v>0.82099750000000005</c:v>
                </c:pt>
                <c:pt idx="75">
                  <c:v>0.82071928000000005</c:v>
                </c:pt>
                <c:pt idx="76">
                  <c:v>0.82044136000000001</c:v>
                </c:pt>
                <c:pt idx="77">
                  <c:v>0.82016374999999719</c:v>
                </c:pt>
                <c:pt idx="78">
                  <c:v>0.81988643999999999</c:v>
                </c:pt>
                <c:pt idx="79">
                  <c:v>0.8196094300000043</c:v>
                </c:pt>
                <c:pt idx="80">
                  <c:v>0.81933272999999684</c:v>
                </c:pt>
                <c:pt idx="81">
                  <c:v>0.81905633999999949</c:v>
                </c:pt>
                <c:pt idx="82">
                  <c:v>0.81878024999999999</c:v>
                </c:pt>
                <c:pt idx="83">
                  <c:v>0.81850445999999999</c:v>
                </c:pt>
                <c:pt idx="84">
                  <c:v>0.81822897999999999</c:v>
                </c:pt>
                <c:pt idx="85">
                  <c:v>0.81795381000000278</c:v>
                </c:pt>
                <c:pt idx="86">
                  <c:v>0.81767895000000279</c:v>
                </c:pt>
                <c:pt idx="87">
                  <c:v>0.81740438999999721</c:v>
                </c:pt>
                <c:pt idx="88">
                  <c:v>0.81713013999999951</c:v>
                </c:pt>
                <c:pt idx="89">
                  <c:v>0.81685620000000003</c:v>
                </c:pt>
                <c:pt idx="90">
                  <c:v>0.81658255999999685</c:v>
                </c:pt>
                <c:pt idx="91">
                  <c:v>0.81630924000000005</c:v>
                </c:pt>
                <c:pt idx="92">
                  <c:v>0.81603621999999998</c:v>
                </c:pt>
                <c:pt idx="93">
                  <c:v>0.81576351000000003</c:v>
                </c:pt>
                <c:pt idx="94">
                  <c:v>0.81549112000000001</c:v>
                </c:pt>
                <c:pt idx="95">
                  <c:v>0.81521902999999996</c:v>
                </c:pt>
                <c:pt idx="96">
                  <c:v>0.81494725000000279</c:v>
                </c:pt>
                <c:pt idx="97">
                  <c:v>0.81467578000000063</c:v>
                </c:pt>
                <c:pt idx="98">
                  <c:v>0.81440462999999996</c:v>
                </c:pt>
                <c:pt idx="99">
                  <c:v>0.81413378999999719</c:v>
                </c:pt>
                <c:pt idx="100">
                  <c:v>0.81386325000000004</c:v>
                </c:pt>
                <c:pt idx="101">
                  <c:v>0.81359303000000005</c:v>
                </c:pt>
                <c:pt idx="102">
                  <c:v>0.81332313000000001</c:v>
                </c:pt>
                <c:pt idx="103">
                  <c:v>0.81305353000000002</c:v>
                </c:pt>
                <c:pt idx="104">
                  <c:v>0.81278424999999999</c:v>
                </c:pt>
                <c:pt idx="105">
                  <c:v>0.81251527999999951</c:v>
                </c:pt>
                <c:pt idx="106">
                  <c:v>0.81224662999999997</c:v>
                </c:pt>
                <c:pt idx="107">
                  <c:v>0.81197828999999999</c:v>
                </c:pt>
                <c:pt idx="108">
                  <c:v>0.81171026999999996</c:v>
                </c:pt>
                <c:pt idx="109">
                  <c:v>0.81144255999999959</c:v>
                </c:pt>
                <c:pt idx="110">
                  <c:v>0.8111751699999995</c:v>
                </c:pt>
                <c:pt idx="111">
                  <c:v>0.81090808999999997</c:v>
                </c:pt>
                <c:pt idx="112">
                  <c:v>0.81064133000000316</c:v>
                </c:pt>
                <c:pt idx="113">
                  <c:v>0.81037488000000002</c:v>
                </c:pt>
                <c:pt idx="114">
                  <c:v>0.81010875000000004</c:v>
                </c:pt>
                <c:pt idx="115">
                  <c:v>0.80984294000000001</c:v>
                </c:pt>
                <c:pt idx="116">
                  <c:v>0.80957745000000003</c:v>
                </c:pt>
                <c:pt idx="117">
                  <c:v>0.80931226999999673</c:v>
                </c:pt>
                <c:pt idx="118">
                  <c:v>0.80904741000000291</c:v>
                </c:pt>
                <c:pt idx="119">
                  <c:v>0.80878287999999998</c:v>
                </c:pt>
                <c:pt idx="120">
                  <c:v>0.8085186599999995</c:v>
                </c:pt>
                <c:pt idx="121">
                  <c:v>0.80825475999999996</c:v>
                </c:pt>
                <c:pt idx="122">
                  <c:v>0.80799116999999998</c:v>
                </c:pt>
                <c:pt idx="123">
                  <c:v>0.80772790999999999</c:v>
                </c:pt>
                <c:pt idx="124">
                  <c:v>0.80746496999999673</c:v>
                </c:pt>
                <c:pt idx="125">
                  <c:v>0.80720234999999685</c:v>
                </c:pt>
                <c:pt idx="126">
                  <c:v>0.80694006000000063</c:v>
                </c:pt>
                <c:pt idx="127">
                  <c:v>0.80667808000000063</c:v>
                </c:pt>
                <c:pt idx="128">
                  <c:v>0.80641642999999685</c:v>
                </c:pt>
                <c:pt idx="129">
                  <c:v>0.80615508999999996</c:v>
                </c:pt>
                <c:pt idx="130">
                  <c:v>0.80589408000000062</c:v>
                </c:pt>
                <c:pt idx="131">
                  <c:v>0.80563340000000061</c:v>
                </c:pt>
                <c:pt idx="132">
                  <c:v>0.80537303000000005</c:v>
                </c:pt>
                <c:pt idx="133">
                  <c:v>0.80511298999999636</c:v>
                </c:pt>
                <c:pt idx="134">
                  <c:v>0.80485328</c:v>
                </c:pt>
                <c:pt idx="135">
                  <c:v>0.80459389000000003</c:v>
                </c:pt>
                <c:pt idx="136">
                  <c:v>0.80433482000000001</c:v>
                </c:pt>
                <c:pt idx="137">
                  <c:v>0.80407607999999997</c:v>
                </c:pt>
                <c:pt idx="138">
                  <c:v>0.80381765999999999</c:v>
                </c:pt>
                <c:pt idx="139">
                  <c:v>0.80355957</c:v>
                </c:pt>
                <c:pt idx="140">
                  <c:v>0.80330181000000278</c:v>
                </c:pt>
                <c:pt idx="141">
                  <c:v>0.80304436999999951</c:v>
                </c:pt>
                <c:pt idx="142">
                  <c:v>0.80278726</c:v>
                </c:pt>
                <c:pt idx="143">
                  <c:v>0.80253047999999949</c:v>
                </c:pt>
                <c:pt idx="144">
                  <c:v>0.80227402000000003</c:v>
                </c:pt>
                <c:pt idx="145">
                  <c:v>0.80201789000000001</c:v>
                </c:pt>
                <c:pt idx="146">
                  <c:v>0.80176209999999959</c:v>
                </c:pt>
                <c:pt idx="147">
                  <c:v>0.80150663</c:v>
                </c:pt>
                <c:pt idx="148">
                  <c:v>0.80125148000000002</c:v>
                </c:pt>
                <c:pt idx="149">
                  <c:v>0.80099666999999997</c:v>
                </c:pt>
                <c:pt idx="150">
                  <c:v>0.80074219000000002</c:v>
                </c:pt>
                <c:pt idx="151">
                  <c:v>0.80048803999999996</c:v>
                </c:pt>
                <c:pt idx="152">
                  <c:v>0.80023422</c:v>
                </c:pt>
                <c:pt idx="153">
                  <c:v>0.79998073000000003</c:v>
                </c:pt>
                <c:pt idx="154">
                  <c:v>0.79972757000000005</c:v>
                </c:pt>
                <c:pt idx="155">
                  <c:v>0.79947473999999996</c:v>
                </c:pt>
                <c:pt idx="156">
                  <c:v>0.79922223999999997</c:v>
                </c:pt>
                <c:pt idx="157">
                  <c:v>0.79897008000000003</c:v>
                </c:pt>
                <c:pt idx="158">
                  <c:v>0.79871824999999996</c:v>
                </c:pt>
                <c:pt idx="159">
                  <c:v>0.79846674999999556</c:v>
                </c:pt>
                <c:pt idx="160">
                  <c:v>0.7982155899999972</c:v>
                </c:pt>
                <c:pt idx="161">
                  <c:v>0.7979647599999995</c:v>
                </c:pt>
                <c:pt idx="162">
                  <c:v>0.79771426000000001</c:v>
                </c:pt>
                <c:pt idx="163">
                  <c:v>0.79746409999999956</c:v>
                </c:pt>
                <c:pt idx="164">
                  <c:v>0.79721427</c:v>
                </c:pt>
                <c:pt idx="165">
                  <c:v>0.79696477999999948</c:v>
                </c:pt>
                <c:pt idx="166">
                  <c:v>0.79671562000000062</c:v>
                </c:pt>
                <c:pt idx="167">
                  <c:v>0.79646679999999637</c:v>
                </c:pt>
                <c:pt idx="168">
                  <c:v>0.79621830999999721</c:v>
                </c:pt>
                <c:pt idx="169">
                  <c:v>0.79597017000000003</c:v>
                </c:pt>
                <c:pt idx="170">
                  <c:v>0.79572235999999996</c:v>
                </c:pt>
                <c:pt idx="171">
                  <c:v>0.79547488</c:v>
                </c:pt>
                <c:pt idx="172">
                  <c:v>0.79522775000000001</c:v>
                </c:pt>
                <c:pt idx="173">
                  <c:v>0.79498095000000002</c:v>
                </c:pt>
                <c:pt idx="174">
                  <c:v>0.79473448999999996</c:v>
                </c:pt>
                <c:pt idx="175">
                  <c:v>0.79448836999999695</c:v>
                </c:pt>
                <c:pt idx="176">
                  <c:v>0.79424258999999719</c:v>
                </c:pt>
                <c:pt idx="177">
                  <c:v>0.79399713999999999</c:v>
                </c:pt>
                <c:pt idx="178">
                  <c:v>0.79375203999999999</c:v>
                </c:pt>
                <c:pt idx="179">
                  <c:v>0.79350727999999959</c:v>
                </c:pt>
                <c:pt idx="180">
                  <c:v>0.79326285999999957</c:v>
                </c:pt>
                <c:pt idx="181">
                  <c:v>0.79301877999999959</c:v>
                </c:pt>
                <c:pt idx="182">
                  <c:v>0.79277504000000065</c:v>
                </c:pt>
                <c:pt idx="183">
                  <c:v>0.79253163999999998</c:v>
                </c:pt>
                <c:pt idx="184">
                  <c:v>0.79228858999999685</c:v>
                </c:pt>
                <c:pt idx="185">
                  <c:v>0.79204587000000315</c:v>
                </c:pt>
                <c:pt idx="186">
                  <c:v>0.79180349999999999</c:v>
                </c:pt>
                <c:pt idx="187">
                  <c:v>0.79156146999999755</c:v>
                </c:pt>
                <c:pt idx="188">
                  <c:v>0.79131978999999719</c:v>
                </c:pt>
                <c:pt idx="189">
                  <c:v>0.79107844999999999</c:v>
                </c:pt>
                <c:pt idx="190">
                  <c:v>0.79083745000000005</c:v>
                </c:pt>
                <c:pt idx="191">
                  <c:v>0.79059679999999755</c:v>
                </c:pt>
                <c:pt idx="192">
                  <c:v>0.79035649999999957</c:v>
                </c:pt>
                <c:pt idx="193">
                  <c:v>0.79011652999999638</c:v>
                </c:pt>
                <c:pt idx="194">
                  <c:v>0.78987691999999998</c:v>
                </c:pt>
                <c:pt idx="195">
                  <c:v>0.78963764999999997</c:v>
                </c:pt>
                <c:pt idx="196">
                  <c:v>0.78939872</c:v>
                </c:pt>
                <c:pt idx="197">
                  <c:v>0.78916014999999673</c:v>
                </c:pt>
                <c:pt idx="198">
                  <c:v>0.78892192000000005</c:v>
                </c:pt>
                <c:pt idx="199">
                  <c:v>0.78868402999999998</c:v>
                </c:pt>
                <c:pt idx="200">
                  <c:v>0.78844649999999949</c:v>
                </c:pt>
                <c:pt idx="201">
                  <c:v>0.78820931000000005</c:v>
                </c:pt>
                <c:pt idx="202">
                  <c:v>0.78797247000000004</c:v>
                </c:pt>
                <c:pt idx="203">
                  <c:v>0.78773599000000005</c:v>
                </c:pt>
                <c:pt idx="204">
                  <c:v>0.78749985000000267</c:v>
                </c:pt>
                <c:pt idx="205">
                  <c:v>0.78726404999999755</c:v>
                </c:pt>
                <c:pt idx="206">
                  <c:v>0.78702861000000279</c:v>
                </c:pt>
                <c:pt idx="207">
                  <c:v>0.78679352000000002</c:v>
                </c:pt>
                <c:pt idx="208">
                  <c:v>0.78655877999999957</c:v>
                </c:pt>
                <c:pt idx="209">
                  <c:v>0.78632438999999721</c:v>
                </c:pt>
                <c:pt idx="210">
                  <c:v>0.78609035999999999</c:v>
                </c:pt>
                <c:pt idx="211">
                  <c:v>0.78585667000000003</c:v>
                </c:pt>
                <c:pt idx="212">
                  <c:v>0.78562334</c:v>
                </c:pt>
                <c:pt idx="213">
                  <c:v>0.78539035000000001</c:v>
                </c:pt>
                <c:pt idx="214">
                  <c:v>0.78515773</c:v>
                </c:pt>
                <c:pt idx="215">
                  <c:v>0.78492545000000313</c:v>
                </c:pt>
                <c:pt idx="216">
                  <c:v>0.78469352999999997</c:v>
                </c:pt>
                <c:pt idx="217">
                  <c:v>0.78446195999999957</c:v>
                </c:pt>
                <c:pt idx="218">
                  <c:v>0.7842307499999972</c:v>
                </c:pt>
                <c:pt idx="219">
                  <c:v>0.78399989000000314</c:v>
                </c:pt>
                <c:pt idx="220">
                  <c:v>0.78376937999999996</c:v>
                </c:pt>
                <c:pt idx="221">
                  <c:v>0.78353923000000003</c:v>
                </c:pt>
                <c:pt idx="222">
                  <c:v>0.78330944000000002</c:v>
                </c:pt>
                <c:pt idx="223">
                  <c:v>0.78308</c:v>
                </c:pt>
                <c:pt idx="224">
                  <c:v>0.78285092000000001</c:v>
                </c:pt>
                <c:pt idx="225">
                  <c:v>0.78262219</c:v>
                </c:pt>
                <c:pt idx="226">
                  <c:v>0.78239382999999996</c:v>
                </c:pt>
                <c:pt idx="227">
                  <c:v>0.78216582000000001</c:v>
                </c:pt>
                <c:pt idx="228">
                  <c:v>0.78193815999999949</c:v>
                </c:pt>
                <c:pt idx="229">
                  <c:v>0.7817108699999995</c:v>
                </c:pt>
                <c:pt idx="230">
                  <c:v>0.78148392999999639</c:v>
                </c:pt>
                <c:pt idx="231">
                  <c:v>0.78125735999999957</c:v>
                </c:pt>
                <c:pt idx="232">
                  <c:v>0.78103113999999996</c:v>
                </c:pt>
                <c:pt idx="233">
                  <c:v>0.78080528000000005</c:v>
                </c:pt>
                <c:pt idx="234">
                  <c:v>0.7805797799999995</c:v>
                </c:pt>
                <c:pt idx="235">
                  <c:v>0.78035465000000004</c:v>
                </c:pt>
                <c:pt idx="236">
                  <c:v>0.78012987000000278</c:v>
                </c:pt>
                <c:pt idx="237">
                  <c:v>0.77990545000000489</c:v>
                </c:pt>
                <c:pt idx="238">
                  <c:v>0.77968140000000419</c:v>
                </c:pt>
                <c:pt idx="239">
                  <c:v>0.77945770000000003</c:v>
                </c:pt>
                <c:pt idx="240">
                  <c:v>0.77923436999999951</c:v>
                </c:pt>
                <c:pt idx="241">
                  <c:v>0.77901141000000373</c:v>
                </c:pt>
                <c:pt idx="242">
                  <c:v>0.77878879999999995</c:v>
                </c:pt>
                <c:pt idx="243">
                  <c:v>0.77856655999999957</c:v>
                </c:pt>
                <c:pt idx="244">
                  <c:v>0.77834468000000279</c:v>
                </c:pt>
                <c:pt idx="245">
                  <c:v>0.77812316000000004</c:v>
                </c:pt>
                <c:pt idx="246">
                  <c:v>0.77790201000000314</c:v>
                </c:pt>
                <c:pt idx="247">
                  <c:v>0.777681230000005</c:v>
                </c:pt>
                <c:pt idx="248">
                  <c:v>0.77746081000000278</c:v>
                </c:pt>
                <c:pt idx="249">
                  <c:v>0.77724075000000314</c:v>
                </c:pt>
                <c:pt idx="250">
                  <c:v>0.77702106000000315</c:v>
                </c:pt>
                <c:pt idx="251">
                  <c:v>0.77680174000000279</c:v>
                </c:pt>
                <c:pt idx="252">
                  <c:v>0.77658277999999958</c:v>
                </c:pt>
                <c:pt idx="253">
                  <c:v>0.77636419000000001</c:v>
                </c:pt>
                <c:pt idx="254">
                  <c:v>0.77614596000000313</c:v>
                </c:pt>
                <c:pt idx="255">
                  <c:v>0.77592810999999995</c:v>
                </c:pt>
                <c:pt idx="256">
                  <c:v>0.77571062000000279</c:v>
                </c:pt>
                <c:pt idx="257">
                  <c:v>0.77549349999999995</c:v>
                </c:pt>
                <c:pt idx="258">
                  <c:v>0.77527674999999996</c:v>
                </c:pt>
                <c:pt idx="259">
                  <c:v>0.77506036</c:v>
                </c:pt>
                <c:pt idx="260">
                  <c:v>0.77484435000000373</c:v>
                </c:pt>
                <c:pt idx="261">
                  <c:v>0.77462871000000488</c:v>
                </c:pt>
                <c:pt idx="262">
                  <c:v>0.77441342999999996</c:v>
                </c:pt>
                <c:pt idx="263">
                  <c:v>0.77419853000000316</c:v>
                </c:pt>
                <c:pt idx="264">
                  <c:v>0.77398400000000278</c:v>
                </c:pt>
                <c:pt idx="265">
                  <c:v>0.77376984000000315</c:v>
                </c:pt>
                <c:pt idx="266">
                  <c:v>0.77355605000000005</c:v>
                </c:pt>
                <c:pt idx="267">
                  <c:v>0.77334263000000314</c:v>
                </c:pt>
                <c:pt idx="268">
                  <c:v>0.77312958000000065</c:v>
                </c:pt>
                <c:pt idx="269">
                  <c:v>0.77291690999999996</c:v>
                </c:pt>
                <c:pt idx="270">
                  <c:v>0.77270461000000534</c:v>
                </c:pt>
                <c:pt idx="271">
                  <c:v>0.77249268000000004</c:v>
                </c:pt>
                <c:pt idx="272">
                  <c:v>0.77228112000000004</c:v>
                </c:pt>
                <c:pt idx="273">
                  <c:v>0.77206993999999995</c:v>
                </c:pt>
                <c:pt idx="274">
                  <c:v>0.77185914000000244</c:v>
                </c:pt>
                <c:pt idx="275">
                  <c:v>0.77164871000000546</c:v>
                </c:pt>
                <c:pt idx="276">
                  <c:v>0.77143865000000278</c:v>
                </c:pt>
                <c:pt idx="277">
                  <c:v>0.77122897000000279</c:v>
                </c:pt>
                <c:pt idx="278">
                  <c:v>0.77101967000000315</c:v>
                </c:pt>
                <c:pt idx="279">
                  <c:v>0.77081074000000005</c:v>
                </c:pt>
                <c:pt idx="280">
                  <c:v>0.77060218000000003</c:v>
                </c:pt>
                <c:pt idx="281">
                  <c:v>0.77039401000000374</c:v>
                </c:pt>
                <c:pt idx="282">
                  <c:v>0.77018620999999998</c:v>
                </c:pt>
                <c:pt idx="283">
                  <c:v>0.76997879000000313</c:v>
                </c:pt>
                <c:pt idx="284">
                  <c:v>0.76977175000000431</c:v>
                </c:pt>
                <c:pt idx="285">
                  <c:v>0.76956508000000001</c:v>
                </c:pt>
                <c:pt idx="286">
                  <c:v>0.76935880000000278</c:v>
                </c:pt>
                <c:pt idx="287">
                  <c:v>0.76915288999999998</c:v>
                </c:pt>
                <c:pt idx="288">
                  <c:v>0.76894736000000063</c:v>
                </c:pt>
                <c:pt idx="289">
                  <c:v>0.76874221000000442</c:v>
                </c:pt>
                <c:pt idx="290">
                  <c:v>0.76853744000000002</c:v>
                </c:pt>
                <c:pt idx="291">
                  <c:v>0.76833306000000001</c:v>
                </c:pt>
                <c:pt idx="292">
                  <c:v>0.76812905000000431</c:v>
                </c:pt>
                <c:pt idx="293">
                  <c:v>0.7679254200000043</c:v>
                </c:pt>
                <c:pt idx="294">
                  <c:v>0.76772218000000003</c:v>
                </c:pt>
                <c:pt idx="295">
                  <c:v>0.76751932</c:v>
                </c:pt>
                <c:pt idx="296">
                  <c:v>0.76731684</c:v>
                </c:pt>
                <c:pt idx="297">
                  <c:v>0.76711474000000002</c:v>
                </c:pt>
                <c:pt idx="298">
                  <c:v>0.76691303000000244</c:v>
                </c:pt>
                <c:pt idx="299">
                  <c:v>0.76671168999999995</c:v>
                </c:pt>
                <c:pt idx="300">
                  <c:v>0.76651075000000002</c:v>
                </c:pt>
                <c:pt idx="301">
                  <c:v>0.76631017999999951</c:v>
                </c:pt>
                <c:pt idx="302">
                  <c:v>0.76611000000000062</c:v>
                </c:pt>
                <c:pt idx="303">
                  <c:v>0.76591021000000314</c:v>
                </c:pt>
                <c:pt idx="304">
                  <c:v>0.76571080000000313</c:v>
                </c:pt>
                <c:pt idx="305">
                  <c:v>0.76551177000000004</c:v>
                </c:pt>
                <c:pt idx="306">
                  <c:v>0.7653131399999995</c:v>
                </c:pt>
                <c:pt idx="307">
                  <c:v>0.76511488000000005</c:v>
                </c:pt>
                <c:pt idx="308">
                  <c:v>0.76491701999999995</c:v>
                </c:pt>
                <c:pt idx="309">
                  <c:v>0.76471954000000064</c:v>
                </c:pt>
                <c:pt idx="310">
                  <c:v>0.76452244999999996</c:v>
                </c:pt>
                <c:pt idx="311">
                  <c:v>0.76432574000000064</c:v>
                </c:pt>
                <c:pt idx="312">
                  <c:v>0.76412943000000488</c:v>
                </c:pt>
                <c:pt idx="313">
                  <c:v>0.76393350000000004</c:v>
                </c:pt>
                <c:pt idx="314">
                  <c:v>0.76373796000000005</c:v>
                </c:pt>
                <c:pt idx="315">
                  <c:v>0.76354281000000279</c:v>
                </c:pt>
                <c:pt idx="316">
                  <c:v>0.76334804999999994</c:v>
                </c:pt>
                <c:pt idx="317">
                  <c:v>0.76315367999999995</c:v>
                </c:pt>
                <c:pt idx="318">
                  <c:v>0.76295970000000279</c:v>
                </c:pt>
                <c:pt idx="319">
                  <c:v>0.76276611000000005</c:v>
                </c:pt>
                <c:pt idx="320">
                  <c:v>0.76257291000000005</c:v>
                </c:pt>
                <c:pt idx="321">
                  <c:v>0.7623801</c:v>
                </c:pt>
                <c:pt idx="322">
                  <c:v>0.76218768000000003</c:v>
                </c:pt>
                <c:pt idx="323">
                  <c:v>0.76199566000000374</c:v>
                </c:pt>
                <c:pt idx="324">
                  <c:v>0.76180403000000374</c:v>
                </c:pt>
                <c:pt idx="325">
                  <c:v>0.76161279000000004</c:v>
                </c:pt>
                <c:pt idx="326">
                  <c:v>0.76142194000000063</c:v>
                </c:pt>
                <c:pt idx="327">
                  <c:v>0.76123148000000063</c:v>
                </c:pt>
                <c:pt idx="328">
                  <c:v>0.76104142000000419</c:v>
                </c:pt>
                <c:pt idx="329">
                  <c:v>0.76085176000000065</c:v>
                </c:pt>
                <c:pt idx="330">
                  <c:v>0.76066248999999997</c:v>
                </c:pt>
                <c:pt idx="331">
                  <c:v>0.76047361000000291</c:v>
                </c:pt>
                <c:pt idx="332">
                  <c:v>0.76028512999999998</c:v>
                </c:pt>
                <c:pt idx="333">
                  <c:v>0.76009704000000278</c:v>
                </c:pt>
                <c:pt idx="334">
                  <c:v>0.75990935000000315</c:v>
                </c:pt>
                <c:pt idx="335">
                  <c:v>0.75972206000000064</c:v>
                </c:pt>
                <c:pt idx="336">
                  <c:v>0.75953515999999999</c:v>
                </c:pt>
                <c:pt idx="337">
                  <c:v>0.75934866000000278</c:v>
                </c:pt>
                <c:pt idx="338">
                  <c:v>0.75916255999999949</c:v>
                </c:pt>
                <c:pt idx="339">
                  <c:v>0.75897685000000314</c:v>
                </c:pt>
                <c:pt idx="340">
                  <c:v>0.75879154000000315</c:v>
                </c:pt>
                <c:pt idx="341">
                  <c:v>0.75860662999999995</c:v>
                </c:pt>
                <c:pt idx="342">
                  <c:v>0.75842211999999998</c:v>
                </c:pt>
                <c:pt idx="343">
                  <c:v>0.75823801000000279</c:v>
                </c:pt>
                <c:pt idx="344">
                  <c:v>0.75805430000000062</c:v>
                </c:pt>
                <c:pt idx="345">
                  <c:v>0.75787099000000291</c:v>
                </c:pt>
                <c:pt idx="346">
                  <c:v>0.75768807000000316</c:v>
                </c:pt>
                <c:pt idx="347">
                  <c:v>0.75750556000000002</c:v>
                </c:pt>
                <c:pt idx="348">
                  <c:v>0.75732345000000278</c:v>
                </c:pt>
                <c:pt idx="349">
                  <c:v>0.75714174000000278</c:v>
                </c:pt>
                <c:pt idx="350">
                  <c:v>0.75696043000000279</c:v>
                </c:pt>
                <c:pt idx="351">
                  <c:v>0.75677953000000431</c:v>
                </c:pt>
                <c:pt idx="352">
                  <c:v>0.75659902000000279</c:v>
                </c:pt>
                <c:pt idx="353">
                  <c:v>0.75641891999999999</c:v>
                </c:pt>
                <c:pt idx="354">
                  <c:v>0.75623923000000315</c:v>
                </c:pt>
                <c:pt idx="355">
                  <c:v>0.75605993000000316</c:v>
                </c:pt>
                <c:pt idx="356">
                  <c:v>0.75588104000000278</c:v>
                </c:pt>
                <c:pt idx="357">
                  <c:v>0.75570254999999997</c:v>
                </c:pt>
                <c:pt idx="358">
                  <c:v>0.75552447000000278</c:v>
                </c:pt>
                <c:pt idx="359">
                  <c:v>0.75534679000000005</c:v>
                </c:pt>
                <c:pt idx="360">
                  <c:v>0.75516952000000004</c:v>
                </c:pt>
                <c:pt idx="361">
                  <c:v>0.75499265000000315</c:v>
                </c:pt>
                <c:pt idx="362">
                  <c:v>0.75481619</c:v>
                </c:pt>
                <c:pt idx="363">
                  <c:v>0.75464014000000279</c:v>
                </c:pt>
                <c:pt idx="364">
                  <c:v>0.75446449000000004</c:v>
                </c:pt>
                <c:pt idx="365">
                  <c:v>0.75428925000000291</c:v>
                </c:pt>
                <c:pt idx="366">
                  <c:v>0.75411441999999995</c:v>
                </c:pt>
                <c:pt idx="367">
                  <c:v>0.75393999000000278</c:v>
                </c:pt>
                <c:pt idx="368">
                  <c:v>0.75376597000000278</c:v>
                </c:pt>
                <c:pt idx="369">
                  <c:v>0.75359235999999996</c:v>
                </c:pt>
                <c:pt idx="370">
                  <c:v>0.75341915999999998</c:v>
                </c:pt>
                <c:pt idx="371">
                  <c:v>0.75324637000000005</c:v>
                </c:pt>
                <c:pt idx="372">
                  <c:v>0.75307398999999997</c:v>
                </c:pt>
                <c:pt idx="373">
                  <c:v>0.75290201999999995</c:v>
                </c:pt>
                <c:pt idx="374">
                  <c:v>0.75273045000000316</c:v>
                </c:pt>
                <c:pt idx="375">
                  <c:v>0.75255930000000004</c:v>
                </c:pt>
                <c:pt idx="376">
                  <c:v>0.75238855999999998</c:v>
                </c:pt>
                <c:pt idx="377">
                  <c:v>0.75221822999999999</c:v>
                </c:pt>
                <c:pt idx="378">
                  <c:v>0.75204832000000243</c:v>
                </c:pt>
                <c:pt idx="379">
                  <c:v>0.75187881000000534</c:v>
                </c:pt>
                <c:pt idx="380">
                  <c:v>0.75170972000000313</c:v>
                </c:pt>
                <c:pt idx="381">
                  <c:v>0.75154104000000244</c:v>
                </c:pt>
                <c:pt idx="382">
                  <c:v>0.75137277000000002</c:v>
                </c:pt>
                <c:pt idx="383">
                  <c:v>0.75120491000000278</c:v>
                </c:pt>
                <c:pt idx="384">
                  <c:v>0.75103746999999998</c:v>
                </c:pt>
                <c:pt idx="385">
                  <c:v>0.75087045000000385</c:v>
                </c:pt>
                <c:pt idx="386">
                  <c:v>0.75070384000000279</c:v>
                </c:pt>
                <c:pt idx="387">
                  <c:v>0.75053764000000001</c:v>
                </c:pt>
                <c:pt idx="388">
                  <c:v>0.75037186000000278</c:v>
                </c:pt>
                <c:pt idx="389">
                  <c:v>0.7502064899999995</c:v>
                </c:pt>
                <c:pt idx="390">
                  <c:v>0.75004154000000278</c:v>
                </c:pt>
                <c:pt idx="391">
                  <c:v>0.74987700999999995</c:v>
                </c:pt>
                <c:pt idx="392">
                  <c:v>0.74971288999999997</c:v>
                </c:pt>
                <c:pt idx="393">
                  <c:v>0.74954918999999998</c:v>
                </c:pt>
                <c:pt idx="394">
                  <c:v>0.74938590999999999</c:v>
                </c:pt>
                <c:pt idx="395">
                  <c:v>0.74922303999999995</c:v>
                </c:pt>
                <c:pt idx="396">
                  <c:v>0.74906059999999997</c:v>
                </c:pt>
                <c:pt idx="397">
                  <c:v>0.74889857000000315</c:v>
                </c:pt>
                <c:pt idx="398">
                  <c:v>0.74873696000000001</c:v>
                </c:pt>
                <c:pt idx="399">
                  <c:v>0.74857576999999997</c:v>
                </c:pt>
                <c:pt idx="400">
                  <c:v>0.74841500000000005</c:v>
                </c:pt>
                <c:pt idx="401">
                  <c:v>0.7482546500000028</c:v>
                </c:pt>
                <c:pt idx="402">
                  <c:v>0.74809472000000243</c:v>
                </c:pt>
                <c:pt idx="403">
                  <c:v>0.74793521000000374</c:v>
                </c:pt>
                <c:pt idx="404">
                  <c:v>0.74777610999999999</c:v>
                </c:pt>
                <c:pt idx="405">
                  <c:v>0.74761743000000314</c:v>
                </c:pt>
                <c:pt idx="406">
                  <c:v>0.74745918</c:v>
                </c:pt>
                <c:pt idx="407">
                  <c:v>0.74730132999999999</c:v>
                </c:pt>
                <c:pt idx="408">
                  <c:v>0.74714391000000291</c:v>
                </c:pt>
                <c:pt idx="409">
                  <c:v>0.74698690000000001</c:v>
                </c:pt>
                <c:pt idx="410">
                  <c:v>0.74683031000000244</c:v>
                </c:pt>
                <c:pt idx="411">
                  <c:v>0.74667413000000316</c:v>
                </c:pt>
                <c:pt idx="412">
                  <c:v>0.74651835999999949</c:v>
                </c:pt>
                <c:pt idx="413">
                  <c:v>0.74636301000000005</c:v>
                </c:pt>
                <c:pt idx="414">
                  <c:v>0.74620808000000005</c:v>
                </c:pt>
                <c:pt idx="415">
                  <c:v>0.74605354999999951</c:v>
                </c:pt>
                <c:pt idx="416">
                  <c:v>0.74589944000000419</c:v>
                </c:pt>
                <c:pt idx="417">
                  <c:v>0.74574574000000315</c:v>
                </c:pt>
                <c:pt idx="418">
                  <c:v>0.74559244999999996</c:v>
                </c:pt>
                <c:pt idx="419">
                  <c:v>0.74543957999999999</c:v>
                </c:pt>
                <c:pt idx="420">
                  <c:v>0.74528711000000003</c:v>
                </c:pt>
                <c:pt idx="421">
                  <c:v>0.74513506000000063</c:v>
                </c:pt>
                <c:pt idx="422">
                  <c:v>0.74498341000000279</c:v>
                </c:pt>
                <c:pt idx="423">
                  <c:v>0.74483217000000002</c:v>
                </c:pt>
                <c:pt idx="424">
                  <c:v>0.7446813500000028</c:v>
                </c:pt>
                <c:pt idx="425">
                  <c:v>0.74453093000000004</c:v>
                </c:pt>
                <c:pt idx="426">
                  <c:v>0.74438090999999951</c:v>
                </c:pt>
                <c:pt idx="427">
                  <c:v>0.74423130999999998</c:v>
                </c:pt>
                <c:pt idx="428">
                  <c:v>0.74408211000000002</c:v>
                </c:pt>
                <c:pt idx="429">
                  <c:v>0.74393332000000001</c:v>
                </c:pt>
                <c:pt idx="430">
                  <c:v>0.74378493000000279</c:v>
                </c:pt>
                <c:pt idx="431">
                  <c:v>0.74363694999999996</c:v>
                </c:pt>
                <c:pt idx="432">
                  <c:v>0.74348937000000004</c:v>
                </c:pt>
                <c:pt idx="433">
                  <c:v>0.74334219999999951</c:v>
                </c:pt>
                <c:pt idx="434">
                  <c:v>0.74319543000000465</c:v>
                </c:pt>
                <c:pt idx="435">
                  <c:v>0.74304906000000315</c:v>
                </c:pt>
                <c:pt idx="436">
                  <c:v>0.74290310000000004</c:v>
                </c:pt>
                <c:pt idx="437">
                  <c:v>0.74275754000000005</c:v>
                </c:pt>
                <c:pt idx="438">
                  <c:v>0.74261237999999996</c:v>
                </c:pt>
                <c:pt idx="439">
                  <c:v>0.74246763000000005</c:v>
                </c:pt>
                <c:pt idx="440">
                  <c:v>0.74232326999999998</c:v>
                </c:pt>
                <c:pt idx="441">
                  <c:v>0.74217931000000315</c:v>
                </c:pt>
                <c:pt idx="442">
                  <c:v>0.74203576000000004</c:v>
                </c:pt>
                <c:pt idx="443">
                  <c:v>0.74189260000000279</c:v>
                </c:pt>
                <c:pt idx="444">
                  <c:v>0.74174984000000488</c:v>
                </c:pt>
                <c:pt idx="445">
                  <c:v>0.74160748000000065</c:v>
                </c:pt>
                <c:pt idx="446">
                  <c:v>0.74146551999999999</c:v>
                </c:pt>
                <c:pt idx="447">
                  <c:v>0.74132394999999951</c:v>
                </c:pt>
                <c:pt idx="448">
                  <c:v>0.7411827899999972</c:v>
                </c:pt>
                <c:pt idx="449">
                  <c:v>0.74104201000000314</c:v>
                </c:pt>
                <c:pt idx="450">
                  <c:v>0.74090164000000314</c:v>
                </c:pt>
                <c:pt idx="451">
                  <c:v>0.74076166000000065</c:v>
                </c:pt>
                <c:pt idx="452">
                  <c:v>0.7406220700000028</c:v>
                </c:pt>
                <c:pt idx="453">
                  <c:v>0.74048287999999951</c:v>
                </c:pt>
                <c:pt idx="454">
                  <c:v>0.74034409000000279</c:v>
                </c:pt>
                <c:pt idx="455">
                  <c:v>0.74020568000000064</c:v>
                </c:pt>
                <c:pt idx="456">
                  <c:v>0.74006766999999996</c:v>
                </c:pt>
                <c:pt idx="457">
                  <c:v>0.73993005000000278</c:v>
                </c:pt>
                <c:pt idx="458">
                  <c:v>0.73979283000000373</c:v>
                </c:pt>
                <c:pt idx="459">
                  <c:v>0.73965599000000315</c:v>
                </c:pt>
                <c:pt idx="460">
                  <c:v>0.73951955000000003</c:v>
                </c:pt>
                <c:pt idx="461">
                  <c:v>0.73938349999999997</c:v>
                </c:pt>
                <c:pt idx="462">
                  <c:v>0.73924784000000165</c:v>
                </c:pt>
                <c:pt idx="463">
                  <c:v>0.73911255999999959</c:v>
                </c:pt>
                <c:pt idx="464">
                  <c:v>0.73897768000000064</c:v>
                </c:pt>
                <c:pt idx="465">
                  <c:v>0.73884318000000004</c:v>
                </c:pt>
                <c:pt idx="466">
                  <c:v>0.73870907000000396</c:v>
                </c:pt>
                <c:pt idx="467">
                  <c:v>0.73857534999999996</c:v>
                </c:pt>
                <c:pt idx="468">
                  <c:v>0.73844202000000003</c:v>
                </c:pt>
                <c:pt idx="469">
                  <c:v>0.73830907999999995</c:v>
                </c:pt>
                <c:pt idx="470">
                  <c:v>0.73817652</c:v>
                </c:pt>
                <c:pt idx="471">
                  <c:v>0.73804434000000063</c:v>
                </c:pt>
                <c:pt idx="472">
                  <c:v>0.73791255</c:v>
                </c:pt>
                <c:pt idx="473">
                  <c:v>0.73778115000000244</c:v>
                </c:pt>
                <c:pt idx="474">
                  <c:v>0.73765013000000279</c:v>
                </c:pt>
                <c:pt idx="475">
                  <c:v>0.73751949000000061</c:v>
                </c:pt>
                <c:pt idx="476">
                  <c:v>0.73738923000000278</c:v>
                </c:pt>
                <c:pt idx="477">
                  <c:v>0.73725936000000003</c:v>
                </c:pt>
                <c:pt idx="478">
                  <c:v>0.73712987000000374</c:v>
                </c:pt>
                <c:pt idx="479">
                  <c:v>0.73700076999999997</c:v>
                </c:pt>
                <c:pt idx="480">
                  <c:v>0.73687203999999995</c:v>
                </c:pt>
                <c:pt idx="481">
                  <c:v>0.73674370000000267</c:v>
                </c:pt>
                <c:pt idx="482">
                  <c:v>0.73661573000000313</c:v>
                </c:pt>
                <c:pt idx="483">
                  <c:v>0.73648815000000001</c:v>
                </c:pt>
                <c:pt idx="484">
                  <c:v>0.73636093999999996</c:v>
                </c:pt>
                <c:pt idx="485">
                  <c:v>0.73623411000000005</c:v>
                </c:pt>
                <c:pt idx="486">
                  <c:v>0.73610766000000005</c:v>
                </c:pt>
                <c:pt idx="487">
                  <c:v>0.73598158999999996</c:v>
                </c:pt>
                <c:pt idx="488">
                  <c:v>0.73585590000000278</c:v>
                </c:pt>
                <c:pt idx="489">
                  <c:v>0.73573058000000002</c:v>
                </c:pt>
                <c:pt idx="490">
                  <c:v>0.73560564000000372</c:v>
                </c:pt>
                <c:pt idx="491">
                  <c:v>0.73548108000000001</c:v>
                </c:pt>
                <c:pt idx="492">
                  <c:v>0.73535689000000004</c:v>
                </c:pt>
                <c:pt idx="493">
                  <c:v>0.73523307000000004</c:v>
                </c:pt>
                <c:pt idx="494">
                  <c:v>0.73510963000000373</c:v>
                </c:pt>
                <c:pt idx="495">
                  <c:v>0.73498657000000001</c:v>
                </c:pt>
                <c:pt idx="496">
                  <c:v>0.73486386999999997</c:v>
                </c:pt>
                <c:pt idx="497">
                  <c:v>0.73474155000000374</c:v>
                </c:pt>
                <c:pt idx="498">
                  <c:v>0.73461960000000315</c:v>
                </c:pt>
                <c:pt idx="499">
                  <c:v>0.73449803000000313</c:v>
                </c:pt>
                <c:pt idx="500">
                  <c:v>0.73437682000000004</c:v>
                </c:pt>
                <c:pt idx="501">
                  <c:v>0.73425598999999997</c:v>
                </c:pt>
                <c:pt idx="502">
                  <c:v>0.73413552999999998</c:v>
                </c:pt>
                <c:pt idx="503">
                  <c:v>0.73401543000000313</c:v>
                </c:pt>
                <c:pt idx="504">
                  <c:v>0.73389571000000431</c:v>
                </c:pt>
                <c:pt idx="505">
                  <c:v>0.73377636000000002</c:v>
                </c:pt>
                <c:pt idx="506">
                  <c:v>0.73365736999999998</c:v>
                </c:pt>
                <c:pt idx="507">
                  <c:v>0.73353875000000002</c:v>
                </c:pt>
                <c:pt idx="508">
                  <c:v>0.73342050000000003</c:v>
                </c:pt>
                <c:pt idx="509">
                  <c:v>0.73330262000000002</c:v>
                </c:pt>
                <c:pt idx="510">
                  <c:v>0.73318510000000003</c:v>
                </c:pt>
                <c:pt idx="511">
                  <c:v>0.73306795000000002</c:v>
                </c:pt>
                <c:pt idx="512">
                  <c:v>0.73295116000000005</c:v>
                </c:pt>
                <c:pt idx="513">
                  <c:v>0.73283474000000004</c:v>
                </c:pt>
                <c:pt idx="514">
                  <c:v>0.73271869000000278</c:v>
                </c:pt>
                <c:pt idx="515">
                  <c:v>0.73260300000000278</c:v>
                </c:pt>
                <c:pt idx="516">
                  <c:v>0.73248767000000004</c:v>
                </c:pt>
                <c:pt idx="517">
                  <c:v>0.73237269999999999</c:v>
                </c:pt>
                <c:pt idx="518">
                  <c:v>0.73225810000000002</c:v>
                </c:pt>
                <c:pt idx="519">
                  <c:v>0.73214386000000065</c:v>
                </c:pt>
                <c:pt idx="520">
                  <c:v>0.73202998000000064</c:v>
                </c:pt>
                <c:pt idx="521">
                  <c:v>0.73191645999999999</c:v>
                </c:pt>
                <c:pt idx="522">
                  <c:v>0.73180330999999998</c:v>
                </c:pt>
                <c:pt idx="523">
                  <c:v>0.73169051000000374</c:v>
                </c:pt>
                <c:pt idx="524">
                  <c:v>0.73157806999999997</c:v>
                </c:pt>
                <c:pt idx="525">
                  <c:v>0.73146599000000001</c:v>
                </c:pt>
                <c:pt idx="526">
                  <c:v>0.73135426999999997</c:v>
                </c:pt>
                <c:pt idx="527">
                  <c:v>0.73124290999999997</c:v>
                </c:pt>
                <c:pt idx="528">
                  <c:v>0.73113191000000244</c:v>
                </c:pt>
                <c:pt idx="529">
                  <c:v>0.73102126000000278</c:v>
                </c:pt>
                <c:pt idx="530">
                  <c:v>0.73091097000000005</c:v>
                </c:pt>
                <c:pt idx="531">
                  <c:v>0.73080104000000279</c:v>
                </c:pt>
                <c:pt idx="532">
                  <c:v>0.73069146000000373</c:v>
                </c:pt>
                <c:pt idx="533">
                  <c:v>0.73058223999999949</c:v>
                </c:pt>
                <c:pt idx="534">
                  <c:v>0.73047337000000001</c:v>
                </c:pt>
                <c:pt idx="535">
                  <c:v>0.73036486</c:v>
                </c:pt>
                <c:pt idx="536">
                  <c:v>0.73025669999999998</c:v>
                </c:pt>
                <c:pt idx="537">
                  <c:v>0.73014890000000165</c:v>
                </c:pt>
                <c:pt idx="538">
                  <c:v>0.73004144000000315</c:v>
                </c:pt>
                <c:pt idx="539">
                  <c:v>0.72993434000000001</c:v>
                </c:pt>
                <c:pt idx="540">
                  <c:v>0.72982758999999997</c:v>
                </c:pt>
                <c:pt idx="541">
                  <c:v>0.72972120000000373</c:v>
                </c:pt>
                <c:pt idx="542">
                  <c:v>0.72961514999999999</c:v>
                </c:pt>
                <c:pt idx="543">
                  <c:v>0.72950945000000278</c:v>
                </c:pt>
                <c:pt idx="544">
                  <c:v>0.72940411000000005</c:v>
                </c:pt>
                <c:pt idx="545">
                  <c:v>0.72929911000000314</c:v>
                </c:pt>
                <c:pt idx="546">
                  <c:v>0.72919446000000065</c:v>
                </c:pt>
                <c:pt idx="547">
                  <c:v>0.72909016000000004</c:v>
                </c:pt>
                <c:pt idx="548">
                  <c:v>0.72898620999999997</c:v>
                </c:pt>
                <c:pt idx="549">
                  <c:v>0.72888260000000005</c:v>
                </c:pt>
                <c:pt idx="550">
                  <c:v>0.72877935000000316</c:v>
                </c:pt>
                <c:pt idx="551">
                  <c:v>0.72867644000000065</c:v>
                </c:pt>
                <c:pt idx="552">
                  <c:v>0.72857386999999996</c:v>
                </c:pt>
                <c:pt idx="553">
                  <c:v>0.72847165000000313</c:v>
                </c:pt>
                <c:pt idx="554">
                  <c:v>0.72836977999999997</c:v>
                </c:pt>
                <c:pt idx="555">
                  <c:v>0.72826824999999951</c:v>
                </c:pt>
                <c:pt idx="556">
                  <c:v>0.72816705999999998</c:v>
                </c:pt>
                <c:pt idx="557">
                  <c:v>0.72806621999999999</c:v>
                </c:pt>
                <c:pt idx="558">
                  <c:v>0.72796572000000004</c:v>
                </c:pt>
                <c:pt idx="559">
                  <c:v>0.72786556000000002</c:v>
                </c:pt>
                <c:pt idx="560">
                  <c:v>0.72776574999999999</c:v>
                </c:pt>
                <c:pt idx="561">
                  <c:v>0.7276662699999995</c:v>
                </c:pt>
                <c:pt idx="562">
                  <c:v>0.72756713999999956</c:v>
                </c:pt>
                <c:pt idx="563">
                  <c:v>0.72746834999999721</c:v>
                </c:pt>
                <c:pt idx="564">
                  <c:v>0.72736990000000001</c:v>
                </c:pt>
                <c:pt idx="565">
                  <c:v>0.72727178000000003</c:v>
                </c:pt>
                <c:pt idx="566">
                  <c:v>0.72717401000000315</c:v>
                </c:pt>
                <c:pt idx="567">
                  <c:v>0.72707657999999997</c:v>
                </c:pt>
                <c:pt idx="568">
                  <c:v>0.72697948000000279</c:v>
                </c:pt>
                <c:pt idx="569">
                  <c:v>0.72688271999999998</c:v>
                </c:pt>
                <c:pt idx="570">
                  <c:v>0.7267863</c:v>
                </c:pt>
                <c:pt idx="571">
                  <c:v>0.72669022000000316</c:v>
                </c:pt>
                <c:pt idx="572">
                  <c:v>0.72659446999999999</c:v>
                </c:pt>
                <c:pt idx="573">
                  <c:v>0.72649905000000314</c:v>
                </c:pt>
                <c:pt idx="574">
                  <c:v>0.72640397999999951</c:v>
                </c:pt>
                <c:pt idx="575">
                  <c:v>0.72630923000000314</c:v>
                </c:pt>
                <c:pt idx="576">
                  <c:v>0.72621482000000004</c:v>
                </c:pt>
                <c:pt idx="577">
                  <c:v>0.72612074999999998</c:v>
                </c:pt>
                <c:pt idx="578">
                  <c:v>0.72602701000000314</c:v>
                </c:pt>
                <c:pt idx="579">
                  <c:v>0.72593359999999996</c:v>
                </c:pt>
                <c:pt idx="580">
                  <c:v>0.72584052000000165</c:v>
                </c:pt>
                <c:pt idx="581">
                  <c:v>0.72574777999999995</c:v>
                </c:pt>
                <c:pt idx="582">
                  <c:v>0.72565536000000064</c:v>
                </c:pt>
                <c:pt idx="583">
                  <c:v>0.72556327999999959</c:v>
                </c:pt>
                <c:pt idx="584">
                  <c:v>0.72547152999999998</c:v>
                </c:pt>
                <c:pt idx="585">
                  <c:v>0.72538009999999997</c:v>
                </c:pt>
                <c:pt idx="586">
                  <c:v>0.72528901000000279</c:v>
                </c:pt>
                <c:pt idx="587">
                  <c:v>0.72519824000000244</c:v>
                </c:pt>
                <c:pt idx="588">
                  <c:v>0.72510781000000279</c:v>
                </c:pt>
                <c:pt idx="589">
                  <c:v>0.72501769999999999</c:v>
                </c:pt>
                <c:pt idx="590">
                  <c:v>0.72492791999999995</c:v>
                </c:pt>
                <c:pt idx="591">
                  <c:v>0.72483846000000063</c:v>
                </c:pt>
                <c:pt idx="592">
                  <c:v>0.7247493300000043</c:v>
                </c:pt>
                <c:pt idx="593">
                  <c:v>0.72466052999999997</c:v>
                </c:pt>
                <c:pt idx="594">
                  <c:v>0.72457205999999996</c:v>
                </c:pt>
                <c:pt idx="595">
                  <c:v>0.72448389999999996</c:v>
                </c:pt>
                <c:pt idx="596">
                  <c:v>0.72439608</c:v>
                </c:pt>
                <c:pt idx="597">
                  <c:v>0.72430857000000004</c:v>
                </c:pt>
                <c:pt idx="598">
                  <c:v>0.72422138999999996</c:v>
                </c:pt>
                <c:pt idx="599">
                  <c:v>0.72413453000000005</c:v>
                </c:pt>
                <c:pt idx="600">
                  <c:v>0.72404800000000313</c:v>
                </c:pt>
                <c:pt idx="601">
                  <c:v>0.72396179000000005</c:v>
                </c:pt>
                <c:pt idx="602">
                  <c:v>0.72387590000000279</c:v>
                </c:pt>
                <c:pt idx="603">
                  <c:v>0.72379034000000064</c:v>
                </c:pt>
                <c:pt idx="604">
                  <c:v>0.72370511000000315</c:v>
                </c:pt>
                <c:pt idx="605">
                  <c:v>0.72362020000000316</c:v>
                </c:pt>
                <c:pt idx="606">
                  <c:v>0.72353562999999999</c:v>
                </c:pt>
                <c:pt idx="607">
                  <c:v>0.72345139999999997</c:v>
                </c:pt>
                <c:pt idx="608">
                  <c:v>0.72336750999999755</c:v>
                </c:pt>
                <c:pt idx="609">
                  <c:v>0.72328395000000001</c:v>
                </c:pt>
                <c:pt idx="610">
                  <c:v>0.72320074000000001</c:v>
                </c:pt>
                <c:pt idx="611">
                  <c:v>0.72311787000000005</c:v>
                </c:pt>
                <c:pt idx="612">
                  <c:v>0.72303534999999997</c:v>
                </c:pt>
                <c:pt idx="613">
                  <c:v>0.72295317000000003</c:v>
                </c:pt>
                <c:pt idx="614">
                  <c:v>0.72287135000000313</c:v>
                </c:pt>
                <c:pt idx="615">
                  <c:v>0.72278988000000244</c:v>
                </c:pt>
                <c:pt idx="616">
                  <c:v>0.72270877000000255</c:v>
                </c:pt>
                <c:pt idx="617">
                  <c:v>0.72262802000000315</c:v>
                </c:pt>
                <c:pt idx="618">
                  <c:v>0.72254761999999995</c:v>
                </c:pt>
                <c:pt idx="619">
                  <c:v>0.72246758999999638</c:v>
                </c:pt>
                <c:pt idx="620">
                  <c:v>0.72238791999999996</c:v>
                </c:pt>
                <c:pt idx="621">
                  <c:v>0.72230862000000062</c:v>
                </c:pt>
                <c:pt idx="622">
                  <c:v>0.72222969000000314</c:v>
                </c:pt>
                <c:pt idx="623">
                  <c:v>0.72215112999999997</c:v>
                </c:pt>
                <c:pt idx="624">
                  <c:v>0.72207295000000005</c:v>
                </c:pt>
                <c:pt idx="625">
                  <c:v>0.72199514000000065</c:v>
                </c:pt>
                <c:pt idx="626">
                  <c:v>0.72191771000000005</c:v>
                </c:pt>
                <c:pt idx="627">
                  <c:v>0.72184066000000302</c:v>
                </c:pt>
                <c:pt idx="628">
                  <c:v>0.72176399000000002</c:v>
                </c:pt>
                <c:pt idx="629">
                  <c:v>0.72168770999999998</c:v>
                </c:pt>
                <c:pt idx="630">
                  <c:v>0.72161181000000374</c:v>
                </c:pt>
                <c:pt idx="631">
                  <c:v>0.72153630999999685</c:v>
                </c:pt>
                <c:pt idx="632">
                  <c:v>0.7214611899999972</c:v>
                </c:pt>
                <c:pt idx="633">
                  <c:v>0.72138647</c:v>
                </c:pt>
                <c:pt idx="634">
                  <c:v>0.72131214999999638</c:v>
                </c:pt>
                <c:pt idx="635">
                  <c:v>0.72123822000000004</c:v>
                </c:pt>
                <c:pt idx="636">
                  <c:v>0.72116469999999999</c:v>
                </c:pt>
                <c:pt idx="637">
                  <c:v>0.72109157999999995</c:v>
                </c:pt>
                <c:pt idx="638">
                  <c:v>0.72101886000000004</c:v>
                </c:pt>
                <c:pt idx="639">
                  <c:v>0.72094654999999996</c:v>
                </c:pt>
                <c:pt idx="640">
                  <c:v>0.72087464999999995</c:v>
                </c:pt>
                <c:pt idx="641">
                  <c:v>0.72080317000000005</c:v>
                </c:pt>
                <c:pt idx="642">
                  <c:v>0.72073209000000005</c:v>
                </c:pt>
                <c:pt idx="643">
                  <c:v>0.72066144000000065</c:v>
                </c:pt>
                <c:pt idx="644">
                  <c:v>0.72059119999999999</c:v>
                </c:pt>
                <c:pt idx="645">
                  <c:v>0.72052137999999999</c:v>
                </c:pt>
                <c:pt idx="646">
                  <c:v>0.72045199000000004</c:v>
                </c:pt>
                <c:pt idx="647">
                  <c:v>0.72038303000000004</c:v>
                </c:pt>
                <c:pt idx="648">
                  <c:v>0.72031449000000003</c:v>
                </c:pt>
                <c:pt idx="649">
                  <c:v>0.72024637999999996</c:v>
                </c:pt>
                <c:pt idx="650">
                  <c:v>0.72017869999999995</c:v>
                </c:pt>
                <c:pt idx="651">
                  <c:v>0.72011146000000004</c:v>
                </c:pt>
                <c:pt idx="652">
                  <c:v>0.72004464999999995</c:v>
                </c:pt>
                <c:pt idx="653">
                  <c:v>0.7199782900000028</c:v>
                </c:pt>
                <c:pt idx="654">
                  <c:v>0.71991235999999958</c:v>
                </c:pt>
                <c:pt idx="655">
                  <c:v>0.71984688000000063</c:v>
                </c:pt>
                <c:pt idx="656">
                  <c:v>0.71978184999999995</c:v>
                </c:pt>
                <c:pt idx="657">
                  <c:v>0.71971726000000003</c:v>
                </c:pt>
                <c:pt idx="658">
                  <c:v>0.71965312000000004</c:v>
                </c:pt>
                <c:pt idx="659">
                  <c:v>0.71958944000000002</c:v>
                </c:pt>
                <c:pt idx="660">
                  <c:v>0.71952621000000005</c:v>
                </c:pt>
                <c:pt idx="661">
                  <c:v>0.71946343000000001</c:v>
                </c:pt>
                <c:pt idx="662">
                  <c:v>0.71940112000000001</c:v>
                </c:pt>
                <c:pt idx="663">
                  <c:v>0.71933926999999998</c:v>
                </c:pt>
                <c:pt idx="664">
                  <c:v>0.71927788000000004</c:v>
                </c:pt>
                <c:pt idx="665">
                  <c:v>0.71921695999999957</c:v>
                </c:pt>
                <c:pt idx="666">
                  <c:v>0.71915651000000003</c:v>
                </c:pt>
                <c:pt idx="667">
                  <c:v>0.71909652999999996</c:v>
                </c:pt>
                <c:pt idx="668">
                  <c:v>0.71903702000000003</c:v>
                </c:pt>
                <c:pt idx="669">
                  <c:v>0.71897798000000002</c:v>
                </c:pt>
                <c:pt idx="670">
                  <c:v>0.71891942000000064</c:v>
                </c:pt>
                <c:pt idx="671">
                  <c:v>0.71886134999999951</c:v>
                </c:pt>
                <c:pt idx="672">
                  <c:v>0.71880374999999996</c:v>
                </c:pt>
                <c:pt idx="673">
                  <c:v>0.71874664000000243</c:v>
                </c:pt>
                <c:pt idx="674">
                  <c:v>0.71869001000000465</c:v>
                </c:pt>
                <c:pt idx="675">
                  <c:v>0.71863387999999995</c:v>
                </c:pt>
                <c:pt idx="676">
                  <c:v>0.71857822999999998</c:v>
                </c:pt>
                <c:pt idx="677">
                  <c:v>0.71852307999999998</c:v>
                </c:pt>
                <c:pt idx="678">
                  <c:v>0.71846842</c:v>
                </c:pt>
                <c:pt idx="679">
                  <c:v>0.71841425999999997</c:v>
                </c:pt>
                <c:pt idx="680">
                  <c:v>0.71836060000000002</c:v>
                </c:pt>
                <c:pt idx="681">
                  <c:v>0.71830744999999996</c:v>
                </c:pt>
                <c:pt idx="682">
                  <c:v>0.71825479000000003</c:v>
                </c:pt>
                <c:pt idx="683">
                  <c:v>0.71820265000000005</c:v>
                </c:pt>
                <c:pt idx="684">
                  <c:v>0.71815101000000314</c:v>
                </c:pt>
                <c:pt idx="685">
                  <c:v>0.71809989000000374</c:v>
                </c:pt>
                <c:pt idx="686">
                  <c:v>0.71804927000000374</c:v>
                </c:pt>
                <c:pt idx="687">
                  <c:v>0.71799918000000063</c:v>
                </c:pt>
                <c:pt idx="688">
                  <c:v>0.71794960000000374</c:v>
                </c:pt>
                <c:pt idx="689">
                  <c:v>0.71790054000000003</c:v>
                </c:pt>
                <c:pt idx="690">
                  <c:v>0.71785200000000005</c:v>
                </c:pt>
                <c:pt idx="691">
                  <c:v>0.7178039899999995</c:v>
                </c:pt>
                <c:pt idx="692">
                  <c:v>0.71775650000000002</c:v>
                </c:pt>
                <c:pt idx="693">
                  <c:v>0.71770955000000314</c:v>
                </c:pt>
                <c:pt idx="694">
                  <c:v>0.71766311999999999</c:v>
                </c:pt>
                <c:pt idx="695">
                  <c:v>0.71761722999999999</c:v>
                </c:pt>
                <c:pt idx="696">
                  <c:v>0.71757188000000005</c:v>
                </c:pt>
                <c:pt idx="697">
                  <c:v>0.71752705999999999</c:v>
                </c:pt>
                <c:pt idx="698">
                  <c:v>0.71748278999999637</c:v>
                </c:pt>
                <c:pt idx="699">
                  <c:v>0.71743904999999997</c:v>
                </c:pt>
                <c:pt idx="700">
                  <c:v>0.71739586000000244</c:v>
                </c:pt>
                <c:pt idx="701">
                  <c:v>0.71735322000000001</c:v>
                </c:pt>
                <c:pt idx="702">
                  <c:v>0.71731113000000002</c:v>
                </c:pt>
                <c:pt idx="703">
                  <c:v>0.71726959000000001</c:v>
                </c:pt>
                <c:pt idx="704">
                  <c:v>0.71722861000000315</c:v>
                </c:pt>
                <c:pt idx="705">
                  <c:v>0.71718817999999951</c:v>
                </c:pt>
                <c:pt idx="706">
                  <c:v>0.71714830000000063</c:v>
                </c:pt>
                <c:pt idx="707">
                  <c:v>0.7171089899999995</c:v>
                </c:pt>
                <c:pt idx="708">
                  <c:v>0.7170702500000028</c:v>
                </c:pt>
                <c:pt idx="709">
                  <c:v>0.71703205999999997</c:v>
                </c:pt>
                <c:pt idx="710">
                  <c:v>0.71699444999999995</c:v>
                </c:pt>
                <c:pt idx="711">
                  <c:v>0.71695739999999997</c:v>
                </c:pt>
                <c:pt idx="712">
                  <c:v>0.71692093000000279</c:v>
                </c:pt>
                <c:pt idx="713">
                  <c:v>0.71688503000000314</c:v>
                </c:pt>
                <c:pt idx="714">
                  <c:v>0.7168497100000043</c:v>
                </c:pt>
                <c:pt idx="715">
                  <c:v>0.71681496</c:v>
                </c:pt>
                <c:pt idx="716">
                  <c:v>0.71678080000000244</c:v>
                </c:pt>
                <c:pt idx="717">
                  <c:v>0.71674722000000279</c:v>
                </c:pt>
                <c:pt idx="718">
                  <c:v>0.71671423000000278</c:v>
                </c:pt>
                <c:pt idx="719">
                  <c:v>0.71668182000000313</c:v>
                </c:pt>
                <c:pt idx="720">
                  <c:v>0.71665000999999995</c:v>
                </c:pt>
                <c:pt idx="721">
                  <c:v>0.71661878000000001</c:v>
                </c:pt>
                <c:pt idx="722">
                  <c:v>0.7165881499999972</c:v>
                </c:pt>
                <c:pt idx="723">
                  <c:v>0.71655811999999997</c:v>
                </c:pt>
                <c:pt idx="724">
                  <c:v>0.71652868999999997</c:v>
                </c:pt>
                <c:pt idx="725">
                  <c:v>0.71649985000000316</c:v>
                </c:pt>
                <c:pt idx="726">
                  <c:v>0.71647162000000064</c:v>
                </c:pt>
                <c:pt idx="727">
                  <c:v>0.71644399999999997</c:v>
                </c:pt>
                <c:pt idx="728">
                  <c:v>0.71641697999999721</c:v>
                </c:pt>
                <c:pt idx="729">
                  <c:v>0.71639058</c:v>
                </c:pt>
                <c:pt idx="730">
                  <c:v>0.7163647899999972</c:v>
                </c:pt>
                <c:pt idx="731">
                  <c:v>0.71633961000000279</c:v>
                </c:pt>
                <c:pt idx="732">
                  <c:v>0.71631504999999951</c:v>
                </c:pt>
                <c:pt idx="733">
                  <c:v>0.71629111000000278</c:v>
                </c:pt>
                <c:pt idx="734">
                  <c:v>0.71626778999999685</c:v>
                </c:pt>
                <c:pt idx="735">
                  <c:v>0.71624509000000314</c:v>
                </c:pt>
                <c:pt idx="736">
                  <c:v>0.71622302000000004</c:v>
                </c:pt>
                <c:pt idx="737">
                  <c:v>0.71620158</c:v>
                </c:pt>
                <c:pt idx="738">
                  <c:v>0.71618077000000002</c:v>
                </c:pt>
                <c:pt idx="739">
                  <c:v>0.71616058999999721</c:v>
                </c:pt>
                <c:pt idx="740">
                  <c:v>0.71614104999999995</c:v>
                </c:pt>
                <c:pt idx="741">
                  <c:v>0.71612213999999996</c:v>
                </c:pt>
                <c:pt idx="742">
                  <c:v>0.71610386999999998</c:v>
                </c:pt>
                <c:pt idx="743">
                  <c:v>0.71608625000000004</c:v>
                </c:pt>
                <c:pt idx="744">
                  <c:v>0.71606926999999998</c:v>
                </c:pt>
                <c:pt idx="745">
                  <c:v>0.71605293000000003</c:v>
                </c:pt>
                <c:pt idx="746">
                  <c:v>0.71603724999999996</c:v>
                </c:pt>
                <c:pt idx="747">
                  <c:v>0.71602220999999999</c:v>
                </c:pt>
                <c:pt idx="748">
                  <c:v>0.71600783000000279</c:v>
                </c:pt>
                <c:pt idx="749">
                  <c:v>0.71599410000000063</c:v>
                </c:pt>
                <c:pt idx="750">
                  <c:v>0.71598103000000279</c:v>
                </c:pt>
                <c:pt idx="751">
                  <c:v>0.71596861999999994</c:v>
                </c:pt>
                <c:pt idx="752">
                  <c:v>0.71595688000000002</c:v>
                </c:pt>
                <c:pt idx="753">
                  <c:v>0.71594579000000313</c:v>
                </c:pt>
                <c:pt idx="754">
                  <c:v>0.71593538000000001</c:v>
                </c:pt>
                <c:pt idx="755">
                  <c:v>0.71592563000000431</c:v>
                </c:pt>
                <c:pt idx="756">
                  <c:v>0.71591654999999721</c:v>
                </c:pt>
                <c:pt idx="757">
                  <c:v>0.71590814999999997</c:v>
                </c:pt>
                <c:pt idx="758">
                  <c:v>0.71590042000000065</c:v>
                </c:pt>
                <c:pt idx="759">
                  <c:v>0.71589336999999997</c:v>
                </c:pt>
                <c:pt idx="760">
                  <c:v>0.71588700000000005</c:v>
                </c:pt>
                <c:pt idx="761">
                  <c:v>0.71588132000000004</c:v>
                </c:pt>
                <c:pt idx="762">
                  <c:v>0.71587630999999996</c:v>
                </c:pt>
                <c:pt idx="763">
                  <c:v>0.71587199999999995</c:v>
                </c:pt>
                <c:pt idx="764">
                  <c:v>0.71586837000000003</c:v>
                </c:pt>
                <c:pt idx="765">
                  <c:v>0.71586544000000063</c:v>
                </c:pt>
                <c:pt idx="766">
                  <c:v>0.71586318999999721</c:v>
                </c:pt>
                <c:pt idx="767">
                  <c:v>0.71586165000000279</c:v>
                </c:pt>
                <c:pt idx="768">
                  <c:v>0.71586079999999996</c:v>
                </c:pt>
                <c:pt idx="769">
                  <c:v>0.71586064999999999</c:v>
                </c:pt>
                <c:pt idx="770">
                  <c:v>0.71586121000000313</c:v>
                </c:pt>
                <c:pt idx="771">
                  <c:v>0.71586247000000003</c:v>
                </c:pt>
                <c:pt idx="772">
                  <c:v>0.71586444000000005</c:v>
                </c:pt>
                <c:pt idx="773">
                  <c:v>0.71586711000000003</c:v>
                </c:pt>
                <c:pt idx="774">
                  <c:v>0.71587050000000063</c:v>
                </c:pt>
                <c:pt idx="775">
                  <c:v>0.71587460000000314</c:v>
                </c:pt>
                <c:pt idx="776">
                  <c:v>0.71587942000000315</c:v>
                </c:pt>
                <c:pt idx="777">
                  <c:v>0.71588496000000001</c:v>
                </c:pt>
                <c:pt idx="778">
                  <c:v>0.71589121000000489</c:v>
                </c:pt>
                <c:pt idx="779">
                  <c:v>0.71589818999999999</c:v>
                </c:pt>
                <c:pt idx="780">
                  <c:v>0.71590590000000065</c:v>
                </c:pt>
                <c:pt idx="781">
                  <c:v>0.71591433000000004</c:v>
                </c:pt>
                <c:pt idx="782">
                  <c:v>0.71592349000000244</c:v>
                </c:pt>
                <c:pt idx="783">
                  <c:v>0.71593339</c:v>
                </c:pt>
                <c:pt idx="784">
                  <c:v>0.71594402000000279</c:v>
                </c:pt>
                <c:pt idx="785">
                  <c:v>0.71595538000000003</c:v>
                </c:pt>
                <c:pt idx="786">
                  <c:v>0.71596747999999999</c:v>
                </c:pt>
                <c:pt idx="787">
                  <c:v>0.71598033000000005</c:v>
                </c:pt>
                <c:pt idx="788">
                  <c:v>0.71599391999999995</c:v>
                </c:pt>
                <c:pt idx="789">
                  <c:v>0.71600825000000279</c:v>
                </c:pt>
                <c:pt idx="790">
                  <c:v>0.71602332999999996</c:v>
                </c:pt>
                <c:pt idx="791">
                  <c:v>0.71603916000000001</c:v>
                </c:pt>
                <c:pt idx="792">
                  <c:v>0.71605574000000005</c:v>
                </c:pt>
                <c:pt idx="793">
                  <c:v>0.71607308000000003</c:v>
                </c:pt>
                <c:pt idx="794">
                  <c:v>0.71609117000000244</c:v>
                </c:pt>
                <c:pt idx="795">
                  <c:v>0.71611002000000001</c:v>
                </c:pt>
                <c:pt idx="796">
                  <c:v>0.71612964000000279</c:v>
                </c:pt>
                <c:pt idx="797">
                  <c:v>0.71615002000000005</c:v>
                </c:pt>
                <c:pt idx="798">
                  <c:v>0.71617116000000003</c:v>
                </c:pt>
                <c:pt idx="799">
                  <c:v>0.71619306999999999</c:v>
                </c:pt>
                <c:pt idx="800">
                  <c:v>0.71621575000000004</c:v>
                </c:pt>
                <c:pt idx="801">
                  <c:v>0.71623919999999996</c:v>
                </c:pt>
                <c:pt idx="802">
                  <c:v>0.71626343000000003</c:v>
                </c:pt>
                <c:pt idx="803">
                  <c:v>0.71628842999999998</c:v>
                </c:pt>
                <c:pt idx="804">
                  <c:v>0.71631420999999951</c:v>
                </c:pt>
                <c:pt idx="805">
                  <c:v>0.71634076999999996</c:v>
                </c:pt>
                <c:pt idx="806">
                  <c:v>0.71636809999999951</c:v>
                </c:pt>
                <c:pt idx="807">
                  <c:v>0.71639620999999998</c:v>
                </c:pt>
                <c:pt idx="808">
                  <c:v>0.71642510999999998</c:v>
                </c:pt>
                <c:pt idx="809">
                  <c:v>0.71645479000000001</c:v>
                </c:pt>
                <c:pt idx="810">
                  <c:v>0.71648524999999996</c:v>
                </c:pt>
                <c:pt idx="811">
                  <c:v>0.71651649999999956</c:v>
                </c:pt>
                <c:pt idx="812">
                  <c:v>0.71654852999999996</c:v>
                </c:pt>
                <c:pt idx="813">
                  <c:v>0.71658135000000001</c:v>
                </c:pt>
                <c:pt idx="814">
                  <c:v>0.71661496000000002</c:v>
                </c:pt>
                <c:pt idx="815">
                  <c:v>0.71664936000000279</c:v>
                </c:pt>
                <c:pt idx="816">
                  <c:v>0.71668456000000003</c:v>
                </c:pt>
                <c:pt idx="817">
                  <c:v>0.71672054000000063</c:v>
                </c:pt>
                <c:pt idx="818">
                  <c:v>0.71675732000000003</c:v>
                </c:pt>
                <c:pt idx="819">
                  <c:v>0.71679489000000374</c:v>
                </c:pt>
                <c:pt idx="820">
                  <c:v>0.71683326999999997</c:v>
                </c:pt>
                <c:pt idx="821">
                  <c:v>0.71687243000000278</c:v>
                </c:pt>
                <c:pt idx="822">
                  <c:v>0.71691240000000001</c:v>
                </c:pt>
                <c:pt idx="823">
                  <c:v>0.71695317000000003</c:v>
                </c:pt>
                <c:pt idx="824">
                  <c:v>0.71699474000000063</c:v>
                </c:pt>
                <c:pt idx="825">
                  <c:v>0.71703711000000003</c:v>
                </c:pt>
                <c:pt idx="826">
                  <c:v>0.71708028999999951</c:v>
                </c:pt>
                <c:pt idx="827">
                  <c:v>0.71712427000000278</c:v>
                </c:pt>
                <c:pt idx="828">
                  <c:v>0.71716906000000002</c:v>
                </c:pt>
                <c:pt idx="829">
                  <c:v>0.71721466</c:v>
                </c:pt>
                <c:pt idx="830">
                  <c:v>0.7172610699999995</c:v>
                </c:pt>
                <c:pt idx="831">
                  <c:v>0.71730828000000002</c:v>
                </c:pt>
                <c:pt idx="832">
                  <c:v>0.71735631</c:v>
                </c:pt>
                <c:pt idx="833">
                  <c:v>0.71740515000000005</c:v>
                </c:pt>
                <c:pt idx="834">
                  <c:v>0.71745481000000244</c:v>
                </c:pt>
                <c:pt idx="835">
                  <c:v>0.71750528000000002</c:v>
                </c:pt>
                <c:pt idx="836">
                  <c:v>0.71755656999999673</c:v>
                </c:pt>
                <c:pt idx="837">
                  <c:v>0.71760868000000244</c:v>
                </c:pt>
                <c:pt idx="838">
                  <c:v>0.71766160000000279</c:v>
                </c:pt>
                <c:pt idx="839">
                  <c:v>0.71771534999999997</c:v>
                </c:pt>
                <c:pt idx="840">
                  <c:v>0.71776991999999995</c:v>
                </c:pt>
                <c:pt idx="841">
                  <c:v>0.71782531000000316</c:v>
                </c:pt>
                <c:pt idx="842">
                  <c:v>0.71788152999999999</c:v>
                </c:pt>
                <c:pt idx="843">
                  <c:v>0.71793857000000005</c:v>
                </c:pt>
                <c:pt idx="844">
                  <c:v>0.71799644000000062</c:v>
                </c:pt>
                <c:pt idx="845">
                  <c:v>0.71805514000000004</c:v>
                </c:pt>
                <c:pt idx="846">
                  <c:v>0.71811466999999951</c:v>
                </c:pt>
                <c:pt idx="847">
                  <c:v>0.71817503000000316</c:v>
                </c:pt>
                <c:pt idx="848">
                  <c:v>0.71823621999999998</c:v>
                </c:pt>
                <c:pt idx="849">
                  <c:v>0.71829824000000064</c:v>
                </c:pt>
                <c:pt idx="850">
                  <c:v>0.71836109999999997</c:v>
                </c:pt>
                <c:pt idx="851">
                  <c:v>0.71842479999999997</c:v>
                </c:pt>
                <c:pt idx="852">
                  <c:v>0.71848933000000004</c:v>
                </c:pt>
                <c:pt idx="853">
                  <c:v>0.71855469999999999</c:v>
                </c:pt>
                <c:pt idx="854">
                  <c:v>0.71862090999999995</c:v>
                </c:pt>
                <c:pt idx="855">
                  <c:v>0.71868796000000001</c:v>
                </c:pt>
                <c:pt idx="856">
                  <c:v>0.71875586000000313</c:v>
                </c:pt>
                <c:pt idx="857">
                  <c:v>0.71882458999999999</c:v>
                </c:pt>
                <c:pt idx="858">
                  <c:v>0.71889418000000005</c:v>
                </c:pt>
                <c:pt idx="859">
                  <c:v>0.71896459999999951</c:v>
                </c:pt>
                <c:pt idx="860">
                  <c:v>0.71903588000000063</c:v>
                </c:pt>
                <c:pt idx="861">
                  <c:v>0.71910799999999997</c:v>
                </c:pt>
                <c:pt idx="862">
                  <c:v>0.71918097999999997</c:v>
                </c:pt>
                <c:pt idx="863">
                  <c:v>0.71925481000000291</c:v>
                </c:pt>
                <c:pt idx="864">
                  <c:v>0.71932948000000063</c:v>
                </c:pt>
                <c:pt idx="865">
                  <c:v>0.71940501999999995</c:v>
                </c:pt>
                <c:pt idx="866">
                  <c:v>0.71948140000000005</c:v>
                </c:pt>
                <c:pt idx="867">
                  <c:v>0.71955864999999997</c:v>
                </c:pt>
                <c:pt idx="868">
                  <c:v>0.71963675000000005</c:v>
                </c:pt>
                <c:pt idx="869">
                  <c:v>0.71971571000000278</c:v>
                </c:pt>
                <c:pt idx="870">
                  <c:v>0.71979553000000374</c:v>
                </c:pt>
                <c:pt idx="871">
                  <c:v>0.71987621000000279</c:v>
                </c:pt>
                <c:pt idx="872">
                  <c:v>0.71995774999999951</c:v>
                </c:pt>
                <c:pt idx="873">
                  <c:v>0.72004016000000004</c:v>
                </c:pt>
                <c:pt idx="874">
                  <c:v>0.72012343000000278</c:v>
                </c:pt>
                <c:pt idx="875">
                  <c:v>0.72020757000000002</c:v>
                </c:pt>
                <c:pt idx="876">
                  <c:v>0.72029257999999996</c:v>
                </c:pt>
                <c:pt idx="877">
                  <c:v>0.72037845000000278</c:v>
                </c:pt>
                <c:pt idx="878">
                  <c:v>0.72046520000000003</c:v>
                </c:pt>
                <c:pt idx="879">
                  <c:v>0.72055281999999998</c:v>
                </c:pt>
                <c:pt idx="880">
                  <c:v>0.72064131000000431</c:v>
                </c:pt>
                <c:pt idx="881">
                  <c:v>0.72073067000000279</c:v>
                </c:pt>
                <c:pt idx="882">
                  <c:v>0.72082091000000315</c:v>
                </c:pt>
                <c:pt idx="883">
                  <c:v>0.72091203000000004</c:v>
                </c:pt>
                <c:pt idx="884">
                  <c:v>0.72100403000000279</c:v>
                </c:pt>
                <c:pt idx="885">
                  <c:v>0.72109690000000004</c:v>
                </c:pt>
                <c:pt idx="886">
                  <c:v>0.72119065000000315</c:v>
                </c:pt>
                <c:pt idx="887">
                  <c:v>0.72128528999999997</c:v>
                </c:pt>
                <c:pt idx="888">
                  <c:v>0.72138080999999998</c:v>
                </c:pt>
                <c:pt idx="889">
                  <c:v>0.72147720999999998</c:v>
                </c:pt>
                <c:pt idx="890">
                  <c:v>0.72157450000000001</c:v>
                </c:pt>
                <c:pt idx="891">
                  <c:v>0.72167268000000062</c:v>
                </c:pt>
                <c:pt idx="892">
                  <c:v>0.72177174000000244</c:v>
                </c:pt>
                <c:pt idx="893">
                  <c:v>0.72187168999999995</c:v>
                </c:pt>
                <c:pt idx="894">
                  <c:v>0.72197254</c:v>
                </c:pt>
                <c:pt idx="895">
                  <c:v>0.72207427000000279</c:v>
                </c:pt>
                <c:pt idx="896">
                  <c:v>0.72217690000000001</c:v>
                </c:pt>
                <c:pt idx="897">
                  <c:v>0.72228042999999997</c:v>
                </c:pt>
                <c:pt idx="898">
                  <c:v>0.72238484000000003</c:v>
                </c:pt>
                <c:pt idx="899">
                  <c:v>0.72249015999999999</c:v>
                </c:pt>
                <c:pt idx="900">
                  <c:v>0.72259636999999743</c:v>
                </c:pt>
                <c:pt idx="901">
                  <c:v>0.72270349000000278</c:v>
                </c:pt>
                <c:pt idx="902">
                  <c:v>0.72281150000000005</c:v>
                </c:pt>
                <c:pt idx="903">
                  <c:v>0.72292042000000278</c:v>
                </c:pt>
                <c:pt idx="904">
                  <c:v>0.72303024000000005</c:v>
                </c:pt>
                <c:pt idx="905">
                  <c:v>0.72314096000000005</c:v>
                </c:pt>
                <c:pt idx="906">
                  <c:v>0.7232525899999972</c:v>
                </c:pt>
                <c:pt idx="907">
                  <c:v>0.72336513000000002</c:v>
                </c:pt>
                <c:pt idx="908">
                  <c:v>0.72347857000000004</c:v>
                </c:pt>
                <c:pt idx="909">
                  <c:v>0.72359293000000002</c:v>
                </c:pt>
                <c:pt idx="910">
                  <c:v>0.72370820000000313</c:v>
                </c:pt>
                <c:pt idx="911">
                  <c:v>0.72382436999999999</c:v>
                </c:pt>
                <c:pt idx="912">
                  <c:v>0.72394147000000431</c:v>
                </c:pt>
                <c:pt idx="913">
                  <c:v>0.72405947000000315</c:v>
                </c:pt>
                <c:pt idx="914">
                  <c:v>0.72417838999999951</c:v>
                </c:pt>
                <c:pt idx="915">
                  <c:v>0.72429823000000315</c:v>
                </c:pt>
                <c:pt idx="916">
                  <c:v>0.72441898999999721</c:v>
                </c:pt>
                <c:pt idx="917">
                  <c:v>0.72454067000000244</c:v>
                </c:pt>
                <c:pt idx="918">
                  <c:v>0.72466326999999997</c:v>
                </c:pt>
                <c:pt idx="919">
                  <c:v>0.72478679000000001</c:v>
                </c:pt>
                <c:pt idx="920">
                  <c:v>0.72491124000000062</c:v>
                </c:pt>
                <c:pt idx="921">
                  <c:v>0.72503660999999997</c:v>
                </c:pt>
                <c:pt idx="922">
                  <c:v>0.7251628999999995</c:v>
                </c:pt>
                <c:pt idx="923">
                  <c:v>0.72529012999999998</c:v>
                </c:pt>
                <c:pt idx="924">
                  <c:v>0.72541827999999997</c:v>
                </c:pt>
                <c:pt idx="925">
                  <c:v>0.72554735999999997</c:v>
                </c:pt>
                <c:pt idx="926">
                  <c:v>0.72567738000000004</c:v>
                </c:pt>
                <c:pt idx="927">
                  <c:v>0.72580831999999995</c:v>
                </c:pt>
                <c:pt idx="928">
                  <c:v>0.72594020000000314</c:v>
                </c:pt>
                <c:pt idx="929">
                  <c:v>0.72607302000000062</c:v>
                </c:pt>
                <c:pt idx="930">
                  <c:v>0.72620677</c:v>
                </c:pt>
                <c:pt idx="931">
                  <c:v>0.72634146000000244</c:v>
                </c:pt>
                <c:pt idx="932">
                  <c:v>0.72647709000000005</c:v>
                </c:pt>
                <c:pt idx="933">
                  <c:v>0.72661366000000005</c:v>
                </c:pt>
                <c:pt idx="934">
                  <c:v>0.72675117000000278</c:v>
                </c:pt>
                <c:pt idx="935">
                  <c:v>0.72688962000000279</c:v>
                </c:pt>
                <c:pt idx="936">
                  <c:v>0.72702902000000313</c:v>
                </c:pt>
                <c:pt idx="937">
                  <c:v>0.72716935999999999</c:v>
                </c:pt>
                <c:pt idx="938">
                  <c:v>0.7273106499999995</c:v>
                </c:pt>
                <c:pt idx="939">
                  <c:v>0.72745287999999997</c:v>
                </c:pt>
                <c:pt idx="940">
                  <c:v>0.72759607000000004</c:v>
                </c:pt>
                <c:pt idx="941">
                  <c:v>0.72774019999999995</c:v>
                </c:pt>
                <c:pt idx="942">
                  <c:v>0.72788529000000279</c:v>
                </c:pt>
                <c:pt idx="943">
                  <c:v>0.72803132999999998</c:v>
                </c:pt>
                <c:pt idx="944">
                  <c:v>0.72817832000000005</c:v>
                </c:pt>
                <c:pt idx="945">
                  <c:v>0.72832627000000005</c:v>
                </c:pt>
                <c:pt idx="946">
                  <c:v>0.72847518</c:v>
                </c:pt>
                <c:pt idx="947">
                  <c:v>0.72862504000000361</c:v>
                </c:pt>
                <c:pt idx="948">
                  <c:v>0.72877587000000477</c:v>
                </c:pt>
                <c:pt idx="949">
                  <c:v>0.72892765000000315</c:v>
                </c:pt>
                <c:pt idx="950">
                  <c:v>0.72908039999999996</c:v>
                </c:pt>
                <c:pt idx="951">
                  <c:v>0.7292341</c:v>
                </c:pt>
                <c:pt idx="952">
                  <c:v>0.72938877999999996</c:v>
                </c:pt>
                <c:pt idx="953">
                  <c:v>0.72954442000000064</c:v>
                </c:pt>
                <c:pt idx="954">
                  <c:v>0.72970102000000314</c:v>
                </c:pt>
                <c:pt idx="955">
                  <c:v>0.72985858999999997</c:v>
                </c:pt>
                <c:pt idx="956">
                  <c:v>0.73001713999999951</c:v>
                </c:pt>
                <c:pt idx="957">
                  <c:v>0.73017664999999998</c:v>
                </c:pt>
                <c:pt idx="958">
                  <c:v>0.7303371399999995</c:v>
                </c:pt>
                <c:pt idx="959">
                  <c:v>0.7304985899999995</c:v>
                </c:pt>
                <c:pt idx="960">
                  <c:v>0.73066103000000315</c:v>
                </c:pt>
                <c:pt idx="961">
                  <c:v>0.7308244400000028</c:v>
                </c:pt>
                <c:pt idx="962">
                  <c:v>0.73098882000000065</c:v>
                </c:pt>
                <c:pt idx="963">
                  <c:v>0.73115419000000004</c:v>
                </c:pt>
                <c:pt idx="964">
                  <c:v>0.73132052999999997</c:v>
                </c:pt>
                <c:pt idx="965">
                  <c:v>0.73148785000000005</c:v>
                </c:pt>
                <c:pt idx="966">
                  <c:v>0.73165616</c:v>
                </c:pt>
                <c:pt idx="967">
                  <c:v>0.73182545000000443</c:v>
                </c:pt>
                <c:pt idx="968">
                  <c:v>0.73199572000000279</c:v>
                </c:pt>
                <c:pt idx="969">
                  <c:v>0.73216698999999685</c:v>
                </c:pt>
                <c:pt idx="970">
                  <c:v>0.73233923000000278</c:v>
                </c:pt>
                <c:pt idx="971">
                  <c:v>0.7325124699999972</c:v>
                </c:pt>
                <c:pt idx="972">
                  <c:v>0.73268668999999997</c:v>
                </c:pt>
                <c:pt idx="973">
                  <c:v>0.73286191000000278</c:v>
                </c:pt>
                <c:pt idx="974">
                  <c:v>0.73303812000000002</c:v>
                </c:pt>
                <c:pt idx="975">
                  <c:v>0.73321532</c:v>
                </c:pt>
                <c:pt idx="976">
                  <c:v>0.73339352000000002</c:v>
                </c:pt>
                <c:pt idx="977">
                  <c:v>0.73357271000000002</c:v>
                </c:pt>
                <c:pt idx="978">
                  <c:v>0.73375290000000004</c:v>
                </c:pt>
                <c:pt idx="979">
                  <c:v>0.73393408999999998</c:v>
                </c:pt>
                <c:pt idx="980">
                  <c:v>0.73411627999999951</c:v>
                </c:pt>
                <c:pt idx="981">
                  <c:v>0.73429946999999995</c:v>
                </c:pt>
                <c:pt idx="982">
                  <c:v>0.73448367000000003</c:v>
                </c:pt>
                <c:pt idx="983">
                  <c:v>0.73466886000000065</c:v>
                </c:pt>
                <c:pt idx="984">
                  <c:v>0.73485506000000278</c:v>
                </c:pt>
                <c:pt idx="985">
                  <c:v>0.73504227000000244</c:v>
                </c:pt>
                <c:pt idx="986">
                  <c:v>0.73523048999999996</c:v>
                </c:pt>
                <c:pt idx="987">
                  <c:v>0.7354197099999995</c:v>
                </c:pt>
                <c:pt idx="988">
                  <c:v>0.73560995000000373</c:v>
                </c:pt>
                <c:pt idx="989">
                  <c:v>0.73580118999999999</c:v>
                </c:pt>
                <c:pt idx="990">
                  <c:v>0.73599345000000316</c:v>
                </c:pt>
                <c:pt idx="991">
                  <c:v>0.73618671999999996</c:v>
                </c:pt>
                <c:pt idx="992">
                  <c:v>0.73638101000000278</c:v>
                </c:pt>
                <c:pt idx="993">
                  <c:v>0.73657631000000001</c:v>
                </c:pt>
                <c:pt idx="994">
                  <c:v>0.73677263000000315</c:v>
                </c:pt>
                <c:pt idx="995">
                  <c:v>0.73696996999999997</c:v>
                </c:pt>
                <c:pt idx="996">
                  <c:v>0.73716833000000004</c:v>
                </c:pt>
                <c:pt idx="997">
                  <c:v>0.73736771000000001</c:v>
                </c:pt>
                <c:pt idx="998">
                  <c:v>0.73756811999999949</c:v>
                </c:pt>
                <c:pt idx="999">
                  <c:v>0.73776955000000244</c:v>
                </c:pt>
                <c:pt idx="1000">
                  <c:v>0.73797200000000063</c:v>
                </c:pt>
                <c:pt idx="1001">
                  <c:v>0.73817548000000244</c:v>
                </c:pt>
                <c:pt idx="1002">
                  <c:v>0.73837998000000005</c:v>
                </c:pt>
                <c:pt idx="1003">
                  <c:v>0.7385855099999995</c:v>
                </c:pt>
                <c:pt idx="1004">
                  <c:v>0.73879206000000064</c:v>
                </c:pt>
                <c:pt idx="1005">
                  <c:v>0.73899964000000373</c:v>
                </c:pt>
                <c:pt idx="1006">
                  <c:v>0.7392082300000028</c:v>
                </c:pt>
                <c:pt idx="1007">
                  <c:v>0.73941783000000005</c:v>
                </c:pt>
                <c:pt idx="1008">
                  <c:v>0.73962846000000315</c:v>
                </c:pt>
                <c:pt idx="1009">
                  <c:v>0.73984010000000255</c:v>
                </c:pt>
                <c:pt idx="1010">
                  <c:v>0.74005275000000004</c:v>
                </c:pt>
                <c:pt idx="1011">
                  <c:v>0.74026641999999998</c:v>
                </c:pt>
                <c:pt idx="1012">
                  <c:v>0.74048108999999951</c:v>
                </c:pt>
                <c:pt idx="1013">
                  <c:v>0.74069678000000005</c:v>
                </c:pt>
                <c:pt idx="1014">
                  <c:v>0.74091346999999996</c:v>
                </c:pt>
                <c:pt idx="1015">
                  <c:v>0.74113116999999951</c:v>
                </c:pt>
                <c:pt idx="1016">
                  <c:v>0.74134987000000374</c:v>
                </c:pt>
                <c:pt idx="1017">
                  <c:v>0.74156957999999951</c:v>
                </c:pt>
                <c:pt idx="1018">
                  <c:v>0.74179029000000374</c:v>
                </c:pt>
                <c:pt idx="1019">
                  <c:v>0.74201198999999951</c:v>
                </c:pt>
                <c:pt idx="1020">
                  <c:v>0.74223470000000002</c:v>
                </c:pt>
                <c:pt idx="1021">
                  <c:v>0.74245841000000279</c:v>
                </c:pt>
                <c:pt idx="1022">
                  <c:v>0.74268310999999998</c:v>
                </c:pt>
                <c:pt idx="1023">
                  <c:v>0.74290880000000314</c:v>
                </c:pt>
                <c:pt idx="1024">
                  <c:v>0.74313549000000279</c:v>
                </c:pt>
                <c:pt idx="1025">
                  <c:v>0.74336316999999685</c:v>
                </c:pt>
                <c:pt idx="1026">
                  <c:v>0.74359184000000278</c:v>
                </c:pt>
                <c:pt idx="1027">
                  <c:v>0.7438214900000043</c:v>
                </c:pt>
                <c:pt idx="1028">
                  <c:v>0.74405213999999997</c:v>
                </c:pt>
                <c:pt idx="1029">
                  <c:v>0.74428377000000001</c:v>
                </c:pt>
                <c:pt idx="1030">
                  <c:v>0.7445163799999972</c:v>
                </c:pt>
                <c:pt idx="1031">
                  <c:v>0.74474998000000314</c:v>
                </c:pt>
                <c:pt idx="1032">
                  <c:v>0.74498456000000002</c:v>
                </c:pt>
                <c:pt idx="1033">
                  <c:v>0.74522012000000004</c:v>
                </c:pt>
                <c:pt idx="1034">
                  <c:v>0.74545665999999999</c:v>
                </c:pt>
                <c:pt idx="1035">
                  <c:v>0.74569417000000315</c:v>
                </c:pt>
                <c:pt idx="1036">
                  <c:v>0.74593266000000003</c:v>
                </c:pt>
                <c:pt idx="1037">
                  <c:v>0.74617211999999999</c:v>
                </c:pt>
                <c:pt idx="1038">
                  <c:v>0.74641255999999956</c:v>
                </c:pt>
                <c:pt idx="1039">
                  <c:v>0.74665397000000255</c:v>
                </c:pt>
                <c:pt idx="1040">
                  <c:v>0.74689634000000005</c:v>
                </c:pt>
                <c:pt idx="1041">
                  <c:v>0.74713969000000302</c:v>
                </c:pt>
                <c:pt idx="1042">
                  <c:v>0.74738400000000005</c:v>
                </c:pt>
                <c:pt idx="1043">
                  <c:v>0.74762927000000534</c:v>
                </c:pt>
                <c:pt idx="1044">
                  <c:v>0.74787552000000279</c:v>
                </c:pt>
                <c:pt idx="1045">
                  <c:v>0.74812272000000002</c:v>
                </c:pt>
                <c:pt idx="1046">
                  <c:v>0.74837088000000063</c:v>
                </c:pt>
                <c:pt idx="1047">
                  <c:v>0.74861999999999995</c:v>
                </c:pt>
                <c:pt idx="1048">
                  <c:v>0.74887008000000244</c:v>
                </c:pt>
                <c:pt idx="1049">
                  <c:v>0.74912112000000064</c:v>
                </c:pt>
                <c:pt idx="1050">
                  <c:v>0.74937310999999951</c:v>
                </c:pt>
                <c:pt idx="1051">
                  <c:v>0.74962606000000065</c:v>
                </c:pt>
                <c:pt idx="1052">
                  <c:v>0.74987996000000279</c:v>
                </c:pt>
                <c:pt idx="1053">
                  <c:v>0.75013481000000315</c:v>
                </c:pt>
                <c:pt idx="1054">
                  <c:v>0.75039060000000279</c:v>
                </c:pt>
                <c:pt idx="1055">
                  <c:v>0.75064735000000316</c:v>
                </c:pt>
                <c:pt idx="1056">
                  <c:v>0.75090504000000313</c:v>
                </c:pt>
                <c:pt idx="1057">
                  <c:v>0.75116368</c:v>
                </c:pt>
                <c:pt idx="1058">
                  <c:v>0.75142324999999999</c:v>
                </c:pt>
                <c:pt idx="1059">
                  <c:v>0.75168378000000002</c:v>
                </c:pt>
                <c:pt idx="1060">
                  <c:v>0.75194524000000373</c:v>
                </c:pt>
                <c:pt idx="1061">
                  <c:v>0.75220764000000062</c:v>
                </c:pt>
                <c:pt idx="1062">
                  <c:v>0.75247098000000001</c:v>
                </c:pt>
                <c:pt idx="1063">
                  <c:v>0.75273525000000385</c:v>
                </c:pt>
                <c:pt idx="1064">
                  <c:v>0.75300046000000065</c:v>
                </c:pt>
                <c:pt idx="1065">
                  <c:v>0.75326660000000001</c:v>
                </c:pt>
                <c:pt idx="1066">
                  <c:v>0.75353367000000004</c:v>
                </c:pt>
                <c:pt idx="1067">
                  <c:v>0.75380168000000314</c:v>
                </c:pt>
                <c:pt idx="1068">
                  <c:v>0.7540706100000043</c:v>
                </c:pt>
                <c:pt idx="1069">
                  <c:v>0.75434047000000315</c:v>
                </c:pt>
                <c:pt idx="1070">
                  <c:v>0.75461125000000373</c:v>
                </c:pt>
                <c:pt idx="1071">
                  <c:v>0.75488295999999999</c:v>
                </c:pt>
                <c:pt idx="1072">
                  <c:v>0.75515560000000315</c:v>
                </c:pt>
                <c:pt idx="1073">
                  <c:v>0.75542914999999999</c:v>
                </c:pt>
                <c:pt idx="1074">
                  <c:v>0.7557036200000028</c:v>
                </c:pt>
                <c:pt idx="1075">
                  <c:v>0.75597902000000361</c:v>
                </c:pt>
                <c:pt idx="1076">
                  <c:v>0.75625531999999995</c:v>
                </c:pt>
                <c:pt idx="1077">
                  <c:v>0.75653254999999719</c:v>
                </c:pt>
                <c:pt idx="1078">
                  <c:v>0.75681069000000278</c:v>
                </c:pt>
                <c:pt idx="1079">
                  <c:v>0.75708974000000062</c:v>
                </c:pt>
                <c:pt idx="1080">
                  <c:v>0.75736970000000003</c:v>
                </c:pt>
                <c:pt idx="1081">
                  <c:v>0.75765057000000302</c:v>
                </c:pt>
                <c:pt idx="1082">
                  <c:v>0.75793235000000003</c:v>
                </c:pt>
                <c:pt idx="1083">
                  <c:v>0.75821503999999995</c:v>
                </c:pt>
                <c:pt idx="1084">
                  <c:v>0.75849862999999995</c:v>
                </c:pt>
                <c:pt idx="1085">
                  <c:v>0.75878312999999997</c:v>
                </c:pt>
                <c:pt idx="1086">
                  <c:v>0.75906852999999996</c:v>
                </c:pt>
                <c:pt idx="1087">
                  <c:v>0.75935483000000314</c:v>
                </c:pt>
                <c:pt idx="1088">
                  <c:v>0.75964203000000396</c:v>
                </c:pt>
                <c:pt idx="1089">
                  <c:v>0.75993012999999998</c:v>
                </c:pt>
                <c:pt idx="1090">
                  <c:v>0.76021912000000003</c:v>
                </c:pt>
                <c:pt idx="1091">
                  <c:v>0.76050901000000315</c:v>
                </c:pt>
                <c:pt idx="1092">
                  <c:v>0.76079979000000431</c:v>
                </c:pt>
                <c:pt idx="1093">
                  <c:v>0.76109147000000477</c:v>
                </c:pt>
                <c:pt idx="1094">
                  <c:v>0.76138402999999999</c:v>
                </c:pt>
                <c:pt idx="1095">
                  <c:v>0.76167749000000373</c:v>
                </c:pt>
                <c:pt idx="1096">
                  <c:v>0.76197183000000546</c:v>
                </c:pt>
                <c:pt idx="1097">
                  <c:v>0.76226706</c:v>
                </c:pt>
                <c:pt idx="1098">
                  <c:v>0.76256316999999685</c:v>
                </c:pt>
                <c:pt idx="1099">
                  <c:v>0.7628601699999995</c:v>
                </c:pt>
                <c:pt idx="1100">
                  <c:v>0.76315805000000314</c:v>
                </c:pt>
                <c:pt idx="1101">
                  <c:v>0.76345680999999999</c:v>
                </c:pt>
                <c:pt idx="1102">
                  <c:v>0.76375645000000314</c:v>
                </c:pt>
                <c:pt idx="1103">
                  <c:v>0.76405696000000001</c:v>
                </c:pt>
                <c:pt idx="1104">
                  <c:v>0.76435834999999996</c:v>
                </c:pt>
                <c:pt idx="1105">
                  <c:v>0.76466062000000279</c:v>
                </c:pt>
                <c:pt idx="1106">
                  <c:v>0.76496375999999999</c:v>
                </c:pt>
                <c:pt idx="1107">
                  <c:v>0.76526777000000001</c:v>
                </c:pt>
                <c:pt idx="1108">
                  <c:v>0.76557266000000002</c:v>
                </c:pt>
                <c:pt idx="1109">
                  <c:v>0.76587841000000534</c:v>
                </c:pt>
                <c:pt idx="1110">
                  <c:v>0.76618502000000244</c:v>
                </c:pt>
                <c:pt idx="1111">
                  <c:v>0.76649250999999996</c:v>
                </c:pt>
                <c:pt idx="1112">
                  <c:v>0.76680086000000314</c:v>
                </c:pt>
                <c:pt idx="1113">
                  <c:v>0.76711006999999998</c:v>
                </c:pt>
                <c:pt idx="1114">
                  <c:v>0.76742014000000003</c:v>
                </c:pt>
                <c:pt idx="1115">
                  <c:v>0.76773107000000373</c:v>
                </c:pt>
                <c:pt idx="1116">
                  <c:v>0.76804287000000315</c:v>
                </c:pt>
                <c:pt idx="1117">
                  <c:v>0.76835552000000062</c:v>
                </c:pt>
                <c:pt idx="1118">
                  <c:v>0.76866902000000314</c:v>
                </c:pt>
                <c:pt idx="1119">
                  <c:v>0.76898337999999999</c:v>
                </c:pt>
                <c:pt idx="1120">
                  <c:v>0.76929859000000278</c:v>
                </c:pt>
                <c:pt idx="1121">
                  <c:v>0.76961465000000373</c:v>
                </c:pt>
                <c:pt idx="1122">
                  <c:v>0.76993156000000063</c:v>
                </c:pt>
                <c:pt idx="1123">
                  <c:v>0.77024932999999995</c:v>
                </c:pt>
                <c:pt idx="1124">
                  <c:v>0.77056793000000001</c:v>
                </c:pt>
                <c:pt idx="1125">
                  <c:v>0.77088738999999951</c:v>
                </c:pt>
                <c:pt idx="1126">
                  <c:v>0.77120767999999995</c:v>
                </c:pt>
                <c:pt idx="1127">
                  <c:v>0.77152882000000278</c:v>
                </c:pt>
                <c:pt idx="1128">
                  <c:v>0.77185079999999995</c:v>
                </c:pt>
                <c:pt idx="1129">
                  <c:v>0.77217362000000278</c:v>
                </c:pt>
                <c:pt idx="1130">
                  <c:v>0.77249727999999995</c:v>
                </c:pt>
                <c:pt idx="1131">
                  <c:v>0.77282178000000279</c:v>
                </c:pt>
                <c:pt idx="1132">
                  <c:v>0.77314711000000313</c:v>
                </c:pt>
                <c:pt idx="1133">
                  <c:v>0.77347326999999999</c:v>
                </c:pt>
                <c:pt idx="1134">
                  <c:v>0.77380027000000373</c:v>
                </c:pt>
                <c:pt idx="1135">
                  <c:v>0.77412809000000316</c:v>
                </c:pt>
                <c:pt idx="1136">
                  <c:v>0.77445675000000003</c:v>
                </c:pt>
                <c:pt idx="1137">
                  <c:v>0.77478624000000063</c:v>
                </c:pt>
                <c:pt idx="1138">
                  <c:v>0.77511655000000002</c:v>
                </c:pt>
                <c:pt idx="1139">
                  <c:v>0.77544768000000064</c:v>
                </c:pt>
                <c:pt idx="1140">
                  <c:v>0.77577964000000488</c:v>
                </c:pt>
                <c:pt idx="1141">
                  <c:v>0.77611242000000003</c:v>
                </c:pt>
                <c:pt idx="1142">
                  <c:v>0.77644603000000278</c:v>
                </c:pt>
                <c:pt idx="1143">
                  <c:v>0.77678045000000373</c:v>
                </c:pt>
                <c:pt idx="1144">
                  <c:v>0.77711569000000313</c:v>
                </c:pt>
                <c:pt idx="1145">
                  <c:v>0.77745173999999995</c:v>
                </c:pt>
                <c:pt idx="1146">
                  <c:v>0.77778861000000477</c:v>
                </c:pt>
                <c:pt idx="1147">
                  <c:v>0.77812629000000244</c:v>
                </c:pt>
                <c:pt idx="1148">
                  <c:v>0.77846479000000002</c:v>
                </c:pt>
                <c:pt idx="1149">
                  <c:v>0.77880408999999995</c:v>
                </c:pt>
                <c:pt idx="1150">
                  <c:v>0.77914421000000533</c:v>
                </c:pt>
                <c:pt idx="1151">
                  <c:v>0.77948512999999997</c:v>
                </c:pt>
                <c:pt idx="1152">
                  <c:v>0.77982686000000279</c:v>
                </c:pt>
                <c:pt idx="1153">
                  <c:v>0.78016938999999685</c:v>
                </c:pt>
                <c:pt idx="1154">
                  <c:v>0.78051271999999627</c:v>
                </c:pt>
                <c:pt idx="1155">
                  <c:v>0.78085685999999999</c:v>
                </c:pt>
                <c:pt idx="1156">
                  <c:v>0.7812017999999995</c:v>
                </c:pt>
                <c:pt idx="1157">
                  <c:v>0.78154752999999755</c:v>
                </c:pt>
                <c:pt idx="1158">
                  <c:v>0.78189407000000244</c:v>
                </c:pt>
                <c:pt idx="1159">
                  <c:v>0.78224139999999998</c:v>
                </c:pt>
                <c:pt idx="1160">
                  <c:v>0.78258951999999959</c:v>
                </c:pt>
                <c:pt idx="1161">
                  <c:v>0.78293842999999996</c:v>
                </c:pt>
                <c:pt idx="1162">
                  <c:v>0.78328813999999958</c:v>
                </c:pt>
                <c:pt idx="1163">
                  <c:v>0.78363864000000005</c:v>
                </c:pt>
                <c:pt idx="1164">
                  <c:v>0.78398992000000001</c:v>
                </c:pt>
                <c:pt idx="1165">
                  <c:v>0.78434199999999998</c:v>
                </c:pt>
                <c:pt idx="1166">
                  <c:v>0.78469485000000316</c:v>
                </c:pt>
                <c:pt idx="1167">
                  <c:v>0.78504850000000004</c:v>
                </c:pt>
                <c:pt idx="1168">
                  <c:v>0.78540291999999956</c:v>
                </c:pt>
                <c:pt idx="1169">
                  <c:v>0.78575813000000005</c:v>
                </c:pt>
                <c:pt idx="1170">
                  <c:v>0.7861141099999972</c:v>
                </c:pt>
                <c:pt idx="1171">
                  <c:v>0.78647087999999998</c:v>
                </c:pt>
                <c:pt idx="1172">
                  <c:v>0.78682842000000064</c:v>
                </c:pt>
                <c:pt idx="1173">
                  <c:v>0.78718672999999673</c:v>
                </c:pt>
                <c:pt idx="1174">
                  <c:v>0.78754581999999995</c:v>
                </c:pt>
                <c:pt idx="1175">
                  <c:v>0.78790568999999999</c:v>
                </c:pt>
                <c:pt idx="1176">
                  <c:v>0.78826631999999697</c:v>
                </c:pt>
                <c:pt idx="1177">
                  <c:v>0.78862772000000003</c:v>
                </c:pt>
                <c:pt idx="1178">
                  <c:v>0.78898988999999997</c:v>
                </c:pt>
                <c:pt idx="1179">
                  <c:v>0.78935283000000001</c:v>
                </c:pt>
                <c:pt idx="1180">
                  <c:v>0.7897165299999972</c:v>
                </c:pt>
                <c:pt idx="1181">
                  <c:v>0.79008100000000003</c:v>
                </c:pt>
                <c:pt idx="1182">
                  <c:v>0.79044623000000003</c:v>
                </c:pt>
                <c:pt idx="1183">
                  <c:v>0.79081221999999951</c:v>
                </c:pt>
                <c:pt idx="1184">
                  <c:v>0.79117895999999999</c:v>
                </c:pt>
                <c:pt idx="1185">
                  <c:v>0.79154647</c:v>
                </c:pt>
                <c:pt idx="1186">
                  <c:v>0.79191473000000001</c:v>
                </c:pt>
                <c:pt idx="1187">
                  <c:v>0.79228374999999684</c:v>
                </c:pt>
                <c:pt idx="1188">
                  <c:v>0.79265352</c:v>
                </c:pt>
                <c:pt idx="1189">
                  <c:v>0.79302404000000004</c:v>
                </c:pt>
                <c:pt idx="1190">
                  <c:v>0.79339532000000001</c:v>
                </c:pt>
                <c:pt idx="1191">
                  <c:v>0.79376733999999949</c:v>
                </c:pt>
                <c:pt idx="1192">
                  <c:v>0.79414010999999951</c:v>
                </c:pt>
                <c:pt idx="1193">
                  <c:v>0.79451361999999959</c:v>
                </c:pt>
                <c:pt idx="1194">
                  <c:v>0.79488787999999999</c:v>
                </c:pt>
                <c:pt idx="1195">
                  <c:v>0.79526288999999672</c:v>
                </c:pt>
                <c:pt idx="1196">
                  <c:v>0.79563863000000279</c:v>
                </c:pt>
                <c:pt idx="1197">
                  <c:v>0.79601511999999996</c:v>
                </c:pt>
                <c:pt idx="1198">
                  <c:v>0.79639233999999959</c:v>
                </c:pt>
                <c:pt idx="1199">
                  <c:v>0.79677030000000004</c:v>
                </c:pt>
                <c:pt idx="1200">
                  <c:v>0.79714900000000244</c:v>
                </c:pt>
                <c:pt idx="1201">
                  <c:v>0.79752842999999951</c:v>
                </c:pt>
                <c:pt idx="1202">
                  <c:v>0.79790861000000279</c:v>
                </c:pt>
                <c:pt idx="1203">
                  <c:v>0.79828951999999997</c:v>
                </c:pt>
                <c:pt idx="1204">
                  <c:v>0.79867118999999998</c:v>
                </c:pt>
                <c:pt idx="1205">
                  <c:v>0.79905360999999997</c:v>
                </c:pt>
                <c:pt idx="1206">
                  <c:v>0.79943679999999673</c:v>
                </c:pt>
                <c:pt idx="1207">
                  <c:v>0.79982074999999997</c:v>
                </c:pt>
                <c:pt idx="1208">
                  <c:v>0.80020546999999997</c:v>
                </c:pt>
                <c:pt idx="1209">
                  <c:v>0.80059095999999996</c:v>
                </c:pt>
                <c:pt idx="1210">
                  <c:v>0.80097724000000003</c:v>
                </c:pt>
                <c:pt idx="1211">
                  <c:v>0.80136430999999719</c:v>
                </c:pt>
                <c:pt idx="1212">
                  <c:v>0.80175215999999949</c:v>
                </c:pt>
                <c:pt idx="1213">
                  <c:v>0.80214081000000315</c:v>
                </c:pt>
                <c:pt idx="1214">
                  <c:v>0.80253026999999755</c:v>
                </c:pt>
                <c:pt idx="1215">
                  <c:v>0.80292052999999997</c:v>
                </c:pt>
                <c:pt idx="1216">
                  <c:v>0.80331160999999951</c:v>
                </c:pt>
                <c:pt idx="1217">
                  <c:v>0.80370350000000002</c:v>
                </c:pt>
                <c:pt idx="1218">
                  <c:v>0.80409622000000003</c:v>
                </c:pt>
                <c:pt idx="1219">
                  <c:v>0.80448976999999755</c:v>
                </c:pt>
                <c:pt idx="1220">
                  <c:v>0.80488415000000002</c:v>
                </c:pt>
                <c:pt idx="1221">
                  <c:v>0.80527937000000005</c:v>
                </c:pt>
                <c:pt idx="1222">
                  <c:v>0.8056754300000043</c:v>
                </c:pt>
                <c:pt idx="1223">
                  <c:v>0.8060723399999995</c:v>
                </c:pt>
                <c:pt idx="1224">
                  <c:v>0.80647011000000002</c:v>
                </c:pt>
                <c:pt idx="1225">
                  <c:v>0.80686873000000003</c:v>
                </c:pt>
                <c:pt idx="1226">
                  <c:v>0.80726823000000003</c:v>
                </c:pt>
                <c:pt idx="1227">
                  <c:v>0.80766859000000002</c:v>
                </c:pt>
                <c:pt idx="1228">
                  <c:v>0.80806982000000005</c:v>
                </c:pt>
                <c:pt idx="1229">
                  <c:v>0.80847194</c:v>
                </c:pt>
                <c:pt idx="1230">
                  <c:v>0.80887494999999998</c:v>
                </c:pt>
                <c:pt idx="1231">
                  <c:v>0.80927884000000005</c:v>
                </c:pt>
                <c:pt idx="1232">
                  <c:v>0.80968362999999999</c:v>
                </c:pt>
                <c:pt idx="1233">
                  <c:v>0.81008933000000005</c:v>
                </c:pt>
                <c:pt idx="1234">
                  <c:v>0.81049592999999998</c:v>
                </c:pt>
                <c:pt idx="1235">
                  <c:v>0.81090344000000003</c:v>
                </c:pt>
                <c:pt idx="1236">
                  <c:v>0.81131187000000005</c:v>
                </c:pt>
                <c:pt idx="1237">
                  <c:v>0.8117212200000028</c:v>
                </c:pt>
                <c:pt idx="1238">
                  <c:v>0.81213150000000001</c:v>
                </c:pt>
                <c:pt idx="1239">
                  <c:v>0.81254271</c:v>
                </c:pt>
                <c:pt idx="1240">
                  <c:v>0.81295485999999995</c:v>
                </c:pt>
                <c:pt idx="1241">
                  <c:v>0.81336795999999956</c:v>
                </c:pt>
                <c:pt idx="1242">
                  <c:v>0.81378200000000001</c:v>
                </c:pt>
                <c:pt idx="1243">
                  <c:v>0.8141969999999995</c:v>
                </c:pt>
                <c:pt idx="1244">
                  <c:v>0.81461295</c:v>
                </c:pt>
                <c:pt idx="1245">
                  <c:v>0.81502987000000315</c:v>
                </c:pt>
                <c:pt idx="1246">
                  <c:v>0.81544775999999997</c:v>
                </c:pt>
                <c:pt idx="1247">
                  <c:v>0.81586661999999999</c:v>
                </c:pt>
                <c:pt idx="1248">
                  <c:v>0.81628646999999721</c:v>
                </c:pt>
                <c:pt idx="1249">
                  <c:v>0.81670730000000002</c:v>
                </c:pt>
                <c:pt idx="1250">
                  <c:v>0.81712912000000004</c:v>
                </c:pt>
                <c:pt idx="1251">
                  <c:v>0.81755193000000004</c:v>
                </c:pt>
                <c:pt idx="1252">
                  <c:v>0.81797575000000267</c:v>
                </c:pt>
                <c:pt idx="1253">
                  <c:v>0.81840056999999755</c:v>
                </c:pt>
                <c:pt idx="1254">
                  <c:v>0.81882641000000278</c:v>
                </c:pt>
                <c:pt idx="1255">
                  <c:v>0.81925325999999998</c:v>
                </c:pt>
                <c:pt idx="1256">
                  <c:v>0.81968112999999998</c:v>
                </c:pt>
                <c:pt idx="1257">
                  <c:v>0.82011003000000005</c:v>
                </c:pt>
                <c:pt idx="1258">
                  <c:v>0.82053995999999996</c:v>
                </c:pt>
                <c:pt idx="1259">
                  <c:v>0.82097092999999999</c:v>
                </c:pt>
                <c:pt idx="1260">
                  <c:v>0.82140293999999958</c:v>
                </c:pt>
                <c:pt idx="1261">
                  <c:v>0.82183600000000001</c:v>
                </c:pt>
                <c:pt idx="1262">
                  <c:v>0.82227011999999999</c:v>
                </c:pt>
                <c:pt idx="1263">
                  <c:v>0.82270529000000314</c:v>
                </c:pt>
                <c:pt idx="1264">
                  <c:v>0.82314152000000063</c:v>
                </c:pt>
                <c:pt idx="1265">
                  <c:v>0.82357882000000004</c:v>
                </c:pt>
                <c:pt idx="1266">
                  <c:v>0.82401720000000001</c:v>
                </c:pt>
                <c:pt idx="1267">
                  <c:v>0.82445665999999951</c:v>
                </c:pt>
                <c:pt idx="1268">
                  <c:v>0.82489720000000244</c:v>
                </c:pt>
                <c:pt idx="1269">
                  <c:v>0.82533882999999997</c:v>
                </c:pt>
                <c:pt idx="1270">
                  <c:v>0.82578156000000003</c:v>
                </c:pt>
                <c:pt idx="1271">
                  <c:v>0.82622538000000001</c:v>
                </c:pt>
                <c:pt idx="1272">
                  <c:v>0.82667032000000062</c:v>
                </c:pt>
                <c:pt idx="1273">
                  <c:v>0.82711635999999755</c:v>
                </c:pt>
                <c:pt idx="1274">
                  <c:v>0.82756351999999755</c:v>
                </c:pt>
                <c:pt idx="1275">
                  <c:v>0.82801179999999996</c:v>
                </c:pt>
                <c:pt idx="1276">
                  <c:v>0.82846120000000001</c:v>
                </c:pt>
                <c:pt idx="1277">
                  <c:v>0.82891174000000001</c:v>
                </c:pt>
                <c:pt idx="1278">
                  <c:v>0.82936341000000002</c:v>
                </c:pt>
                <c:pt idx="1279">
                  <c:v>0.82981623000000004</c:v>
                </c:pt>
                <c:pt idx="1280">
                  <c:v>0.83027019000000002</c:v>
                </c:pt>
                <c:pt idx="1281">
                  <c:v>0.83072531000000316</c:v>
                </c:pt>
                <c:pt idx="1282">
                  <c:v>0.83118157999999998</c:v>
                </c:pt>
                <c:pt idx="1283">
                  <c:v>0.83163901000000373</c:v>
                </c:pt>
                <c:pt idx="1284">
                  <c:v>0.83209762000000065</c:v>
                </c:pt>
                <c:pt idx="1285">
                  <c:v>0.8325574</c:v>
                </c:pt>
                <c:pt idx="1286">
                  <c:v>0.83301835000000002</c:v>
                </c:pt>
                <c:pt idx="1287">
                  <c:v>0.83348049000000002</c:v>
                </c:pt>
                <c:pt idx="1288">
                  <c:v>0.83394382000000278</c:v>
                </c:pt>
                <c:pt idx="1289">
                  <c:v>0.83440833999999997</c:v>
                </c:pt>
                <c:pt idx="1290">
                  <c:v>0.83487406000000064</c:v>
                </c:pt>
                <c:pt idx="1291">
                  <c:v>0.83534098999999951</c:v>
                </c:pt>
                <c:pt idx="1292">
                  <c:v>0.83580913000000279</c:v>
                </c:pt>
                <c:pt idx="1293">
                  <c:v>0.83627848000000005</c:v>
                </c:pt>
                <c:pt idx="1294">
                  <c:v>0.83674905000000477</c:v>
                </c:pt>
                <c:pt idx="1295">
                  <c:v>0.83722085000000279</c:v>
                </c:pt>
                <c:pt idx="1296">
                  <c:v>0.83769388000000278</c:v>
                </c:pt>
                <c:pt idx="1297">
                  <c:v>0.83816813999999951</c:v>
                </c:pt>
                <c:pt idx="1298">
                  <c:v>0.83864365000000374</c:v>
                </c:pt>
                <c:pt idx="1299">
                  <c:v>0.83912039999999999</c:v>
                </c:pt>
                <c:pt idx="1300">
                  <c:v>0.83959841000000279</c:v>
                </c:pt>
                <c:pt idx="1301">
                  <c:v>0.84007767000000244</c:v>
                </c:pt>
                <c:pt idx="1302">
                  <c:v>0.84055818999999721</c:v>
                </c:pt>
                <c:pt idx="1303">
                  <c:v>0.84103998000000002</c:v>
                </c:pt>
                <c:pt idx="1304">
                  <c:v>0.84152304</c:v>
                </c:pt>
                <c:pt idx="1305">
                  <c:v>0.84200737999999997</c:v>
                </c:pt>
                <c:pt idx="1306">
                  <c:v>0.84249300999999999</c:v>
                </c:pt>
                <c:pt idx="1307">
                  <c:v>0.84297992000000244</c:v>
                </c:pt>
                <c:pt idx="1308">
                  <c:v>0.84346812999999721</c:v>
                </c:pt>
                <c:pt idx="1309">
                  <c:v>0.84395763000000279</c:v>
                </c:pt>
                <c:pt idx="1310">
                  <c:v>0.84444844000000063</c:v>
                </c:pt>
                <c:pt idx="1311">
                  <c:v>0.84494055999999995</c:v>
                </c:pt>
                <c:pt idx="1312">
                  <c:v>0.84543398999999719</c:v>
                </c:pt>
                <c:pt idx="1313">
                  <c:v>0.84592874000000062</c:v>
                </c:pt>
                <c:pt idx="1314">
                  <c:v>0.84642482000000063</c:v>
                </c:pt>
                <c:pt idx="1315">
                  <c:v>0.84692221999999995</c:v>
                </c:pt>
                <c:pt idx="1316">
                  <c:v>0.84742096</c:v>
                </c:pt>
                <c:pt idx="1317">
                  <c:v>0.84792104999999995</c:v>
                </c:pt>
                <c:pt idx="1318">
                  <c:v>0.84842247000000004</c:v>
                </c:pt>
                <c:pt idx="1319">
                  <c:v>0.84892525000000374</c:v>
                </c:pt>
                <c:pt idx="1320">
                  <c:v>0.84942938999999951</c:v>
                </c:pt>
                <c:pt idx="1321">
                  <c:v>0.84993489000000244</c:v>
                </c:pt>
                <c:pt idx="1322">
                  <c:v>0.85044175000000244</c:v>
                </c:pt>
                <c:pt idx="1323">
                  <c:v>0.85094998000000244</c:v>
                </c:pt>
                <c:pt idx="1324">
                  <c:v>0.85145959999999998</c:v>
                </c:pt>
                <c:pt idx="1325">
                  <c:v>0.85197058999999997</c:v>
                </c:pt>
                <c:pt idx="1326">
                  <c:v>0.85248296999999673</c:v>
                </c:pt>
                <c:pt idx="1327">
                  <c:v>0.85299674999999997</c:v>
                </c:pt>
                <c:pt idx="1328">
                  <c:v>0.85351191999999998</c:v>
                </c:pt>
                <c:pt idx="1329">
                  <c:v>0.85402850000000063</c:v>
                </c:pt>
                <c:pt idx="1330">
                  <c:v>0.85454648</c:v>
                </c:pt>
                <c:pt idx="1331">
                  <c:v>0.85506587999999994</c:v>
                </c:pt>
                <c:pt idx="1332">
                  <c:v>0.85558669999999959</c:v>
                </c:pt>
                <c:pt idx="1333">
                  <c:v>0.85610894000000004</c:v>
                </c:pt>
                <c:pt idx="1334">
                  <c:v>0.85663261000000279</c:v>
                </c:pt>
                <c:pt idx="1335">
                  <c:v>0.85715770999999996</c:v>
                </c:pt>
                <c:pt idx="1336">
                  <c:v>0.85768426000000064</c:v>
                </c:pt>
                <c:pt idx="1337">
                  <c:v>0.85821225000000001</c:v>
                </c:pt>
                <c:pt idx="1338">
                  <c:v>0.85874169000000511</c:v>
                </c:pt>
                <c:pt idx="1339">
                  <c:v>0.85927257999999951</c:v>
                </c:pt>
                <c:pt idx="1340">
                  <c:v>0.85980494000000063</c:v>
                </c:pt>
                <c:pt idx="1341">
                  <c:v>0.86033875999999998</c:v>
                </c:pt>
                <c:pt idx="1342">
                  <c:v>0.86087404999999995</c:v>
                </c:pt>
                <c:pt idx="1343">
                  <c:v>0.86141082000000002</c:v>
                </c:pt>
                <c:pt idx="1344">
                  <c:v>0.86194908000000314</c:v>
                </c:pt>
                <c:pt idx="1345">
                  <c:v>0.86248880999999999</c:v>
                </c:pt>
                <c:pt idx="1346">
                  <c:v>0.86303004000000005</c:v>
                </c:pt>
                <c:pt idx="1347">
                  <c:v>0.86357276999999755</c:v>
                </c:pt>
                <c:pt idx="1348">
                  <c:v>0.86411700000000002</c:v>
                </c:pt>
                <c:pt idx="1349">
                  <c:v>0.86466273999999999</c:v>
                </c:pt>
                <c:pt idx="1350">
                  <c:v>0.86520998999999998</c:v>
                </c:pt>
                <c:pt idx="1351">
                  <c:v>0.86575876000000063</c:v>
                </c:pt>
                <c:pt idx="1352">
                  <c:v>0.86630905000000313</c:v>
                </c:pt>
                <c:pt idx="1353">
                  <c:v>0.86686087000000278</c:v>
                </c:pt>
                <c:pt idx="1354">
                  <c:v>0.86741422999999951</c:v>
                </c:pt>
                <c:pt idx="1355">
                  <c:v>0.86796912000000004</c:v>
                </c:pt>
                <c:pt idx="1356">
                  <c:v>0.86852556000000003</c:v>
                </c:pt>
                <c:pt idx="1357">
                  <c:v>0.86908355000000004</c:v>
                </c:pt>
                <c:pt idx="1358">
                  <c:v>0.86964308999999995</c:v>
                </c:pt>
                <c:pt idx="1359">
                  <c:v>0.87020419000000004</c:v>
                </c:pt>
                <c:pt idx="1360">
                  <c:v>0.87076686000000003</c:v>
                </c:pt>
                <c:pt idx="1361">
                  <c:v>0.87133110000000003</c:v>
                </c:pt>
                <c:pt idx="1362">
                  <c:v>0.87189691000000313</c:v>
                </c:pt>
                <c:pt idx="1363">
                  <c:v>0.87246429999999997</c:v>
                </c:pt>
                <c:pt idx="1364">
                  <c:v>0.87303328000000002</c:v>
                </c:pt>
                <c:pt idx="1365">
                  <c:v>0.87360386000000279</c:v>
                </c:pt>
                <c:pt idx="1366">
                  <c:v>0.87417602000000005</c:v>
                </c:pt>
                <c:pt idx="1367">
                  <c:v>0.8747497900000043</c:v>
                </c:pt>
                <c:pt idx="1368">
                  <c:v>0.87532516999999999</c:v>
                </c:pt>
                <c:pt idx="1369">
                  <c:v>0.87590215999999999</c:v>
                </c:pt>
                <c:pt idx="1370">
                  <c:v>0.87648077000000002</c:v>
                </c:pt>
                <c:pt idx="1371">
                  <c:v>0.87706099999999998</c:v>
                </c:pt>
                <c:pt idx="1372">
                  <c:v>0.8776428500000043</c:v>
                </c:pt>
                <c:pt idx="1373">
                  <c:v>0.87822633999999999</c:v>
                </c:pt>
                <c:pt idx="1374">
                  <c:v>0.87881147000000315</c:v>
                </c:pt>
                <c:pt idx="1375">
                  <c:v>0.87939825000000316</c:v>
                </c:pt>
                <c:pt idx="1376">
                  <c:v>0.87998666999999997</c:v>
                </c:pt>
                <c:pt idx="1377">
                  <c:v>0.88057673999999719</c:v>
                </c:pt>
                <c:pt idx="1378">
                  <c:v>0.88116847999999959</c:v>
                </c:pt>
                <c:pt idx="1379">
                  <c:v>0.88176188</c:v>
                </c:pt>
                <c:pt idx="1380">
                  <c:v>0.8823569399999972</c:v>
                </c:pt>
                <c:pt idx="1381">
                  <c:v>0.88295369000000001</c:v>
                </c:pt>
                <c:pt idx="1382">
                  <c:v>0.88355210999999556</c:v>
                </c:pt>
                <c:pt idx="1383">
                  <c:v>0.88415221999999949</c:v>
                </c:pt>
                <c:pt idx="1384">
                  <c:v>0.88475402000000003</c:v>
                </c:pt>
                <c:pt idx="1385">
                  <c:v>0.88535751999999956</c:v>
                </c:pt>
                <c:pt idx="1386">
                  <c:v>0.88596270999999638</c:v>
                </c:pt>
                <c:pt idx="1387">
                  <c:v>0.8865696199999995</c:v>
                </c:pt>
                <c:pt idx="1388">
                  <c:v>0.88717822999999996</c:v>
                </c:pt>
                <c:pt idx="1389">
                  <c:v>0.8877885599999995</c:v>
                </c:pt>
                <c:pt idx="1390">
                  <c:v>0.88840061000000003</c:v>
                </c:pt>
                <c:pt idx="1391">
                  <c:v>0.88901438999999638</c:v>
                </c:pt>
                <c:pt idx="1392">
                  <c:v>0.88962991000000313</c:v>
                </c:pt>
                <c:pt idx="1393">
                  <c:v>0.89024715999999959</c:v>
                </c:pt>
                <c:pt idx="1394">
                  <c:v>0.89086614999999636</c:v>
                </c:pt>
                <c:pt idx="1395">
                  <c:v>0.89148688999999637</c:v>
                </c:pt>
                <c:pt idx="1396">
                  <c:v>0.89210939</c:v>
                </c:pt>
                <c:pt idx="1397">
                  <c:v>0.89273363999999999</c:v>
                </c:pt>
                <c:pt idx="1398">
                  <c:v>0.89335964999999951</c:v>
                </c:pt>
                <c:pt idx="1399">
                  <c:v>0.89398743999999997</c:v>
                </c:pt>
                <c:pt idx="1400">
                  <c:v>0.894617</c:v>
                </c:pt>
                <c:pt idx="1401">
                  <c:v>0.89524824000000003</c:v>
                </c:pt>
                <c:pt idx="1402">
                  <c:v>0.89588067000000005</c:v>
                </c:pt>
                <c:pt idx="1403">
                  <c:v>0.89651371999999685</c:v>
                </c:pt>
                <c:pt idx="1404">
                  <c:v>0.89714677999999959</c:v>
                </c:pt>
                <c:pt idx="1405">
                  <c:v>0.89777928000000062</c:v>
                </c:pt>
                <c:pt idx="1406">
                  <c:v>0.89841061999999949</c:v>
                </c:pt>
                <c:pt idx="1407">
                  <c:v>0.89904024000000005</c:v>
                </c:pt>
                <c:pt idx="1408">
                  <c:v>0.8996675199999995</c:v>
                </c:pt>
                <c:pt idx="1409">
                  <c:v>0.90029190000000003</c:v>
                </c:pt>
                <c:pt idx="1410">
                  <c:v>0.9009127899999958</c:v>
                </c:pt>
                <c:pt idx="1411">
                  <c:v>0.90152958999999755</c:v>
                </c:pt>
                <c:pt idx="1412">
                  <c:v>0.90214172999999998</c:v>
                </c:pt>
                <c:pt idx="1413">
                  <c:v>0.90274860999999995</c:v>
                </c:pt>
                <c:pt idx="1414">
                  <c:v>0.90334966000000005</c:v>
                </c:pt>
                <c:pt idx="1415">
                  <c:v>0.90394428000000004</c:v>
                </c:pt>
                <c:pt idx="1416">
                  <c:v>0.90453189000000001</c:v>
                </c:pt>
                <c:pt idx="1417">
                  <c:v>0.90511189999999997</c:v>
                </c:pt>
                <c:pt idx="1418">
                  <c:v>0.90568373000000002</c:v>
                </c:pt>
                <c:pt idx="1419">
                  <c:v>0.90624678999999719</c:v>
                </c:pt>
                <c:pt idx="1420">
                  <c:v>0.90680050000000001</c:v>
                </c:pt>
                <c:pt idx="1421">
                  <c:v>0.90734453999999998</c:v>
                </c:pt>
                <c:pt idx="1422">
                  <c:v>0.90787974000000005</c:v>
                </c:pt>
                <c:pt idx="1423">
                  <c:v>0.90840717999999721</c:v>
                </c:pt>
                <c:pt idx="1424">
                  <c:v>0.90892793999999999</c:v>
                </c:pt>
                <c:pt idx="1425">
                  <c:v>0.90944312999999755</c:v>
                </c:pt>
                <c:pt idx="1426">
                  <c:v>0.90995384000000001</c:v>
                </c:pt>
                <c:pt idx="1427">
                  <c:v>0.91046113999999956</c:v>
                </c:pt>
                <c:pt idx="1428">
                  <c:v>0.91096614999999637</c:v>
                </c:pt>
                <c:pt idx="1429">
                  <c:v>0.91146993999999959</c:v>
                </c:pt>
                <c:pt idx="1430">
                  <c:v>0.91197360000000005</c:v>
                </c:pt>
                <c:pt idx="1431">
                  <c:v>0.91247824</c:v>
                </c:pt>
                <c:pt idx="1432">
                  <c:v>0.91298493000000003</c:v>
                </c:pt>
                <c:pt idx="1433">
                  <c:v>0.91349477000000001</c:v>
                </c:pt>
                <c:pt idx="1434">
                  <c:v>0.91400886000000003</c:v>
                </c:pt>
                <c:pt idx="1435">
                  <c:v>0.91452827000000003</c:v>
                </c:pt>
                <c:pt idx="1436">
                  <c:v>0.91505411000000003</c:v>
                </c:pt>
                <c:pt idx="1437">
                  <c:v>0.91558745999999958</c:v>
                </c:pt>
                <c:pt idx="1438">
                  <c:v>0.91612941000000314</c:v>
                </c:pt>
                <c:pt idx="1439">
                  <c:v>0.91668106000000005</c:v>
                </c:pt>
                <c:pt idx="1440">
                  <c:v>0.91724349999999999</c:v>
                </c:pt>
                <c:pt idx="1441">
                  <c:v>0.91781765000000004</c:v>
                </c:pt>
                <c:pt idx="1442">
                  <c:v>0.91840381999999998</c:v>
                </c:pt>
                <c:pt idx="1443">
                  <c:v>0.91900214999999685</c:v>
                </c:pt>
                <c:pt idx="1444">
                  <c:v>0.91961275999999958</c:v>
                </c:pt>
                <c:pt idx="1445">
                  <c:v>0.92023580999999999</c:v>
                </c:pt>
                <c:pt idx="1446">
                  <c:v>0.92087143000000315</c:v>
                </c:pt>
                <c:pt idx="1447">
                  <c:v>0.9215197499999972</c:v>
                </c:pt>
                <c:pt idx="1448">
                  <c:v>0.92218091999999996</c:v>
                </c:pt>
                <c:pt idx="1449">
                  <c:v>0.92285508000000005</c:v>
                </c:pt>
                <c:pt idx="1450">
                  <c:v>0.92354235999999956</c:v>
                </c:pt>
                <c:pt idx="1451">
                  <c:v>0.92424291000000003</c:v>
                </c:pt>
                <c:pt idx="1452">
                  <c:v>0.92495685999999999</c:v>
                </c:pt>
                <c:pt idx="1453">
                  <c:v>0.92568433999999999</c:v>
                </c:pt>
                <c:pt idx="1454">
                  <c:v>0.92642550999999951</c:v>
                </c:pt>
                <c:pt idx="1455">
                  <c:v>0.92718049000000002</c:v>
                </c:pt>
                <c:pt idx="1456">
                  <c:v>0.92794942000000313</c:v>
                </c:pt>
                <c:pt idx="1457">
                  <c:v>0.92873245999999998</c:v>
                </c:pt>
                <c:pt idx="1458">
                  <c:v>0.92952972</c:v>
                </c:pt>
                <c:pt idx="1459">
                  <c:v>0.93034134999999996</c:v>
                </c:pt>
                <c:pt idx="1460">
                  <c:v>0.93116749999999959</c:v>
                </c:pt>
                <c:pt idx="1461">
                  <c:v>0.9320079999999995</c:v>
                </c:pt>
                <c:pt idx="1462">
                  <c:v>0.93286150000000001</c:v>
                </c:pt>
                <c:pt idx="1463">
                  <c:v>0.93372635000000004</c:v>
                </c:pt>
                <c:pt idx="1464">
                  <c:v>0.93460093000000244</c:v>
                </c:pt>
                <c:pt idx="1465">
                  <c:v>0.93548355999999755</c:v>
                </c:pt>
                <c:pt idx="1466">
                  <c:v>0.93637263000000004</c:v>
                </c:pt>
                <c:pt idx="1467">
                  <c:v>0.93726645999999958</c:v>
                </c:pt>
                <c:pt idx="1468">
                  <c:v>0.93816343000000002</c:v>
                </c:pt>
                <c:pt idx="1469">
                  <c:v>0.93906188999999951</c:v>
                </c:pt>
                <c:pt idx="1470">
                  <c:v>0.9399601899999972</c:v>
                </c:pt>
                <c:pt idx="1471">
                  <c:v>0.94085668</c:v>
                </c:pt>
                <c:pt idx="1472">
                  <c:v>0.94174972999999995</c:v>
                </c:pt>
                <c:pt idx="1473">
                  <c:v>0.94263768000000003</c:v>
                </c:pt>
                <c:pt idx="1474">
                  <c:v>0.94351889</c:v>
                </c:pt>
                <c:pt idx="1475">
                  <c:v>0.94439172000000005</c:v>
                </c:pt>
                <c:pt idx="1476">
                  <c:v>0.94525451999999999</c:v>
                </c:pt>
                <c:pt idx="1477">
                  <c:v>0.94610564000000064</c:v>
                </c:pt>
                <c:pt idx="1478">
                  <c:v>0.94694344000000064</c:v>
                </c:pt>
                <c:pt idx="1479">
                  <c:v>0.94776627000000002</c:v>
                </c:pt>
                <c:pt idx="1480">
                  <c:v>0.94857249999999949</c:v>
                </c:pt>
                <c:pt idx="1481">
                  <c:v>0.94936115999999959</c:v>
                </c:pt>
                <c:pt idx="1482">
                  <c:v>0.95013409999999998</c:v>
                </c:pt>
                <c:pt idx="1483">
                  <c:v>0.95089383000000316</c:v>
                </c:pt>
                <c:pt idx="1484">
                  <c:v>0.95164288000000063</c:v>
                </c:pt>
                <c:pt idx="1485">
                  <c:v>0.95238377999999957</c:v>
                </c:pt>
                <c:pt idx="1486">
                  <c:v>0.95311906000000002</c:v>
                </c:pt>
                <c:pt idx="1487">
                  <c:v>0.95385124000000165</c:v>
                </c:pt>
                <c:pt idx="1488">
                  <c:v>0.95458284999999721</c:v>
                </c:pt>
                <c:pt idx="1489">
                  <c:v>0.95531639999999685</c:v>
                </c:pt>
                <c:pt idx="1490">
                  <c:v>0.95605443999999995</c:v>
                </c:pt>
                <c:pt idx="1491">
                  <c:v>0.9567994900000043</c:v>
                </c:pt>
                <c:pt idx="1492">
                  <c:v>0.95755407000000003</c:v>
                </c:pt>
                <c:pt idx="1493">
                  <c:v>0.95832070000000003</c:v>
                </c:pt>
                <c:pt idx="1494">
                  <c:v>0.95910192000000005</c:v>
                </c:pt>
                <c:pt idx="1495">
                  <c:v>0.95990025999999995</c:v>
                </c:pt>
                <c:pt idx="1496">
                  <c:v>0.96071823000000278</c:v>
                </c:pt>
                <c:pt idx="1497">
                  <c:v>0.9615583599999995</c:v>
                </c:pt>
                <c:pt idx="1498">
                  <c:v>0.96242317999999949</c:v>
                </c:pt>
                <c:pt idx="1499">
                  <c:v>0.96331522000000003</c:v>
                </c:pt>
                <c:pt idx="1500">
                  <c:v>0.96423700000000001</c:v>
                </c:pt>
                <c:pt idx="1501">
                  <c:v>0.96518987000000278</c:v>
                </c:pt>
                <c:pt idx="1502">
                  <c:v>0.96617047000000278</c:v>
                </c:pt>
                <c:pt idx="1503">
                  <c:v>0.96717424000000063</c:v>
                </c:pt>
                <c:pt idx="1504">
                  <c:v>0.96819666000000004</c:v>
                </c:pt>
                <c:pt idx="1505">
                  <c:v>0.9692331699999972</c:v>
                </c:pt>
                <c:pt idx="1506">
                  <c:v>0.97027923000000316</c:v>
                </c:pt>
                <c:pt idx="1507">
                  <c:v>0.97133029000000004</c:v>
                </c:pt>
                <c:pt idx="1508">
                  <c:v>0.97238181999999995</c:v>
                </c:pt>
                <c:pt idx="1509">
                  <c:v>0.97342927000000279</c:v>
                </c:pt>
                <c:pt idx="1510">
                  <c:v>0.9744680999999995</c:v>
                </c:pt>
                <c:pt idx="1511">
                  <c:v>0.97549375999999999</c:v>
                </c:pt>
                <c:pt idx="1512">
                  <c:v>0.97650170999999997</c:v>
                </c:pt>
                <c:pt idx="1513">
                  <c:v>0.97748740000000001</c:v>
                </c:pt>
                <c:pt idx="1514">
                  <c:v>0.97844629999999999</c:v>
                </c:pt>
                <c:pt idx="1515">
                  <c:v>0.97937386000000004</c:v>
                </c:pt>
                <c:pt idx="1516">
                  <c:v>0.98026552999999639</c:v>
                </c:pt>
                <c:pt idx="1517">
                  <c:v>0.98111676999999442</c:v>
                </c:pt>
                <c:pt idx="1518">
                  <c:v>0.98192305000000002</c:v>
                </c:pt>
                <c:pt idx="1519">
                  <c:v>0.98267979999999999</c:v>
                </c:pt>
                <c:pt idx="1520">
                  <c:v>0.98338249999999627</c:v>
                </c:pt>
                <c:pt idx="1521">
                  <c:v>0.98402822000000001</c:v>
                </c:pt>
                <c:pt idx="1522">
                  <c:v>0.98462053999999999</c:v>
                </c:pt>
                <c:pt idx="1523">
                  <c:v>0.98516466999999697</c:v>
                </c:pt>
                <c:pt idx="1524">
                  <c:v>0.98566582000000003</c:v>
                </c:pt>
                <c:pt idx="1525">
                  <c:v>0.98612917999999949</c:v>
                </c:pt>
                <c:pt idx="1526">
                  <c:v>0.98655995999999957</c:v>
                </c:pt>
                <c:pt idx="1527">
                  <c:v>0.98696336999999557</c:v>
                </c:pt>
                <c:pt idx="1528">
                  <c:v>0.98734460999999996</c:v>
                </c:pt>
                <c:pt idx="1529">
                  <c:v>0.98770888999999951</c:v>
                </c:pt>
                <c:pt idx="1530">
                  <c:v>0.98806141000000003</c:v>
                </c:pt>
                <c:pt idx="1531">
                  <c:v>0.98840737999999673</c:v>
                </c:pt>
                <c:pt idx="1532">
                  <c:v>0.98875199000000003</c:v>
                </c:pt>
                <c:pt idx="1533">
                  <c:v>0.98910047000000001</c:v>
                </c:pt>
                <c:pt idx="1534">
                  <c:v>0.98945801</c:v>
                </c:pt>
                <c:pt idx="1535">
                  <c:v>0.98982981000000314</c:v>
                </c:pt>
                <c:pt idx="1536">
                  <c:v>0.99022109000000003</c:v>
                </c:pt>
                <c:pt idx="1537">
                  <c:v>0.99063703999999997</c:v>
                </c:pt>
                <c:pt idx="1538">
                  <c:v>0.99108286999999673</c:v>
                </c:pt>
                <c:pt idx="1539">
                  <c:v>0.99156378999999428</c:v>
                </c:pt>
                <c:pt idx="1540">
                  <c:v>0.99208499999999755</c:v>
                </c:pt>
                <c:pt idx="1541">
                  <c:v>0.99265007999999999</c:v>
                </c:pt>
                <c:pt idx="1542">
                  <c:v>0.99325613999999685</c:v>
                </c:pt>
                <c:pt idx="1543">
                  <c:v>0.99389863000000278</c:v>
                </c:pt>
                <c:pt idx="1544">
                  <c:v>0.99457302999999719</c:v>
                </c:pt>
                <c:pt idx="1545">
                  <c:v>0.99527482</c:v>
                </c:pt>
                <c:pt idx="1546">
                  <c:v>0.99599947000000244</c:v>
                </c:pt>
                <c:pt idx="1547">
                  <c:v>0.9967424499999995</c:v>
                </c:pt>
                <c:pt idx="1548">
                  <c:v>0.99749922999999996</c:v>
                </c:pt>
                <c:pt idx="1549">
                  <c:v>0.99826527999999959</c:v>
                </c:pt>
                <c:pt idx="1550">
                  <c:v>0.99903607999999755</c:v>
                </c:pt>
                <c:pt idx="1551">
                  <c:v>0.9998070999999995</c:v>
                </c:pt>
                <c:pt idx="1552">
                  <c:v>1.0005738</c:v>
                </c:pt>
                <c:pt idx="1553">
                  <c:v>1.0013316999999902</c:v>
                </c:pt>
                <c:pt idx="1554">
                  <c:v>1.0020761999999999</c:v>
                </c:pt>
                <c:pt idx="1555">
                  <c:v>1.0028028</c:v>
                </c:pt>
                <c:pt idx="1556">
                  <c:v>1.003506999999995</c:v>
                </c:pt>
                <c:pt idx="1557">
                  <c:v>1.0041841999999999</c:v>
                </c:pt>
                <c:pt idx="1558">
                  <c:v>1.0048299999999946</c:v>
                </c:pt>
                <c:pt idx="1559">
                  <c:v>1.0054397999999916</c:v>
                </c:pt>
                <c:pt idx="1560">
                  <c:v>1.0060089999999999</c:v>
                </c:pt>
                <c:pt idx="1561">
                  <c:v>1.0065342999999916</c:v>
                </c:pt>
                <c:pt idx="1562">
                  <c:v>1.0070171000000001</c:v>
                </c:pt>
                <c:pt idx="1563">
                  <c:v>1.0074596999999939</c:v>
                </c:pt>
                <c:pt idx="1564">
                  <c:v>1.0078645999999913</c:v>
                </c:pt>
                <c:pt idx="1565">
                  <c:v>1.0082343999999941</c:v>
                </c:pt>
                <c:pt idx="1566">
                  <c:v>1.0085713999999946</c:v>
                </c:pt>
                <c:pt idx="1567">
                  <c:v>1.0088781</c:v>
                </c:pt>
                <c:pt idx="1568">
                  <c:v>1.0091570000000001</c:v>
                </c:pt>
                <c:pt idx="1569">
                  <c:v>1.0094105</c:v>
                </c:pt>
                <c:pt idx="1570">
                  <c:v>1.0096411999999946</c:v>
                </c:pt>
                <c:pt idx="1571">
                  <c:v>1.0098513999999938</c:v>
                </c:pt>
                <c:pt idx="1572">
                  <c:v>1.0100435999999999</c:v>
                </c:pt>
                <c:pt idx="1573">
                  <c:v>1.0102203999999946</c:v>
                </c:pt>
                <c:pt idx="1574">
                  <c:v>1.0103841</c:v>
                </c:pt>
                <c:pt idx="1575">
                  <c:v>1.0105371999999999</c:v>
                </c:pt>
                <c:pt idx="1576">
                  <c:v>1.0106823</c:v>
                </c:pt>
                <c:pt idx="1577">
                  <c:v>1.0108215999999937</c:v>
                </c:pt>
                <c:pt idx="1578">
                  <c:v>1.0109577999999999</c:v>
                </c:pt>
                <c:pt idx="1579">
                  <c:v>1.0110932999999915</c:v>
                </c:pt>
                <c:pt idx="1580">
                  <c:v>1.0112304999999946</c:v>
                </c:pt>
                <c:pt idx="1581">
                  <c:v>1.0113712999999915</c:v>
                </c:pt>
                <c:pt idx="1582">
                  <c:v>1.0115147999999932</c:v>
                </c:pt>
                <c:pt idx="1583">
                  <c:v>1.0116597999999948</c:v>
                </c:pt>
                <c:pt idx="1584">
                  <c:v>1.011804699999989</c:v>
                </c:pt>
                <c:pt idx="1585">
                  <c:v>1.0119481999999951</c:v>
                </c:pt>
                <c:pt idx="1586">
                  <c:v>1.0120887999999999</c:v>
                </c:pt>
                <c:pt idx="1587">
                  <c:v>1.0122251999999998</c:v>
                </c:pt>
                <c:pt idx="1588">
                  <c:v>1.012356</c:v>
                </c:pt>
                <c:pt idx="1589">
                  <c:v>1.0124796999999941</c:v>
                </c:pt>
                <c:pt idx="1590">
                  <c:v>1.0125948999999939</c:v>
                </c:pt>
                <c:pt idx="1591">
                  <c:v>1.0127001999999998</c:v>
                </c:pt>
                <c:pt idx="1592">
                  <c:v>1.0127941999999936</c:v>
                </c:pt>
                <c:pt idx="1593">
                  <c:v>1.0128755999999999</c:v>
                </c:pt>
                <c:pt idx="1594">
                  <c:v>1.0129428</c:v>
                </c:pt>
                <c:pt idx="1595">
                  <c:v>1.0129944999999931</c:v>
                </c:pt>
                <c:pt idx="1596">
                  <c:v>1.013029299999989</c:v>
                </c:pt>
                <c:pt idx="1597">
                  <c:v>1.0130456999999951</c:v>
                </c:pt>
                <c:pt idx="1598">
                  <c:v>1.0130424</c:v>
                </c:pt>
                <c:pt idx="1599">
                  <c:v>1.013018</c:v>
                </c:pt>
                <c:pt idx="1600">
                  <c:v>1.0129709999999998</c:v>
                </c:pt>
                <c:pt idx="1601">
                  <c:v>1.0129005999999998</c:v>
                </c:pt>
                <c:pt idx="1602">
                  <c:v>1.0128079999999999</c:v>
                </c:pt>
                <c:pt idx="1603">
                  <c:v>1.0126952999999939</c:v>
                </c:pt>
                <c:pt idx="1604">
                  <c:v>1.0125640999999939</c:v>
                </c:pt>
                <c:pt idx="1605">
                  <c:v>1.0124165000000001</c:v>
                </c:pt>
                <c:pt idx="1606">
                  <c:v>1.0122541999999999</c:v>
                </c:pt>
                <c:pt idx="1607">
                  <c:v>1.0120791999999998</c:v>
                </c:pt>
                <c:pt idx="1608">
                  <c:v>1.0118931999999929</c:v>
                </c:pt>
                <c:pt idx="1609">
                  <c:v>1.0116981999999943</c:v>
                </c:pt>
                <c:pt idx="1610">
                  <c:v>1.0114959999999951</c:v>
                </c:pt>
                <c:pt idx="1611">
                  <c:v>1.0112885</c:v>
                </c:pt>
                <c:pt idx="1612">
                  <c:v>1.0110775999999999</c:v>
                </c:pt>
                <c:pt idx="1613">
                  <c:v>1.0108651</c:v>
                </c:pt>
                <c:pt idx="1614">
                  <c:v>1.0106529000000049</c:v>
                </c:pt>
                <c:pt idx="1615">
                  <c:v>1.0104428000000001</c:v>
                </c:pt>
                <c:pt idx="1616">
                  <c:v>1.0102366999999941</c:v>
                </c:pt>
                <c:pt idx="1617">
                  <c:v>1.0100365999999998</c:v>
                </c:pt>
                <c:pt idx="1618">
                  <c:v>1.0098440999999931</c:v>
                </c:pt>
                <c:pt idx="1619">
                  <c:v>1.0096612999999892</c:v>
                </c:pt>
                <c:pt idx="1620">
                  <c:v>1.0094899999999998</c:v>
                </c:pt>
                <c:pt idx="1621">
                  <c:v>1.0093310999999932</c:v>
                </c:pt>
                <c:pt idx="1622">
                  <c:v>1.0091821999999999</c:v>
                </c:pt>
                <c:pt idx="1623">
                  <c:v>1.0090396999999915</c:v>
                </c:pt>
                <c:pt idx="1624">
                  <c:v>1.0089001999999998</c:v>
                </c:pt>
                <c:pt idx="1625">
                  <c:v>1.0087602999999932</c:v>
                </c:pt>
                <c:pt idx="1626">
                  <c:v>1.0086165</c:v>
                </c:pt>
                <c:pt idx="1627">
                  <c:v>1.0084654</c:v>
                </c:pt>
                <c:pt idx="1628">
                  <c:v>1.0083035</c:v>
                </c:pt>
                <c:pt idx="1629">
                  <c:v>1.0081275000000001</c:v>
                </c:pt>
                <c:pt idx="1630">
                  <c:v>1.0079336999999902</c:v>
                </c:pt>
                <c:pt idx="1631">
                  <c:v>1.0077189</c:v>
                </c:pt>
                <c:pt idx="1632">
                  <c:v>1.0074795999999946</c:v>
                </c:pt>
                <c:pt idx="1633">
                  <c:v>1.0072122999999951</c:v>
                </c:pt>
                <c:pt idx="1634">
                  <c:v>1.0069135999999999</c:v>
                </c:pt>
                <c:pt idx="1635">
                  <c:v>1.00658</c:v>
                </c:pt>
                <c:pt idx="1636">
                  <c:v>1.0062081</c:v>
                </c:pt>
                <c:pt idx="1637">
                  <c:v>1.0057943999999892</c:v>
                </c:pt>
                <c:pt idx="1638">
                  <c:v>1.0053355999999998</c:v>
                </c:pt>
                <c:pt idx="1639">
                  <c:v>1.0048280999999946</c:v>
                </c:pt>
                <c:pt idx="1640">
                  <c:v>1.0042685</c:v>
                </c:pt>
                <c:pt idx="1641">
                  <c:v>1.0036546999999916</c:v>
                </c:pt>
                <c:pt idx="1642">
                  <c:v>1.0029893999999946</c:v>
                </c:pt>
                <c:pt idx="1643">
                  <c:v>1.0022766999999946</c:v>
                </c:pt>
                <c:pt idx="1644">
                  <c:v>1.0015206999999902</c:v>
                </c:pt>
                <c:pt idx="1645">
                  <c:v>1.000725499999995</c:v>
                </c:pt>
                <c:pt idx="1646">
                  <c:v>0.99989519000000004</c:v>
                </c:pt>
                <c:pt idx="1647">
                  <c:v>0.9990337999999972</c:v>
                </c:pt>
                <c:pt idx="1648">
                  <c:v>0.99814541000000279</c:v>
                </c:pt>
                <c:pt idx="1649">
                  <c:v>0.99723410999999673</c:v>
                </c:pt>
                <c:pt idx="1650">
                  <c:v>0.99630396999999637</c:v>
                </c:pt>
                <c:pt idx="1651">
                  <c:v>0.99535907999999951</c:v>
                </c:pt>
                <c:pt idx="1652">
                  <c:v>0.99440349999999755</c:v>
                </c:pt>
                <c:pt idx="1653">
                  <c:v>0.99344131000000002</c:v>
                </c:pt>
                <c:pt idx="1654">
                  <c:v>0.99247659999999638</c:v>
                </c:pt>
                <c:pt idx="1655">
                  <c:v>0.99151342999999637</c:v>
                </c:pt>
                <c:pt idx="1656">
                  <c:v>0.99055588999999755</c:v>
                </c:pt>
                <c:pt idx="1657">
                  <c:v>0.98960804999999996</c:v>
                </c:pt>
                <c:pt idx="1658">
                  <c:v>0.98867399</c:v>
                </c:pt>
                <c:pt idx="1659">
                  <c:v>0.98775777999999959</c:v>
                </c:pt>
                <c:pt idx="1660">
                  <c:v>0.98686349999999956</c:v>
                </c:pt>
                <c:pt idx="1661">
                  <c:v>0.98599415000000001</c:v>
                </c:pt>
                <c:pt idx="1662">
                  <c:v>0.98514837999999949</c:v>
                </c:pt>
                <c:pt idx="1663">
                  <c:v>0.98432377999999721</c:v>
                </c:pt>
                <c:pt idx="1664">
                  <c:v>0.98351792999999466</c:v>
                </c:pt>
                <c:pt idx="1665">
                  <c:v>0.98272841000000244</c:v>
                </c:pt>
                <c:pt idx="1666">
                  <c:v>0.98195278999999602</c:v>
                </c:pt>
                <c:pt idx="1667">
                  <c:v>0.98118865999999949</c:v>
                </c:pt>
                <c:pt idx="1668">
                  <c:v>0.98043359999999569</c:v>
                </c:pt>
                <c:pt idx="1669">
                  <c:v>0.97968518000000004</c:v>
                </c:pt>
                <c:pt idx="1670">
                  <c:v>0.97894099000000279</c:v>
                </c:pt>
                <c:pt idx="1671">
                  <c:v>0.97819860000000314</c:v>
                </c:pt>
                <c:pt idx="1672">
                  <c:v>0.97745559999999998</c:v>
                </c:pt>
                <c:pt idx="1673">
                  <c:v>0.97670956000000064</c:v>
                </c:pt>
                <c:pt idx="1674">
                  <c:v>0.97595806000000063</c:v>
                </c:pt>
                <c:pt idx="1675">
                  <c:v>0.97519869000000314</c:v>
                </c:pt>
                <c:pt idx="1676">
                  <c:v>0.97442903000000314</c:v>
                </c:pt>
                <c:pt idx="1677">
                  <c:v>0.97364664999999995</c:v>
                </c:pt>
                <c:pt idx="1678">
                  <c:v>0.97284912999999995</c:v>
                </c:pt>
                <c:pt idx="1679">
                  <c:v>0.97203404999999998</c:v>
                </c:pt>
                <c:pt idx="1680">
                  <c:v>0.97119900000000314</c:v>
                </c:pt>
                <c:pt idx="1681">
                  <c:v>0.97034180000000314</c:v>
                </c:pt>
                <c:pt idx="1682">
                  <c:v>0.96946127999999998</c:v>
                </c:pt>
                <c:pt idx="1683">
                  <c:v>0.96855651999999959</c:v>
                </c:pt>
                <c:pt idx="1684">
                  <c:v>0.96762658999999951</c:v>
                </c:pt>
                <c:pt idx="1685">
                  <c:v>0.96667057000000278</c:v>
                </c:pt>
                <c:pt idx="1686">
                  <c:v>0.96568754999999951</c:v>
                </c:pt>
                <c:pt idx="1687">
                  <c:v>0.9646765899999995</c:v>
                </c:pt>
                <c:pt idx="1688">
                  <c:v>0.96363677999999997</c:v>
                </c:pt>
                <c:pt idx="1689">
                  <c:v>0.96256717999999719</c:v>
                </c:pt>
                <c:pt idx="1690">
                  <c:v>0.96146688999999685</c:v>
                </c:pt>
                <c:pt idx="1691">
                  <c:v>0.96033497999999951</c:v>
                </c:pt>
                <c:pt idx="1692">
                  <c:v>0.95917052000000003</c:v>
                </c:pt>
                <c:pt idx="1693">
                  <c:v>0.95797259000000001</c:v>
                </c:pt>
                <c:pt idx="1694">
                  <c:v>0.95674026999999995</c:v>
                </c:pt>
                <c:pt idx="1695">
                  <c:v>0.95547263999999998</c:v>
                </c:pt>
                <c:pt idx="1696">
                  <c:v>0.95416877</c:v>
                </c:pt>
                <c:pt idx="1697">
                  <c:v>0.95282774999999997</c:v>
                </c:pt>
                <c:pt idx="1698">
                  <c:v>0.95144864000000062</c:v>
                </c:pt>
                <c:pt idx="1699">
                  <c:v>0.95003053000000004</c:v>
                </c:pt>
                <c:pt idx="1700">
                  <c:v>0.94857249999999949</c:v>
                </c:pt>
                <c:pt idx="1701">
                  <c:v>0.94707414000000001</c:v>
                </c:pt>
                <c:pt idx="1702">
                  <c:v>0.94553711999999956</c:v>
                </c:pt>
                <c:pt idx="1703">
                  <c:v>0.94396363999999999</c:v>
                </c:pt>
                <c:pt idx="1704">
                  <c:v>0.94235590000000002</c:v>
                </c:pt>
                <c:pt idx="1705">
                  <c:v>0.94071607999999951</c:v>
                </c:pt>
                <c:pt idx="1706">
                  <c:v>0.93904639000000001</c:v>
                </c:pt>
                <c:pt idx="1707">
                  <c:v>0.93734902000000064</c:v>
                </c:pt>
                <c:pt idx="1708">
                  <c:v>0.93562615999999998</c:v>
                </c:pt>
                <c:pt idx="1709">
                  <c:v>0.93388000999999998</c:v>
                </c:pt>
                <c:pt idx="1710">
                  <c:v>0.93211274999999638</c:v>
                </c:pt>
                <c:pt idx="1711">
                  <c:v>0.93032658999999684</c:v>
                </c:pt>
                <c:pt idx="1712">
                  <c:v>0.9285237199999995</c:v>
                </c:pt>
                <c:pt idx="1713">
                  <c:v>0.92670633999999996</c:v>
                </c:pt>
                <c:pt idx="1714">
                  <c:v>0.92487662999999998</c:v>
                </c:pt>
                <c:pt idx="1715">
                  <c:v>0.92303678999999639</c:v>
                </c:pt>
                <c:pt idx="1716">
                  <c:v>0.92118902000000003</c:v>
                </c:pt>
                <c:pt idx="1717">
                  <c:v>0.91933551999999996</c:v>
                </c:pt>
                <c:pt idx="1718">
                  <c:v>0.91747846</c:v>
                </c:pt>
                <c:pt idx="1719">
                  <c:v>0.91562006000000062</c:v>
                </c:pt>
                <c:pt idx="1720">
                  <c:v>0.91376249999999959</c:v>
                </c:pt>
                <c:pt idx="1721">
                  <c:v>0.91190760999999998</c:v>
                </c:pt>
                <c:pt idx="1722">
                  <c:v>0.91005572999999951</c:v>
                </c:pt>
                <c:pt idx="1723">
                  <c:v>0.90820685000000001</c:v>
                </c:pt>
                <c:pt idx="1724">
                  <c:v>0.90636093999999956</c:v>
                </c:pt>
                <c:pt idx="1725">
                  <c:v>0.90451797999999672</c:v>
                </c:pt>
                <c:pt idx="1726">
                  <c:v>0.90267794000000001</c:v>
                </c:pt>
                <c:pt idx="1727">
                  <c:v>0.90084081000000316</c:v>
                </c:pt>
                <c:pt idx="1728">
                  <c:v>0.89900654999999685</c:v>
                </c:pt>
                <c:pt idx="1729">
                  <c:v>0.89717515999999997</c:v>
                </c:pt>
                <c:pt idx="1730">
                  <c:v>0.89534659999999755</c:v>
                </c:pt>
                <c:pt idx="1731">
                  <c:v>0.89352085000000003</c:v>
                </c:pt>
                <c:pt idx="1732">
                  <c:v>0.89169788999999999</c:v>
                </c:pt>
                <c:pt idx="1733">
                  <c:v>0.88987769999999999</c:v>
                </c:pt>
                <c:pt idx="1734">
                  <c:v>0.88806025999999949</c:v>
                </c:pt>
                <c:pt idx="1735">
                  <c:v>0.88624554</c:v>
                </c:pt>
                <c:pt idx="1736">
                  <c:v>0.8844335199999972</c:v>
                </c:pt>
                <c:pt idx="1737">
                  <c:v>0.88262417999999998</c:v>
                </c:pt>
                <c:pt idx="1738">
                  <c:v>0.88081749999999959</c:v>
                </c:pt>
                <c:pt idx="1739">
                  <c:v>0.87901344000000003</c:v>
                </c:pt>
                <c:pt idx="1740">
                  <c:v>0.87721199999999999</c:v>
                </c:pt>
                <c:pt idx="1741">
                  <c:v>0.87541301999999999</c:v>
                </c:pt>
                <c:pt idx="1742">
                  <c:v>0.87361582000000315</c:v>
                </c:pt>
                <c:pt idx="1743">
                  <c:v>0.87181962000000279</c:v>
                </c:pt>
                <c:pt idx="1744">
                  <c:v>0.87002360000000278</c:v>
                </c:pt>
                <c:pt idx="1745">
                  <c:v>0.86822697999999998</c:v>
                </c:pt>
                <c:pt idx="1746">
                  <c:v>0.86642894999999998</c:v>
                </c:pt>
                <c:pt idx="1747">
                  <c:v>0.86462872000000279</c:v>
                </c:pt>
                <c:pt idx="1748">
                  <c:v>0.86282548000000314</c:v>
                </c:pt>
                <c:pt idx="1749">
                  <c:v>0.86101844000000005</c:v>
                </c:pt>
                <c:pt idx="1750">
                  <c:v>0.85920680000000005</c:v>
                </c:pt>
                <c:pt idx="1751">
                  <c:v>0.85738976</c:v>
                </c:pt>
                <c:pt idx="1752">
                  <c:v>0.85556650999999673</c:v>
                </c:pt>
                <c:pt idx="1753">
                  <c:v>0.85373626999999996</c:v>
                </c:pt>
                <c:pt idx="1754">
                  <c:v>0.85189823000000431</c:v>
                </c:pt>
                <c:pt idx="1755">
                  <c:v>0.85005158999999997</c:v>
                </c:pt>
                <c:pt idx="1756">
                  <c:v>0.84819556000000063</c:v>
                </c:pt>
                <c:pt idx="1757">
                  <c:v>0.84632932999999999</c:v>
                </c:pt>
                <c:pt idx="1758">
                  <c:v>0.84445211999999958</c:v>
                </c:pt>
                <c:pt idx="1759">
                  <c:v>0.84256309999999957</c:v>
                </c:pt>
                <c:pt idx="1760">
                  <c:v>0.84066149999999995</c:v>
                </c:pt>
                <c:pt idx="1761">
                  <c:v>0.83874664000000065</c:v>
                </c:pt>
                <c:pt idx="1762">
                  <c:v>0.83681839000000002</c:v>
                </c:pt>
                <c:pt idx="1763">
                  <c:v>0.83487676</c:v>
                </c:pt>
                <c:pt idx="1764">
                  <c:v>0.83292173000000314</c:v>
                </c:pt>
                <c:pt idx="1765">
                  <c:v>0.83095333000000005</c:v>
                </c:pt>
                <c:pt idx="1766">
                  <c:v>0.82897153999999995</c:v>
                </c:pt>
                <c:pt idx="1767">
                  <c:v>0.82697635999999997</c:v>
                </c:pt>
                <c:pt idx="1768">
                  <c:v>0.82496780999999997</c:v>
                </c:pt>
                <c:pt idx="1769">
                  <c:v>0.82294588000000279</c:v>
                </c:pt>
                <c:pt idx="1770">
                  <c:v>0.82091057000000001</c:v>
                </c:pt>
                <c:pt idx="1771">
                  <c:v>0.81886188000000004</c:v>
                </c:pt>
                <c:pt idx="1772">
                  <c:v>0.81679981000000546</c:v>
                </c:pt>
                <c:pt idx="1773">
                  <c:v>0.81472436999999998</c:v>
                </c:pt>
                <c:pt idx="1774">
                  <c:v>0.81263556000000003</c:v>
                </c:pt>
                <c:pt idx="1775">
                  <c:v>0.81053336999999637</c:v>
                </c:pt>
                <c:pt idx="1776">
                  <c:v>0.80841781999999951</c:v>
                </c:pt>
                <c:pt idx="1777">
                  <c:v>0.80628889000000004</c:v>
                </c:pt>
                <c:pt idx="1778">
                  <c:v>0.80414658999999755</c:v>
                </c:pt>
                <c:pt idx="1779">
                  <c:v>0.80199092999999999</c:v>
                </c:pt>
                <c:pt idx="1780">
                  <c:v>0.79982191000000313</c:v>
                </c:pt>
                <c:pt idx="1781">
                  <c:v>0.79763951000000244</c:v>
                </c:pt>
                <c:pt idx="1782">
                  <c:v>0.79544376000000006</c:v>
                </c:pt>
                <c:pt idx="1783">
                  <c:v>0.79323463999999999</c:v>
                </c:pt>
                <c:pt idx="1784">
                  <c:v>0.79101215999999686</c:v>
                </c:pt>
                <c:pt idx="1785">
                  <c:v>0.78877633000000003</c:v>
                </c:pt>
                <c:pt idx="1786">
                  <c:v>0.78652712999999685</c:v>
                </c:pt>
                <c:pt idx="1787">
                  <c:v>0.78426457999999755</c:v>
                </c:pt>
                <c:pt idx="1788">
                  <c:v>0.78198867000000005</c:v>
                </c:pt>
                <c:pt idx="1789">
                  <c:v>0.7796994100000072</c:v>
                </c:pt>
                <c:pt idx="1790">
                  <c:v>0.7773967899999995</c:v>
                </c:pt>
                <c:pt idx="1791">
                  <c:v>0.77508083000000316</c:v>
                </c:pt>
                <c:pt idx="1792">
                  <c:v>0.7727515100000043</c:v>
                </c:pt>
                <c:pt idx="1793">
                  <c:v>0.77040884000000065</c:v>
                </c:pt>
                <c:pt idx="1794">
                  <c:v>0.7680528300000028</c:v>
                </c:pt>
                <c:pt idx="1795">
                  <c:v>0.76568347000000314</c:v>
                </c:pt>
                <c:pt idx="1796">
                  <c:v>0.76330076000000002</c:v>
                </c:pt>
                <c:pt idx="1797">
                  <c:v>0.76090471000000315</c:v>
                </c:pt>
                <c:pt idx="1798">
                  <c:v>0.75849531000000314</c:v>
                </c:pt>
                <c:pt idx="1799">
                  <c:v>0.75607257999999999</c:v>
                </c:pt>
                <c:pt idx="1800">
                  <c:v>0.75363650000000004</c:v>
                </c:pt>
                <c:pt idx="1801">
                  <c:v>0.75118708000000001</c:v>
                </c:pt>
                <c:pt idx="1802">
                  <c:v>0.74872433000000316</c:v>
                </c:pt>
                <c:pt idx="1803">
                  <c:v>0.74624824000000278</c:v>
                </c:pt>
                <c:pt idx="1804">
                  <c:v>0.74375882000000315</c:v>
                </c:pt>
                <c:pt idx="1805">
                  <c:v>0.74125605999999999</c:v>
                </c:pt>
                <c:pt idx="1806">
                  <c:v>0.73873997000000313</c:v>
                </c:pt>
                <c:pt idx="1807">
                  <c:v>0.73621053999999997</c:v>
                </c:pt>
                <c:pt idx="1808">
                  <c:v>0.73366779000000004</c:v>
                </c:pt>
                <c:pt idx="1809">
                  <c:v>0.73111170999999997</c:v>
                </c:pt>
                <c:pt idx="1810">
                  <c:v>0.72854229999999998</c:v>
                </c:pt>
                <c:pt idx="1811">
                  <c:v>0.72595955999999995</c:v>
                </c:pt>
                <c:pt idx="1812">
                  <c:v>0.72336349999999949</c:v>
                </c:pt>
                <c:pt idx="1813">
                  <c:v>0.72075411000000278</c:v>
                </c:pt>
                <c:pt idx="1814">
                  <c:v>0.71813139999999998</c:v>
                </c:pt>
                <c:pt idx="1815">
                  <c:v>0.71549536999999996</c:v>
                </c:pt>
                <c:pt idx="1816">
                  <c:v>0.71284602000000064</c:v>
                </c:pt>
                <c:pt idx="1817">
                  <c:v>0.71018335999999949</c:v>
                </c:pt>
                <c:pt idx="1818">
                  <c:v>0.70750736999999719</c:v>
                </c:pt>
                <c:pt idx="1819">
                  <c:v>0.70481806999999996</c:v>
                </c:pt>
                <c:pt idx="1820">
                  <c:v>0.70211544999999997</c:v>
                </c:pt>
                <c:pt idx="1821">
                  <c:v>0.69939952000000005</c:v>
                </c:pt>
                <c:pt idx="1822">
                  <c:v>0.69667028000000064</c:v>
                </c:pt>
                <c:pt idx="1823">
                  <c:v>0.69392772000000003</c:v>
                </c:pt>
                <c:pt idx="1824">
                  <c:v>0.69117186000000064</c:v>
                </c:pt>
                <c:pt idx="1825">
                  <c:v>0.68840268999999721</c:v>
                </c:pt>
                <c:pt idx="1826">
                  <c:v>0.68562020999999995</c:v>
                </c:pt>
                <c:pt idx="1827">
                  <c:v>0.68282442000000065</c:v>
                </c:pt>
                <c:pt idx="1828">
                  <c:v>0.68001533000000003</c:v>
                </c:pt>
                <c:pt idx="1829">
                  <c:v>0.67719294000000063</c:v>
                </c:pt>
                <c:pt idx="1830">
                  <c:v>0.67435724000000064</c:v>
                </c:pt>
                <c:pt idx="1831">
                  <c:v>0.67150824000000064</c:v>
                </c:pt>
                <c:pt idx="1832">
                  <c:v>0.66864594000000488</c:v>
                </c:pt>
                <c:pt idx="1833">
                  <c:v>0.66577035000000373</c:v>
                </c:pt>
                <c:pt idx="1834">
                  <c:v>0.66288146000000314</c:v>
                </c:pt>
                <c:pt idx="1835">
                  <c:v>0.65997927000000534</c:v>
                </c:pt>
                <c:pt idx="1836">
                  <c:v>0.65706377999999999</c:v>
                </c:pt>
                <c:pt idx="1837">
                  <c:v>0.65413501000000374</c:v>
                </c:pt>
                <c:pt idx="1838">
                  <c:v>0.65119294000000005</c:v>
                </c:pt>
                <c:pt idx="1839">
                  <c:v>0.64823757999999998</c:v>
                </c:pt>
                <c:pt idx="1840">
                  <c:v>0.64526892999999996</c:v>
                </c:pt>
                <c:pt idx="1841">
                  <c:v>0.64228699</c:v>
                </c:pt>
                <c:pt idx="1842">
                  <c:v>0.63929177000000315</c:v>
                </c:pt>
                <c:pt idx="1843">
                  <c:v>0.63628326000000002</c:v>
                </c:pt>
                <c:pt idx="1844">
                  <c:v>0.63326146000000005</c:v>
                </c:pt>
                <c:pt idx="1845">
                  <c:v>0.63022637999999997</c:v>
                </c:pt>
                <c:pt idx="1846">
                  <c:v>0.62717802000000278</c:v>
                </c:pt>
                <c:pt idx="1847">
                  <c:v>0.62411637999999958</c:v>
                </c:pt>
                <c:pt idx="1848">
                  <c:v>0.62104146000000315</c:v>
                </c:pt>
                <c:pt idx="1849">
                  <c:v>0.61795327000000244</c:v>
                </c:pt>
                <c:pt idx="1850">
                  <c:v>0.61485179000000278</c:v>
                </c:pt>
                <c:pt idx="1851">
                  <c:v>0.61173703999999995</c:v>
                </c:pt>
                <c:pt idx="1852">
                  <c:v>0.60860902000000339</c:v>
                </c:pt>
                <c:pt idx="1853">
                  <c:v>0.60546771999999949</c:v>
                </c:pt>
                <c:pt idx="1854">
                  <c:v>0.60231314999999686</c:v>
                </c:pt>
                <c:pt idx="1855">
                  <c:v>0.59914531000000004</c:v>
                </c:pt>
                <c:pt idx="1856">
                  <c:v>0.59596420000000006</c:v>
                </c:pt>
                <c:pt idx="1857">
                  <c:v>0.59276983000000005</c:v>
                </c:pt>
                <c:pt idx="1858">
                  <c:v>0.58956217999999372</c:v>
                </c:pt>
                <c:pt idx="1859">
                  <c:v>0.58634127000000003</c:v>
                </c:pt>
                <c:pt idx="1860">
                  <c:v>0.58310709999999755</c:v>
                </c:pt>
                <c:pt idx="1861">
                  <c:v>0.57985967000000316</c:v>
                </c:pt>
                <c:pt idx="1862">
                  <c:v>0.57659897000000004</c:v>
                </c:pt>
                <c:pt idx="1863">
                  <c:v>0.57332501000000313</c:v>
                </c:pt>
                <c:pt idx="1864">
                  <c:v>0.57003778999999755</c:v>
                </c:pt>
                <c:pt idx="1865">
                  <c:v>0.56673731999999999</c:v>
                </c:pt>
                <c:pt idx="1866">
                  <c:v>0.5634235899999972</c:v>
                </c:pt>
                <c:pt idx="1867">
                  <c:v>0.56009660000000061</c:v>
                </c:pt>
                <c:pt idx="1868">
                  <c:v>0.55675635999999951</c:v>
                </c:pt>
                <c:pt idx="1869">
                  <c:v>0.55340286999999755</c:v>
                </c:pt>
                <c:pt idx="1870">
                  <c:v>0.55003612999999685</c:v>
                </c:pt>
                <c:pt idx="1871">
                  <c:v>0.54665613000000002</c:v>
                </c:pt>
                <c:pt idx="1872">
                  <c:v>0.54326288999999672</c:v>
                </c:pt>
                <c:pt idx="1873">
                  <c:v>0.53985640000000001</c:v>
                </c:pt>
                <c:pt idx="1874">
                  <c:v>0.53643665999999957</c:v>
                </c:pt>
                <c:pt idx="1875">
                  <c:v>0.53300367999999998</c:v>
                </c:pt>
                <c:pt idx="1876">
                  <c:v>0.52955744999999721</c:v>
                </c:pt>
                <c:pt idx="1877">
                  <c:v>0.52609799000000002</c:v>
                </c:pt>
                <c:pt idx="1878">
                  <c:v>0.52262528000000064</c:v>
                </c:pt>
                <c:pt idx="1879">
                  <c:v>0.51913933000000001</c:v>
                </c:pt>
                <c:pt idx="1880">
                  <c:v>0.51564014000000002</c:v>
                </c:pt>
                <c:pt idx="1881">
                  <c:v>0.51212771000000001</c:v>
                </c:pt>
                <c:pt idx="1882">
                  <c:v>0.50860205000000003</c:v>
                </c:pt>
                <c:pt idx="1883">
                  <c:v>0.50506315999999685</c:v>
                </c:pt>
                <c:pt idx="1884">
                  <c:v>0.50151102999999719</c:v>
                </c:pt>
                <c:pt idx="1885">
                  <c:v>0.4979456600000014</c:v>
                </c:pt>
                <c:pt idx="1886">
                  <c:v>0.49436707000000157</c:v>
                </c:pt>
                <c:pt idx="1887">
                  <c:v>0.49077525</c:v>
                </c:pt>
                <c:pt idx="1888">
                  <c:v>0.48717019000000122</c:v>
                </c:pt>
                <c:pt idx="1889">
                  <c:v>0.48355192000000002</c:v>
                </c:pt>
                <c:pt idx="1890">
                  <c:v>0.47992041000000157</c:v>
                </c:pt>
                <c:pt idx="1891">
                  <c:v>0.47627568000000031</c:v>
                </c:pt>
                <c:pt idx="1892">
                  <c:v>0.47261773000000001</c:v>
                </c:pt>
                <c:pt idx="1893">
                  <c:v>0.46894655000000002</c:v>
                </c:pt>
                <c:pt idx="1894">
                  <c:v>0.46526215999999998</c:v>
                </c:pt>
                <c:pt idx="1895">
                  <c:v>0.46156454000000002</c:v>
                </c:pt>
                <c:pt idx="1896">
                  <c:v>0.45785371000000002</c:v>
                </c:pt>
                <c:pt idx="1897">
                  <c:v>0.45412965</c:v>
                </c:pt>
                <c:pt idx="1898">
                  <c:v>0.45039239000000031</c:v>
                </c:pt>
                <c:pt idx="1899">
                  <c:v>0.44664190999999998</c:v>
                </c:pt>
                <c:pt idx="1900">
                  <c:v>0.44287821000000038</c:v>
                </c:pt>
                <c:pt idx="1901">
                  <c:v>0.43910130000000008</c:v>
                </c:pt>
                <c:pt idx="1902">
                  <c:v>0.43531119000000151</c:v>
                </c:pt>
                <c:pt idx="1903">
                  <c:v>0.43150786000000158</c:v>
                </c:pt>
                <c:pt idx="1904">
                  <c:v>0.42769132000000004</c:v>
                </c:pt>
                <c:pt idx="1905">
                  <c:v>0.42386158000000157</c:v>
                </c:pt>
                <c:pt idx="1906">
                  <c:v>0.42001863000000139</c:v>
                </c:pt>
                <c:pt idx="1907">
                  <c:v>0.41616248000000122</c:v>
                </c:pt>
                <c:pt idx="1908">
                  <c:v>0.41229312999999995</c:v>
                </c:pt>
                <c:pt idx="1909">
                  <c:v>0.40841057000000186</c:v>
                </c:pt>
                <c:pt idx="1910">
                  <c:v>0.40451481000000122</c:v>
                </c:pt>
                <c:pt idx="1911">
                  <c:v>0.40060585999999998</c:v>
                </c:pt>
                <c:pt idx="1912">
                  <c:v>0.39668370000000186</c:v>
                </c:pt>
                <c:pt idx="1913">
                  <c:v>0.39274835000000002</c:v>
                </c:pt>
                <c:pt idx="1914">
                  <c:v>0.38879980000000008</c:v>
                </c:pt>
                <c:pt idx="1915">
                  <c:v>0.38483806000000204</c:v>
                </c:pt>
                <c:pt idx="1916">
                  <c:v>0.38086313000000038</c:v>
                </c:pt>
                <c:pt idx="1917">
                  <c:v>0.37687500000000157</c:v>
                </c:pt>
                <c:pt idx="1918">
                  <c:v>0.37287368000000226</c:v>
                </c:pt>
                <c:pt idx="1919">
                  <c:v>0.3688591800000014</c:v>
                </c:pt>
                <c:pt idx="1920">
                  <c:v>0.36483149000000031</c:v>
                </c:pt>
                <c:pt idx="1921">
                  <c:v>0.36079061000000001</c:v>
                </c:pt>
                <c:pt idx="1922">
                  <c:v>0.35673654000000005</c:v>
                </c:pt>
                <c:pt idx="1923">
                  <c:v>0.35266929000000002</c:v>
                </c:pt>
                <c:pt idx="1924">
                  <c:v>0.34858886000000244</c:v>
                </c:pt>
                <c:pt idx="1925">
                  <c:v>0.34449524999999998</c:v>
                </c:pt>
                <c:pt idx="1926">
                  <c:v>0.3403884500000014</c:v>
                </c:pt>
                <c:pt idx="1927">
                  <c:v>0.33626848000000187</c:v>
                </c:pt>
                <c:pt idx="1928">
                  <c:v>0.33213533000000001</c:v>
                </c:pt>
                <c:pt idx="1929">
                  <c:v>0.32798900000000192</c:v>
                </c:pt>
                <c:pt idx="1930">
                  <c:v>0.32382950000000227</c:v>
                </c:pt>
                <c:pt idx="1931">
                  <c:v>0.31965683000000122</c:v>
                </c:pt>
                <c:pt idx="1932">
                  <c:v>0.31547098000000273</c:v>
                </c:pt>
                <c:pt idx="1933">
                  <c:v>0.31127196000000146</c:v>
                </c:pt>
                <c:pt idx="1934">
                  <c:v>0.3070597700000014</c:v>
                </c:pt>
                <c:pt idx="1935">
                  <c:v>0.30283441000000122</c:v>
                </c:pt>
                <c:pt idx="1936">
                  <c:v>0.29859589000000031</c:v>
                </c:pt>
                <c:pt idx="1937">
                  <c:v>0.29434419000000139</c:v>
                </c:pt>
                <c:pt idx="1938">
                  <c:v>0.29007934000000002</c:v>
                </c:pt>
                <c:pt idx="1939">
                  <c:v>0.28580132000000008</c:v>
                </c:pt>
                <c:pt idx="1940">
                  <c:v>0.28151013000000008</c:v>
                </c:pt>
                <c:pt idx="1941">
                  <c:v>0.27720579000000001</c:v>
                </c:pt>
                <c:pt idx="1942">
                  <c:v>0.27288828000000215</c:v>
                </c:pt>
                <c:pt idx="1943">
                  <c:v>0.26855762</c:v>
                </c:pt>
                <c:pt idx="1944">
                  <c:v>0.2642138</c:v>
                </c:pt>
                <c:pt idx="1945">
                  <c:v>0.25985683000000032</c:v>
                </c:pt>
                <c:pt idx="1946">
                  <c:v>0.2554867000000014</c:v>
                </c:pt>
                <c:pt idx="1947">
                  <c:v>0.25110341000000003</c:v>
                </c:pt>
                <c:pt idx="1948">
                  <c:v>0.24670697000000041</c:v>
                </c:pt>
                <c:pt idx="1949">
                  <c:v>0.24229739000000125</c:v>
                </c:pt>
                <c:pt idx="1950">
                  <c:v>0.23787464999999997</c:v>
                </c:pt>
                <c:pt idx="1951">
                  <c:v>0.23343876000000024</c:v>
                </c:pt>
                <c:pt idx="1952">
                  <c:v>0.22898973000000064</c:v>
                </c:pt>
                <c:pt idx="1953">
                  <c:v>0.22452754999999988</c:v>
                </c:pt>
                <c:pt idx="1954">
                  <c:v>0.22005222999999988</c:v>
                </c:pt>
                <c:pt idx="1955">
                  <c:v>0.21556375999999999</c:v>
                </c:pt>
                <c:pt idx="1956">
                  <c:v>0.21106215000000064</c:v>
                </c:pt>
                <c:pt idx="1957">
                  <c:v>0.20654740000000099</c:v>
                </c:pt>
                <c:pt idx="1958">
                  <c:v>0.20201951000000001</c:v>
                </c:pt>
                <c:pt idx="1959">
                  <c:v>0.19747849000000076</c:v>
                </c:pt>
                <c:pt idx="1960">
                  <c:v>0.19292432000000001</c:v>
                </c:pt>
                <c:pt idx="1961">
                  <c:v>0.18835701999999999</c:v>
                </c:pt>
                <c:pt idx="1962">
                  <c:v>0.18377658999999999</c:v>
                </c:pt>
                <c:pt idx="1963">
                  <c:v>0.17918302</c:v>
                </c:pt>
                <c:pt idx="1964">
                  <c:v>0.17457632000000001</c:v>
                </c:pt>
                <c:pt idx="1965">
                  <c:v>0.16995649000000099</c:v>
                </c:pt>
                <c:pt idx="1966">
                  <c:v>0.16532353</c:v>
                </c:pt>
                <c:pt idx="1967">
                  <c:v>0.16067744</c:v>
                </c:pt>
                <c:pt idx="1968">
                  <c:v>0.15601823000000137</c:v>
                </c:pt>
                <c:pt idx="1969">
                  <c:v>0.15134589000000087</c:v>
                </c:pt>
                <c:pt idx="1970">
                  <c:v>0.14666042000000001</c:v>
                </c:pt>
                <c:pt idx="1971">
                  <c:v>0.14196183000000087</c:v>
                </c:pt>
                <c:pt idx="1972">
                  <c:v>0.13725013000000041</c:v>
                </c:pt>
                <c:pt idx="1973">
                  <c:v>0.13252530000000001</c:v>
                </c:pt>
                <c:pt idx="1974">
                  <c:v>0.12778734999999999</c:v>
                </c:pt>
                <c:pt idx="1975">
                  <c:v>0.12303628000000058</c:v>
                </c:pt>
                <c:pt idx="1976">
                  <c:v>0.11827210000000037</c:v>
                </c:pt>
                <c:pt idx="1977">
                  <c:v>0.11349480000000002</c:v>
                </c:pt>
                <c:pt idx="1978">
                  <c:v>0.10870438000000029</c:v>
                </c:pt>
                <c:pt idx="1979">
                  <c:v>0.10390086</c:v>
                </c:pt>
                <c:pt idx="1980">
                  <c:v>9.9084221E-2</c:v>
                </c:pt>
                <c:pt idx="1981">
                  <c:v>9.4254473000000699E-2</c:v>
                </c:pt>
                <c:pt idx="1982">
                  <c:v>8.9411615999999999E-2</c:v>
                </c:pt>
                <c:pt idx="1983">
                  <c:v>8.4555652000000703E-2</c:v>
                </c:pt>
                <c:pt idx="1984">
                  <c:v>7.9686581000000367E-2</c:v>
                </c:pt>
                <c:pt idx="1985">
                  <c:v>7.4804405000000004E-2</c:v>
                </c:pt>
                <c:pt idx="1986">
                  <c:v>6.9909125000000003E-2</c:v>
                </c:pt>
                <c:pt idx="1987">
                  <c:v>6.5000742E-2</c:v>
                </c:pt>
                <c:pt idx="1988">
                  <c:v>6.0079257999999996E-2</c:v>
                </c:pt>
                <c:pt idx="1989">
                  <c:v>5.5144672999999977E-2</c:v>
                </c:pt>
                <c:pt idx="1990">
                  <c:v>5.0196990000000365E-2</c:v>
                </c:pt>
                <c:pt idx="1991">
                  <c:v>4.5236208999999999E-2</c:v>
                </c:pt>
                <c:pt idx="1992">
                  <c:v>4.0262332000000012E-2</c:v>
                </c:pt>
                <c:pt idx="1993">
                  <c:v>3.5275360000000214E-2</c:v>
                </c:pt>
                <c:pt idx="1994">
                  <c:v>3.0275294000000105E-2</c:v>
                </c:pt>
                <c:pt idx="1995">
                  <c:v>2.5262135000000002E-2</c:v>
                </c:pt>
                <c:pt idx="1996">
                  <c:v>2.0235886000000002E-2</c:v>
                </c:pt>
                <c:pt idx="1997">
                  <c:v>1.5196545999999998E-2</c:v>
                </c:pt>
                <c:pt idx="1998">
                  <c:v>1.0144118000000001E-2</c:v>
                </c:pt>
                <c:pt idx="1999">
                  <c:v>5.078601900000034E-3</c:v>
                </c:pt>
                <c:pt idx="2000">
                  <c:v>5.078601900000034E-3</c:v>
                </c:pt>
              </c:numCache>
            </c:numRef>
          </c:yVal>
          <c:smooth val="1"/>
        </c:ser>
        <c:ser>
          <c:idx val="2"/>
          <c:order val="2"/>
          <c:tx>
            <c:v>T.Motriz@V=1 o/1</c:v>
          </c:tx>
          <c:spPr>
            <a:ln w="14774">
              <a:solidFill>
                <a:srgbClr val="0000FF"/>
              </a:solidFill>
              <a:prstDash val="solid"/>
            </a:ln>
          </c:spPr>
          <c:marker>
            <c:symbol val="none"/>
          </c:marker>
          <c:xVal>
            <c:numRef>
              <c:f>TORTAP4!$A$1:$A$2001</c:f>
              <c:numCache>
                <c:formatCode>0.00E+00</c:formatCode>
                <c:ptCount val="2001"/>
                <c:pt idx="0">
                  <c:v>0</c:v>
                </c:pt>
                <c:pt idx="1">
                  <c:v>0.05</c:v>
                </c:pt>
                <c:pt idx="2">
                  <c:v>0.1</c:v>
                </c:pt>
                <c:pt idx="3">
                  <c:v>0.15000000000000024</c:v>
                </c:pt>
                <c:pt idx="4">
                  <c:v>0.2</c:v>
                </c:pt>
                <c:pt idx="5">
                  <c:v>0.25</c:v>
                </c:pt>
                <c:pt idx="6">
                  <c:v>0.30000000000000032</c:v>
                </c:pt>
                <c:pt idx="7">
                  <c:v>0.35000000000000031</c:v>
                </c:pt>
                <c:pt idx="8">
                  <c:v>0.4</c:v>
                </c:pt>
                <c:pt idx="9">
                  <c:v>0.45</c:v>
                </c:pt>
                <c:pt idx="10">
                  <c:v>0.5</c:v>
                </c:pt>
                <c:pt idx="11">
                  <c:v>0.55000000000000004</c:v>
                </c:pt>
                <c:pt idx="12">
                  <c:v>0.60000000000000064</c:v>
                </c:pt>
                <c:pt idx="13">
                  <c:v>0.65000000000000291</c:v>
                </c:pt>
                <c:pt idx="14">
                  <c:v>0.70000000000000062</c:v>
                </c:pt>
                <c:pt idx="15">
                  <c:v>0.75000000000000255</c:v>
                </c:pt>
                <c:pt idx="16">
                  <c:v>0.8</c:v>
                </c:pt>
                <c:pt idx="17">
                  <c:v>0.85000000000000064</c:v>
                </c:pt>
                <c:pt idx="18">
                  <c:v>0.9</c:v>
                </c:pt>
                <c:pt idx="19">
                  <c:v>0.95000000000000062</c:v>
                </c:pt>
                <c:pt idx="20">
                  <c:v>1</c:v>
                </c:pt>
                <c:pt idx="21">
                  <c:v>1.05</c:v>
                </c:pt>
                <c:pt idx="22">
                  <c:v>1.1000000000000001</c:v>
                </c:pt>
                <c:pt idx="23">
                  <c:v>1.1499999999999946</c:v>
                </c:pt>
                <c:pt idx="24">
                  <c:v>1.2</c:v>
                </c:pt>
                <c:pt idx="25">
                  <c:v>1.25</c:v>
                </c:pt>
                <c:pt idx="26">
                  <c:v>1.3</c:v>
                </c:pt>
                <c:pt idx="27">
                  <c:v>1.35</c:v>
                </c:pt>
                <c:pt idx="28">
                  <c:v>1.4</c:v>
                </c:pt>
                <c:pt idx="29">
                  <c:v>1.45</c:v>
                </c:pt>
                <c:pt idx="30">
                  <c:v>1.5</c:v>
                </c:pt>
                <c:pt idx="31">
                  <c:v>1.55</c:v>
                </c:pt>
                <c:pt idx="32">
                  <c:v>1.6</c:v>
                </c:pt>
                <c:pt idx="33">
                  <c:v>1.6500000000000001</c:v>
                </c:pt>
                <c:pt idx="34">
                  <c:v>1.7</c:v>
                </c:pt>
                <c:pt idx="35">
                  <c:v>1.75</c:v>
                </c:pt>
                <c:pt idx="36">
                  <c:v>1.8</c:v>
                </c:pt>
                <c:pt idx="37">
                  <c:v>1.85</c:v>
                </c:pt>
                <c:pt idx="38">
                  <c:v>1.9000000000000001</c:v>
                </c:pt>
                <c:pt idx="39">
                  <c:v>1.9500000000000048</c:v>
                </c:pt>
                <c:pt idx="40">
                  <c:v>2</c:v>
                </c:pt>
                <c:pt idx="41">
                  <c:v>2.0499999999999998</c:v>
                </c:pt>
                <c:pt idx="42">
                  <c:v>2.1</c:v>
                </c:pt>
                <c:pt idx="43">
                  <c:v>2.15</c:v>
                </c:pt>
                <c:pt idx="44">
                  <c:v>2.2000000000000002</c:v>
                </c:pt>
                <c:pt idx="45">
                  <c:v>2.25</c:v>
                </c:pt>
                <c:pt idx="46">
                  <c:v>2.2999999999999998</c:v>
                </c:pt>
                <c:pt idx="47">
                  <c:v>2.3499999999999988</c:v>
                </c:pt>
                <c:pt idx="48">
                  <c:v>2.4</c:v>
                </c:pt>
                <c:pt idx="49">
                  <c:v>2.4499999999999997</c:v>
                </c:pt>
                <c:pt idx="50">
                  <c:v>2.5</c:v>
                </c:pt>
                <c:pt idx="51">
                  <c:v>2.5499999999999998</c:v>
                </c:pt>
                <c:pt idx="52">
                  <c:v>2.6</c:v>
                </c:pt>
                <c:pt idx="53">
                  <c:v>2.65</c:v>
                </c:pt>
                <c:pt idx="54">
                  <c:v>2.7</c:v>
                </c:pt>
                <c:pt idx="55">
                  <c:v>2.75</c:v>
                </c:pt>
                <c:pt idx="56">
                  <c:v>2.8</c:v>
                </c:pt>
                <c:pt idx="57">
                  <c:v>2.8499999999999988</c:v>
                </c:pt>
                <c:pt idx="58">
                  <c:v>2.9</c:v>
                </c:pt>
                <c:pt idx="59">
                  <c:v>2.9499999999999997</c:v>
                </c:pt>
                <c:pt idx="60">
                  <c:v>3</c:v>
                </c:pt>
                <c:pt idx="61">
                  <c:v>3.05</c:v>
                </c:pt>
                <c:pt idx="62">
                  <c:v>3.1</c:v>
                </c:pt>
                <c:pt idx="63">
                  <c:v>3.15</c:v>
                </c:pt>
                <c:pt idx="64">
                  <c:v>3.2</c:v>
                </c:pt>
                <c:pt idx="65">
                  <c:v>3.25</c:v>
                </c:pt>
                <c:pt idx="66">
                  <c:v>3.3</c:v>
                </c:pt>
                <c:pt idx="67">
                  <c:v>3.3499999999999988</c:v>
                </c:pt>
                <c:pt idx="68">
                  <c:v>3.4</c:v>
                </c:pt>
                <c:pt idx="69">
                  <c:v>3.4499999999999997</c:v>
                </c:pt>
                <c:pt idx="70">
                  <c:v>3.5</c:v>
                </c:pt>
                <c:pt idx="71">
                  <c:v>3.55</c:v>
                </c:pt>
                <c:pt idx="72">
                  <c:v>3.6</c:v>
                </c:pt>
                <c:pt idx="73">
                  <c:v>3.65</c:v>
                </c:pt>
                <c:pt idx="74">
                  <c:v>3.7</c:v>
                </c:pt>
                <c:pt idx="75">
                  <c:v>3.75</c:v>
                </c:pt>
                <c:pt idx="76">
                  <c:v>3.8</c:v>
                </c:pt>
                <c:pt idx="77">
                  <c:v>3.8499999999999988</c:v>
                </c:pt>
                <c:pt idx="78">
                  <c:v>3.9</c:v>
                </c:pt>
                <c:pt idx="79">
                  <c:v>3.9499999999999997</c:v>
                </c:pt>
                <c:pt idx="80">
                  <c:v>4</c:v>
                </c:pt>
                <c:pt idx="81">
                  <c:v>4.05</c:v>
                </c:pt>
                <c:pt idx="82">
                  <c:v>4.0999999999999996</c:v>
                </c:pt>
                <c:pt idx="83">
                  <c:v>4.1499999999999995</c:v>
                </c:pt>
                <c:pt idx="84">
                  <c:v>4.2</c:v>
                </c:pt>
                <c:pt idx="85">
                  <c:v>4.25</c:v>
                </c:pt>
                <c:pt idx="86">
                  <c:v>4.3</c:v>
                </c:pt>
                <c:pt idx="87">
                  <c:v>4.3499999999999996</c:v>
                </c:pt>
                <c:pt idx="88">
                  <c:v>4.4000000000000004</c:v>
                </c:pt>
                <c:pt idx="89">
                  <c:v>4.45</c:v>
                </c:pt>
                <c:pt idx="90">
                  <c:v>4.5</c:v>
                </c:pt>
                <c:pt idx="91">
                  <c:v>4.55</c:v>
                </c:pt>
                <c:pt idx="92">
                  <c:v>4.5999999999999996</c:v>
                </c:pt>
                <c:pt idx="93">
                  <c:v>4.6499999999999995</c:v>
                </c:pt>
                <c:pt idx="94">
                  <c:v>4.7</c:v>
                </c:pt>
                <c:pt idx="95">
                  <c:v>4.75</c:v>
                </c:pt>
                <c:pt idx="96">
                  <c:v>4.8</c:v>
                </c:pt>
                <c:pt idx="97">
                  <c:v>4.8499999999999996</c:v>
                </c:pt>
                <c:pt idx="98">
                  <c:v>4.9000000000000004</c:v>
                </c:pt>
                <c:pt idx="99">
                  <c:v>4.95</c:v>
                </c:pt>
                <c:pt idx="100">
                  <c:v>5</c:v>
                </c:pt>
                <c:pt idx="101">
                  <c:v>5.05</c:v>
                </c:pt>
                <c:pt idx="102">
                  <c:v>5.0999999999999996</c:v>
                </c:pt>
                <c:pt idx="103">
                  <c:v>5.1499999999999995</c:v>
                </c:pt>
                <c:pt idx="104">
                  <c:v>5.2</c:v>
                </c:pt>
                <c:pt idx="105">
                  <c:v>5.25</c:v>
                </c:pt>
                <c:pt idx="106">
                  <c:v>5.3</c:v>
                </c:pt>
                <c:pt idx="107">
                  <c:v>5.35</c:v>
                </c:pt>
                <c:pt idx="108">
                  <c:v>5.4</c:v>
                </c:pt>
                <c:pt idx="109">
                  <c:v>5.45</c:v>
                </c:pt>
                <c:pt idx="110">
                  <c:v>5.5</c:v>
                </c:pt>
                <c:pt idx="111">
                  <c:v>5.55</c:v>
                </c:pt>
                <c:pt idx="112">
                  <c:v>5.6</c:v>
                </c:pt>
                <c:pt idx="113">
                  <c:v>5.6499999999999995</c:v>
                </c:pt>
                <c:pt idx="114">
                  <c:v>5.7</c:v>
                </c:pt>
                <c:pt idx="115">
                  <c:v>5.75</c:v>
                </c:pt>
                <c:pt idx="116">
                  <c:v>5.8</c:v>
                </c:pt>
                <c:pt idx="117">
                  <c:v>5.85</c:v>
                </c:pt>
                <c:pt idx="118">
                  <c:v>5.9</c:v>
                </c:pt>
                <c:pt idx="119">
                  <c:v>5.95</c:v>
                </c:pt>
                <c:pt idx="120">
                  <c:v>6</c:v>
                </c:pt>
                <c:pt idx="121">
                  <c:v>6.05</c:v>
                </c:pt>
                <c:pt idx="122">
                  <c:v>6.1</c:v>
                </c:pt>
                <c:pt idx="123">
                  <c:v>6.1499999999999995</c:v>
                </c:pt>
                <c:pt idx="124">
                  <c:v>6.2</c:v>
                </c:pt>
                <c:pt idx="125">
                  <c:v>6.25</c:v>
                </c:pt>
                <c:pt idx="126">
                  <c:v>6.3</c:v>
                </c:pt>
                <c:pt idx="127">
                  <c:v>6.35</c:v>
                </c:pt>
                <c:pt idx="128">
                  <c:v>6.4</c:v>
                </c:pt>
                <c:pt idx="129">
                  <c:v>6.45</c:v>
                </c:pt>
                <c:pt idx="130">
                  <c:v>6.5</c:v>
                </c:pt>
                <c:pt idx="131">
                  <c:v>6.55</c:v>
                </c:pt>
                <c:pt idx="132">
                  <c:v>6.6</c:v>
                </c:pt>
                <c:pt idx="133">
                  <c:v>6.6499999999999995</c:v>
                </c:pt>
                <c:pt idx="134">
                  <c:v>6.7</c:v>
                </c:pt>
                <c:pt idx="135">
                  <c:v>6.75</c:v>
                </c:pt>
                <c:pt idx="136">
                  <c:v>6.8</c:v>
                </c:pt>
                <c:pt idx="137">
                  <c:v>6.85</c:v>
                </c:pt>
                <c:pt idx="138">
                  <c:v>6.9</c:v>
                </c:pt>
                <c:pt idx="139">
                  <c:v>6.95</c:v>
                </c:pt>
                <c:pt idx="140">
                  <c:v>7</c:v>
                </c:pt>
                <c:pt idx="141">
                  <c:v>7.05</c:v>
                </c:pt>
                <c:pt idx="142">
                  <c:v>7.1</c:v>
                </c:pt>
                <c:pt idx="143">
                  <c:v>7.1499999999999995</c:v>
                </c:pt>
                <c:pt idx="144">
                  <c:v>7.2</c:v>
                </c:pt>
                <c:pt idx="145">
                  <c:v>7.25</c:v>
                </c:pt>
                <c:pt idx="146">
                  <c:v>7.3</c:v>
                </c:pt>
                <c:pt idx="147">
                  <c:v>7.35</c:v>
                </c:pt>
                <c:pt idx="148">
                  <c:v>7.4</c:v>
                </c:pt>
                <c:pt idx="149">
                  <c:v>7.45</c:v>
                </c:pt>
                <c:pt idx="150">
                  <c:v>7.5</c:v>
                </c:pt>
                <c:pt idx="151">
                  <c:v>7.55</c:v>
                </c:pt>
                <c:pt idx="152">
                  <c:v>7.6</c:v>
                </c:pt>
                <c:pt idx="153">
                  <c:v>7.6499999999999995</c:v>
                </c:pt>
                <c:pt idx="154">
                  <c:v>7.7</c:v>
                </c:pt>
                <c:pt idx="155">
                  <c:v>7.75</c:v>
                </c:pt>
                <c:pt idx="156">
                  <c:v>7.8</c:v>
                </c:pt>
                <c:pt idx="157">
                  <c:v>7.85</c:v>
                </c:pt>
                <c:pt idx="158">
                  <c:v>7.9</c:v>
                </c:pt>
                <c:pt idx="159">
                  <c:v>7.95</c:v>
                </c:pt>
                <c:pt idx="160">
                  <c:v>8</c:v>
                </c:pt>
                <c:pt idx="161">
                  <c:v>8.0500000000000007</c:v>
                </c:pt>
                <c:pt idx="162">
                  <c:v>8.1</c:v>
                </c:pt>
                <c:pt idx="163">
                  <c:v>8.15</c:v>
                </c:pt>
                <c:pt idx="164">
                  <c:v>8.2000000000000011</c:v>
                </c:pt>
                <c:pt idx="165">
                  <c:v>8.25</c:v>
                </c:pt>
                <c:pt idx="166">
                  <c:v>8.3000000000000007</c:v>
                </c:pt>
                <c:pt idx="167">
                  <c:v>8.3500000000000068</c:v>
                </c:pt>
                <c:pt idx="168">
                  <c:v>8.4</c:v>
                </c:pt>
                <c:pt idx="169">
                  <c:v>8.4500000000000028</c:v>
                </c:pt>
                <c:pt idx="170">
                  <c:v>8.5</c:v>
                </c:pt>
                <c:pt idx="171">
                  <c:v>8.5500000000000007</c:v>
                </c:pt>
                <c:pt idx="172">
                  <c:v>8.6</c:v>
                </c:pt>
                <c:pt idx="173">
                  <c:v>8.65</c:v>
                </c:pt>
                <c:pt idx="174">
                  <c:v>8.7000000000000011</c:v>
                </c:pt>
                <c:pt idx="175">
                  <c:v>8.75</c:v>
                </c:pt>
                <c:pt idx="176">
                  <c:v>8.8000000000000007</c:v>
                </c:pt>
                <c:pt idx="177">
                  <c:v>8.8500000000000068</c:v>
                </c:pt>
                <c:pt idx="178">
                  <c:v>8.9</c:v>
                </c:pt>
                <c:pt idx="179">
                  <c:v>8.9500000000000028</c:v>
                </c:pt>
                <c:pt idx="180">
                  <c:v>9</c:v>
                </c:pt>
                <c:pt idx="181">
                  <c:v>9.0500000000000007</c:v>
                </c:pt>
                <c:pt idx="182">
                  <c:v>9.1</c:v>
                </c:pt>
                <c:pt idx="183">
                  <c:v>9.15</c:v>
                </c:pt>
                <c:pt idx="184">
                  <c:v>9.2000000000000011</c:v>
                </c:pt>
                <c:pt idx="185">
                  <c:v>9.25</c:v>
                </c:pt>
                <c:pt idx="186">
                  <c:v>9.3000000000000007</c:v>
                </c:pt>
                <c:pt idx="187">
                  <c:v>9.3500000000000068</c:v>
                </c:pt>
                <c:pt idx="188">
                  <c:v>9.4</c:v>
                </c:pt>
                <c:pt idx="189">
                  <c:v>9.4500000000000028</c:v>
                </c:pt>
                <c:pt idx="190">
                  <c:v>9.5</c:v>
                </c:pt>
                <c:pt idx="191">
                  <c:v>9.5500000000000007</c:v>
                </c:pt>
                <c:pt idx="192">
                  <c:v>9.6</c:v>
                </c:pt>
                <c:pt idx="193">
                  <c:v>9.65</c:v>
                </c:pt>
                <c:pt idx="194">
                  <c:v>9.7000000000000011</c:v>
                </c:pt>
                <c:pt idx="195">
                  <c:v>9.75</c:v>
                </c:pt>
                <c:pt idx="196">
                  <c:v>9.8000000000000007</c:v>
                </c:pt>
                <c:pt idx="197">
                  <c:v>9.8500000000000068</c:v>
                </c:pt>
                <c:pt idx="198">
                  <c:v>9.9</c:v>
                </c:pt>
                <c:pt idx="199">
                  <c:v>9.9500000000000028</c:v>
                </c:pt>
                <c:pt idx="200">
                  <c:v>10</c:v>
                </c:pt>
                <c:pt idx="201">
                  <c:v>10.050000000000002</c:v>
                </c:pt>
                <c:pt idx="202">
                  <c:v>10.1</c:v>
                </c:pt>
                <c:pt idx="203">
                  <c:v>10.15</c:v>
                </c:pt>
                <c:pt idx="204">
                  <c:v>10.200000000000001</c:v>
                </c:pt>
                <c:pt idx="205">
                  <c:v>10.25</c:v>
                </c:pt>
                <c:pt idx="206">
                  <c:v>10.3</c:v>
                </c:pt>
                <c:pt idx="207">
                  <c:v>10.350000000000026</c:v>
                </c:pt>
                <c:pt idx="208">
                  <c:v>10.4</c:v>
                </c:pt>
                <c:pt idx="209">
                  <c:v>10.450000000000006</c:v>
                </c:pt>
                <c:pt idx="210">
                  <c:v>10.5</c:v>
                </c:pt>
                <c:pt idx="211">
                  <c:v>10.55</c:v>
                </c:pt>
                <c:pt idx="212">
                  <c:v>10.6</c:v>
                </c:pt>
                <c:pt idx="213">
                  <c:v>10.65</c:v>
                </c:pt>
                <c:pt idx="214">
                  <c:v>10.7</c:v>
                </c:pt>
                <c:pt idx="215">
                  <c:v>10.75</c:v>
                </c:pt>
                <c:pt idx="216">
                  <c:v>10.8</c:v>
                </c:pt>
                <c:pt idx="217">
                  <c:v>10.850000000000026</c:v>
                </c:pt>
                <c:pt idx="218">
                  <c:v>10.9</c:v>
                </c:pt>
                <c:pt idx="219">
                  <c:v>10.950000000000006</c:v>
                </c:pt>
                <c:pt idx="220">
                  <c:v>11</c:v>
                </c:pt>
                <c:pt idx="221">
                  <c:v>11.05</c:v>
                </c:pt>
                <c:pt idx="222">
                  <c:v>11.1</c:v>
                </c:pt>
                <c:pt idx="223">
                  <c:v>11.15</c:v>
                </c:pt>
                <c:pt idx="224">
                  <c:v>11.2</c:v>
                </c:pt>
                <c:pt idx="225">
                  <c:v>11.25</c:v>
                </c:pt>
                <c:pt idx="226">
                  <c:v>11.3</c:v>
                </c:pt>
                <c:pt idx="227">
                  <c:v>11.350000000000026</c:v>
                </c:pt>
                <c:pt idx="228">
                  <c:v>11.4</c:v>
                </c:pt>
                <c:pt idx="229">
                  <c:v>11.450000000000006</c:v>
                </c:pt>
                <c:pt idx="230">
                  <c:v>11.5</c:v>
                </c:pt>
                <c:pt idx="231">
                  <c:v>11.55</c:v>
                </c:pt>
                <c:pt idx="232">
                  <c:v>11.6</c:v>
                </c:pt>
                <c:pt idx="233">
                  <c:v>11.65</c:v>
                </c:pt>
                <c:pt idx="234">
                  <c:v>11.7</c:v>
                </c:pt>
                <c:pt idx="235">
                  <c:v>11.75</c:v>
                </c:pt>
                <c:pt idx="236">
                  <c:v>11.8</c:v>
                </c:pt>
                <c:pt idx="237">
                  <c:v>11.850000000000026</c:v>
                </c:pt>
                <c:pt idx="238">
                  <c:v>11.9</c:v>
                </c:pt>
                <c:pt idx="239">
                  <c:v>11.950000000000006</c:v>
                </c:pt>
                <c:pt idx="240">
                  <c:v>12</c:v>
                </c:pt>
                <c:pt idx="241">
                  <c:v>12.05</c:v>
                </c:pt>
                <c:pt idx="242">
                  <c:v>12.1</c:v>
                </c:pt>
                <c:pt idx="243">
                  <c:v>12.15</c:v>
                </c:pt>
                <c:pt idx="244">
                  <c:v>12.2</c:v>
                </c:pt>
                <c:pt idx="245">
                  <c:v>12.25</c:v>
                </c:pt>
                <c:pt idx="246">
                  <c:v>12.3</c:v>
                </c:pt>
                <c:pt idx="247">
                  <c:v>12.350000000000026</c:v>
                </c:pt>
                <c:pt idx="248">
                  <c:v>12.4</c:v>
                </c:pt>
                <c:pt idx="249">
                  <c:v>12.450000000000006</c:v>
                </c:pt>
                <c:pt idx="250">
                  <c:v>12.5</c:v>
                </c:pt>
                <c:pt idx="251">
                  <c:v>12.55</c:v>
                </c:pt>
                <c:pt idx="252">
                  <c:v>12.6</c:v>
                </c:pt>
                <c:pt idx="253">
                  <c:v>12.65</c:v>
                </c:pt>
                <c:pt idx="254">
                  <c:v>12.7</c:v>
                </c:pt>
                <c:pt idx="255">
                  <c:v>12.75</c:v>
                </c:pt>
                <c:pt idx="256">
                  <c:v>12.8</c:v>
                </c:pt>
                <c:pt idx="257">
                  <c:v>12.850000000000026</c:v>
                </c:pt>
                <c:pt idx="258">
                  <c:v>12.9</c:v>
                </c:pt>
                <c:pt idx="259">
                  <c:v>12.950000000000006</c:v>
                </c:pt>
                <c:pt idx="260">
                  <c:v>13</c:v>
                </c:pt>
                <c:pt idx="261">
                  <c:v>13.05</c:v>
                </c:pt>
                <c:pt idx="262">
                  <c:v>13.1</c:v>
                </c:pt>
                <c:pt idx="263">
                  <c:v>13.15</c:v>
                </c:pt>
                <c:pt idx="264">
                  <c:v>13.2</c:v>
                </c:pt>
                <c:pt idx="265">
                  <c:v>13.25</c:v>
                </c:pt>
                <c:pt idx="266">
                  <c:v>13.3</c:v>
                </c:pt>
                <c:pt idx="267">
                  <c:v>13.350000000000026</c:v>
                </c:pt>
                <c:pt idx="268">
                  <c:v>13.4</c:v>
                </c:pt>
                <c:pt idx="269">
                  <c:v>13.450000000000006</c:v>
                </c:pt>
                <c:pt idx="270">
                  <c:v>13.5</c:v>
                </c:pt>
                <c:pt idx="271">
                  <c:v>13.55</c:v>
                </c:pt>
                <c:pt idx="272">
                  <c:v>13.6</c:v>
                </c:pt>
                <c:pt idx="273">
                  <c:v>13.65</c:v>
                </c:pt>
                <c:pt idx="274">
                  <c:v>13.7</c:v>
                </c:pt>
                <c:pt idx="275">
                  <c:v>13.75</c:v>
                </c:pt>
                <c:pt idx="276">
                  <c:v>13.8</c:v>
                </c:pt>
                <c:pt idx="277">
                  <c:v>13.850000000000026</c:v>
                </c:pt>
                <c:pt idx="278">
                  <c:v>13.9</c:v>
                </c:pt>
                <c:pt idx="279">
                  <c:v>13.950000000000006</c:v>
                </c:pt>
                <c:pt idx="280">
                  <c:v>14</c:v>
                </c:pt>
                <c:pt idx="281">
                  <c:v>14.05</c:v>
                </c:pt>
                <c:pt idx="282">
                  <c:v>14.1</c:v>
                </c:pt>
                <c:pt idx="283">
                  <c:v>14.15</c:v>
                </c:pt>
                <c:pt idx="284">
                  <c:v>14.2</c:v>
                </c:pt>
                <c:pt idx="285">
                  <c:v>14.25</c:v>
                </c:pt>
                <c:pt idx="286">
                  <c:v>14.3</c:v>
                </c:pt>
                <c:pt idx="287">
                  <c:v>14.350000000000026</c:v>
                </c:pt>
                <c:pt idx="288">
                  <c:v>14.4</c:v>
                </c:pt>
                <c:pt idx="289">
                  <c:v>14.450000000000006</c:v>
                </c:pt>
                <c:pt idx="290">
                  <c:v>14.5</c:v>
                </c:pt>
                <c:pt idx="291">
                  <c:v>14.55</c:v>
                </c:pt>
                <c:pt idx="292">
                  <c:v>14.6</c:v>
                </c:pt>
                <c:pt idx="293">
                  <c:v>14.65</c:v>
                </c:pt>
                <c:pt idx="294">
                  <c:v>14.7</c:v>
                </c:pt>
                <c:pt idx="295">
                  <c:v>14.75</c:v>
                </c:pt>
                <c:pt idx="296">
                  <c:v>14.8</c:v>
                </c:pt>
                <c:pt idx="297">
                  <c:v>14.850000000000026</c:v>
                </c:pt>
                <c:pt idx="298">
                  <c:v>14.9</c:v>
                </c:pt>
                <c:pt idx="299">
                  <c:v>14.950000000000006</c:v>
                </c:pt>
                <c:pt idx="300">
                  <c:v>15</c:v>
                </c:pt>
                <c:pt idx="301">
                  <c:v>15.05</c:v>
                </c:pt>
                <c:pt idx="302">
                  <c:v>15.1</c:v>
                </c:pt>
                <c:pt idx="303">
                  <c:v>15.15</c:v>
                </c:pt>
                <c:pt idx="304">
                  <c:v>15.2</c:v>
                </c:pt>
                <c:pt idx="305">
                  <c:v>15.25</c:v>
                </c:pt>
                <c:pt idx="306">
                  <c:v>15.3</c:v>
                </c:pt>
                <c:pt idx="307">
                  <c:v>15.350000000000026</c:v>
                </c:pt>
                <c:pt idx="308">
                  <c:v>15.4</c:v>
                </c:pt>
                <c:pt idx="309">
                  <c:v>15.450000000000006</c:v>
                </c:pt>
                <c:pt idx="310">
                  <c:v>15.5</c:v>
                </c:pt>
                <c:pt idx="311">
                  <c:v>15.55</c:v>
                </c:pt>
                <c:pt idx="312">
                  <c:v>15.6</c:v>
                </c:pt>
                <c:pt idx="313">
                  <c:v>15.65</c:v>
                </c:pt>
                <c:pt idx="314">
                  <c:v>15.7</c:v>
                </c:pt>
                <c:pt idx="315">
                  <c:v>15.75</c:v>
                </c:pt>
                <c:pt idx="316">
                  <c:v>15.8</c:v>
                </c:pt>
                <c:pt idx="317">
                  <c:v>15.850000000000026</c:v>
                </c:pt>
                <c:pt idx="318">
                  <c:v>15.9</c:v>
                </c:pt>
                <c:pt idx="319">
                  <c:v>15.950000000000006</c:v>
                </c:pt>
                <c:pt idx="320">
                  <c:v>16</c:v>
                </c:pt>
                <c:pt idx="321">
                  <c:v>16.05</c:v>
                </c:pt>
                <c:pt idx="322">
                  <c:v>16.100000000000001</c:v>
                </c:pt>
                <c:pt idx="323">
                  <c:v>16.149999999999999</c:v>
                </c:pt>
                <c:pt idx="324">
                  <c:v>16.2</c:v>
                </c:pt>
                <c:pt idx="325">
                  <c:v>16.25</c:v>
                </c:pt>
                <c:pt idx="326">
                  <c:v>16.3</c:v>
                </c:pt>
                <c:pt idx="327">
                  <c:v>16.350000000000001</c:v>
                </c:pt>
                <c:pt idx="328">
                  <c:v>16.399999999999999</c:v>
                </c:pt>
                <c:pt idx="329">
                  <c:v>16.45</c:v>
                </c:pt>
                <c:pt idx="330">
                  <c:v>16.5</c:v>
                </c:pt>
                <c:pt idx="331">
                  <c:v>16.55</c:v>
                </c:pt>
                <c:pt idx="332">
                  <c:v>16.600000000000001</c:v>
                </c:pt>
                <c:pt idx="333">
                  <c:v>16.649999999999999</c:v>
                </c:pt>
                <c:pt idx="334">
                  <c:v>16.7</c:v>
                </c:pt>
                <c:pt idx="335">
                  <c:v>16.75</c:v>
                </c:pt>
                <c:pt idx="336">
                  <c:v>16.8</c:v>
                </c:pt>
                <c:pt idx="337">
                  <c:v>16.850000000000001</c:v>
                </c:pt>
                <c:pt idx="338">
                  <c:v>16.899999999999999</c:v>
                </c:pt>
                <c:pt idx="339">
                  <c:v>16.95</c:v>
                </c:pt>
                <c:pt idx="340">
                  <c:v>17</c:v>
                </c:pt>
                <c:pt idx="341">
                  <c:v>17.05</c:v>
                </c:pt>
                <c:pt idx="342">
                  <c:v>17.100000000000001</c:v>
                </c:pt>
                <c:pt idx="343">
                  <c:v>17.149999999999999</c:v>
                </c:pt>
                <c:pt idx="344">
                  <c:v>17.2</c:v>
                </c:pt>
                <c:pt idx="345">
                  <c:v>17.25</c:v>
                </c:pt>
                <c:pt idx="346">
                  <c:v>17.3</c:v>
                </c:pt>
                <c:pt idx="347">
                  <c:v>17.350000000000001</c:v>
                </c:pt>
                <c:pt idx="348">
                  <c:v>17.399999999999999</c:v>
                </c:pt>
                <c:pt idx="349">
                  <c:v>17.45</c:v>
                </c:pt>
                <c:pt idx="350">
                  <c:v>17.5</c:v>
                </c:pt>
                <c:pt idx="351">
                  <c:v>17.55</c:v>
                </c:pt>
                <c:pt idx="352">
                  <c:v>17.600000000000001</c:v>
                </c:pt>
                <c:pt idx="353">
                  <c:v>17.649999999999999</c:v>
                </c:pt>
                <c:pt idx="354">
                  <c:v>17.7</c:v>
                </c:pt>
                <c:pt idx="355">
                  <c:v>17.75</c:v>
                </c:pt>
                <c:pt idx="356">
                  <c:v>17.8</c:v>
                </c:pt>
                <c:pt idx="357">
                  <c:v>17.850000000000001</c:v>
                </c:pt>
                <c:pt idx="358">
                  <c:v>17.899999999999999</c:v>
                </c:pt>
                <c:pt idx="359">
                  <c:v>17.95</c:v>
                </c:pt>
                <c:pt idx="360">
                  <c:v>18</c:v>
                </c:pt>
                <c:pt idx="361">
                  <c:v>18.05</c:v>
                </c:pt>
                <c:pt idx="362">
                  <c:v>18.100000000000001</c:v>
                </c:pt>
                <c:pt idx="363">
                  <c:v>18.149999999999999</c:v>
                </c:pt>
                <c:pt idx="364">
                  <c:v>18.2</c:v>
                </c:pt>
                <c:pt idx="365">
                  <c:v>18.25</c:v>
                </c:pt>
                <c:pt idx="366">
                  <c:v>18.3</c:v>
                </c:pt>
                <c:pt idx="367">
                  <c:v>18.350000000000001</c:v>
                </c:pt>
                <c:pt idx="368">
                  <c:v>18.399999999999999</c:v>
                </c:pt>
                <c:pt idx="369">
                  <c:v>18.45</c:v>
                </c:pt>
                <c:pt idx="370">
                  <c:v>18.5</c:v>
                </c:pt>
                <c:pt idx="371">
                  <c:v>18.55</c:v>
                </c:pt>
                <c:pt idx="372">
                  <c:v>18.600000000000001</c:v>
                </c:pt>
                <c:pt idx="373">
                  <c:v>18.649999999999999</c:v>
                </c:pt>
                <c:pt idx="374">
                  <c:v>18.7</c:v>
                </c:pt>
                <c:pt idx="375">
                  <c:v>18.75</c:v>
                </c:pt>
                <c:pt idx="376">
                  <c:v>18.8</c:v>
                </c:pt>
                <c:pt idx="377">
                  <c:v>18.850000000000001</c:v>
                </c:pt>
                <c:pt idx="378">
                  <c:v>18.899999999999999</c:v>
                </c:pt>
                <c:pt idx="379">
                  <c:v>18.95</c:v>
                </c:pt>
                <c:pt idx="380">
                  <c:v>19</c:v>
                </c:pt>
                <c:pt idx="381">
                  <c:v>19.05</c:v>
                </c:pt>
                <c:pt idx="382">
                  <c:v>19.100000000000001</c:v>
                </c:pt>
                <c:pt idx="383">
                  <c:v>19.149999999999999</c:v>
                </c:pt>
                <c:pt idx="384">
                  <c:v>19.2</c:v>
                </c:pt>
                <c:pt idx="385">
                  <c:v>19.25</c:v>
                </c:pt>
                <c:pt idx="386">
                  <c:v>19.3</c:v>
                </c:pt>
                <c:pt idx="387">
                  <c:v>19.350000000000001</c:v>
                </c:pt>
                <c:pt idx="388">
                  <c:v>19.399999999999999</c:v>
                </c:pt>
                <c:pt idx="389">
                  <c:v>19.45</c:v>
                </c:pt>
                <c:pt idx="390">
                  <c:v>19.5</c:v>
                </c:pt>
                <c:pt idx="391">
                  <c:v>19.55</c:v>
                </c:pt>
                <c:pt idx="392">
                  <c:v>19.600000000000001</c:v>
                </c:pt>
                <c:pt idx="393">
                  <c:v>19.649999999999999</c:v>
                </c:pt>
                <c:pt idx="394">
                  <c:v>19.7</c:v>
                </c:pt>
                <c:pt idx="395">
                  <c:v>19.75</c:v>
                </c:pt>
                <c:pt idx="396">
                  <c:v>19.8</c:v>
                </c:pt>
                <c:pt idx="397">
                  <c:v>19.850000000000001</c:v>
                </c:pt>
                <c:pt idx="398">
                  <c:v>19.899999999999999</c:v>
                </c:pt>
                <c:pt idx="399">
                  <c:v>19.95</c:v>
                </c:pt>
                <c:pt idx="400">
                  <c:v>20</c:v>
                </c:pt>
                <c:pt idx="401">
                  <c:v>20.05</c:v>
                </c:pt>
                <c:pt idx="402">
                  <c:v>20.100000000000001</c:v>
                </c:pt>
                <c:pt idx="403">
                  <c:v>20.149999999999999</c:v>
                </c:pt>
                <c:pt idx="404">
                  <c:v>20.2</c:v>
                </c:pt>
                <c:pt idx="405">
                  <c:v>20.25</c:v>
                </c:pt>
                <c:pt idx="406">
                  <c:v>20.3</c:v>
                </c:pt>
                <c:pt idx="407">
                  <c:v>20.350000000000001</c:v>
                </c:pt>
                <c:pt idx="408">
                  <c:v>20.399999999999999</c:v>
                </c:pt>
                <c:pt idx="409">
                  <c:v>20.45</c:v>
                </c:pt>
                <c:pt idx="410">
                  <c:v>20.5</c:v>
                </c:pt>
                <c:pt idx="411">
                  <c:v>20.55</c:v>
                </c:pt>
                <c:pt idx="412">
                  <c:v>20.6</c:v>
                </c:pt>
                <c:pt idx="413">
                  <c:v>20.650000000000031</c:v>
                </c:pt>
                <c:pt idx="414">
                  <c:v>20.7</c:v>
                </c:pt>
                <c:pt idx="415">
                  <c:v>20.75</c:v>
                </c:pt>
                <c:pt idx="416">
                  <c:v>20.8</c:v>
                </c:pt>
                <c:pt idx="417">
                  <c:v>20.85</c:v>
                </c:pt>
                <c:pt idx="418">
                  <c:v>20.9</c:v>
                </c:pt>
                <c:pt idx="419">
                  <c:v>20.95</c:v>
                </c:pt>
                <c:pt idx="420">
                  <c:v>21</c:v>
                </c:pt>
                <c:pt idx="421">
                  <c:v>21.05</c:v>
                </c:pt>
                <c:pt idx="422">
                  <c:v>21.1</c:v>
                </c:pt>
                <c:pt idx="423">
                  <c:v>21.150000000000031</c:v>
                </c:pt>
                <c:pt idx="424">
                  <c:v>21.2</c:v>
                </c:pt>
                <c:pt idx="425">
                  <c:v>21.25</c:v>
                </c:pt>
                <c:pt idx="426">
                  <c:v>21.3</c:v>
                </c:pt>
                <c:pt idx="427">
                  <c:v>21.35</c:v>
                </c:pt>
                <c:pt idx="428">
                  <c:v>21.4</c:v>
                </c:pt>
                <c:pt idx="429">
                  <c:v>21.45</c:v>
                </c:pt>
                <c:pt idx="430">
                  <c:v>21.5</c:v>
                </c:pt>
                <c:pt idx="431">
                  <c:v>21.55</c:v>
                </c:pt>
                <c:pt idx="432">
                  <c:v>21.6</c:v>
                </c:pt>
                <c:pt idx="433">
                  <c:v>21.650000000000031</c:v>
                </c:pt>
                <c:pt idx="434">
                  <c:v>21.7</c:v>
                </c:pt>
                <c:pt idx="435">
                  <c:v>21.75</c:v>
                </c:pt>
                <c:pt idx="436">
                  <c:v>21.8</c:v>
                </c:pt>
                <c:pt idx="437">
                  <c:v>21.85</c:v>
                </c:pt>
                <c:pt idx="438">
                  <c:v>21.9</c:v>
                </c:pt>
                <c:pt idx="439">
                  <c:v>21.95</c:v>
                </c:pt>
                <c:pt idx="440">
                  <c:v>22</c:v>
                </c:pt>
                <c:pt idx="441">
                  <c:v>22.05</c:v>
                </c:pt>
                <c:pt idx="442">
                  <c:v>22.1</c:v>
                </c:pt>
                <c:pt idx="443">
                  <c:v>22.150000000000031</c:v>
                </c:pt>
                <c:pt idx="444">
                  <c:v>22.2</c:v>
                </c:pt>
                <c:pt idx="445">
                  <c:v>22.25</c:v>
                </c:pt>
                <c:pt idx="446">
                  <c:v>22.3</c:v>
                </c:pt>
                <c:pt idx="447">
                  <c:v>22.35</c:v>
                </c:pt>
                <c:pt idx="448">
                  <c:v>22.4</c:v>
                </c:pt>
                <c:pt idx="449">
                  <c:v>22.45</c:v>
                </c:pt>
                <c:pt idx="450">
                  <c:v>22.5</c:v>
                </c:pt>
                <c:pt idx="451">
                  <c:v>22.55</c:v>
                </c:pt>
                <c:pt idx="452">
                  <c:v>22.6</c:v>
                </c:pt>
                <c:pt idx="453">
                  <c:v>22.650000000000031</c:v>
                </c:pt>
                <c:pt idx="454">
                  <c:v>22.7</c:v>
                </c:pt>
                <c:pt idx="455">
                  <c:v>22.75</c:v>
                </c:pt>
                <c:pt idx="456">
                  <c:v>22.8</c:v>
                </c:pt>
                <c:pt idx="457">
                  <c:v>22.85</c:v>
                </c:pt>
                <c:pt idx="458">
                  <c:v>22.9</c:v>
                </c:pt>
                <c:pt idx="459">
                  <c:v>22.95</c:v>
                </c:pt>
                <c:pt idx="460">
                  <c:v>23</c:v>
                </c:pt>
                <c:pt idx="461">
                  <c:v>23.05</c:v>
                </c:pt>
                <c:pt idx="462">
                  <c:v>23.1</c:v>
                </c:pt>
                <c:pt idx="463">
                  <c:v>23.150000000000031</c:v>
                </c:pt>
                <c:pt idx="464">
                  <c:v>23.2</c:v>
                </c:pt>
                <c:pt idx="465">
                  <c:v>23.25</c:v>
                </c:pt>
                <c:pt idx="466">
                  <c:v>23.3</c:v>
                </c:pt>
                <c:pt idx="467">
                  <c:v>23.35</c:v>
                </c:pt>
                <c:pt idx="468">
                  <c:v>23.4</c:v>
                </c:pt>
                <c:pt idx="469">
                  <c:v>23.45</c:v>
                </c:pt>
                <c:pt idx="470">
                  <c:v>23.5</c:v>
                </c:pt>
                <c:pt idx="471">
                  <c:v>23.55</c:v>
                </c:pt>
                <c:pt idx="472">
                  <c:v>23.6</c:v>
                </c:pt>
                <c:pt idx="473">
                  <c:v>23.650000000000031</c:v>
                </c:pt>
                <c:pt idx="474">
                  <c:v>23.7</c:v>
                </c:pt>
                <c:pt idx="475">
                  <c:v>23.75</c:v>
                </c:pt>
                <c:pt idx="476">
                  <c:v>23.8</c:v>
                </c:pt>
                <c:pt idx="477">
                  <c:v>23.85</c:v>
                </c:pt>
                <c:pt idx="478">
                  <c:v>23.9</c:v>
                </c:pt>
                <c:pt idx="479">
                  <c:v>23.95</c:v>
                </c:pt>
                <c:pt idx="480">
                  <c:v>24</c:v>
                </c:pt>
                <c:pt idx="481">
                  <c:v>24.05</c:v>
                </c:pt>
                <c:pt idx="482">
                  <c:v>24.1</c:v>
                </c:pt>
                <c:pt idx="483">
                  <c:v>24.150000000000031</c:v>
                </c:pt>
                <c:pt idx="484">
                  <c:v>24.2</c:v>
                </c:pt>
                <c:pt idx="485">
                  <c:v>24.25</c:v>
                </c:pt>
                <c:pt idx="486">
                  <c:v>24.3</c:v>
                </c:pt>
                <c:pt idx="487">
                  <c:v>24.35</c:v>
                </c:pt>
                <c:pt idx="488">
                  <c:v>24.4</c:v>
                </c:pt>
                <c:pt idx="489">
                  <c:v>24.45</c:v>
                </c:pt>
                <c:pt idx="490">
                  <c:v>24.5</c:v>
                </c:pt>
                <c:pt idx="491">
                  <c:v>24.55</c:v>
                </c:pt>
                <c:pt idx="492">
                  <c:v>24.6</c:v>
                </c:pt>
                <c:pt idx="493">
                  <c:v>24.650000000000031</c:v>
                </c:pt>
                <c:pt idx="494">
                  <c:v>24.7</c:v>
                </c:pt>
                <c:pt idx="495">
                  <c:v>24.75</c:v>
                </c:pt>
                <c:pt idx="496">
                  <c:v>24.8</c:v>
                </c:pt>
                <c:pt idx="497">
                  <c:v>24.85</c:v>
                </c:pt>
                <c:pt idx="498">
                  <c:v>24.9</c:v>
                </c:pt>
                <c:pt idx="499">
                  <c:v>24.95</c:v>
                </c:pt>
                <c:pt idx="500">
                  <c:v>25</c:v>
                </c:pt>
                <c:pt idx="501">
                  <c:v>25.05</c:v>
                </c:pt>
                <c:pt idx="502">
                  <c:v>25.1</c:v>
                </c:pt>
                <c:pt idx="503">
                  <c:v>25.150000000000031</c:v>
                </c:pt>
                <c:pt idx="504">
                  <c:v>25.2</c:v>
                </c:pt>
                <c:pt idx="505">
                  <c:v>25.25</c:v>
                </c:pt>
                <c:pt idx="506">
                  <c:v>25.3</c:v>
                </c:pt>
                <c:pt idx="507">
                  <c:v>25.35</c:v>
                </c:pt>
                <c:pt idx="508">
                  <c:v>25.4</c:v>
                </c:pt>
                <c:pt idx="509">
                  <c:v>25.45</c:v>
                </c:pt>
                <c:pt idx="510">
                  <c:v>25.5</c:v>
                </c:pt>
                <c:pt idx="511">
                  <c:v>25.55</c:v>
                </c:pt>
                <c:pt idx="512">
                  <c:v>25.6</c:v>
                </c:pt>
                <c:pt idx="513">
                  <c:v>25.650000000000031</c:v>
                </c:pt>
                <c:pt idx="514">
                  <c:v>25.7</c:v>
                </c:pt>
                <c:pt idx="515">
                  <c:v>25.75</c:v>
                </c:pt>
                <c:pt idx="516">
                  <c:v>25.8</c:v>
                </c:pt>
                <c:pt idx="517">
                  <c:v>25.85</c:v>
                </c:pt>
                <c:pt idx="518">
                  <c:v>25.9</c:v>
                </c:pt>
                <c:pt idx="519">
                  <c:v>25.95</c:v>
                </c:pt>
                <c:pt idx="520">
                  <c:v>26</c:v>
                </c:pt>
                <c:pt idx="521">
                  <c:v>26.05</c:v>
                </c:pt>
                <c:pt idx="522">
                  <c:v>26.1</c:v>
                </c:pt>
                <c:pt idx="523">
                  <c:v>26.150000000000031</c:v>
                </c:pt>
                <c:pt idx="524">
                  <c:v>26.2</c:v>
                </c:pt>
                <c:pt idx="525">
                  <c:v>26.25</c:v>
                </c:pt>
                <c:pt idx="526">
                  <c:v>26.3</c:v>
                </c:pt>
                <c:pt idx="527">
                  <c:v>26.35</c:v>
                </c:pt>
                <c:pt idx="528">
                  <c:v>26.4</c:v>
                </c:pt>
                <c:pt idx="529">
                  <c:v>26.45</c:v>
                </c:pt>
                <c:pt idx="530">
                  <c:v>26.5</c:v>
                </c:pt>
                <c:pt idx="531">
                  <c:v>26.55</c:v>
                </c:pt>
                <c:pt idx="532">
                  <c:v>26.6</c:v>
                </c:pt>
                <c:pt idx="533">
                  <c:v>26.650000000000031</c:v>
                </c:pt>
                <c:pt idx="534">
                  <c:v>26.7</c:v>
                </c:pt>
                <c:pt idx="535">
                  <c:v>26.75</c:v>
                </c:pt>
                <c:pt idx="536">
                  <c:v>26.8</c:v>
                </c:pt>
                <c:pt idx="537">
                  <c:v>26.85</c:v>
                </c:pt>
                <c:pt idx="538">
                  <c:v>26.9</c:v>
                </c:pt>
                <c:pt idx="539">
                  <c:v>26.95</c:v>
                </c:pt>
                <c:pt idx="540">
                  <c:v>27</c:v>
                </c:pt>
                <c:pt idx="541">
                  <c:v>27.05</c:v>
                </c:pt>
                <c:pt idx="542">
                  <c:v>27.1</c:v>
                </c:pt>
                <c:pt idx="543">
                  <c:v>27.150000000000031</c:v>
                </c:pt>
                <c:pt idx="544">
                  <c:v>27.2</c:v>
                </c:pt>
                <c:pt idx="545">
                  <c:v>27.25</c:v>
                </c:pt>
                <c:pt idx="546">
                  <c:v>27.3</c:v>
                </c:pt>
                <c:pt idx="547">
                  <c:v>27.35</c:v>
                </c:pt>
                <c:pt idx="548">
                  <c:v>27.4</c:v>
                </c:pt>
                <c:pt idx="549">
                  <c:v>27.45</c:v>
                </c:pt>
                <c:pt idx="550">
                  <c:v>27.5</c:v>
                </c:pt>
                <c:pt idx="551">
                  <c:v>27.55</c:v>
                </c:pt>
                <c:pt idx="552">
                  <c:v>27.6</c:v>
                </c:pt>
                <c:pt idx="553">
                  <c:v>27.650000000000031</c:v>
                </c:pt>
                <c:pt idx="554">
                  <c:v>27.7</c:v>
                </c:pt>
                <c:pt idx="555">
                  <c:v>27.75</c:v>
                </c:pt>
                <c:pt idx="556">
                  <c:v>27.8</c:v>
                </c:pt>
                <c:pt idx="557">
                  <c:v>27.85</c:v>
                </c:pt>
                <c:pt idx="558">
                  <c:v>27.9</c:v>
                </c:pt>
                <c:pt idx="559">
                  <c:v>27.95</c:v>
                </c:pt>
                <c:pt idx="560">
                  <c:v>28</c:v>
                </c:pt>
                <c:pt idx="561">
                  <c:v>28.05</c:v>
                </c:pt>
                <c:pt idx="562">
                  <c:v>28.1</c:v>
                </c:pt>
                <c:pt idx="563">
                  <c:v>28.150000000000031</c:v>
                </c:pt>
                <c:pt idx="564">
                  <c:v>28.2</c:v>
                </c:pt>
                <c:pt idx="565">
                  <c:v>28.25</c:v>
                </c:pt>
                <c:pt idx="566">
                  <c:v>28.3</c:v>
                </c:pt>
                <c:pt idx="567">
                  <c:v>28.35</c:v>
                </c:pt>
                <c:pt idx="568">
                  <c:v>28.4</c:v>
                </c:pt>
                <c:pt idx="569">
                  <c:v>28.45</c:v>
                </c:pt>
                <c:pt idx="570">
                  <c:v>28.5</c:v>
                </c:pt>
                <c:pt idx="571">
                  <c:v>28.55</c:v>
                </c:pt>
                <c:pt idx="572">
                  <c:v>28.6</c:v>
                </c:pt>
                <c:pt idx="573">
                  <c:v>28.650000000000031</c:v>
                </c:pt>
                <c:pt idx="574">
                  <c:v>28.7</c:v>
                </c:pt>
                <c:pt idx="575">
                  <c:v>28.75</c:v>
                </c:pt>
                <c:pt idx="576">
                  <c:v>28.8</c:v>
                </c:pt>
                <c:pt idx="577">
                  <c:v>28.85</c:v>
                </c:pt>
                <c:pt idx="578">
                  <c:v>28.9</c:v>
                </c:pt>
                <c:pt idx="579">
                  <c:v>28.95</c:v>
                </c:pt>
                <c:pt idx="580">
                  <c:v>29</c:v>
                </c:pt>
                <c:pt idx="581">
                  <c:v>29.05</c:v>
                </c:pt>
                <c:pt idx="582">
                  <c:v>29.1</c:v>
                </c:pt>
                <c:pt idx="583">
                  <c:v>29.150000000000031</c:v>
                </c:pt>
                <c:pt idx="584">
                  <c:v>29.2</c:v>
                </c:pt>
                <c:pt idx="585">
                  <c:v>29.25</c:v>
                </c:pt>
                <c:pt idx="586">
                  <c:v>29.3</c:v>
                </c:pt>
                <c:pt idx="587">
                  <c:v>29.35</c:v>
                </c:pt>
                <c:pt idx="588">
                  <c:v>29.4</c:v>
                </c:pt>
                <c:pt idx="589">
                  <c:v>29.45</c:v>
                </c:pt>
                <c:pt idx="590">
                  <c:v>29.5</c:v>
                </c:pt>
                <c:pt idx="591">
                  <c:v>29.55</c:v>
                </c:pt>
                <c:pt idx="592">
                  <c:v>29.6</c:v>
                </c:pt>
                <c:pt idx="593">
                  <c:v>29.650000000000031</c:v>
                </c:pt>
                <c:pt idx="594">
                  <c:v>29.7</c:v>
                </c:pt>
                <c:pt idx="595">
                  <c:v>29.75</c:v>
                </c:pt>
                <c:pt idx="596">
                  <c:v>29.8</c:v>
                </c:pt>
                <c:pt idx="597">
                  <c:v>29.85</c:v>
                </c:pt>
                <c:pt idx="598">
                  <c:v>29.9</c:v>
                </c:pt>
                <c:pt idx="599">
                  <c:v>29.95</c:v>
                </c:pt>
                <c:pt idx="600">
                  <c:v>30</c:v>
                </c:pt>
                <c:pt idx="601">
                  <c:v>30.05</c:v>
                </c:pt>
                <c:pt idx="602">
                  <c:v>30.1</c:v>
                </c:pt>
                <c:pt idx="603">
                  <c:v>30.150000000000031</c:v>
                </c:pt>
                <c:pt idx="604">
                  <c:v>30.2</c:v>
                </c:pt>
                <c:pt idx="605">
                  <c:v>30.25</c:v>
                </c:pt>
                <c:pt idx="606">
                  <c:v>30.3</c:v>
                </c:pt>
                <c:pt idx="607">
                  <c:v>30.35</c:v>
                </c:pt>
                <c:pt idx="608">
                  <c:v>30.4</c:v>
                </c:pt>
                <c:pt idx="609">
                  <c:v>30.45</c:v>
                </c:pt>
                <c:pt idx="610">
                  <c:v>30.5</c:v>
                </c:pt>
                <c:pt idx="611">
                  <c:v>30.55</c:v>
                </c:pt>
                <c:pt idx="612">
                  <c:v>30.6</c:v>
                </c:pt>
                <c:pt idx="613">
                  <c:v>30.650000000000031</c:v>
                </c:pt>
                <c:pt idx="614">
                  <c:v>30.7</c:v>
                </c:pt>
                <c:pt idx="615">
                  <c:v>30.75</c:v>
                </c:pt>
                <c:pt idx="616">
                  <c:v>30.8</c:v>
                </c:pt>
                <c:pt idx="617">
                  <c:v>30.85</c:v>
                </c:pt>
                <c:pt idx="618">
                  <c:v>30.9</c:v>
                </c:pt>
                <c:pt idx="619">
                  <c:v>30.95</c:v>
                </c:pt>
                <c:pt idx="620">
                  <c:v>31</c:v>
                </c:pt>
                <c:pt idx="621">
                  <c:v>31.05</c:v>
                </c:pt>
                <c:pt idx="622">
                  <c:v>31.1</c:v>
                </c:pt>
                <c:pt idx="623">
                  <c:v>31.150000000000031</c:v>
                </c:pt>
                <c:pt idx="624">
                  <c:v>31.2</c:v>
                </c:pt>
                <c:pt idx="625">
                  <c:v>31.25</c:v>
                </c:pt>
                <c:pt idx="626">
                  <c:v>31.3</c:v>
                </c:pt>
                <c:pt idx="627">
                  <c:v>31.35</c:v>
                </c:pt>
                <c:pt idx="628">
                  <c:v>31.4</c:v>
                </c:pt>
                <c:pt idx="629">
                  <c:v>31.45</c:v>
                </c:pt>
                <c:pt idx="630">
                  <c:v>31.5</c:v>
                </c:pt>
                <c:pt idx="631">
                  <c:v>31.55</c:v>
                </c:pt>
                <c:pt idx="632">
                  <c:v>31.6</c:v>
                </c:pt>
                <c:pt idx="633">
                  <c:v>31.650000000000031</c:v>
                </c:pt>
                <c:pt idx="634">
                  <c:v>31.7</c:v>
                </c:pt>
                <c:pt idx="635">
                  <c:v>31.75</c:v>
                </c:pt>
                <c:pt idx="636">
                  <c:v>31.8</c:v>
                </c:pt>
                <c:pt idx="637">
                  <c:v>31.85</c:v>
                </c:pt>
                <c:pt idx="638">
                  <c:v>31.9</c:v>
                </c:pt>
                <c:pt idx="639">
                  <c:v>31.95</c:v>
                </c:pt>
                <c:pt idx="640">
                  <c:v>32</c:v>
                </c:pt>
                <c:pt idx="641">
                  <c:v>32.050000000000004</c:v>
                </c:pt>
                <c:pt idx="642">
                  <c:v>32.1</c:v>
                </c:pt>
                <c:pt idx="643">
                  <c:v>32.15</c:v>
                </c:pt>
                <c:pt idx="644">
                  <c:v>32.200000000000003</c:v>
                </c:pt>
                <c:pt idx="645">
                  <c:v>32.25</c:v>
                </c:pt>
                <c:pt idx="646">
                  <c:v>32.300000000000004</c:v>
                </c:pt>
                <c:pt idx="647">
                  <c:v>32.35</c:v>
                </c:pt>
                <c:pt idx="648">
                  <c:v>32.4</c:v>
                </c:pt>
                <c:pt idx="649">
                  <c:v>32.450000000000003</c:v>
                </c:pt>
                <c:pt idx="650">
                  <c:v>32.5</c:v>
                </c:pt>
                <c:pt idx="651">
                  <c:v>32.550000000000004</c:v>
                </c:pt>
                <c:pt idx="652">
                  <c:v>32.6</c:v>
                </c:pt>
                <c:pt idx="653">
                  <c:v>32.65</c:v>
                </c:pt>
                <c:pt idx="654">
                  <c:v>32.700000000000003</c:v>
                </c:pt>
                <c:pt idx="655">
                  <c:v>32.75</c:v>
                </c:pt>
                <c:pt idx="656">
                  <c:v>32.800000000000004</c:v>
                </c:pt>
                <c:pt idx="657">
                  <c:v>32.85</c:v>
                </c:pt>
                <c:pt idx="658">
                  <c:v>32.9</c:v>
                </c:pt>
                <c:pt idx="659">
                  <c:v>32.950000000000003</c:v>
                </c:pt>
                <c:pt idx="660">
                  <c:v>33</c:v>
                </c:pt>
                <c:pt idx="661">
                  <c:v>33.050000000000004</c:v>
                </c:pt>
                <c:pt idx="662">
                  <c:v>33.1</c:v>
                </c:pt>
                <c:pt idx="663">
                  <c:v>33.15</c:v>
                </c:pt>
                <c:pt idx="664">
                  <c:v>33.200000000000003</c:v>
                </c:pt>
                <c:pt idx="665">
                  <c:v>33.25</c:v>
                </c:pt>
                <c:pt idx="666">
                  <c:v>33.300000000000004</c:v>
                </c:pt>
                <c:pt idx="667">
                  <c:v>33.35</c:v>
                </c:pt>
                <c:pt idx="668">
                  <c:v>33.4</c:v>
                </c:pt>
                <c:pt idx="669">
                  <c:v>33.450000000000003</c:v>
                </c:pt>
                <c:pt idx="670">
                  <c:v>33.5</c:v>
                </c:pt>
                <c:pt idx="671">
                  <c:v>33.550000000000004</c:v>
                </c:pt>
                <c:pt idx="672">
                  <c:v>33.6</c:v>
                </c:pt>
                <c:pt idx="673">
                  <c:v>33.65</c:v>
                </c:pt>
                <c:pt idx="674">
                  <c:v>33.700000000000003</c:v>
                </c:pt>
                <c:pt idx="675">
                  <c:v>33.75</c:v>
                </c:pt>
                <c:pt idx="676">
                  <c:v>33.800000000000004</c:v>
                </c:pt>
                <c:pt idx="677">
                  <c:v>33.85</c:v>
                </c:pt>
                <c:pt idx="678">
                  <c:v>33.9</c:v>
                </c:pt>
                <c:pt idx="679">
                  <c:v>33.950000000000003</c:v>
                </c:pt>
                <c:pt idx="680">
                  <c:v>34</c:v>
                </c:pt>
                <c:pt idx="681">
                  <c:v>34.050000000000004</c:v>
                </c:pt>
                <c:pt idx="682">
                  <c:v>34.1</c:v>
                </c:pt>
                <c:pt idx="683">
                  <c:v>34.15</c:v>
                </c:pt>
                <c:pt idx="684">
                  <c:v>34.200000000000003</c:v>
                </c:pt>
                <c:pt idx="685">
                  <c:v>34.25</c:v>
                </c:pt>
                <c:pt idx="686">
                  <c:v>34.300000000000004</c:v>
                </c:pt>
                <c:pt idx="687">
                  <c:v>34.35</c:v>
                </c:pt>
                <c:pt idx="688">
                  <c:v>34.4</c:v>
                </c:pt>
                <c:pt idx="689">
                  <c:v>34.450000000000003</c:v>
                </c:pt>
                <c:pt idx="690">
                  <c:v>34.5</c:v>
                </c:pt>
                <c:pt idx="691">
                  <c:v>34.550000000000004</c:v>
                </c:pt>
                <c:pt idx="692">
                  <c:v>34.6</c:v>
                </c:pt>
                <c:pt idx="693">
                  <c:v>34.65</c:v>
                </c:pt>
                <c:pt idx="694">
                  <c:v>34.700000000000003</c:v>
                </c:pt>
                <c:pt idx="695">
                  <c:v>34.75</c:v>
                </c:pt>
                <c:pt idx="696">
                  <c:v>34.800000000000004</c:v>
                </c:pt>
                <c:pt idx="697">
                  <c:v>34.85</c:v>
                </c:pt>
                <c:pt idx="698">
                  <c:v>34.9</c:v>
                </c:pt>
                <c:pt idx="699">
                  <c:v>34.950000000000003</c:v>
                </c:pt>
                <c:pt idx="700">
                  <c:v>35</c:v>
                </c:pt>
                <c:pt idx="701">
                  <c:v>35.050000000000004</c:v>
                </c:pt>
                <c:pt idx="702">
                  <c:v>35.1</c:v>
                </c:pt>
                <c:pt idx="703">
                  <c:v>35.15</c:v>
                </c:pt>
                <c:pt idx="704">
                  <c:v>35.200000000000003</c:v>
                </c:pt>
                <c:pt idx="705">
                  <c:v>35.25</c:v>
                </c:pt>
                <c:pt idx="706">
                  <c:v>35.300000000000004</c:v>
                </c:pt>
                <c:pt idx="707">
                  <c:v>35.35</c:v>
                </c:pt>
                <c:pt idx="708">
                  <c:v>35.4</c:v>
                </c:pt>
                <c:pt idx="709">
                  <c:v>35.450000000000003</c:v>
                </c:pt>
                <c:pt idx="710">
                  <c:v>35.5</c:v>
                </c:pt>
                <c:pt idx="711">
                  <c:v>35.550000000000004</c:v>
                </c:pt>
                <c:pt idx="712">
                  <c:v>35.6</c:v>
                </c:pt>
                <c:pt idx="713">
                  <c:v>35.65</c:v>
                </c:pt>
                <c:pt idx="714">
                  <c:v>35.700000000000003</c:v>
                </c:pt>
                <c:pt idx="715">
                  <c:v>35.75</c:v>
                </c:pt>
                <c:pt idx="716">
                  <c:v>35.800000000000004</c:v>
                </c:pt>
                <c:pt idx="717">
                  <c:v>35.85</c:v>
                </c:pt>
                <c:pt idx="718">
                  <c:v>35.9</c:v>
                </c:pt>
                <c:pt idx="719">
                  <c:v>35.950000000000003</c:v>
                </c:pt>
                <c:pt idx="720">
                  <c:v>36</c:v>
                </c:pt>
                <c:pt idx="721">
                  <c:v>36.050000000000004</c:v>
                </c:pt>
                <c:pt idx="722">
                  <c:v>36.1</c:v>
                </c:pt>
                <c:pt idx="723">
                  <c:v>36.15</c:v>
                </c:pt>
                <c:pt idx="724">
                  <c:v>36.200000000000003</c:v>
                </c:pt>
                <c:pt idx="725">
                  <c:v>36.25</c:v>
                </c:pt>
                <c:pt idx="726">
                  <c:v>36.300000000000004</c:v>
                </c:pt>
                <c:pt idx="727">
                  <c:v>36.35</c:v>
                </c:pt>
                <c:pt idx="728">
                  <c:v>36.4</c:v>
                </c:pt>
                <c:pt idx="729">
                  <c:v>36.450000000000003</c:v>
                </c:pt>
                <c:pt idx="730">
                  <c:v>36.5</c:v>
                </c:pt>
                <c:pt idx="731">
                  <c:v>36.550000000000004</c:v>
                </c:pt>
                <c:pt idx="732">
                  <c:v>36.6</c:v>
                </c:pt>
                <c:pt idx="733">
                  <c:v>36.65</c:v>
                </c:pt>
                <c:pt idx="734">
                  <c:v>36.700000000000003</c:v>
                </c:pt>
                <c:pt idx="735">
                  <c:v>36.75</c:v>
                </c:pt>
                <c:pt idx="736">
                  <c:v>36.800000000000004</c:v>
                </c:pt>
                <c:pt idx="737">
                  <c:v>36.85</c:v>
                </c:pt>
                <c:pt idx="738">
                  <c:v>36.9</c:v>
                </c:pt>
                <c:pt idx="739">
                  <c:v>36.950000000000003</c:v>
                </c:pt>
                <c:pt idx="740">
                  <c:v>37</c:v>
                </c:pt>
                <c:pt idx="741">
                  <c:v>37.050000000000004</c:v>
                </c:pt>
                <c:pt idx="742">
                  <c:v>37.1</c:v>
                </c:pt>
                <c:pt idx="743">
                  <c:v>37.15</c:v>
                </c:pt>
                <c:pt idx="744">
                  <c:v>37.200000000000003</c:v>
                </c:pt>
                <c:pt idx="745">
                  <c:v>37.25</c:v>
                </c:pt>
                <c:pt idx="746">
                  <c:v>37.300000000000004</c:v>
                </c:pt>
                <c:pt idx="747">
                  <c:v>37.35</c:v>
                </c:pt>
                <c:pt idx="748">
                  <c:v>37.4</c:v>
                </c:pt>
                <c:pt idx="749">
                  <c:v>37.450000000000003</c:v>
                </c:pt>
                <c:pt idx="750">
                  <c:v>37.5</c:v>
                </c:pt>
                <c:pt idx="751">
                  <c:v>37.550000000000004</c:v>
                </c:pt>
                <c:pt idx="752">
                  <c:v>37.6</c:v>
                </c:pt>
                <c:pt idx="753">
                  <c:v>37.65</c:v>
                </c:pt>
                <c:pt idx="754">
                  <c:v>37.700000000000003</c:v>
                </c:pt>
                <c:pt idx="755">
                  <c:v>37.75</c:v>
                </c:pt>
                <c:pt idx="756">
                  <c:v>37.800000000000004</c:v>
                </c:pt>
                <c:pt idx="757">
                  <c:v>37.85</c:v>
                </c:pt>
                <c:pt idx="758">
                  <c:v>37.9</c:v>
                </c:pt>
                <c:pt idx="759">
                  <c:v>37.950000000000003</c:v>
                </c:pt>
                <c:pt idx="760">
                  <c:v>38</c:v>
                </c:pt>
                <c:pt idx="761">
                  <c:v>38.050000000000004</c:v>
                </c:pt>
                <c:pt idx="762">
                  <c:v>38.1</c:v>
                </c:pt>
                <c:pt idx="763">
                  <c:v>38.15</c:v>
                </c:pt>
                <c:pt idx="764">
                  <c:v>38.200000000000003</c:v>
                </c:pt>
                <c:pt idx="765">
                  <c:v>38.25</c:v>
                </c:pt>
                <c:pt idx="766">
                  <c:v>38.300000000000004</c:v>
                </c:pt>
                <c:pt idx="767">
                  <c:v>38.35</c:v>
                </c:pt>
                <c:pt idx="768">
                  <c:v>38.4</c:v>
                </c:pt>
                <c:pt idx="769">
                  <c:v>38.450000000000003</c:v>
                </c:pt>
                <c:pt idx="770">
                  <c:v>38.5</c:v>
                </c:pt>
                <c:pt idx="771">
                  <c:v>38.550000000000004</c:v>
                </c:pt>
                <c:pt idx="772">
                  <c:v>38.6</c:v>
                </c:pt>
                <c:pt idx="773">
                  <c:v>38.65</c:v>
                </c:pt>
                <c:pt idx="774">
                  <c:v>38.700000000000003</c:v>
                </c:pt>
                <c:pt idx="775">
                  <c:v>38.75</c:v>
                </c:pt>
                <c:pt idx="776">
                  <c:v>38.800000000000004</c:v>
                </c:pt>
                <c:pt idx="777">
                  <c:v>38.85</c:v>
                </c:pt>
                <c:pt idx="778">
                  <c:v>38.9</c:v>
                </c:pt>
                <c:pt idx="779">
                  <c:v>38.950000000000003</c:v>
                </c:pt>
                <c:pt idx="780">
                  <c:v>39</c:v>
                </c:pt>
                <c:pt idx="781">
                  <c:v>39.050000000000004</c:v>
                </c:pt>
                <c:pt idx="782">
                  <c:v>39.1</c:v>
                </c:pt>
                <c:pt idx="783">
                  <c:v>39.15</c:v>
                </c:pt>
                <c:pt idx="784">
                  <c:v>39.200000000000003</c:v>
                </c:pt>
                <c:pt idx="785">
                  <c:v>39.25</c:v>
                </c:pt>
                <c:pt idx="786">
                  <c:v>39.300000000000004</c:v>
                </c:pt>
                <c:pt idx="787">
                  <c:v>39.35</c:v>
                </c:pt>
                <c:pt idx="788">
                  <c:v>39.4</c:v>
                </c:pt>
                <c:pt idx="789">
                  <c:v>39.450000000000003</c:v>
                </c:pt>
                <c:pt idx="790">
                  <c:v>39.5</c:v>
                </c:pt>
                <c:pt idx="791">
                  <c:v>39.550000000000004</c:v>
                </c:pt>
                <c:pt idx="792">
                  <c:v>39.6</c:v>
                </c:pt>
                <c:pt idx="793">
                  <c:v>39.65</c:v>
                </c:pt>
                <c:pt idx="794">
                  <c:v>39.700000000000003</c:v>
                </c:pt>
                <c:pt idx="795">
                  <c:v>39.75</c:v>
                </c:pt>
                <c:pt idx="796">
                  <c:v>39.800000000000004</c:v>
                </c:pt>
                <c:pt idx="797">
                  <c:v>39.85</c:v>
                </c:pt>
                <c:pt idx="798">
                  <c:v>39.9</c:v>
                </c:pt>
                <c:pt idx="799">
                  <c:v>39.950000000000003</c:v>
                </c:pt>
                <c:pt idx="800">
                  <c:v>40</c:v>
                </c:pt>
                <c:pt idx="801">
                  <c:v>40.050000000000004</c:v>
                </c:pt>
                <c:pt idx="802">
                  <c:v>40.1</c:v>
                </c:pt>
                <c:pt idx="803">
                  <c:v>40.15</c:v>
                </c:pt>
                <c:pt idx="804">
                  <c:v>40.200000000000003</c:v>
                </c:pt>
                <c:pt idx="805">
                  <c:v>40.25</c:v>
                </c:pt>
                <c:pt idx="806">
                  <c:v>40.300000000000004</c:v>
                </c:pt>
                <c:pt idx="807">
                  <c:v>40.35</c:v>
                </c:pt>
                <c:pt idx="808">
                  <c:v>40.4</c:v>
                </c:pt>
                <c:pt idx="809">
                  <c:v>40.450000000000003</c:v>
                </c:pt>
                <c:pt idx="810">
                  <c:v>40.5</c:v>
                </c:pt>
                <c:pt idx="811">
                  <c:v>40.550000000000004</c:v>
                </c:pt>
                <c:pt idx="812">
                  <c:v>40.6</c:v>
                </c:pt>
                <c:pt idx="813">
                  <c:v>40.65</c:v>
                </c:pt>
                <c:pt idx="814">
                  <c:v>40.700000000000003</c:v>
                </c:pt>
                <c:pt idx="815">
                  <c:v>40.75</c:v>
                </c:pt>
                <c:pt idx="816">
                  <c:v>40.800000000000004</c:v>
                </c:pt>
                <c:pt idx="817">
                  <c:v>40.85</c:v>
                </c:pt>
                <c:pt idx="818">
                  <c:v>40.9</c:v>
                </c:pt>
                <c:pt idx="819">
                  <c:v>40.950000000000003</c:v>
                </c:pt>
                <c:pt idx="820">
                  <c:v>41</c:v>
                </c:pt>
                <c:pt idx="821">
                  <c:v>41.05</c:v>
                </c:pt>
                <c:pt idx="822">
                  <c:v>41.1</c:v>
                </c:pt>
                <c:pt idx="823">
                  <c:v>41.15</c:v>
                </c:pt>
                <c:pt idx="824">
                  <c:v>41.2</c:v>
                </c:pt>
                <c:pt idx="825">
                  <c:v>41.25</c:v>
                </c:pt>
                <c:pt idx="826">
                  <c:v>41.3</c:v>
                </c:pt>
                <c:pt idx="827">
                  <c:v>41.35</c:v>
                </c:pt>
                <c:pt idx="828">
                  <c:v>41.4</c:v>
                </c:pt>
                <c:pt idx="829">
                  <c:v>41.45</c:v>
                </c:pt>
                <c:pt idx="830">
                  <c:v>41.5</c:v>
                </c:pt>
                <c:pt idx="831">
                  <c:v>41.55</c:v>
                </c:pt>
                <c:pt idx="832">
                  <c:v>41.6</c:v>
                </c:pt>
                <c:pt idx="833">
                  <c:v>41.65</c:v>
                </c:pt>
                <c:pt idx="834">
                  <c:v>41.7</c:v>
                </c:pt>
                <c:pt idx="835">
                  <c:v>41.75</c:v>
                </c:pt>
                <c:pt idx="836">
                  <c:v>41.8</c:v>
                </c:pt>
                <c:pt idx="837">
                  <c:v>41.85</c:v>
                </c:pt>
                <c:pt idx="838">
                  <c:v>41.9</c:v>
                </c:pt>
                <c:pt idx="839">
                  <c:v>41.95</c:v>
                </c:pt>
                <c:pt idx="840">
                  <c:v>42</c:v>
                </c:pt>
                <c:pt idx="841">
                  <c:v>42.05</c:v>
                </c:pt>
                <c:pt idx="842">
                  <c:v>42.1</c:v>
                </c:pt>
                <c:pt idx="843">
                  <c:v>42.15</c:v>
                </c:pt>
                <c:pt idx="844">
                  <c:v>42.2</c:v>
                </c:pt>
                <c:pt idx="845">
                  <c:v>42.25</c:v>
                </c:pt>
                <c:pt idx="846">
                  <c:v>42.3</c:v>
                </c:pt>
                <c:pt idx="847">
                  <c:v>42.35</c:v>
                </c:pt>
                <c:pt idx="848">
                  <c:v>42.4</c:v>
                </c:pt>
                <c:pt idx="849">
                  <c:v>42.45</c:v>
                </c:pt>
                <c:pt idx="850">
                  <c:v>42.5</c:v>
                </c:pt>
                <c:pt idx="851">
                  <c:v>42.55</c:v>
                </c:pt>
                <c:pt idx="852">
                  <c:v>42.6</c:v>
                </c:pt>
                <c:pt idx="853">
                  <c:v>42.65</c:v>
                </c:pt>
                <c:pt idx="854">
                  <c:v>42.7</c:v>
                </c:pt>
                <c:pt idx="855">
                  <c:v>42.75</c:v>
                </c:pt>
                <c:pt idx="856">
                  <c:v>42.8</c:v>
                </c:pt>
                <c:pt idx="857">
                  <c:v>42.85</c:v>
                </c:pt>
                <c:pt idx="858">
                  <c:v>42.9</c:v>
                </c:pt>
                <c:pt idx="859">
                  <c:v>42.95</c:v>
                </c:pt>
                <c:pt idx="860">
                  <c:v>43</c:v>
                </c:pt>
                <c:pt idx="861">
                  <c:v>43.05</c:v>
                </c:pt>
                <c:pt idx="862">
                  <c:v>43.1</c:v>
                </c:pt>
                <c:pt idx="863">
                  <c:v>43.15</c:v>
                </c:pt>
                <c:pt idx="864">
                  <c:v>43.2</c:v>
                </c:pt>
                <c:pt idx="865">
                  <c:v>43.25</c:v>
                </c:pt>
                <c:pt idx="866">
                  <c:v>43.3</c:v>
                </c:pt>
                <c:pt idx="867">
                  <c:v>43.35</c:v>
                </c:pt>
                <c:pt idx="868">
                  <c:v>43.4</c:v>
                </c:pt>
                <c:pt idx="869">
                  <c:v>43.45</c:v>
                </c:pt>
                <c:pt idx="870">
                  <c:v>43.5</c:v>
                </c:pt>
                <c:pt idx="871">
                  <c:v>43.55</c:v>
                </c:pt>
                <c:pt idx="872">
                  <c:v>43.6</c:v>
                </c:pt>
                <c:pt idx="873">
                  <c:v>43.65</c:v>
                </c:pt>
                <c:pt idx="874">
                  <c:v>43.7</c:v>
                </c:pt>
                <c:pt idx="875">
                  <c:v>43.75</c:v>
                </c:pt>
                <c:pt idx="876">
                  <c:v>43.8</c:v>
                </c:pt>
                <c:pt idx="877">
                  <c:v>43.85</c:v>
                </c:pt>
                <c:pt idx="878">
                  <c:v>43.9</c:v>
                </c:pt>
                <c:pt idx="879">
                  <c:v>43.95</c:v>
                </c:pt>
                <c:pt idx="880">
                  <c:v>44</c:v>
                </c:pt>
                <c:pt idx="881">
                  <c:v>44.05</c:v>
                </c:pt>
                <c:pt idx="882">
                  <c:v>44.1</c:v>
                </c:pt>
                <c:pt idx="883">
                  <c:v>44.15</c:v>
                </c:pt>
                <c:pt idx="884">
                  <c:v>44.2</c:v>
                </c:pt>
                <c:pt idx="885">
                  <c:v>44.25</c:v>
                </c:pt>
                <c:pt idx="886">
                  <c:v>44.3</c:v>
                </c:pt>
                <c:pt idx="887">
                  <c:v>44.35</c:v>
                </c:pt>
                <c:pt idx="888">
                  <c:v>44.4</c:v>
                </c:pt>
                <c:pt idx="889">
                  <c:v>44.45</c:v>
                </c:pt>
                <c:pt idx="890">
                  <c:v>44.5</c:v>
                </c:pt>
                <c:pt idx="891">
                  <c:v>44.55</c:v>
                </c:pt>
                <c:pt idx="892">
                  <c:v>44.6</c:v>
                </c:pt>
                <c:pt idx="893">
                  <c:v>44.65</c:v>
                </c:pt>
                <c:pt idx="894">
                  <c:v>44.7</c:v>
                </c:pt>
                <c:pt idx="895">
                  <c:v>44.75</c:v>
                </c:pt>
                <c:pt idx="896">
                  <c:v>44.8</c:v>
                </c:pt>
                <c:pt idx="897">
                  <c:v>44.85</c:v>
                </c:pt>
                <c:pt idx="898">
                  <c:v>44.9</c:v>
                </c:pt>
                <c:pt idx="899">
                  <c:v>44.95</c:v>
                </c:pt>
                <c:pt idx="900">
                  <c:v>45</c:v>
                </c:pt>
                <c:pt idx="901">
                  <c:v>45.05</c:v>
                </c:pt>
                <c:pt idx="902">
                  <c:v>45.1</c:v>
                </c:pt>
                <c:pt idx="903">
                  <c:v>45.15</c:v>
                </c:pt>
                <c:pt idx="904">
                  <c:v>45.2</c:v>
                </c:pt>
                <c:pt idx="905">
                  <c:v>45.25</c:v>
                </c:pt>
                <c:pt idx="906">
                  <c:v>45.3</c:v>
                </c:pt>
                <c:pt idx="907">
                  <c:v>45.35</c:v>
                </c:pt>
                <c:pt idx="908">
                  <c:v>45.4</c:v>
                </c:pt>
                <c:pt idx="909">
                  <c:v>45.45</c:v>
                </c:pt>
                <c:pt idx="910">
                  <c:v>45.5</c:v>
                </c:pt>
                <c:pt idx="911">
                  <c:v>45.55</c:v>
                </c:pt>
                <c:pt idx="912">
                  <c:v>45.6</c:v>
                </c:pt>
                <c:pt idx="913">
                  <c:v>45.65</c:v>
                </c:pt>
                <c:pt idx="914">
                  <c:v>45.7</c:v>
                </c:pt>
                <c:pt idx="915">
                  <c:v>45.75</c:v>
                </c:pt>
                <c:pt idx="916">
                  <c:v>45.8</c:v>
                </c:pt>
                <c:pt idx="917">
                  <c:v>45.85</c:v>
                </c:pt>
                <c:pt idx="918">
                  <c:v>45.9</c:v>
                </c:pt>
                <c:pt idx="919">
                  <c:v>45.95</c:v>
                </c:pt>
                <c:pt idx="920">
                  <c:v>46</c:v>
                </c:pt>
                <c:pt idx="921">
                  <c:v>46.05</c:v>
                </c:pt>
                <c:pt idx="922">
                  <c:v>46.1</c:v>
                </c:pt>
                <c:pt idx="923">
                  <c:v>46.15</c:v>
                </c:pt>
                <c:pt idx="924">
                  <c:v>46.2</c:v>
                </c:pt>
                <c:pt idx="925">
                  <c:v>46.25</c:v>
                </c:pt>
                <c:pt idx="926">
                  <c:v>46.3</c:v>
                </c:pt>
                <c:pt idx="927">
                  <c:v>46.35</c:v>
                </c:pt>
                <c:pt idx="928">
                  <c:v>46.4</c:v>
                </c:pt>
                <c:pt idx="929">
                  <c:v>46.45</c:v>
                </c:pt>
                <c:pt idx="930">
                  <c:v>46.5</c:v>
                </c:pt>
                <c:pt idx="931">
                  <c:v>46.55</c:v>
                </c:pt>
                <c:pt idx="932">
                  <c:v>46.6</c:v>
                </c:pt>
                <c:pt idx="933">
                  <c:v>46.65</c:v>
                </c:pt>
                <c:pt idx="934">
                  <c:v>46.7</c:v>
                </c:pt>
                <c:pt idx="935">
                  <c:v>46.75</c:v>
                </c:pt>
                <c:pt idx="936">
                  <c:v>46.8</c:v>
                </c:pt>
                <c:pt idx="937">
                  <c:v>46.85</c:v>
                </c:pt>
                <c:pt idx="938">
                  <c:v>46.9</c:v>
                </c:pt>
                <c:pt idx="939">
                  <c:v>46.95</c:v>
                </c:pt>
                <c:pt idx="940">
                  <c:v>47</c:v>
                </c:pt>
                <c:pt idx="941">
                  <c:v>47.05</c:v>
                </c:pt>
                <c:pt idx="942">
                  <c:v>47.1</c:v>
                </c:pt>
                <c:pt idx="943">
                  <c:v>47.15</c:v>
                </c:pt>
                <c:pt idx="944">
                  <c:v>47.2</c:v>
                </c:pt>
                <c:pt idx="945">
                  <c:v>47.25</c:v>
                </c:pt>
                <c:pt idx="946">
                  <c:v>47.3</c:v>
                </c:pt>
                <c:pt idx="947">
                  <c:v>47.35</c:v>
                </c:pt>
                <c:pt idx="948">
                  <c:v>47.4</c:v>
                </c:pt>
                <c:pt idx="949">
                  <c:v>47.45</c:v>
                </c:pt>
                <c:pt idx="950">
                  <c:v>47.5</c:v>
                </c:pt>
                <c:pt idx="951">
                  <c:v>47.55</c:v>
                </c:pt>
                <c:pt idx="952">
                  <c:v>47.6</c:v>
                </c:pt>
                <c:pt idx="953">
                  <c:v>47.65</c:v>
                </c:pt>
                <c:pt idx="954">
                  <c:v>47.7</c:v>
                </c:pt>
                <c:pt idx="955">
                  <c:v>47.75</c:v>
                </c:pt>
                <c:pt idx="956">
                  <c:v>47.8</c:v>
                </c:pt>
                <c:pt idx="957">
                  <c:v>47.85</c:v>
                </c:pt>
                <c:pt idx="958">
                  <c:v>47.9</c:v>
                </c:pt>
                <c:pt idx="959">
                  <c:v>47.95</c:v>
                </c:pt>
                <c:pt idx="960">
                  <c:v>48</c:v>
                </c:pt>
                <c:pt idx="961">
                  <c:v>48.05</c:v>
                </c:pt>
                <c:pt idx="962">
                  <c:v>48.1</c:v>
                </c:pt>
                <c:pt idx="963">
                  <c:v>48.15</c:v>
                </c:pt>
                <c:pt idx="964">
                  <c:v>48.2</c:v>
                </c:pt>
                <c:pt idx="965">
                  <c:v>48.25</c:v>
                </c:pt>
                <c:pt idx="966">
                  <c:v>48.3</c:v>
                </c:pt>
                <c:pt idx="967">
                  <c:v>48.35</c:v>
                </c:pt>
                <c:pt idx="968">
                  <c:v>48.4</c:v>
                </c:pt>
                <c:pt idx="969">
                  <c:v>48.45</c:v>
                </c:pt>
                <c:pt idx="970">
                  <c:v>48.5</c:v>
                </c:pt>
                <c:pt idx="971">
                  <c:v>48.55</c:v>
                </c:pt>
                <c:pt idx="972">
                  <c:v>48.6</c:v>
                </c:pt>
                <c:pt idx="973">
                  <c:v>48.65</c:v>
                </c:pt>
                <c:pt idx="974">
                  <c:v>48.7</c:v>
                </c:pt>
                <c:pt idx="975">
                  <c:v>48.75</c:v>
                </c:pt>
                <c:pt idx="976">
                  <c:v>48.8</c:v>
                </c:pt>
                <c:pt idx="977">
                  <c:v>48.85</c:v>
                </c:pt>
                <c:pt idx="978">
                  <c:v>48.9</c:v>
                </c:pt>
                <c:pt idx="979">
                  <c:v>48.95</c:v>
                </c:pt>
                <c:pt idx="980">
                  <c:v>49</c:v>
                </c:pt>
                <c:pt idx="981">
                  <c:v>49.05</c:v>
                </c:pt>
                <c:pt idx="982">
                  <c:v>49.1</c:v>
                </c:pt>
                <c:pt idx="983">
                  <c:v>49.15</c:v>
                </c:pt>
                <c:pt idx="984">
                  <c:v>49.2</c:v>
                </c:pt>
                <c:pt idx="985">
                  <c:v>49.25</c:v>
                </c:pt>
                <c:pt idx="986">
                  <c:v>49.3</c:v>
                </c:pt>
                <c:pt idx="987">
                  <c:v>49.35</c:v>
                </c:pt>
                <c:pt idx="988">
                  <c:v>49.4</c:v>
                </c:pt>
                <c:pt idx="989">
                  <c:v>49.45</c:v>
                </c:pt>
                <c:pt idx="990">
                  <c:v>49.5</c:v>
                </c:pt>
                <c:pt idx="991">
                  <c:v>49.55</c:v>
                </c:pt>
                <c:pt idx="992">
                  <c:v>49.6</c:v>
                </c:pt>
                <c:pt idx="993">
                  <c:v>49.65</c:v>
                </c:pt>
                <c:pt idx="994">
                  <c:v>49.7</c:v>
                </c:pt>
                <c:pt idx="995">
                  <c:v>49.75</c:v>
                </c:pt>
                <c:pt idx="996">
                  <c:v>49.8</c:v>
                </c:pt>
                <c:pt idx="997">
                  <c:v>49.85</c:v>
                </c:pt>
                <c:pt idx="998">
                  <c:v>49.9</c:v>
                </c:pt>
                <c:pt idx="999">
                  <c:v>49.95</c:v>
                </c:pt>
                <c:pt idx="1000">
                  <c:v>50</c:v>
                </c:pt>
                <c:pt idx="1001">
                  <c:v>50.05</c:v>
                </c:pt>
                <c:pt idx="1002">
                  <c:v>50.1</c:v>
                </c:pt>
                <c:pt idx="1003">
                  <c:v>50.15</c:v>
                </c:pt>
                <c:pt idx="1004">
                  <c:v>50.2</c:v>
                </c:pt>
                <c:pt idx="1005">
                  <c:v>50.25</c:v>
                </c:pt>
                <c:pt idx="1006">
                  <c:v>50.3</c:v>
                </c:pt>
                <c:pt idx="1007">
                  <c:v>50.35</c:v>
                </c:pt>
                <c:pt idx="1008">
                  <c:v>50.4</c:v>
                </c:pt>
                <c:pt idx="1009">
                  <c:v>50.45</c:v>
                </c:pt>
                <c:pt idx="1010">
                  <c:v>50.5</c:v>
                </c:pt>
                <c:pt idx="1011">
                  <c:v>50.55</c:v>
                </c:pt>
                <c:pt idx="1012">
                  <c:v>50.6</c:v>
                </c:pt>
                <c:pt idx="1013">
                  <c:v>50.65</c:v>
                </c:pt>
                <c:pt idx="1014">
                  <c:v>50.7</c:v>
                </c:pt>
                <c:pt idx="1015">
                  <c:v>50.75</c:v>
                </c:pt>
                <c:pt idx="1016">
                  <c:v>50.8</c:v>
                </c:pt>
                <c:pt idx="1017">
                  <c:v>50.85</c:v>
                </c:pt>
                <c:pt idx="1018">
                  <c:v>50.9</c:v>
                </c:pt>
                <c:pt idx="1019">
                  <c:v>50.95</c:v>
                </c:pt>
                <c:pt idx="1020">
                  <c:v>51</c:v>
                </c:pt>
                <c:pt idx="1021">
                  <c:v>51.05</c:v>
                </c:pt>
                <c:pt idx="1022">
                  <c:v>51.1</c:v>
                </c:pt>
                <c:pt idx="1023">
                  <c:v>51.15</c:v>
                </c:pt>
                <c:pt idx="1024">
                  <c:v>51.2</c:v>
                </c:pt>
                <c:pt idx="1025">
                  <c:v>51.25</c:v>
                </c:pt>
                <c:pt idx="1026">
                  <c:v>51.3</c:v>
                </c:pt>
                <c:pt idx="1027">
                  <c:v>51.35</c:v>
                </c:pt>
                <c:pt idx="1028">
                  <c:v>51.4</c:v>
                </c:pt>
                <c:pt idx="1029">
                  <c:v>51.45</c:v>
                </c:pt>
                <c:pt idx="1030">
                  <c:v>51.5</c:v>
                </c:pt>
                <c:pt idx="1031">
                  <c:v>51.55</c:v>
                </c:pt>
                <c:pt idx="1032">
                  <c:v>51.6</c:v>
                </c:pt>
                <c:pt idx="1033">
                  <c:v>51.65</c:v>
                </c:pt>
                <c:pt idx="1034">
                  <c:v>51.7</c:v>
                </c:pt>
                <c:pt idx="1035">
                  <c:v>51.75</c:v>
                </c:pt>
                <c:pt idx="1036">
                  <c:v>51.8</c:v>
                </c:pt>
                <c:pt idx="1037">
                  <c:v>51.85</c:v>
                </c:pt>
                <c:pt idx="1038">
                  <c:v>51.9</c:v>
                </c:pt>
                <c:pt idx="1039">
                  <c:v>51.95</c:v>
                </c:pt>
                <c:pt idx="1040">
                  <c:v>52</c:v>
                </c:pt>
                <c:pt idx="1041">
                  <c:v>52.05</c:v>
                </c:pt>
                <c:pt idx="1042">
                  <c:v>52.1</c:v>
                </c:pt>
                <c:pt idx="1043">
                  <c:v>52.15</c:v>
                </c:pt>
                <c:pt idx="1044">
                  <c:v>52.2</c:v>
                </c:pt>
                <c:pt idx="1045">
                  <c:v>52.25</c:v>
                </c:pt>
                <c:pt idx="1046">
                  <c:v>52.3</c:v>
                </c:pt>
                <c:pt idx="1047">
                  <c:v>52.35</c:v>
                </c:pt>
                <c:pt idx="1048">
                  <c:v>52.4</c:v>
                </c:pt>
                <c:pt idx="1049">
                  <c:v>52.45</c:v>
                </c:pt>
                <c:pt idx="1050">
                  <c:v>52.5</c:v>
                </c:pt>
                <c:pt idx="1051">
                  <c:v>52.55</c:v>
                </c:pt>
                <c:pt idx="1052">
                  <c:v>52.6</c:v>
                </c:pt>
                <c:pt idx="1053">
                  <c:v>52.65</c:v>
                </c:pt>
                <c:pt idx="1054">
                  <c:v>52.7</c:v>
                </c:pt>
                <c:pt idx="1055">
                  <c:v>52.75</c:v>
                </c:pt>
                <c:pt idx="1056">
                  <c:v>52.8</c:v>
                </c:pt>
                <c:pt idx="1057">
                  <c:v>52.85</c:v>
                </c:pt>
                <c:pt idx="1058">
                  <c:v>52.9</c:v>
                </c:pt>
                <c:pt idx="1059">
                  <c:v>52.95</c:v>
                </c:pt>
                <c:pt idx="1060">
                  <c:v>53</c:v>
                </c:pt>
                <c:pt idx="1061">
                  <c:v>53.05</c:v>
                </c:pt>
                <c:pt idx="1062">
                  <c:v>53.1</c:v>
                </c:pt>
                <c:pt idx="1063">
                  <c:v>53.15</c:v>
                </c:pt>
                <c:pt idx="1064">
                  <c:v>53.2</c:v>
                </c:pt>
                <c:pt idx="1065">
                  <c:v>53.25</c:v>
                </c:pt>
                <c:pt idx="1066">
                  <c:v>53.3</c:v>
                </c:pt>
                <c:pt idx="1067">
                  <c:v>53.35</c:v>
                </c:pt>
                <c:pt idx="1068">
                  <c:v>53.4</c:v>
                </c:pt>
                <c:pt idx="1069">
                  <c:v>53.45</c:v>
                </c:pt>
                <c:pt idx="1070">
                  <c:v>53.5</c:v>
                </c:pt>
                <c:pt idx="1071">
                  <c:v>53.55</c:v>
                </c:pt>
                <c:pt idx="1072">
                  <c:v>53.6</c:v>
                </c:pt>
                <c:pt idx="1073">
                  <c:v>53.65</c:v>
                </c:pt>
                <c:pt idx="1074">
                  <c:v>53.7</c:v>
                </c:pt>
                <c:pt idx="1075">
                  <c:v>53.75</c:v>
                </c:pt>
                <c:pt idx="1076">
                  <c:v>53.8</c:v>
                </c:pt>
                <c:pt idx="1077">
                  <c:v>53.85</c:v>
                </c:pt>
                <c:pt idx="1078">
                  <c:v>53.9</c:v>
                </c:pt>
                <c:pt idx="1079">
                  <c:v>53.95</c:v>
                </c:pt>
                <c:pt idx="1080">
                  <c:v>54</c:v>
                </c:pt>
                <c:pt idx="1081">
                  <c:v>54.05</c:v>
                </c:pt>
                <c:pt idx="1082">
                  <c:v>54.1</c:v>
                </c:pt>
                <c:pt idx="1083">
                  <c:v>54.15</c:v>
                </c:pt>
                <c:pt idx="1084">
                  <c:v>54.2</c:v>
                </c:pt>
                <c:pt idx="1085">
                  <c:v>54.25</c:v>
                </c:pt>
                <c:pt idx="1086">
                  <c:v>54.3</c:v>
                </c:pt>
                <c:pt idx="1087">
                  <c:v>54.35</c:v>
                </c:pt>
                <c:pt idx="1088">
                  <c:v>54.4</c:v>
                </c:pt>
                <c:pt idx="1089">
                  <c:v>54.45</c:v>
                </c:pt>
                <c:pt idx="1090">
                  <c:v>54.5</c:v>
                </c:pt>
                <c:pt idx="1091">
                  <c:v>54.55</c:v>
                </c:pt>
                <c:pt idx="1092">
                  <c:v>54.6</c:v>
                </c:pt>
                <c:pt idx="1093">
                  <c:v>54.65</c:v>
                </c:pt>
                <c:pt idx="1094">
                  <c:v>54.7</c:v>
                </c:pt>
                <c:pt idx="1095">
                  <c:v>54.75</c:v>
                </c:pt>
                <c:pt idx="1096">
                  <c:v>54.8</c:v>
                </c:pt>
                <c:pt idx="1097">
                  <c:v>54.85</c:v>
                </c:pt>
                <c:pt idx="1098">
                  <c:v>54.9</c:v>
                </c:pt>
                <c:pt idx="1099">
                  <c:v>54.95</c:v>
                </c:pt>
                <c:pt idx="1100">
                  <c:v>55</c:v>
                </c:pt>
                <c:pt idx="1101">
                  <c:v>55.05</c:v>
                </c:pt>
                <c:pt idx="1102">
                  <c:v>55.1</c:v>
                </c:pt>
                <c:pt idx="1103">
                  <c:v>55.15</c:v>
                </c:pt>
                <c:pt idx="1104">
                  <c:v>55.2</c:v>
                </c:pt>
                <c:pt idx="1105">
                  <c:v>55.25</c:v>
                </c:pt>
                <c:pt idx="1106">
                  <c:v>55.3</c:v>
                </c:pt>
                <c:pt idx="1107">
                  <c:v>55.35</c:v>
                </c:pt>
                <c:pt idx="1108">
                  <c:v>55.4</c:v>
                </c:pt>
                <c:pt idx="1109">
                  <c:v>55.45</c:v>
                </c:pt>
                <c:pt idx="1110">
                  <c:v>55.5</c:v>
                </c:pt>
                <c:pt idx="1111">
                  <c:v>55.55</c:v>
                </c:pt>
                <c:pt idx="1112">
                  <c:v>55.6</c:v>
                </c:pt>
                <c:pt idx="1113">
                  <c:v>55.65</c:v>
                </c:pt>
                <c:pt idx="1114">
                  <c:v>55.7</c:v>
                </c:pt>
                <c:pt idx="1115">
                  <c:v>55.75</c:v>
                </c:pt>
                <c:pt idx="1116">
                  <c:v>55.8</c:v>
                </c:pt>
                <c:pt idx="1117">
                  <c:v>55.85</c:v>
                </c:pt>
                <c:pt idx="1118">
                  <c:v>55.9</c:v>
                </c:pt>
                <c:pt idx="1119">
                  <c:v>55.95</c:v>
                </c:pt>
                <c:pt idx="1120">
                  <c:v>56</c:v>
                </c:pt>
                <c:pt idx="1121">
                  <c:v>56.05</c:v>
                </c:pt>
                <c:pt idx="1122">
                  <c:v>56.1</c:v>
                </c:pt>
                <c:pt idx="1123">
                  <c:v>56.15</c:v>
                </c:pt>
                <c:pt idx="1124">
                  <c:v>56.2</c:v>
                </c:pt>
                <c:pt idx="1125">
                  <c:v>56.25</c:v>
                </c:pt>
                <c:pt idx="1126">
                  <c:v>56.3</c:v>
                </c:pt>
                <c:pt idx="1127">
                  <c:v>56.35</c:v>
                </c:pt>
                <c:pt idx="1128">
                  <c:v>56.4</c:v>
                </c:pt>
                <c:pt idx="1129">
                  <c:v>56.45</c:v>
                </c:pt>
                <c:pt idx="1130">
                  <c:v>56.5</c:v>
                </c:pt>
                <c:pt idx="1131">
                  <c:v>56.55</c:v>
                </c:pt>
                <c:pt idx="1132">
                  <c:v>56.6</c:v>
                </c:pt>
                <c:pt idx="1133">
                  <c:v>56.65</c:v>
                </c:pt>
                <c:pt idx="1134">
                  <c:v>56.7</c:v>
                </c:pt>
                <c:pt idx="1135">
                  <c:v>56.75</c:v>
                </c:pt>
                <c:pt idx="1136">
                  <c:v>56.8</c:v>
                </c:pt>
                <c:pt idx="1137">
                  <c:v>56.85</c:v>
                </c:pt>
                <c:pt idx="1138">
                  <c:v>56.9</c:v>
                </c:pt>
                <c:pt idx="1139">
                  <c:v>56.95</c:v>
                </c:pt>
                <c:pt idx="1140">
                  <c:v>57</c:v>
                </c:pt>
                <c:pt idx="1141">
                  <c:v>57.05</c:v>
                </c:pt>
                <c:pt idx="1142">
                  <c:v>57.1</c:v>
                </c:pt>
                <c:pt idx="1143">
                  <c:v>57.15</c:v>
                </c:pt>
                <c:pt idx="1144">
                  <c:v>57.2</c:v>
                </c:pt>
                <c:pt idx="1145">
                  <c:v>57.25</c:v>
                </c:pt>
                <c:pt idx="1146">
                  <c:v>57.3</c:v>
                </c:pt>
                <c:pt idx="1147">
                  <c:v>57.35</c:v>
                </c:pt>
                <c:pt idx="1148">
                  <c:v>57.4</c:v>
                </c:pt>
                <c:pt idx="1149">
                  <c:v>57.45</c:v>
                </c:pt>
                <c:pt idx="1150">
                  <c:v>57.5</c:v>
                </c:pt>
                <c:pt idx="1151">
                  <c:v>57.55</c:v>
                </c:pt>
                <c:pt idx="1152">
                  <c:v>57.6</c:v>
                </c:pt>
                <c:pt idx="1153">
                  <c:v>57.65</c:v>
                </c:pt>
                <c:pt idx="1154">
                  <c:v>57.7</c:v>
                </c:pt>
                <c:pt idx="1155">
                  <c:v>57.75</c:v>
                </c:pt>
                <c:pt idx="1156">
                  <c:v>57.8</c:v>
                </c:pt>
                <c:pt idx="1157">
                  <c:v>57.85</c:v>
                </c:pt>
                <c:pt idx="1158">
                  <c:v>57.9</c:v>
                </c:pt>
                <c:pt idx="1159">
                  <c:v>57.95</c:v>
                </c:pt>
                <c:pt idx="1160">
                  <c:v>58</c:v>
                </c:pt>
                <c:pt idx="1161">
                  <c:v>58.05</c:v>
                </c:pt>
                <c:pt idx="1162">
                  <c:v>58.1</c:v>
                </c:pt>
                <c:pt idx="1163">
                  <c:v>58.15</c:v>
                </c:pt>
                <c:pt idx="1164">
                  <c:v>58.2</c:v>
                </c:pt>
                <c:pt idx="1165">
                  <c:v>58.25</c:v>
                </c:pt>
                <c:pt idx="1166">
                  <c:v>58.3</c:v>
                </c:pt>
                <c:pt idx="1167">
                  <c:v>58.35</c:v>
                </c:pt>
                <c:pt idx="1168">
                  <c:v>58.4</c:v>
                </c:pt>
                <c:pt idx="1169">
                  <c:v>58.45</c:v>
                </c:pt>
                <c:pt idx="1170">
                  <c:v>58.5</c:v>
                </c:pt>
                <c:pt idx="1171">
                  <c:v>58.55</c:v>
                </c:pt>
                <c:pt idx="1172">
                  <c:v>58.6</c:v>
                </c:pt>
                <c:pt idx="1173">
                  <c:v>58.65</c:v>
                </c:pt>
                <c:pt idx="1174">
                  <c:v>58.7</c:v>
                </c:pt>
                <c:pt idx="1175">
                  <c:v>58.75</c:v>
                </c:pt>
                <c:pt idx="1176">
                  <c:v>58.8</c:v>
                </c:pt>
                <c:pt idx="1177">
                  <c:v>58.85</c:v>
                </c:pt>
                <c:pt idx="1178">
                  <c:v>58.9</c:v>
                </c:pt>
                <c:pt idx="1179">
                  <c:v>58.95</c:v>
                </c:pt>
                <c:pt idx="1180">
                  <c:v>59</c:v>
                </c:pt>
                <c:pt idx="1181">
                  <c:v>59.05</c:v>
                </c:pt>
                <c:pt idx="1182">
                  <c:v>59.1</c:v>
                </c:pt>
                <c:pt idx="1183">
                  <c:v>59.15</c:v>
                </c:pt>
                <c:pt idx="1184">
                  <c:v>59.2</c:v>
                </c:pt>
                <c:pt idx="1185">
                  <c:v>59.25</c:v>
                </c:pt>
                <c:pt idx="1186">
                  <c:v>59.3</c:v>
                </c:pt>
                <c:pt idx="1187">
                  <c:v>59.35</c:v>
                </c:pt>
                <c:pt idx="1188">
                  <c:v>59.4</c:v>
                </c:pt>
                <c:pt idx="1189">
                  <c:v>59.45</c:v>
                </c:pt>
                <c:pt idx="1190">
                  <c:v>59.5</c:v>
                </c:pt>
                <c:pt idx="1191">
                  <c:v>59.55</c:v>
                </c:pt>
                <c:pt idx="1192">
                  <c:v>59.6</c:v>
                </c:pt>
                <c:pt idx="1193">
                  <c:v>59.65</c:v>
                </c:pt>
                <c:pt idx="1194">
                  <c:v>59.7</c:v>
                </c:pt>
                <c:pt idx="1195">
                  <c:v>59.75</c:v>
                </c:pt>
                <c:pt idx="1196">
                  <c:v>59.8</c:v>
                </c:pt>
                <c:pt idx="1197">
                  <c:v>59.85</c:v>
                </c:pt>
                <c:pt idx="1198">
                  <c:v>59.9</c:v>
                </c:pt>
                <c:pt idx="1199">
                  <c:v>59.95</c:v>
                </c:pt>
                <c:pt idx="1200">
                  <c:v>60</c:v>
                </c:pt>
                <c:pt idx="1201">
                  <c:v>60.05</c:v>
                </c:pt>
                <c:pt idx="1202">
                  <c:v>60.1</c:v>
                </c:pt>
                <c:pt idx="1203">
                  <c:v>60.15</c:v>
                </c:pt>
                <c:pt idx="1204">
                  <c:v>60.2</c:v>
                </c:pt>
                <c:pt idx="1205">
                  <c:v>60.25</c:v>
                </c:pt>
                <c:pt idx="1206">
                  <c:v>60.3</c:v>
                </c:pt>
                <c:pt idx="1207">
                  <c:v>60.35</c:v>
                </c:pt>
                <c:pt idx="1208">
                  <c:v>60.4</c:v>
                </c:pt>
                <c:pt idx="1209">
                  <c:v>60.45</c:v>
                </c:pt>
                <c:pt idx="1210">
                  <c:v>60.5</c:v>
                </c:pt>
                <c:pt idx="1211">
                  <c:v>60.55</c:v>
                </c:pt>
                <c:pt idx="1212">
                  <c:v>60.6</c:v>
                </c:pt>
                <c:pt idx="1213">
                  <c:v>60.65</c:v>
                </c:pt>
                <c:pt idx="1214">
                  <c:v>60.7</c:v>
                </c:pt>
                <c:pt idx="1215">
                  <c:v>60.75</c:v>
                </c:pt>
                <c:pt idx="1216">
                  <c:v>60.8</c:v>
                </c:pt>
                <c:pt idx="1217">
                  <c:v>60.85</c:v>
                </c:pt>
                <c:pt idx="1218">
                  <c:v>60.9</c:v>
                </c:pt>
                <c:pt idx="1219">
                  <c:v>60.95</c:v>
                </c:pt>
                <c:pt idx="1220">
                  <c:v>61</c:v>
                </c:pt>
                <c:pt idx="1221">
                  <c:v>61.05</c:v>
                </c:pt>
                <c:pt idx="1222">
                  <c:v>61.1</c:v>
                </c:pt>
                <c:pt idx="1223">
                  <c:v>61.15</c:v>
                </c:pt>
                <c:pt idx="1224">
                  <c:v>61.2</c:v>
                </c:pt>
                <c:pt idx="1225">
                  <c:v>61.25</c:v>
                </c:pt>
                <c:pt idx="1226">
                  <c:v>61.3</c:v>
                </c:pt>
                <c:pt idx="1227">
                  <c:v>61.35</c:v>
                </c:pt>
                <c:pt idx="1228">
                  <c:v>61.4</c:v>
                </c:pt>
                <c:pt idx="1229">
                  <c:v>61.45</c:v>
                </c:pt>
                <c:pt idx="1230">
                  <c:v>61.5</c:v>
                </c:pt>
                <c:pt idx="1231">
                  <c:v>61.55</c:v>
                </c:pt>
                <c:pt idx="1232">
                  <c:v>61.6</c:v>
                </c:pt>
                <c:pt idx="1233">
                  <c:v>61.65</c:v>
                </c:pt>
                <c:pt idx="1234">
                  <c:v>61.7</c:v>
                </c:pt>
                <c:pt idx="1235">
                  <c:v>61.75</c:v>
                </c:pt>
                <c:pt idx="1236">
                  <c:v>61.8</c:v>
                </c:pt>
                <c:pt idx="1237">
                  <c:v>61.85</c:v>
                </c:pt>
                <c:pt idx="1238">
                  <c:v>61.9</c:v>
                </c:pt>
                <c:pt idx="1239">
                  <c:v>61.95</c:v>
                </c:pt>
                <c:pt idx="1240">
                  <c:v>62</c:v>
                </c:pt>
                <c:pt idx="1241">
                  <c:v>62.05</c:v>
                </c:pt>
                <c:pt idx="1242">
                  <c:v>62.1</c:v>
                </c:pt>
                <c:pt idx="1243">
                  <c:v>62.15</c:v>
                </c:pt>
                <c:pt idx="1244">
                  <c:v>62.2</c:v>
                </c:pt>
                <c:pt idx="1245">
                  <c:v>62.25</c:v>
                </c:pt>
                <c:pt idx="1246">
                  <c:v>62.3</c:v>
                </c:pt>
                <c:pt idx="1247">
                  <c:v>62.35</c:v>
                </c:pt>
                <c:pt idx="1248">
                  <c:v>62.4</c:v>
                </c:pt>
                <c:pt idx="1249">
                  <c:v>62.45</c:v>
                </c:pt>
                <c:pt idx="1250">
                  <c:v>62.5</c:v>
                </c:pt>
                <c:pt idx="1251">
                  <c:v>62.55</c:v>
                </c:pt>
                <c:pt idx="1252">
                  <c:v>62.6</c:v>
                </c:pt>
                <c:pt idx="1253">
                  <c:v>62.65</c:v>
                </c:pt>
                <c:pt idx="1254">
                  <c:v>62.7</c:v>
                </c:pt>
                <c:pt idx="1255">
                  <c:v>62.75</c:v>
                </c:pt>
                <c:pt idx="1256">
                  <c:v>62.8</c:v>
                </c:pt>
                <c:pt idx="1257">
                  <c:v>62.85</c:v>
                </c:pt>
                <c:pt idx="1258">
                  <c:v>62.9</c:v>
                </c:pt>
                <c:pt idx="1259">
                  <c:v>62.95</c:v>
                </c:pt>
                <c:pt idx="1260">
                  <c:v>63</c:v>
                </c:pt>
                <c:pt idx="1261">
                  <c:v>63.05</c:v>
                </c:pt>
                <c:pt idx="1262">
                  <c:v>63.1</c:v>
                </c:pt>
                <c:pt idx="1263">
                  <c:v>63.15</c:v>
                </c:pt>
                <c:pt idx="1264">
                  <c:v>63.2</c:v>
                </c:pt>
                <c:pt idx="1265">
                  <c:v>63.25</c:v>
                </c:pt>
                <c:pt idx="1266">
                  <c:v>63.3</c:v>
                </c:pt>
                <c:pt idx="1267">
                  <c:v>63.35</c:v>
                </c:pt>
                <c:pt idx="1268">
                  <c:v>63.4</c:v>
                </c:pt>
                <c:pt idx="1269">
                  <c:v>63.45</c:v>
                </c:pt>
                <c:pt idx="1270">
                  <c:v>63.5</c:v>
                </c:pt>
                <c:pt idx="1271">
                  <c:v>63.55</c:v>
                </c:pt>
                <c:pt idx="1272">
                  <c:v>63.6</c:v>
                </c:pt>
                <c:pt idx="1273">
                  <c:v>63.65</c:v>
                </c:pt>
                <c:pt idx="1274">
                  <c:v>63.7</c:v>
                </c:pt>
                <c:pt idx="1275">
                  <c:v>63.75</c:v>
                </c:pt>
                <c:pt idx="1276">
                  <c:v>63.8</c:v>
                </c:pt>
                <c:pt idx="1277">
                  <c:v>63.85</c:v>
                </c:pt>
                <c:pt idx="1278">
                  <c:v>63.9</c:v>
                </c:pt>
                <c:pt idx="1279">
                  <c:v>63.95</c:v>
                </c:pt>
                <c:pt idx="1280">
                  <c:v>64</c:v>
                </c:pt>
                <c:pt idx="1281">
                  <c:v>64.05</c:v>
                </c:pt>
                <c:pt idx="1282">
                  <c:v>64.099999999999994</c:v>
                </c:pt>
                <c:pt idx="1283">
                  <c:v>64.149999999999991</c:v>
                </c:pt>
                <c:pt idx="1284">
                  <c:v>64.2</c:v>
                </c:pt>
                <c:pt idx="1285">
                  <c:v>64.25</c:v>
                </c:pt>
                <c:pt idx="1286">
                  <c:v>64.3</c:v>
                </c:pt>
                <c:pt idx="1287">
                  <c:v>64.349999999999994</c:v>
                </c:pt>
                <c:pt idx="1288">
                  <c:v>64.400000000000006</c:v>
                </c:pt>
                <c:pt idx="1289">
                  <c:v>64.45</c:v>
                </c:pt>
                <c:pt idx="1290">
                  <c:v>64.5</c:v>
                </c:pt>
                <c:pt idx="1291">
                  <c:v>64.55</c:v>
                </c:pt>
                <c:pt idx="1292">
                  <c:v>64.599999999999994</c:v>
                </c:pt>
                <c:pt idx="1293">
                  <c:v>64.649999999999991</c:v>
                </c:pt>
                <c:pt idx="1294">
                  <c:v>64.7</c:v>
                </c:pt>
                <c:pt idx="1295">
                  <c:v>64.75</c:v>
                </c:pt>
                <c:pt idx="1296">
                  <c:v>64.8</c:v>
                </c:pt>
                <c:pt idx="1297">
                  <c:v>64.849999999999994</c:v>
                </c:pt>
                <c:pt idx="1298">
                  <c:v>64.900000000000006</c:v>
                </c:pt>
                <c:pt idx="1299">
                  <c:v>64.95</c:v>
                </c:pt>
                <c:pt idx="1300">
                  <c:v>65</c:v>
                </c:pt>
                <c:pt idx="1301">
                  <c:v>65.05</c:v>
                </c:pt>
                <c:pt idx="1302">
                  <c:v>65.099999999999994</c:v>
                </c:pt>
                <c:pt idx="1303">
                  <c:v>65.149999999999991</c:v>
                </c:pt>
                <c:pt idx="1304">
                  <c:v>65.2</c:v>
                </c:pt>
                <c:pt idx="1305">
                  <c:v>65.25</c:v>
                </c:pt>
                <c:pt idx="1306">
                  <c:v>65.3</c:v>
                </c:pt>
                <c:pt idx="1307">
                  <c:v>65.349999999999994</c:v>
                </c:pt>
                <c:pt idx="1308">
                  <c:v>65.400000000000006</c:v>
                </c:pt>
                <c:pt idx="1309">
                  <c:v>65.45</c:v>
                </c:pt>
                <c:pt idx="1310">
                  <c:v>65.5</c:v>
                </c:pt>
                <c:pt idx="1311">
                  <c:v>65.55</c:v>
                </c:pt>
                <c:pt idx="1312">
                  <c:v>65.599999999999994</c:v>
                </c:pt>
                <c:pt idx="1313">
                  <c:v>65.649999999999991</c:v>
                </c:pt>
                <c:pt idx="1314">
                  <c:v>65.7</c:v>
                </c:pt>
                <c:pt idx="1315">
                  <c:v>65.75</c:v>
                </c:pt>
                <c:pt idx="1316">
                  <c:v>65.8</c:v>
                </c:pt>
                <c:pt idx="1317">
                  <c:v>65.849999999999994</c:v>
                </c:pt>
                <c:pt idx="1318">
                  <c:v>65.900000000000006</c:v>
                </c:pt>
                <c:pt idx="1319">
                  <c:v>65.95</c:v>
                </c:pt>
                <c:pt idx="1320">
                  <c:v>66</c:v>
                </c:pt>
                <c:pt idx="1321">
                  <c:v>66.05</c:v>
                </c:pt>
                <c:pt idx="1322">
                  <c:v>66.099999999999994</c:v>
                </c:pt>
                <c:pt idx="1323">
                  <c:v>66.149999999999991</c:v>
                </c:pt>
                <c:pt idx="1324">
                  <c:v>66.2</c:v>
                </c:pt>
                <c:pt idx="1325">
                  <c:v>66.25</c:v>
                </c:pt>
                <c:pt idx="1326">
                  <c:v>66.3</c:v>
                </c:pt>
                <c:pt idx="1327">
                  <c:v>66.349999999999994</c:v>
                </c:pt>
                <c:pt idx="1328">
                  <c:v>66.400000000000006</c:v>
                </c:pt>
                <c:pt idx="1329">
                  <c:v>66.45</c:v>
                </c:pt>
                <c:pt idx="1330">
                  <c:v>66.5</c:v>
                </c:pt>
                <c:pt idx="1331">
                  <c:v>66.55</c:v>
                </c:pt>
                <c:pt idx="1332">
                  <c:v>66.599999999999994</c:v>
                </c:pt>
                <c:pt idx="1333">
                  <c:v>66.649999999999991</c:v>
                </c:pt>
                <c:pt idx="1334">
                  <c:v>66.7</c:v>
                </c:pt>
                <c:pt idx="1335">
                  <c:v>66.75</c:v>
                </c:pt>
                <c:pt idx="1336">
                  <c:v>66.8</c:v>
                </c:pt>
                <c:pt idx="1337">
                  <c:v>66.849999999999994</c:v>
                </c:pt>
                <c:pt idx="1338">
                  <c:v>66.900000000000006</c:v>
                </c:pt>
                <c:pt idx="1339">
                  <c:v>66.95</c:v>
                </c:pt>
                <c:pt idx="1340">
                  <c:v>67</c:v>
                </c:pt>
                <c:pt idx="1341">
                  <c:v>67.05</c:v>
                </c:pt>
                <c:pt idx="1342">
                  <c:v>67.099999999999994</c:v>
                </c:pt>
                <c:pt idx="1343">
                  <c:v>67.149999999999991</c:v>
                </c:pt>
                <c:pt idx="1344">
                  <c:v>67.2</c:v>
                </c:pt>
                <c:pt idx="1345">
                  <c:v>67.25</c:v>
                </c:pt>
                <c:pt idx="1346">
                  <c:v>67.3</c:v>
                </c:pt>
                <c:pt idx="1347">
                  <c:v>67.349999999999994</c:v>
                </c:pt>
                <c:pt idx="1348">
                  <c:v>67.400000000000006</c:v>
                </c:pt>
                <c:pt idx="1349">
                  <c:v>67.45</c:v>
                </c:pt>
                <c:pt idx="1350">
                  <c:v>67.5</c:v>
                </c:pt>
                <c:pt idx="1351">
                  <c:v>67.55</c:v>
                </c:pt>
                <c:pt idx="1352">
                  <c:v>67.599999999999994</c:v>
                </c:pt>
                <c:pt idx="1353">
                  <c:v>67.649999999999991</c:v>
                </c:pt>
                <c:pt idx="1354">
                  <c:v>67.7</c:v>
                </c:pt>
                <c:pt idx="1355">
                  <c:v>67.75</c:v>
                </c:pt>
                <c:pt idx="1356">
                  <c:v>67.8</c:v>
                </c:pt>
                <c:pt idx="1357">
                  <c:v>67.849999999999994</c:v>
                </c:pt>
                <c:pt idx="1358">
                  <c:v>67.900000000000006</c:v>
                </c:pt>
                <c:pt idx="1359">
                  <c:v>67.95</c:v>
                </c:pt>
                <c:pt idx="1360">
                  <c:v>68</c:v>
                </c:pt>
                <c:pt idx="1361">
                  <c:v>68.05</c:v>
                </c:pt>
                <c:pt idx="1362">
                  <c:v>68.099999999999994</c:v>
                </c:pt>
                <c:pt idx="1363">
                  <c:v>68.149999999999991</c:v>
                </c:pt>
                <c:pt idx="1364">
                  <c:v>68.2</c:v>
                </c:pt>
                <c:pt idx="1365">
                  <c:v>68.25</c:v>
                </c:pt>
                <c:pt idx="1366">
                  <c:v>68.3</c:v>
                </c:pt>
                <c:pt idx="1367">
                  <c:v>68.349999999999994</c:v>
                </c:pt>
                <c:pt idx="1368">
                  <c:v>68.400000000000006</c:v>
                </c:pt>
                <c:pt idx="1369">
                  <c:v>68.45</c:v>
                </c:pt>
                <c:pt idx="1370">
                  <c:v>68.5</c:v>
                </c:pt>
                <c:pt idx="1371">
                  <c:v>68.55</c:v>
                </c:pt>
                <c:pt idx="1372">
                  <c:v>68.599999999999994</c:v>
                </c:pt>
                <c:pt idx="1373">
                  <c:v>68.649999999999991</c:v>
                </c:pt>
                <c:pt idx="1374">
                  <c:v>68.7</c:v>
                </c:pt>
                <c:pt idx="1375">
                  <c:v>68.75</c:v>
                </c:pt>
                <c:pt idx="1376">
                  <c:v>68.8</c:v>
                </c:pt>
                <c:pt idx="1377">
                  <c:v>68.849999999999994</c:v>
                </c:pt>
                <c:pt idx="1378">
                  <c:v>68.900000000000006</c:v>
                </c:pt>
                <c:pt idx="1379">
                  <c:v>68.95</c:v>
                </c:pt>
                <c:pt idx="1380">
                  <c:v>69</c:v>
                </c:pt>
                <c:pt idx="1381">
                  <c:v>69.05</c:v>
                </c:pt>
                <c:pt idx="1382">
                  <c:v>69.099999999999994</c:v>
                </c:pt>
                <c:pt idx="1383">
                  <c:v>69.149999999999991</c:v>
                </c:pt>
                <c:pt idx="1384">
                  <c:v>69.2</c:v>
                </c:pt>
                <c:pt idx="1385">
                  <c:v>69.25</c:v>
                </c:pt>
                <c:pt idx="1386">
                  <c:v>69.3</c:v>
                </c:pt>
                <c:pt idx="1387">
                  <c:v>69.349999999999994</c:v>
                </c:pt>
                <c:pt idx="1388">
                  <c:v>69.400000000000006</c:v>
                </c:pt>
                <c:pt idx="1389">
                  <c:v>69.45</c:v>
                </c:pt>
                <c:pt idx="1390">
                  <c:v>69.5</c:v>
                </c:pt>
                <c:pt idx="1391">
                  <c:v>69.55</c:v>
                </c:pt>
                <c:pt idx="1392">
                  <c:v>69.599999999999994</c:v>
                </c:pt>
                <c:pt idx="1393">
                  <c:v>69.649999999999991</c:v>
                </c:pt>
                <c:pt idx="1394">
                  <c:v>69.7</c:v>
                </c:pt>
                <c:pt idx="1395">
                  <c:v>69.75</c:v>
                </c:pt>
                <c:pt idx="1396">
                  <c:v>69.8</c:v>
                </c:pt>
                <c:pt idx="1397">
                  <c:v>69.849999999999994</c:v>
                </c:pt>
                <c:pt idx="1398">
                  <c:v>69.900000000000006</c:v>
                </c:pt>
                <c:pt idx="1399">
                  <c:v>69.95</c:v>
                </c:pt>
                <c:pt idx="1400">
                  <c:v>70</c:v>
                </c:pt>
                <c:pt idx="1401">
                  <c:v>70.05</c:v>
                </c:pt>
                <c:pt idx="1402">
                  <c:v>70.099999999999994</c:v>
                </c:pt>
                <c:pt idx="1403">
                  <c:v>70.149999999999991</c:v>
                </c:pt>
                <c:pt idx="1404">
                  <c:v>70.2</c:v>
                </c:pt>
                <c:pt idx="1405">
                  <c:v>70.25</c:v>
                </c:pt>
                <c:pt idx="1406">
                  <c:v>70.3</c:v>
                </c:pt>
                <c:pt idx="1407">
                  <c:v>70.349999999999994</c:v>
                </c:pt>
                <c:pt idx="1408">
                  <c:v>70.400000000000006</c:v>
                </c:pt>
                <c:pt idx="1409">
                  <c:v>70.45</c:v>
                </c:pt>
                <c:pt idx="1410">
                  <c:v>70.5</c:v>
                </c:pt>
                <c:pt idx="1411">
                  <c:v>70.55</c:v>
                </c:pt>
                <c:pt idx="1412">
                  <c:v>70.599999999999994</c:v>
                </c:pt>
                <c:pt idx="1413">
                  <c:v>70.649999999999991</c:v>
                </c:pt>
                <c:pt idx="1414">
                  <c:v>70.7</c:v>
                </c:pt>
                <c:pt idx="1415">
                  <c:v>70.75</c:v>
                </c:pt>
                <c:pt idx="1416">
                  <c:v>70.8</c:v>
                </c:pt>
                <c:pt idx="1417">
                  <c:v>70.849999999999994</c:v>
                </c:pt>
                <c:pt idx="1418">
                  <c:v>70.900000000000006</c:v>
                </c:pt>
                <c:pt idx="1419">
                  <c:v>70.95</c:v>
                </c:pt>
                <c:pt idx="1420">
                  <c:v>71</c:v>
                </c:pt>
                <c:pt idx="1421">
                  <c:v>71.05</c:v>
                </c:pt>
                <c:pt idx="1422">
                  <c:v>71.099999999999994</c:v>
                </c:pt>
                <c:pt idx="1423">
                  <c:v>71.149999999999991</c:v>
                </c:pt>
                <c:pt idx="1424">
                  <c:v>71.2</c:v>
                </c:pt>
                <c:pt idx="1425">
                  <c:v>71.25</c:v>
                </c:pt>
                <c:pt idx="1426">
                  <c:v>71.3</c:v>
                </c:pt>
                <c:pt idx="1427">
                  <c:v>71.349999999999994</c:v>
                </c:pt>
                <c:pt idx="1428">
                  <c:v>71.400000000000006</c:v>
                </c:pt>
                <c:pt idx="1429">
                  <c:v>71.45</c:v>
                </c:pt>
                <c:pt idx="1430">
                  <c:v>71.5</c:v>
                </c:pt>
                <c:pt idx="1431">
                  <c:v>71.55</c:v>
                </c:pt>
                <c:pt idx="1432">
                  <c:v>71.599999999999994</c:v>
                </c:pt>
                <c:pt idx="1433">
                  <c:v>71.649999999999991</c:v>
                </c:pt>
                <c:pt idx="1434">
                  <c:v>71.7</c:v>
                </c:pt>
                <c:pt idx="1435">
                  <c:v>71.75</c:v>
                </c:pt>
                <c:pt idx="1436">
                  <c:v>71.8</c:v>
                </c:pt>
                <c:pt idx="1437">
                  <c:v>71.849999999999994</c:v>
                </c:pt>
                <c:pt idx="1438">
                  <c:v>71.900000000000006</c:v>
                </c:pt>
                <c:pt idx="1439">
                  <c:v>71.95</c:v>
                </c:pt>
                <c:pt idx="1440">
                  <c:v>72</c:v>
                </c:pt>
                <c:pt idx="1441">
                  <c:v>72.05</c:v>
                </c:pt>
                <c:pt idx="1442">
                  <c:v>72.099999999999994</c:v>
                </c:pt>
                <c:pt idx="1443">
                  <c:v>72.149999999999991</c:v>
                </c:pt>
                <c:pt idx="1444">
                  <c:v>72.2</c:v>
                </c:pt>
                <c:pt idx="1445">
                  <c:v>72.25</c:v>
                </c:pt>
                <c:pt idx="1446">
                  <c:v>72.3</c:v>
                </c:pt>
                <c:pt idx="1447">
                  <c:v>72.349999999999994</c:v>
                </c:pt>
                <c:pt idx="1448">
                  <c:v>72.400000000000006</c:v>
                </c:pt>
                <c:pt idx="1449">
                  <c:v>72.45</c:v>
                </c:pt>
                <c:pt idx="1450">
                  <c:v>72.5</c:v>
                </c:pt>
                <c:pt idx="1451">
                  <c:v>72.55</c:v>
                </c:pt>
                <c:pt idx="1452">
                  <c:v>72.599999999999994</c:v>
                </c:pt>
                <c:pt idx="1453">
                  <c:v>72.649999999999991</c:v>
                </c:pt>
                <c:pt idx="1454">
                  <c:v>72.7</c:v>
                </c:pt>
                <c:pt idx="1455">
                  <c:v>72.75</c:v>
                </c:pt>
                <c:pt idx="1456">
                  <c:v>72.8</c:v>
                </c:pt>
                <c:pt idx="1457">
                  <c:v>72.849999999999994</c:v>
                </c:pt>
                <c:pt idx="1458">
                  <c:v>72.900000000000006</c:v>
                </c:pt>
                <c:pt idx="1459">
                  <c:v>72.95</c:v>
                </c:pt>
                <c:pt idx="1460">
                  <c:v>73</c:v>
                </c:pt>
                <c:pt idx="1461">
                  <c:v>73.05</c:v>
                </c:pt>
                <c:pt idx="1462">
                  <c:v>73.099999999999994</c:v>
                </c:pt>
                <c:pt idx="1463">
                  <c:v>73.149999999999991</c:v>
                </c:pt>
                <c:pt idx="1464">
                  <c:v>73.2</c:v>
                </c:pt>
                <c:pt idx="1465">
                  <c:v>73.25</c:v>
                </c:pt>
                <c:pt idx="1466">
                  <c:v>73.3</c:v>
                </c:pt>
                <c:pt idx="1467">
                  <c:v>73.349999999999994</c:v>
                </c:pt>
                <c:pt idx="1468">
                  <c:v>73.400000000000006</c:v>
                </c:pt>
                <c:pt idx="1469">
                  <c:v>73.45</c:v>
                </c:pt>
                <c:pt idx="1470">
                  <c:v>73.5</c:v>
                </c:pt>
                <c:pt idx="1471">
                  <c:v>73.55</c:v>
                </c:pt>
                <c:pt idx="1472">
                  <c:v>73.599999999999994</c:v>
                </c:pt>
                <c:pt idx="1473">
                  <c:v>73.649999999999991</c:v>
                </c:pt>
                <c:pt idx="1474">
                  <c:v>73.7</c:v>
                </c:pt>
                <c:pt idx="1475">
                  <c:v>73.75</c:v>
                </c:pt>
                <c:pt idx="1476">
                  <c:v>73.8</c:v>
                </c:pt>
                <c:pt idx="1477">
                  <c:v>73.849999999999994</c:v>
                </c:pt>
                <c:pt idx="1478">
                  <c:v>73.900000000000006</c:v>
                </c:pt>
                <c:pt idx="1479">
                  <c:v>73.95</c:v>
                </c:pt>
                <c:pt idx="1480">
                  <c:v>74</c:v>
                </c:pt>
                <c:pt idx="1481">
                  <c:v>74.05</c:v>
                </c:pt>
                <c:pt idx="1482">
                  <c:v>74.099999999999994</c:v>
                </c:pt>
                <c:pt idx="1483">
                  <c:v>74.149999999999991</c:v>
                </c:pt>
                <c:pt idx="1484">
                  <c:v>74.2</c:v>
                </c:pt>
                <c:pt idx="1485">
                  <c:v>74.25</c:v>
                </c:pt>
                <c:pt idx="1486">
                  <c:v>74.3</c:v>
                </c:pt>
                <c:pt idx="1487">
                  <c:v>74.349999999999994</c:v>
                </c:pt>
                <c:pt idx="1488">
                  <c:v>74.400000000000006</c:v>
                </c:pt>
                <c:pt idx="1489">
                  <c:v>74.45</c:v>
                </c:pt>
                <c:pt idx="1490">
                  <c:v>74.5</c:v>
                </c:pt>
                <c:pt idx="1491">
                  <c:v>74.55</c:v>
                </c:pt>
                <c:pt idx="1492">
                  <c:v>74.599999999999994</c:v>
                </c:pt>
                <c:pt idx="1493">
                  <c:v>74.649999999999991</c:v>
                </c:pt>
                <c:pt idx="1494">
                  <c:v>74.7</c:v>
                </c:pt>
                <c:pt idx="1495">
                  <c:v>74.75</c:v>
                </c:pt>
                <c:pt idx="1496">
                  <c:v>74.8</c:v>
                </c:pt>
                <c:pt idx="1497">
                  <c:v>74.849999999999994</c:v>
                </c:pt>
                <c:pt idx="1498">
                  <c:v>74.900000000000006</c:v>
                </c:pt>
                <c:pt idx="1499">
                  <c:v>74.95</c:v>
                </c:pt>
                <c:pt idx="1500">
                  <c:v>75</c:v>
                </c:pt>
                <c:pt idx="1501">
                  <c:v>75.05</c:v>
                </c:pt>
                <c:pt idx="1502">
                  <c:v>75.099999999999994</c:v>
                </c:pt>
                <c:pt idx="1503">
                  <c:v>75.149999999999991</c:v>
                </c:pt>
                <c:pt idx="1504">
                  <c:v>75.2</c:v>
                </c:pt>
                <c:pt idx="1505">
                  <c:v>75.25</c:v>
                </c:pt>
                <c:pt idx="1506">
                  <c:v>75.3</c:v>
                </c:pt>
                <c:pt idx="1507">
                  <c:v>75.349999999999994</c:v>
                </c:pt>
                <c:pt idx="1508">
                  <c:v>75.400000000000006</c:v>
                </c:pt>
                <c:pt idx="1509">
                  <c:v>75.45</c:v>
                </c:pt>
                <c:pt idx="1510">
                  <c:v>75.5</c:v>
                </c:pt>
                <c:pt idx="1511">
                  <c:v>75.55</c:v>
                </c:pt>
                <c:pt idx="1512">
                  <c:v>75.599999999999994</c:v>
                </c:pt>
                <c:pt idx="1513">
                  <c:v>75.649999999999991</c:v>
                </c:pt>
                <c:pt idx="1514">
                  <c:v>75.7</c:v>
                </c:pt>
                <c:pt idx="1515">
                  <c:v>75.75</c:v>
                </c:pt>
                <c:pt idx="1516">
                  <c:v>75.8</c:v>
                </c:pt>
                <c:pt idx="1517">
                  <c:v>75.849999999999994</c:v>
                </c:pt>
                <c:pt idx="1518">
                  <c:v>75.900000000000006</c:v>
                </c:pt>
                <c:pt idx="1519">
                  <c:v>75.95</c:v>
                </c:pt>
                <c:pt idx="1520">
                  <c:v>76</c:v>
                </c:pt>
                <c:pt idx="1521">
                  <c:v>76.05</c:v>
                </c:pt>
                <c:pt idx="1522">
                  <c:v>76.099999999999994</c:v>
                </c:pt>
                <c:pt idx="1523">
                  <c:v>76.149999999999991</c:v>
                </c:pt>
                <c:pt idx="1524">
                  <c:v>76.2</c:v>
                </c:pt>
                <c:pt idx="1525">
                  <c:v>76.25</c:v>
                </c:pt>
                <c:pt idx="1526">
                  <c:v>76.3</c:v>
                </c:pt>
                <c:pt idx="1527">
                  <c:v>76.349999999999994</c:v>
                </c:pt>
                <c:pt idx="1528">
                  <c:v>76.400000000000006</c:v>
                </c:pt>
                <c:pt idx="1529">
                  <c:v>76.45</c:v>
                </c:pt>
                <c:pt idx="1530">
                  <c:v>76.5</c:v>
                </c:pt>
                <c:pt idx="1531">
                  <c:v>76.55</c:v>
                </c:pt>
                <c:pt idx="1532">
                  <c:v>76.599999999999994</c:v>
                </c:pt>
                <c:pt idx="1533">
                  <c:v>76.649999999999991</c:v>
                </c:pt>
                <c:pt idx="1534">
                  <c:v>76.7</c:v>
                </c:pt>
                <c:pt idx="1535">
                  <c:v>76.75</c:v>
                </c:pt>
                <c:pt idx="1536">
                  <c:v>76.8</c:v>
                </c:pt>
                <c:pt idx="1537">
                  <c:v>76.849999999999994</c:v>
                </c:pt>
                <c:pt idx="1538">
                  <c:v>76.900000000000006</c:v>
                </c:pt>
                <c:pt idx="1539">
                  <c:v>76.95</c:v>
                </c:pt>
                <c:pt idx="1540">
                  <c:v>77</c:v>
                </c:pt>
                <c:pt idx="1541">
                  <c:v>77.05</c:v>
                </c:pt>
                <c:pt idx="1542">
                  <c:v>77.099999999999994</c:v>
                </c:pt>
                <c:pt idx="1543">
                  <c:v>77.149999999999991</c:v>
                </c:pt>
                <c:pt idx="1544">
                  <c:v>77.2</c:v>
                </c:pt>
                <c:pt idx="1545">
                  <c:v>77.25</c:v>
                </c:pt>
                <c:pt idx="1546">
                  <c:v>77.3</c:v>
                </c:pt>
                <c:pt idx="1547">
                  <c:v>77.349999999999994</c:v>
                </c:pt>
                <c:pt idx="1548">
                  <c:v>77.400000000000006</c:v>
                </c:pt>
                <c:pt idx="1549">
                  <c:v>77.45</c:v>
                </c:pt>
                <c:pt idx="1550">
                  <c:v>77.5</c:v>
                </c:pt>
                <c:pt idx="1551">
                  <c:v>77.55</c:v>
                </c:pt>
                <c:pt idx="1552">
                  <c:v>77.599999999999994</c:v>
                </c:pt>
                <c:pt idx="1553">
                  <c:v>77.649999999999991</c:v>
                </c:pt>
                <c:pt idx="1554">
                  <c:v>77.7</c:v>
                </c:pt>
                <c:pt idx="1555">
                  <c:v>77.75</c:v>
                </c:pt>
                <c:pt idx="1556">
                  <c:v>77.8</c:v>
                </c:pt>
                <c:pt idx="1557">
                  <c:v>77.849999999999994</c:v>
                </c:pt>
                <c:pt idx="1558">
                  <c:v>77.900000000000006</c:v>
                </c:pt>
                <c:pt idx="1559">
                  <c:v>77.95</c:v>
                </c:pt>
                <c:pt idx="1560">
                  <c:v>78</c:v>
                </c:pt>
                <c:pt idx="1561">
                  <c:v>78.05</c:v>
                </c:pt>
                <c:pt idx="1562">
                  <c:v>78.099999999999994</c:v>
                </c:pt>
                <c:pt idx="1563">
                  <c:v>78.149999999999991</c:v>
                </c:pt>
                <c:pt idx="1564">
                  <c:v>78.2</c:v>
                </c:pt>
                <c:pt idx="1565">
                  <c:v>78.25</c:v>
                </c:pt>
                <c:pt idx="1566">
                  <c:v>78.3</c:v>
                </c:pt>
                <c:pt idx="1567">
                  <c:v>78.349999999999994</c:v>
                </c:pt>
                <c:pt idx="1568">
                  <c:v>78.400000000000006</c:v>
                </c:pt>
                <c:pt idx="1569">
                  <c:v>78.45</c:v>
                </c:pt>
                <c:pt idx="1570">
                  <c:v>78.5</c:v>
                </c:pt>
                <c:pt idx="1571">
                  <c:v>78.55</c:v>
                </c:pt>
                <c:pt idx="1572">
                  <c:v>78.599999999999994</c:v>
                </c:pt>
                <c:pt idx="1573">
                  <c:v>78.649999999999991</c:v>
                </c:pt>
                <c:pt idx="1574">
                  <c:v>78.7</c:v>
                </c:pt>
                <c:pt idx="1575">
                  <c:v>78.75</c:v>
                </c:pt>
                <c:pt idx="1576">
                  <c:v>78.8</c:v>
                </c:pt>
                <c:pt idx="1577">
                  <c:v>78.849999999999994</c:v>
                </c:pt>
                <c:pt idx="1578">
                  <c:v>78.900000000000006</c:v>
                </c:pt>
                <c:pt idx="1579">
                  <c:v>78.95</c:v>
                </c:pt>
                <c:pt idx="1580">
                  <c:v>79</c:v>
                </c:pt>
                <c:pt idx="1581">
                  <c:v>79.05</c:v>
                </c:pt>
                <c:pt idx="1582">
                  <c:v>79.099999999999994</c:v>
                </c:pt>
                <c:pt idx="1583">
                  <c:v>79.149999999999991</c:v>
                </c:pt>
                <c:pt idx="1584">
                  <c:v>79.2</c:v>
                </c:pt>
                <c:pt idx="1585">
                  <c:v>79.25</c:v>
                </c:pt>
                <c:pt idx="1586">
                  <c:v>79.3</c:v>
                </c:pt>
                <c:pt idx="1587">
                  <c:v>79.349999999999994</c:v>
                </c:pt>
                <c:pt idx="1588">
                  <c:v>79.400000000000006</c:v>
                </c:pt>
                <c:pt idx="1589">
                  <c:v>79.45</c:v>
                </c:pt>
                <c:pt idx="1590">
                  <c:v>79.5</c:v>
                </c:pt>
                <c:pt idx="1591">
                  <c:v>79.55</c:v>
                </c:pt>
                <c:pt idx="1592">
                  <c:v>79.599999999999994</c:v>
                </c:pt>
                <c:pt idx="1593">
                  <c:v>79.649999999999991</c:v>
                </c:pt>
                <c:pt idx="1594">
                  <c:v>79.7</c:v>
                </c:pt>
                <c:pt idx="1595">
                  <c:v>79.75</c:v>
                </c:pt>
                <c:pt idx="1596">
                  <c:v>79.8</c:v>
                </c:pt>
                <c:pt idx="1597">
                  <c:v>79.849999999999994</c:v>
                </c:pt>
                <c:pt idx="1598">
                  <c:v>79.900000000000006</c:v>
                </c:pt>
                <c:pt idx="1599">
                  <c:v>79.95</c:v>
                </c:pt>
                <c:pt idx="1600">
                  <c:v>80</c:v>
                </c:pt>
                <c:pt idx="1601">
                  <c:v>80.05</c:v>
                </c:pt>
                <c:pt idx="1602">
                  <c:v>80.099999999999994</c:v>
                </c:pt>
                <c:pt idx="1603">
                  <c:v>80.149999999999991</c:v>
                </c:pt>
                <c:pt idx="1604">
                  <c:v>80.2</c:v>
                </c:pt>
                <c:pt idx="1605">
                  <c:v>80.25</c:v>
                </c:pt>
                <c:pt idx="1606">
                  <c:v>80.3</c:v>
                </c:pt>
                <c:pt idx="1607">
                  <c:v>80.349999999999994</c:v>
                </c:pt>
                <c:pt idx="1608">
                  <c:v>80.400000000000006</c:v>
                </c:pt>
                <c:pt idx="1609">
                  <c:v>80.45</c:v>
                </c:pt>
                <c:pt idx="1610">
                  <c:v>80.5</c:v>
                </c:pt>
                <c:pt idx="1611">
                  <c:v>80.55</c:v>
                </c:pt>
                <c:pt idx="1612">
                  <c:v>80.599999999999994</c:v>
                </c:pt>
                <c:pt idx="1613">
                  <c:v>80.649999999999991</c:v>
                </c:pt>
                <c:pt idx="1614">
                  <c:v>80.7</c:v>
                </c:pt>
                <c:pt idx="1615">
                  <c:v>80.75</c:v>
                </c:pt>
                <c:pt idx="1616">
                  <c:v>80.8</c:v>
                </c:pt>
                <c:pt idx="1617">
                  <c:v>80.849999999999994</c:v>
                </c:pt>
                <c:pt idx="1618">
                  <c:v>80.900000000000006</c:v>
                </c:pt>
                <c:pt idx="1619">
                  <c:v>80.95</c:v>
                </c:pt>
                <c:pt idx="1620">
                  <c:v>81</c:v>
                </c:pt>
                <c:pt idx="1621">
                  <c:v>81.05</c:v>
                </c:pt>
                <c:pt idx="1622">
                  <c:v>81.099999999999994</c:v>
                </c:pt>
                <c:pt idx="1623">
                  <c:v>81.149999999999991</c:v>
                </c:pt>
                <c:pt idx="1624">
                  <c:v>81.2</c:v>
                </c:pt>
                <c:pt idx="1625">
                  <c:v>81.25</c:v>
                </c:pt>
                <c:pt idx="1626">
                  <c:v>81.3</c:v>
                </c:pt>
                <c:pt idx="1627">
                  <c:v>81.349999999999994</c:v>
                </c:pt>
                <c:pt idx="1628">
                  <c:v>81.400000000000006</c:v>
                </c:pt>
                <c:pt idx="1629">
                  <c:v>81.45</c:v>
                </c:pt>
                <c:pt idx="1630">
                  <c:v>81.5</c:v>
                </c:pt>
                <c:pt idx="1631">
                  <c:v>81.55</c:v>
                </c:pt>
                <c:pt idx="1632">
                  <c:v>81.599999999999994</c:v>
                </c:pt>
                <c:pt idx="1633">
                  <c:v>81.649999999999991</c:v>
                </c:pt>
                <c:pt idx="1634">
                  <c:v>81.7</c:v>
                </c:pt>
                <c:pt idx="1635">
                  <c:v>81.75</c:v>
                </c:pt>
                <c:pt idx="1636">
                  <c:v>81.8</c:v>
                </c:pt>
                <c:pt idx="1637">
                  <c:v>81.849999999999994</c:v>
                </c:pt>
                <c:pt idx="1638">
                  <c:v>81.900000000000006</c:v>
                </c:pt>
                <c:pt idx="1639">
                  <c:v>81.95</c:v>
                </c:pt>
                <c:pt idx="1640">
                  <c:v>82</c:v>
                </c:pt>
                <c:pt idx="1641">
                  <c:v>82.05</c:v>
                </c:pt>
                <c:pt idx="1642">
                  <c:v>82.1</c:v>
                </c:pt>
                <c:pt idx="1643">
                  <c:v>82.149999999999991</c:v>
                </c:pt>
                <c:pt idx="1644">
                  <c:v>82.2</c:v>
                </c:pt>
                <c:pt idx="1645">
                  <c:v>82.25</c:v>
                </c:pt>
                <c:pt idx="1646">
                  <c:v>82.3</c:v>
                </c:pt>
                <c:pt idx="1647">
                  <c:v>82.35</c:v>
                </c:pt>
                <c:pt idx="1648">
                  <c:v>82.4</c:v>
                </c:pt>
                <c:pt idx="1649">
                  <c:v>82.45</c:v>
                </c:pt>
                <c:pt idx="1650">
                  <c:v>82.5</c:v>
                </c:pt>
                <c:pt idx="1651">
                  <c:v>82.55</c:v>
                </c:pt>
                <c:pt idx="1652">
                  <c:v>82.6</c:v>
                </c:pt>
                <c:pt idx="1653">
                  <c:v>82.649999999999991</c:v>
                </c:pt>
                <c:pt idx="1654">
                  <c:v>82.7</c:v>
                </c:pt>
                <c:pt idx="1655">
                  <c:v>82.75</c:v>
                </c:pt>
                <c:pt idx="1656">
                  <c:v>82.8</c:v>
                </c:pt>
                <c:pt idx="1657">
                  <c:v>82.85</c:v>
                </c:pt>
                <c:pt idx="1658">
                  <c:v>82.9</c:v>
                </c:pt>
                <c:pt idx="1659">
                  <c:v>82.95</c:v>
                </c:pt>
                <c:pt idx="1660">
                  <c:v>83</c:v>
                </c:pt>
                <c:pt idx="1661">
                  <c:v>83.05</c:v>
                </c:pt>
                <c:pt idx="1662">
                  <c:v>83.1</c:v>
                </c:pt>
                <c:pt idx="1663">
                  <c:v>83.149999999999991</c:v>
                </c:pt>
                <c:pt idx="1664">
                  <c:v>83.2</c:v>
                </c:pt>
                <c:pt idx="1665">
                  <c:v>83.25</c:v>
                </c:pt>
                <c:pt idx="1666">
                  <c:v>83.3</c:v>
                </c:pt>
                <c:pt idx="1667">
                  <c:v>83.35</c:v>
                </c:pt>
                <c:pt idx="1668">
                  <c:v>83.4</c:v>
                </c:pt>
                <c:pt idx="1669">
                  <c:v>83.45</c:v>
                </c:pt>
                <c:pt idx="1670">
                  <c:v>83.5</c:v>
                </c:pt>
                <c:pt idx="1671">
                  <c:v>83.55</c:v>
                </c:pt>
                <c:pt idx="1672">
                  <c:v>83.6</c:v>
                </c:pt>
                <c:pt idx="1673">
                  <c:v>83.649999999999991</c:v>
                </c:pt>
                <c:pt idx="1674">
                  <c:v>83.7</c:v>
                </c:pt>
                <c:pt idx="1675">
                  <c:v>83.75</c:v>
                </c:pt>
                <c:pt idx="1676">
                  <c:v>83.8</c:v>
                </c:pt>
                <c:pt idx="1677">
                  <c:v>83.85</c:v>
                </c:pt>
                <c:pt idx="1678">
                  <c:v>83.9</c:v>
                </c:pt>
                <c:pt idx="1679">
                  <c:v>83.95</c:v>
                </c:pt>
                <c:pt idx="1680">
                  <c:v>84</c:v>
                </c:pt>
                <c:pt idx="1681">
                  <c:v>84.05</c:v>
                </c:pt>
                <c:pt idx="1682">
                  <c:v>84.1</c:v>
                </c:pt>
                <c:pt idx="1683">
                  <c:v>84.149999999999991</c:v>
                </c:pt>
                <c:pt idx="1684">
                  <c:v>84.2</c:v>
                </c:pt>
                <c:pt idx="1685">
                  <c:v>84.25</c:v>
                </c:pt>
                <c:pt idx="1686">
                  <c:v>84.3</c:v>
                </c:pt>
                <c:pt idx="1687">
                  <c:v>84.35</c:v>
                </c:pt>
                <c:pt idx="1688">
                  <c:v>84.4</c:v>
                </c:pt>
                <c:pt idx="1689">
                  <c:v>84.45</c:v>
                </c:pt>
                <c:pt idx="1690">
                  <c:v>84.5</c:v>
                </c:pt>
                <c:pt idx="1691">
                  <c:v>84.55</c:v>
                </c:pt>
                <c:pt idx="1692">
                  <c:v>84.6</c:v>
                </c:pt>
                <c:pt idx="1693">
                  <c:v>84.649999999999991</c:v>
                </c:pt>
                <c:pt idx="1694">
                  <c:v>84.7</c:v>
                </c:pt>
                <c:pt idx="1695">
                  <c:v>84.75</c:v>
                </c:pt>
                <c:pt idx="1696">
                  <c:v>84.8</c:v>
                </c:pt>
                <c:pt idx="1697">
                  <c:v>84.85</c:v>
                </c:pt>
                <c:pt idx="1698">
                  <c:v>84.9</c:v>
                </c:pt>
                <c:pt idx="1699">
                  <c:v>84.95</c:v>
                </c:pt>
                <c:pt idx="1700">
                  <c:v>85</c:v>
                </c:pt>
                <c:pt idx="1701">
                  <c:v>85.05</c:v>
                </c:pt>
                <c:pt idx="1702">
                  <c:v>85.1</c:v>
                </c:pt>
                <c:pt idx="1703">
                  <c:v>85.149999999999991</c:v>
                </c:pt>
                <c:pt idx="1704">
                  <c:v>85.2</c:v>
                </c:pt>
                <c:pt idx="1705">
                  <c:v>85.25</c:v>
                </c:pt>
                <c:pt idx="1706">
                  <c:v>85.3</c:v>
                </c:pt>
                <c:pt idx="1707">
                  <c:v>85.35</c:v>
                </c:pt>
                <c:pt idx="1708">
                  <c:v>85.4</c:v>
                </c:pt>
                <c:pt idx="1709">
                  <c:v>85.45</c:v>
                </c:pt>
                <c:pt idx="1710">
                  <c:v>85.5</c:v>
                </c:pt>
                <c:pt idx="1711">
                  <c:v>85.55</c:v>
                </c:pt>
                <c:pt idx="1712">
                  <c:v>85.6</c:v>
                </c:pt>
                <c:pt idx="1713">
                  <c:v>85.649999999999991</c:v>
                </c:pt>
                <c:pt idx="1714">
                  <c:v>85.7</c:v>
                </c:pt>
                <c:pt idx="1715">
                  <c:v>85.75</c:v>
                </c:pt>
                <c:pt idx="1716">
                  <c:v>85.8</c:v>
                </c:pt>
                <c:pt idx="1717">
                  <c:v>85.85</c:v>
                </c:pt>
                <c:pt idx="1718">
                  <c:v>85.9</c:v>
                </c:pt>
                <c:pt idx="1719">
                  <c:v>85.95</c:v>
                </c:pt>
                <c:pt idx="1720">
                  <c:v>86</c:v>
                </c:pt>
                <c:pt idx="1721">
                  <c:v>86.05</c:v>
                </c:pt>
                <c:pt idx="1722">
                  <c:v>86.1</c:v>
                </c:pt>
                <c:pt idx="1723">
                  <c:v>86.149999999999991</c:v>
                </c:pt>
                <c:pt idx="1724">
                  <c:v>86.2</c:v>
                </c:pt>
                <c:pt idx="1725">
                  <c:v>86.25</c:v>
                </c:pt>
                <c:pt idx="1726">
                  <c:v>86.3</c:v>
                </c:pt>
                <c:pt idx="1727">
                  <c:v>86.35</c:v>
                </c:pt>
                <c:pt idx="1728">
                  <c:v>86.4</c:v>
                </c:pt>
                <c:pt idx="1729">
                  <c:v>86.45</c:v>
                </c:pt>
                <c:pt idx="1730">
                  <c:v>86.5</c:v>
                </c:pt>
                <c:pt idx="1731">
                  <c:v>86.55</c:v>
                </c:pt>
                <c:pt idx="1732">
                  <c:v>86.6</c:v>
                </c:pt>
                <c:pt idx="1733">
                  <c:v>86.649999999999991</c:v>
                </c:pt>
                <c:pt idx="1734">
                  <c:v>86.7</c:v>
                </c:pt>
                <c:pt idx="1735">
                  <c:v>86.75</c:v>
                </c:pt>
                <c:pt idx="1736">
                  <c:v>86.8</c:v>
                </c:pt>
                <c:pt idx="1737">
                  <c:v>86.85</c:v>
                </c:pt>
                <c:pt idx="1738">
                  <c:v>86.9</c:v>
                </c:pt>
                <c:pt idx="1739">
                  <c:v>86.95</c:v>
                </c:pt>
                <c:pt idx="1740">
                  <c:v>87</c:v>
                </c:pt>
                <c:pt idx="1741">
                  <c:v>87.05</c:v>
                </c:pt>
                <c:pt idx="1742">
                  <c:v>87.1</c:v>
                </c:pt>
                <c:pt idx="1743">
                  <c:v>87.149999999999991</c:v>
                </c:pt>
                <c:pt idx="1744">
                  <c:v>87.2</c:v>
                </c:pt>
                <c:pt idx="1745">
                  <c:v>87.25</c:v>
                </c:pt>
                <c:pt idx="1746">
                  <c:v>87.3</c:v>
                </c:pt>
                <c:pt idx="1747">
                  <c:v>87.35</c:v>
                </c:pt>
                <c:pt idx="1748">
                  <c:v>87.4</c:v>
                </c:pt>
                <c:pt idx="1749">
                  <c:v>87.45</c:v>
                </c:pt>
                <c:pt idx="1750">
                  <c:v>87.5</c:v>
                </c:pt>
                <c:pt idx="1751">
                  <c:v>87.55</c:v>
                </c:pt>
                <c:pt idx="1752">
                  <c:v>87.6</c:v>
                </c:pt>
                <c:pt idx="1753">
                  <c:v>87.649999999999991</c:v>
                </c:pt>
                <c:pt idx="1754">
                  <c:v>87.7</c:v>
                </c:pt>
                <c:pt idx="1755">
                  <c:v>87.75</c:v>
                </c:pt>
                <c:pt idx="1756">
                  <c:v>87.8</c:v>
                </c:pt>
                <c:pt idx="1757">
                  <c:v>87.85</c:v>
                </c:pt>
                <c:pt idx="1758">
                  <c:v>87.9</c:v>
                </c:pt>
                <c:pt idx="1759">
                  <c:v>87.95</c:v>
                </c:pt>
                <c:pt idx="1760">
                  <c:v>88</c:v>
                </c:pt>
                <c:pt idx="1761">
                  <c:v>88.05</c:v>
                </c:pt>
                <c:pt idx="1762">
                  <c:v>88.1</c:v>
                </c:pt>
                <c:pt idx="1763">
                  <c:v>88.149999999999991</c:v>
                </c:pt>
                <c:pt idx="1764">
                  <c:v>88.2</c:v>
                </c:pt>
                <c:pt idx="1765">
                  <c:v>88.25</c:v>
                </c:pt>
                <c:pt idx="1766">
                  <c:v>88.3</c:v>
                </c:pt>
                <c:pt idx="1767">
                  <c:v>88.35</c:v>
                </c:pt>
                <c:pt idx="1768">
                  <c:v>88.4</c:v>
                </c:pt>
                <c:pt idx="1769">
                  <c:v>88.45</c:v>
                </c:pt>
                <c:pt idx="1770">
                  <c:v>88.5</c:v>
                </c:pt>
                <c:pt idx="1771">
                  <c:v>88.55</c:v>
                </c:pt>
                <c:pt idx="1772">
                  <c:v>88.6</c:v>
                </c:pt>
                <c:pt idx="1773">
                  <c:v>88.649999999999991</c:v>
                </c:pt>
                <c:pt idx="1774">
                  <c:v>88.7</c:v>
                </c:pt>
                <c:pt idx="1775">
                  <c:v>88.75</c:v>
                </c:pt>
                <c:pt idx="1776">
                  <c:v>88.8</c:v>
                </c:pt>
                <c:pt idx="1777">
                  <c:v>88.85</c:v>
                </c:pt>
                <c:pt idx="1778">
                  <c:v>88.9</c:v>
                </c:pt>
                <c:pt idx="1779">
                  <c:v>88.95</c:v>
                </c:pt>
                <c:pt idx="1780">
                  <c:v>89</c:v>
                </c:pt>
                <c:pt idx="1781">
                  <c:v>89.05</c:v>
                </c:pt>
                <c:pt idx="1782">
                  <c:v>89.1</c:v>
                </c:pt>
                <c:pt idx="1783">
                  <c:v>89.149999999999991</c:v>
                </c:pt>
                <c:pt idx="1784">
                  <c:v>89.2</c:v>
                </c:pt>
                <c:pt idx="1785">
                  <c:v>89.25</c:v>
                </c:pt>
                <c:pt idx="1786">
                  <c:v>89.3</c:v>
                </c:pt>
                <c:pt idx="1787">
                  <c:v>89.35</c:v>
                </c:pt>
                <c:pt idx="1788">
                  <c:v>89.4</c:v>
                </c:pt>
                <c:pt idx="1789">
                  <c:v>89.45</c:v>
                </c:pt>
                <c:pt idx="1790">
                  <c:v>89.5</c:v>
                </c:pt>
                <c:pt idx="1791">
                  <c:v>89.55</c:v>
                </c:pt>
                <c:pt idx="1792">
                  <c:v>89.6</c:v>
                </c:pt>
                <c:pt idx="1793">
                  <c:v>89.649999999999991</c:v>
                </c:pt>
                <c:pt idx="1794">
                  <c:v>89.7</c:v>
                </c:pt>
                <c:pt idx="1795">
                  <c:v>89.75</c:v>
                </c:pt>
                <c:pt idx="1796">
                  <c:v>89.8</c:v>
                </c:pt>
                <c:pt idx="1797">
                  <c:v>89.85</c:v>
                </c:pt>
                <c:pt idx="1798">
                  <c:v>89.9</c:v>
                </c:pt>
                <c:pt idx="1799">
                  <c:v>89.95</c:v>
                </c:pt>
                <c:pt idx="1800">
                  <c:v>90</c:v>
                </c:pt>
                <c:pt idx="1801">
                  <c:v>90.05</c:v>
                </c:pt>
                <c:pt idx="1802">
                  <c:v>90.1</c:v>
                </c:pt>
                <c:pt idx="1803">
                  <c:v>90.149999999999991</c:v>
                </c:pt>
                <c:pt idx="1804">
                  <c:v>90.2</c:v>
                </c:pt>
                <c:pt idx="1805">
                  <c:v>90.25</c:v>
                </c:pt>
                <c:pt idx="1806">
                  <c:v>90.3</c:v>
                </c:pt>
                <c:pt idx="1807">
                  <c:v>90.35</c:v>
                </c:pt>
                <c:pt idx="1808">
                  <c:v>90.4</c:v>
                </c:pt>
                <c:pt idx="1809">
                  <c:v>90.45</c:v>
                </c:pt>
                <c:pt idx="1810">
                  <c:v>90.5</c:v>
                </c:pt>
                <c:pt idx="1811">
                  <c:v>90.55</c:v>
                </c:pt>
                <c:pt idx="1812">
                  <c:v>90.6</c:v>
                </c:pt>
                <c:pt idx="1813">
                  <c:v>90.649999999999991</c:v>
                </c:pt>
                <c:pt idx="1814">
                  <c:v>90.7</c:v>
                </c:pt>
                <c:pt idx="1815">
                  <c:v>90.75</c:v>
                </c:pt>
                <c:pt idx="1816">
                  <c:v>90.8</c:v>
                </c:pt>
                <c:pt idx="1817">
                  <c:v>90.85</c:v>
                </c:pt>
                <c:pt idx="1818">
                  <c:v>90.9</c:v>
                </c:pt>
                <c:pt idx="1819">
                  <c:v>90.95</c:v>
                </c:pt>
                <c:pt idx="1820">
                  <c:v>91</c:v>
                </c:pt>
                <c:pt idx="1821">
                  <c:v>91.05</c:v>
                </c:pt>
                <c:pt idx="1822">
                  <c:v>91.1</c:v>
                </c:pt>
                <c:pt idx="1823">
                  <c:v>91.149999999999991</c:v>
                </c:pt>
                <c:pt idx="1824">
                  <c:v>91.2</c:v>
                </c:pt>
                <c:pt idx="1825">
                  <c:v>91.25</c:v>
                </c:pt>
                <c:pt idx="1826">
                  <c:v>91.3</c:v>
                </c:pt>
                <c:pt idx="1827">
                  <c:v>91.35</c:v>
                </c:pt>
                <c:pt idx="1828">
                  <c:v>91.4</c:v>
                </c:pt>
                <c:pt idx="1829">
                  <c:v>91.45</c:v>
                </c:pt>
                <c:pt idx="1830">
                  <c:v>91.5</c:v>
                </c:pt>
                <c:pt idx="1831">
                  <c:v>91.55</c:v>
                </c:pt>
                <c:pt idx="1832">
                  <c:v>91.6</c:v>
                </c:pt>
                <c:pt idx="1833">
                  <c:v>91.649999999999991</c:v>
                </c:pt>
                <c:pt idx="1834">
                  <c:v>91.7</c:v>
                </c:pt>
                <c:pt idx="1835">
                  <c:v>91.75</c:v>
                </c:pt>
                <c:pt idx="1836">
                  <c:v>91.8</c:v>
                </c:pt>
                <c:pt idx="1837">
                  <c:v>91.85</c:v>
                </c:pt>
                <c:pt idx="1838">
                  <c:v>91.9</c:v>
                </c:pt>
                <c:pt idx="1839">
                  <c:v>91.95</c:v>
                </c:pt>
                <c:pt idx="1840">
                  <c:v>92</c:v>
                </c:pt>
                <c:pt idx="1841">
                  <c:v>92.05</c:v>
                </c:pt>
                <c:pt idx="1842">
                  <c:v>92.1</c:v>
                </c:pt>
                <c:pt idx="1843">
                  <c:v>92.149999999999991</c:v>
                </c:pt>
                <c:pt idx="1844">
                  <c:v>92.2</c:v>
                </c:pt>
                <c:pt idx="1845">
                  <c:v>92.25</c:v>
                </c:pt>
                <c:pt idx="1846">
                  <c:v>92.3</c:v>
                </c:pt>
                <c:pt idx="1847">
                  <c:v>92.35</c:v>
                </c:pt>
                <c:pt idx="1848">
                  <c:v>92.4</c:v>
                </c:pt>
                <c:pt idx="1849">
                  <c:v>92.45</c:v>
                </c:pt>
                <c:pt idx="1850">
                  <c:v>92.5</c:v>
                </c:pt>
                <c:pt idx="1851">
                  <c:v>92.55</c:v>
                </c:pt>
                <c:pt idx="1852">
                  <c:v>92.6</c:v>
                </c:pt>
                <c:pt idx="1853">
                  <c:v>92.649999999999991</c:v>
                </c:pt>
                <c:pt idx="1854">
                  <c:v>92.7</c:v>
                </c:pt>
                <c:pt idx="1855">
                  <c:v>92.75</c:v>
                </c:pt>
                <c:pt idx="1856">
                  <c:v>92.8</c:v>
                </c:pt>
                <c:pt idx="1857">
                  <c:v>92.85</c:v>
                </c:pt>
                <c:pt idx="1858">
                  <c:v>92.9</c:v>
                </c:pt>
                <c:pt idx="1859">
                  <c:v>92.95</c:v>
                </c:pt>
                <c:pt idx="1860">
                  <c:v>93</c:v>
                </c:pt>
                <c:pt idx="1861">
                  <c:v>93.05</c:v>
                </c:pt>
                <c:pt idx="1862">
                  <c:v>93.1</c:v>
                </c:pt>
                <c:pt idx="1863">
                  <c:v>93.149999999999991</c:v>
                </c:pt>
                <c:pt idx="1864">
                  <c:v>93.2</c:v>
                </c:pt>
                <c:pt idx="1865">
                  <c:v>93.25</c:v>
                </c:pt>
                <c:pt idx="1866">
                  <c:v>93.3</c:v>
                </c:pt>
                <c:pt idx="1867">
                  <c:v>93.35</c:v>
                </c:pt>
                <c:pt idx="1868">
                  <c:v>93.4</c:v>
                </c:pt>
                <c:pt idx="1869">
                  <c:v>93.45</c:v>
                </c:pt>
                <c:pt idx="1870">
                  <c:v>93.5</c:v>
                </c:pt>
                <c:pt idx="1871">
                  <c:v>93.55</c:v>
                </c:pt>
                <c:pt idx="1872">
                  <c:v>93.6</c:v>
                </c:pt>
                <c:pt idx="1873">
                  <c:v>93.649999999999991</c:v>
                </c:pt>
                <c:pt idx="1874">
                  <c:v>93.7</c:v>
                </c:pt>
                <c:pt idx="1875">
                  <c:v>93.75</c:v>
                </c:pt>
                <c:pt idx="1876">
                  <c:v>93.8</c:v>
                </c:pt>
                <c:pt idx="1877">
                  <c:v>93.85</c:v>
                </c:pt>
                <c:pt idx="1878">
                  <c:v>93.9</c:v>
                </c:pt>
                <c:pt idx="1879">
                  <c:v>93.95</c:v>
                </c:pt>
                <c:pt idx="1880">
                  <c:v>94</c:v>
                </c:pt>
                <c:pt idx="1881">
                  <c:v>94.05</c:v>
                </c:pt>
                <c:pt idx="1882">
                  <c:v>94.1</c:v>
                </c:pt>
                <c:pt idx="1883">
                  <c:v>94.149999999999991</c:v>
                </c:pt>
                <c:pt idx="1884">
                  <c:v>94.2</c:v>
                </c:pt>
                <c:pt idx="1885">
                  <c:v>94.25</c:v>
                </c:pt>
                <c:pt idx="1886">
                  <c:v>94.3</c:v>
                </c:pt>
                <c:pt idx="1887">
                  <c:v>94.35</c:v>
                </c:pt>
                <c:pt idx="1888">
                  <c:v>94.4</c:v>
                </c:pt>
                <c:pt idx="1889">
                  <c:v>94.45</c:v>
                </c:pt>
                <c:pt idx="1890">
                  <c:v>94.5</c:v>
                </c:pt>
                <c:pt idx="1891">
                  <c:v>94.55</c:v>
                </c:pt>
                <c:pt idx="1892">
                  <c:v>94.6</c:v>
                </c:pt>
                <c:pt idx="1893">
                  <c:v>94.649999999999991</c:v>
                </c:pt>
                <c:pt idx="1894">
                  <c:v>94.7</c:v>
                </c:pt>
                <c:pt idx="1895">
                  <c:v>94.75</c:v>
                </c:pt>
                <c:pt idx="1896">
                  <c:v>94.8</c:v>
                </c:pt>
                <c:pt idx="1897">
                  <c:v>94.85</c:v>
                </c:pt>
                <c:pt idx="1898">
                  <c:v>94.9</c:v>
                </c:pt>
                <c:pt idx="1899">
                  <c:v>94.95</c:v>
                </c:pt>
                <c:pt idx="1900">
                  <c:v>95</c:v>
                </c:pt>
                <c:pt idx="1901">
                  <c:v>95.05</c:v>
                </c:pt>
                <c:pt idx="1902">
                  <c:v>95.1</c:v>
                </c:pt>
                <c:pt idx="1903">
                  <c:v>95.149999999999991</c:v>
                </c:pt>
                <c:pt idx="1904">
                  <c:v>95.2</c:v>
                </c:pt>
                <c:pt idx="1905">
                  <c:v>95.25</c:v>
                </c:pt>
                <c:pt idx="1906">
                  <c:v>95.3</c:v>
                </c:pt>
                <c:pt idx="1907">
                  <c:v>95.35</c:v>
                </c:pt>
                <c:pt idx="1908">
                  <c:v>95.4</c:v>
                </c:pt>
                <c:pt idx="1909">
                  <c:v>95.45</c:v>
                </c:pt>
                <c:pt idx="1910">
                  <c:v>95.5</c:v>
                </c:pt>
                <c:pt idx="1911">
                  <c:v>95.55</c:v>
                </c:pt>
                <c:pt idx="1912">
                  <c:v>95.6</c:v>
                </c:pt>
                <c:pt idx="1913">
                  <c:v>95.649999999999991</c:v>
                </c:pt>
                <c:pt idx="1914">
                  <c:v>95.7</c:v>
                </c:pt>
                <c:pt idx="1915">
                  <c:v>95.75</c:v>
                </c:pt>
                <c:pt idx="1916">
                  <c:v>95.8</c:v>
                </c:pt>
                <c:pt idx="1917">
                  <c:v>95.85</c:v>
                </c:pt>
                <c:pt idx="1918">
                  <c:v>95.9</c:v>
                </c:pt>
                <c:pt idx="1919">
                  <c:v>95.95</c:v>
                </c:pt>
                <c:pt idx="1920">
                  <c:v>96</c:v>
                </c:pt>
                <c:pt idx="1921">
                  <c:v>96.05</c:v>
                </c:pt>
                <c:pt idx="1922">
                  <c:v>96.1</c:v>
                </c:pt>
                <c:pt idx="1923">
                  <c:v>96.149999999999991</c:v>
                </c:pt>
                <c:pt idx="1924">
                  <c:v>96.2</c:v>
                </c:pt>
                <c:pt idx="1925">
                  <c:v>96.25</c:v>
                </c:pt>
                <c:pt idx="1926">
                  <c:v>96.3</c:v>
                </c:pt>
                <c:pt idx="1927">
                  <c:v>96.35</c:v>
                </c:pt>
                <c:pt idx="1928">
                  <c:v>96.4</c:v>
                </c:pt>
                <c:pt idx="1929">
                  <c:v>96.45</c:v>
                </c:pt>
                <c:pt idx="1930">
                  <c:v>96.5</c:v>
                </c:pt>
                <c:pt idx="1931">
                  <c:v>96.55</c:v>
                </c:pt>
                <c:pt idx="1932">
                  <c:v>96.6</c:v>
                </c:pt>
                <c:pt idx="1933">
                  <c:v>96.649999999999991</c:v>
                </c:pt>
                <c:pt idx="1934">
                  <c:v>96.7</c:v>
                </c:pt>
                <c:pt idx="1935">
                  <c:v>96.75</c:v>
                </c:pt>
                <c:pt idx="1936">
                  <c:v>96.8</c:v>
                </c:pt>
                <c:pt idx="1937">
                  <c:v>96.85</c:v>
                </c:pt>
                <c:pt idx="1938">
                  <c:v>96.9</c:v>
                </c:pt>
                <c:pt idx="1939">
                  <c:v>96.95</c:v>
                </c:pt>
                <c:pt idx="1940">
                  <c:v>97</c:v>
                </c:pt>
                <c:pt idx="1941">
                  <c:v>97.05</c:v>
                </c:pt>
                <c:pt idx="1942">
                  <c:v>97.1</c:v>
                </c:pt>
                <c:pt idx="1943">
                  <c:v>97.149999999999991</c:v>
                </c:pt>
                <c:pt idx="1944">
                  <c:v>97.2</c:v>
                </c:pt>
                <c:pt idx="1945">
                  <c:v>97.25</c:v>
                </c:pt>
                <c:pt idx="1946">
                  <c:v>97.3</c:v>
                </c:pt>
                <c:pt idx="1947">
                  <c:v>97.35</c:v>
                </c:pt>
                <c:pt idx="1948">
                  <c:v>97.4</c:v>
                </c:pt>
                <c:pt idx="1949">
                  <c:v>97.45</c:v>
                </c:pt>
                <c:pt idx="1950">
                  <c:v>97.5</c:v>
                </c:pt>
                <c:pt idx="1951">
                  <c:v>97.55</c:v>
                </c:pt>
                <c:pt idx="1952">
                  <c:v>97.6</c:v>
                </c:pt>
                <c:pt idx="1953">
                  <c:v>97.649999999999991</c:v>
                </c:pt>
                <c:pt idx="1954">
                  <c:v>97.7</c:v>
                </c:pt>
                <c:pt idx="1955">
                  <c:v>97.75</c:v>
                </c:pt>
                <c:pt idx="1956">
                  <c:v>97.8</c:v>
                </c:pt>
                <c:pt idx="1957">
                  <c:v>97.85</c:v>
                </c:pt>
                <c:pt idx="1958">
                  <c:v>97.9</c:v>
                </c:pt>
                <c:pt idx="1959">
                  <c:v>97.95</c:v>
                </c:pt>
                <c:pt idx="1960">
                  <c:v>98</c:v>
                </c:pt>
                <c:pt idx="1961">
                  <c:v>98.05</c:v>
                </c:pt>
                <c:pt idx="1962">
                  <c:v>98.1</c:v>
                </c:pt>
                <c:pt idx="1963">
                  <c:v>98.149999999999991</c:v>
                </c:pt>
                <c:pt idx="1964">
                  <c:v>98.2</c:v>
                </c:pt>
                <c:pt idx="1965">
                  <c:v>98.25</c:v>
                </c:pt>
                <c:pt idx="1966">
                  <c:v>98.3</c:v>
                </c:pt>
                <c:pt idx="1967">
                  <c:v>98.35</c:v>
                </c:pt>
                <c:pt idx="1968">
                  <c:v>98.4</c:v>
                </c:pt>
                <c:pt idx="1969">
                  <c:v>98.45</c:v>
                </c:pt>
                <c:pt idx="1970">
                  <c:v>98.5</c:v>
                </c:pt>
                <c:pt idx="1971">
                  <c:v>98.55</c:v>
                </c:pt>
                <c:pt idx="1972">
                  <c:v>98.6</c:v>
                </c:pt>
                <c:pt idx="1973">
                  <c:v>98.649999999999991</c:v>
                </c:pt>
                <c:pt idx="1974">
                  <c:v>98.7</c:v>
                </c:pt>
                <c:pt idx="1975">
                  <c:v>98.75</c:v>
                </c:pt>
                <c:pt idx="1976">
                  <c:v>98.8</c:v>
                </c:pt>
                <c:pt idx="1977">
                  <c:v>98.85</c:v>
                </c:pt>
                <c:pt idx="1978">
                  <c:v>98.9</c:v>
                </c:pt>
                <c:pt idx="1979">
                  <c:v>98.95</c:v>
                </c:pt>
                <c:pt idx="1980">
                  <c:v>99</c:v>
                </c:pt>
                <c:pt idx="1981">
                  <c:v>99.05</c:v>
                </c:pt>
                <c:pt idx="1982">
                  <c:v>99.1</c:v>
                </c:pt>
                <c:pt idx="1983">
                  <c:v>99.149999999999991</c:v>
                </c:pt>
                <c:pt idx="1984">
                  <c:v>99.2</c:v>
                </c:pt>
                <c:pt idx="1985">
                  <c:v>99.25</c:v>
                </c:pt>
                <c:pt idx="1986">
                  <c:v>99.3</c:v>
                </c:pt>
                <c:pt idx="1987">
                  <c:v>99.35</c:v>
                </c:pt>
                <c:pt idx="1988">
                  <c:v>99.4</c:v>
                </c:pt>
                <c:pt idx="1989">
                  <c:v>99.45</c:v>
                </c:pt>
                <c:pt idx="1990">
                  <c:v>99.5</c:v>
                </c:pt>
                <c:pt idx="1991">
                  <c:v>99.55</c:v>
                </c:pt>
                <c:pt idx="1992">
                  <c:v>99.6</c:v>
                </c:pt>
                <c:pt idx="1993">
                  <c:v>99.649999999999991</c:v>
                </c:pt>
                <c:pt idx="1994">
                  <c:v>99.7</c:v>
                </c:pt>
                <c:pt idx="1995">
                  <c:v>99.75</c:v>
                </c:pt>
                <c:pt idx="1996">
                  <c:v>99.8</c:v>
                </c:pt>
                <c:pt idx="1997">
                  <c:v>99.85</c:v>
                </c:pt>
                <c:pt idx="1998">
                  <c:v>99.9</c:v>
                </c:pt>
                <c:pt idx="1999">
                  <c:v>99.95</c:v>
                </c:pt>
                <c:pt idx="2000">
                  <c:v>100</c:v>
                </c:pt>
              </c:numCache>
            </c:numRef>
          </c:xVal>
          <c:yVal>
            <c:numRef>
              <c:f>TORTAP4!$D$1:$D$2001</c:f>
              <c:numCache>
                <c:formatCode>0.00E+00</c:formatCode>
                <c:ptCount val="2001"/>
                <c:pt idx="0">
                  <c:v>2</c:v>
                </c:pt>
                <c:pt idx="1">
                  <c:v>1.9992886000000001</c:v>
                </c:pt>
                <c:pt idx="2">
                  <c:v>1.998577800000007</c:v>
                </c:pt>
                <c:pt idx="3">
                  <c:v>1.9978676</c:v>
                </c:pt>
                <c:pt idx="4">
                  <c:v>1.9971582000000001</c:v>
                </c:pt>
                <c:pt idx="5">
                  <c:v>1.9964493000000001</c:v>
                </c:pt>
                <c:pt idx="6">
                  <c:v>1.9957411999999999</c:v>
                </c:pt>
                <c:pt idx="7">
                  <c:v>1.9950337</c:v>
                </c:pt>
                <c:pt idx="8">
                  <c:v>1.9943268999999999</c:v>
                </c:pt>
                <c:pt idx="9">
                  <c:v>1.9936206999999946</c:v>
                </c:pt>
                <c:pt idx="10">
                  <c:v>1.9929152000000001</c:v>
                </c:pt>
                <c:pt idx="11">
                  <c:v>1.9922103000000053</c:v>
                </c:pt>
                <c:pt idx="12">
                  <c:v>1.9915061999999999</c:v>
                </c:pt>
                <c:pt idx="13">
                  <c:v>1.9908026999999999</c:v>
                </c:pt>
                <c:pt idx="14">
                  <c:v>1.9900998000000001</c:v>
                </c:pt>
                <c:pt idx="15">
                  <c:v>1.9893976</c:v>
                </c:pt>
                <c:pt idx="16">
                  <c:v>1.9886961000000001</c:v>
                </c:pt>
                <c:pt idx="17">
                  <c:v>1.9879952999999946</c:v>
                </c:pt>
                <c:pt idx="18">
                  <c:v>1.9872951000000001</c:v>
                </c:pt>
                <c:pt idx="19">
                  <c:v>1.9865956</c:v>
                </c:pt>
                <c:pt idx="20">
                  <c:v>1.9858967999999946</c:v>
                </c:pt>
                <c:pt idx="21">
                  <c:v>1.9851987</c:v>
                </c:pt>
                <c:pt idx="22">
                  <c:v>1.9845012</c:v>
                </c:pt>
                <c:pt idx="23">
                  <c:v>1.9838043999999946</c:v>
                </c:pt>
                <c:pt idx="24">
                  <c:v>1.9831083</c:v>
                </c:pt>
                <c:pt idx="25">
                  <c:v>1.982412800000007</c:v>
                </c:pt>
                <c:pt idx="26">
                  <c:v>1.9817180000000001</c:v>
                </c:pt>
                <c:pt idx="27">
                  <c:v>1.9810239000000001</c:v>
                </c:pt>
                <c:pt idx="28">
                  <c:v>1.9803305000000053</c:v>
                </c:pt>
                <c:pt idx="29">
                  <c:v>1.9796377999999999</c:v>
                </c:pt>
                <c:pt idx="30">
                  <c:v>1.9789456999999999</c:v>
                </c:pt>
                <c:pt idx="31">
                  <c:v>1.9782544000000049</c:v>
                </c:pt>
                <c:pt idx="32">
                  <c:v>1.9775636999999946</c:v>
                </c:pt>
                <c:pt idx="33">
                  <c:v>1.9768737000000001</c:v>
                </c:pt>
                <c:pt idx="34">
                  <c:v>1.9761844000000048</c:v>
                </c:pt>
                <c:pt idx="35">
                  <c:v>1.9754957</c:v>
                </c:pt>
                <c:pt idx="36">
                  <c:v>1.9748078000000053</c:v>
                </c:pt>
                <c:pt idx="37">
                  <c:v>1.9741204999999999</c:v>
                </c:pt>
                <c:pt idx="38">
                  <c:v>1.9734339000000001</c:v>
                </c:pt>
                <c:pt idx="39">
                  <c:v>1.9727480000000048</c:v>
                </c:pt>
                <c:pt idx="40">
                  <c:v>1.9720628000000053</c:v>
                </c:pt>
                <c:pt idx="41">
                  <c:v>1.9713783</c:v>
                </c:pt>
                <c:pt idx="42">
                  <c:v>1.9706945</c:v>
                </c:pt>
                <c:pt idx="43">
                  <c:v>1.9700114000000049</c:v>
                </c:pt>
                <c:pt idx="44">
                  <c:v>1.9693289</c:v>
                </c:pt>
                <c:pt idx="45">
                  <c:v>1.9686472000000041</c:v>
                </c:pt>
                <c:pt idx="46">
                  <c:v>1.9679661999999998</c:v>
                </c:pt>
                <c:pt idx="47">
                  <c:v>1.9672858000000049</c:v>
                </c:pt>
                <c:pt idx="48">
                  <c:v>1.9666062</c:v>
                </c:pt>
                <c:pt idx="49">
                  <c:v>1.9659271999999999</c:v>
                </c:pt>
                <c:pt idx="50">
                  <c:v>1.9652489000000049</c:v>
                </c:pt>
                <c:pt idx="51">
                  <c:v>1.9645714000000001</c:v>
                </c:pt>
                <c:pt idx="52">
                  <c:v>1.9638944999999941</c:v>
                </c:pt>
                <c:pt idx="53">
                  <c:v>1.9632183000000001</c:v>
                </c:pt>
                <c:pt idx="54">
                  <c:v>1.9625429000000072</c:v>
                </c:pt>
                <c:pt idx="55">
                  <c:v>1.9618681</c:v>
                </c:pt>
                <c:pt idx="56">
                  <c:v>1.9611940999999951</c:v>
                </c:pt>
                <c:pt idx="57">
                  <c:v>1.9605207</c:v>
                </c:pt>
                <c:pt idx="58">
                  <c:v>1.9598481000000001</c:v>
                </c:pt>
                <c:pt idx="59">
                  <c:v>1.9591761000000001</c:v>
                </c:pt>
                <c:pt idx="60">
                  <c:v>1.9585049000000001</c:v>
                </c:pt>
                <c:pt idx="61">
                  <c:v>1.9578343999999941</c:v>
                </c:pt>
                <c:pt idx="62">
                  <c:v>1.9571645</c:v>
                </c:pt>
                <c:pt idx="63">
                  <c:v>1.9564954000000001</c:v>
                </c:pt>
                <c:pt idx="64">
                  <c:v>1.955827</c:v>
                </c:pt>
                <c:pt idx="65">
                  <c:v>1.9551593</c:v>
                </c:pt>
                <c:pt idx="66">
                  <c:v>1.9544923000000001</c:v>
                </c:pt>
                <c:pt idx="67">
                  <c:v>1.9538260999999946</c:v>
                </c:pt>
                <c:pt idx="68">
                  <c:v>1.9531605000000001</c:v>
                </c:pt>
                <c:pt idx="69">
                  <c:v>1.9524957000000001</c:v>
                </c:pt>
                <c:pt idx="70">
                  <c:v>1.9518315999999998</c:v>
                </c:pt>
                <c:pt idx="71">
                  <c:v>1.9511681000000001</c:v>
                </c:pt>
                <c:pt idx="72">
                  <c:v>1.9505055000000053</c:v>
                </c:pt>
                <c:pt idx="73">
                  <c:v>1.9498435000000001</c:v>
                </c:pt>
                <c:pt idx="74">
                  <c:v>1.9491822000000001</c:v>
                </c:pt>
                <c:pt idx="75">
                  <c:v>1.9485216999999946</c:v>
                </c:pt>
                <c:pt idx="76">
                  <c:v>1.9478618999999946</c:v>
                </c:pt>
                <c:pt idx="77">
                  <c:v>1.9472027999999999</c:v>
                </c:pt>
                <c:pt idx="78">
                  <c:v>1.9465444000000001</c:v>
                </c:pt>
                <c:pt idx="79">
                  <c:v>1.9458867</c:v>
                </c:pt>
                <c:pt idx="80">
                  <c:v>1.9452297999999946</c:v>
                </c:pt>
                <c:pt idx="81">
                  <c:v>1.9445736</c:v>
                </c:pt>
                <c:pt idx="82">
                  <c:v>1.9439181000000001</c:v>
                </c:pt>
                <c:pt idx="83">
                  <c:v>1.9432632999999946</c:v>
                </c:pt>
                <c:pt idx="84">
                  <c:v>1.9426093</c:v>
                </c:pt>
                <c:pt idx="85">
                  <c:v>1.941956</c:v>
                </c:pt>
                <c:pt idx="86">
                  <c:v>1.9413034</c:v>
                </c:pt>
                <c:pt idx="87">
                  <c:v>1.9406516</c:v>
                </c:pt>
                <c:pt idx="88">
                  <c:v>1.9400005000000053</c:v>
                </c:pt>
                <c:pt idx="89">
                  <c:v>1.9393501000000049</c:v>
                </c:pt>
                <c:pt idx="90">
                  <c:v>1.9387004000000001</c:v>
                </c:pt>
                <c:pt idx="91">
                  <c:v>1.9380515000000063</c:v>
                </c:pt>
                <c:pt idx="92">
                  <c:v>1.9374032999999951</c:v>
                </c:pt>
                <c:pt idx="93">
                  <c:v>1.936755900000007</c:v>
                </c:pt>
                <c:pt idx="94">
                  <c:v>1.9361092</c:v>
                </c:pt>
                <c:pt idx="95">
                  <c:v>1.9354631999999998</c:v>
                </c:pt>
                <c:pt idx="96">
                  <c:v>1.9348179000000072</c:v>
                </c:pt>
                <c:pt idx="97">
                  <c:v>1.9341733999999999</c:v>
                </c:pt>
                <c:pt idx="98">
                  <c:v>1.9335296999999931</c:v>
                </c:pt>
                <c:pt idx="99">
                  <c:v>1.9328866</c:v>
                </c:pt>
                <c:pt idx="100">
                  <c:v>1.9322444000000001</c:v>
                </c:pt>
                <c:pt idx="101">
                  <c:v>1.9316028000000001</c:v>
                </c:pt>
                <c:pt idx="102">
                  <c:v>1.9309620000000001</c:v>
                </c:pt>
                <c:pt idx="103">
                  <c:v>1.9303219</c:v>
                </c:pt>
                <c:pt idx="104">
                  <c:v>1.9296826</c:v>
                </c:pt>
                <c:pt idx="105">
                  <c:v>1.9290441</c:v>
                </c:pt>
                <c:pt idx="106">
                  <c:v>1.9284062</c:v>
                </c:pt>
                <c:pt idx="107">
                  <c:v>1.9277690999999946</c:v>
                </c:pt>
                <c:pt idx="108">
                  <c:v>1.9271328000000001</c:v>
                </c:pt>
                <c:pt idx="109">
                  <c:v>1.9264972</c:v>
                </c:pt>
                <c:pt idx="110">
                  <c:v>1.9258624</c:v>
                </c:pt>
                <c:pt idx="111">
                  <c:v>1.9252282999999946</c:v>
                </c:pt>
                <c:pt idx="112">
                  <c:v>1.9245950000000001</c:v>
                </c:pt>
                <c:pt idx="113">
                  <c:v>1.9239624</c:v>
                </c:pt>
                <c:pt idx="114">
                  <c:v>1.9233305999999999</c:v>
                </c:pt>
                <c:pt idx="115">
                  <c:v>1.9226995</c:v>
                </c:pt>
                <c:pt idx="116">
                  <c:v>1.9220691000000001</c:v>
                </c:pt>
                <c:pt idx="117">
                  <c:v>1.9214395999999998</c:v>
                </c:pt>
                <c:pt idx="118">
                  <c:v>1.9208107999999999</c:v>
                </c:pt>
                <c:pt idx="119">
                  <c:v>1.920182700000006</c:v>
                </c:pt>
                <c:pt idx="120">
                  <c:v>1.9195553999999999</c:v>
                </c:pt>
                <c:pt idx="121">
                  <c:v>1.9189289</c:v>
                </c:pt>
                <c:pt idx="122">
                  <c:v>1.9183030999999999</c:v>
                </c:pt>
                <c:pt idx="123">
                  <c:v>1.9176781000000001</c:v>
                </c:pt>
                <c:pt idx="124">
                  <c:v>1.9170537999999999</c:v>
                </c:pt>
                <c:pt idx="125">
                  <c:v>1.9164303</c:v>
                </c:pt>
                <c:pt idx="126">
                  <c:v>1.9158075999999999</c:v>
                </c:pt>
                <c:pt idx="127">
                  <c:v>1.9151856</c:v>
                </c:pt>
                <c:pt idx="128">
                  <c:v>1.9145643999999951</c:v>
                </c:pt>
                <c:pt idx="129">
                  <c:v>1.9139439</c:v>
                </c:pt>
                <c:pt idx="130">
                  <c:v>1.9133241999999946</c:v>
                </c:pt>
                <c:pt idx="131">
                  <c:v>1.9127053000000001</c:v>
                </c:pt>
                <c:pt idx="132">
                  <c:v>1.9120872000000053</c:v>
                </c:pt>
                <c:pt idx="133">
                  <c:v>1.9114697999999948</c:v>
                </c:pt>
                <c:pt idx="134">
                  <c:v>1.9108532</c:v>
                </c:pt>
                <c:pt idx="135">
                  <c:v>1.9102374000000051</c:v>
                </c:pt>
                <c:pt idx="136">
                  <c:v>1.9096222999999948</c:v>
                </c:pt>
                <c:pt idx="137">
                  <c:v>1.909008</c:v>
                </c:pt>
                <c:pt idx="138">
                  <c:v>1.9083945</c:v>
                </c:pt>
                <c:pt idx="139">
                  <c:v>1.9077816999999946</c:v>
                </c:pt>
                <c:pt idx="140">
                  <c:v>1.9071697999999946</c:v>
                </c:pt>
                <c:pt idx="141">
                  <c:v>1.9065586000000001</c:v>
                </c:pt>
                <c:pt idx="142">
                  <c:v>1.9059481</c:v>
                </c:pt>
                <c:pt idx="143">
                  <c:v>1.9053385</c:v>
                </c:pt>
                <c:pt idx="144">
                  <c:v>1.9047295999999998</c:v>
                </c:pt>
                <c:pt idx="145">
                  <c:v>1.9041215</c:v>
                </c:pt>
                <c:pt idx="146">
                  <c:v>1.9035141999999998</c:v>
                </c:pt>
                <c:pt idx="147">
                  <c:v>1.9029077000000001</c:v>
                </c:pt>
                <c:pt idx="148">
                  <c:v>1.9023019999999999</c:v>
                </c:pt>
                <c:pt idx="149">
                  <c:v>1.901697</c:v>
                </c:pt>
                <c:pt idx="150">
                  <c:v>1.9010928</c:v>
                </c:pt>
                <c:pt idx="151">
                  <c:v>1.9004894000000001</c:v>
                </c:pt>
                <c:pt idx="152">
                  <c:v>1.8998868</c:v>
                </c:pt>
                <c:pt idx="153">
                  <c:v>1.8992849999999999</c:v>
                </c:pt>
                <c:pt idx="154">
                  <c:v>1.8986839000000053</c:v>
                </c:pt>
                <c:pt idx="155">
                  <c:v>1.8980836999999999</c:v>
                </c:pt>
                <c:pt idx="156">
                  <c:v>1.8974841999999998</c:v>
                </c:pt>
                <c:pt idx="157">
                  <c:v>1.8968855000000053</c:v>
                </c:pt>
                <c:pt idx="158">
                  <c:v>1.8962876000000048</c:v>
                </c:pt>
                <c:pt idx="159">
                  <c:v>1.8956904999999951</c:v>
                </c:pt>
                <c:pt idx="160">
                  <c:v>1.8950941999999951</c:v>
                </c:pt>
                <c:pt idx="161">
                  <c:v>1.8944987</c:v>
                </c:pt>
                <c:pt idx="162">
                  <c:v>1.8939039999999998</c:v>
                </c:pt>
                <c:pt idx="163">
                  <c:v>1.8933101000000001</c:v>
                </c:pt>
                <c:pt idx="164">
                  <c:v>1.8927168999999999</c:v>
                </c:pt>
                <c:pt idx="165">
                  <c:v>1.8921245999999998</c:v>
                </c:pt>
                <c:pt idx="166">
                  <c:v>1.8915331</c:v>
                </c:pt>
                <c:pt idx="167">
                  <c:v>1.8909423000000001</c:v>
                </c:pt>
                <c:pt idx="168">
                  <c:v>1.8903524000000063</c:v>
                </c:pt>
                <c:pt idx="169">
                  <c:v>1.8897631999999998</c:v>
                </c:pt>
                <c:pt idx="170">
                  <c:v>1.8891749</c:v>
                </c:pt>
                <c:pt idx="171">
                  <c:v>1.8885874000000062</c:v>
                </c:pt>
                <c:pt idx="172">
                  <c:v>1.8880006</c:v>
                </c:pt>
                <c:pt idx="173">
                  <c:v>1.8874146999999946</c:v>
                </c:pt>
                <c:pt idx="174">
                  <c:v>1.8868294999999951</c:v>
                </c:pt>
                <c:pt idx="175">
                  <c:v>1.8862452000000001</c:v>
                </c:pt>
                <c:pt idx="176">
                  <c:v>1.8856616999999916</c:v>
                </c:pt>
                <c:pt idx="177">
                  <c:v>1.8850789999999999</c:v>
                </c:pt>
                <c:pt idx="178">
                  <c:v>1.8844970999999999</c:v>
                </c:pt>
                <c:pt idx="179">
                  <c:v>1.8839159000000001</c:v>
                </c:pt>
                <c:pt idx="180">
                  <c:v>1.8833355999999999</c:v>
                </c:pt>
                <c:pt idx="181">
                  <c:v>1.8827562</c:v>
                </c:pt>
                <c:pt idx="182">
                  <c:v>1.8821775000000063</c:v>
                </c:pt>
                <c:pt idx="183">
                  <c:v>1.881599599999995</c:v>
                </c:pt>
                <c:pt idx="184">
                  <c:v>1.8810225999999999</c:v>
                </c:pt>
                <c:pt idx="185">
                  <c:v>1.8804463</c:v>
                </c:pt>
                <c:pt idx="186">
                  <c:v>1.8798709</c:v>
                </c:pt>
                <c:pt idx="187">
                  <c:v>1.8792962999999931</c:v>
                </c:pt>
                <c:pt idx="188">
                  <c:v>1.8787225000000001</c:v>
                </c:pt>
                <c:pt idx="189">
                  <c:v>1.8781494999999999</c:v>
                </c:pt>
                <c:pt idx="190">
                  <c:v>1.8775773</c:v>
                </c:pt>
                <c:pt idx="191">
                  <c:v>1.877006</c:v>
                </c:pt>
                <c:pt idx="192">
                  <c:v>1.8764354999999999</c:v>
                </c:pt>
                <c:pt idx="193">
                  <c:v>1.8758657999999946</c:v>
                </c:pt>
                <c:pt idx="194">
                  <c:v>1.875296899999995</c:v>
                </c:pt>
                <c:pt idx="195">
                  <c:v>1.8747288</c:v>
                </c:pt>
                <c:pt idx="196">
                  <c:v>1.8741615999999999</c:v>
                </c:pt>
                <c:pt idx="197">
                  <c:v>1.8735951</c:v>
                </c:pt>
                <c:pt idx="198">
                  <c:v>1.8730294999999946</c:v>
                </c:pt>
                <c:pt idx="199">
                  <c:v>1.872464799999995</c:v>
                </c:pt>
                <c:pt idx="200">
                  <c:v>1.8719007999999946</c:v>
                </c:pt>
                <c:pt idx="201">
                  <c:v>1.8713377</c:v>
                </c:pt>
                <c:pt idx="202">
                  <c:v>1.8707754000000001</c:v>
                </c:pt>
                <c:pt idx="203">
                  <c:v>1.8702139000000053</c:v>
                </c:pt>
                <c:pt idx="204">
                  <c:v>1.8696533</c:v>
                </c:pt>
                <c:pt idx="205">
                  <c:v>1.8690935</c:v>
                </c:pt>
                <c:pt idx="206">
                  <c:v>1.8685345</c:v>
                </c:pt>
                <c:pt idx="207">
                  <c:v>1.8679763999999941</c:v>
                </c:pt>
                <c:pt idx="208">
                  <c:v>1.8674191</c:v>
                </c:pt>
                <c:pt idx="209">
                  <c:v>1.8668625999999999</c:v>
                </c:pt>
                <c:pt idx="210">
                  <c:v>1.8663069999999999</c:v>
                </c:pt>
                <c:pt idx="211">
                  <c:v>1.8657520999999999</c:v>
                </c:pt>
                <c:pt idx="212">
                  <c:v>1.8651981999999998</c:v>
                </c:pt>
                <c:pt idx="213">
                  <c:v>1.8646450000000001</c:v>
                </c:pt>
                <c:pt idx="214">
                  <c:v>1.8640927</c:v>
                </c:pt>
                <c:pt idx="215">
                  <c:v>1.8635412999999938</c:v>
                </c:pt>
                <c:pt idx="216">
                  <c:v>1.8629906999999948</c:v>
                </c:pt>
                <c:pt idx="217">
                  <c:v>1.8624409000000048</c:v>
                </c:pt>
                <c:pt idx="218">
                  <c:v>1.8618918999999932</c:v>
                </c:pt>
                <c:pt idx="219">
                  <c:v>1.8613438</c:v>
                </c:pt>
                <c:pt idx="220">
                  <c:v>1.8607965999999998</c:v>
                </c:pt>
                <c:pt idx="221">
                  <c:v>1.8602502000000001</c:v>
                </c:pt>
                <c:pt idx="222">
                  <c:v>1.859704599999995</c:v>
                </c:pt>
                <c:pt idx="223">
                  <c:v>1.8591599000000001</c:v>
                </c:pt>
                <c:pt idx="224">
                  <c:v>1.858616</c:v>
                </c:pt>
                <c:pt idx="225">
                  <c:v>1.8580730000000001</c:v>
                </c:pt>
                <c:pt idx="226">
                  <c:v>1.857530799999995</c:v>
                </c:pt>
                <c:pt idx="227">
                  <c:v>1.8569895000000001</c:v>
                </c:pt>
                <c:pt idx="228">
                  <c:v>1.856449</c:v>
                </c:pt>
                <c:pt idx="229">
                  <c:v>1.8559092999999915</c:v>
                </c:pt>
                <c:pt idx="230">
                  <c:v>1.8553705999999999</c:v>
                </c:pt>
                <c:pt idx="231">
                  <c:v>1.8548325999999999</c:v>
                </c:pt>
                <c:pt idx="232">
                  <c:v>1.8542955000000001</c:v>
                </c:pt>
                <c:pt idx="233">
                  <c:v>1.8537592999999948</c:v>
                </c:pt>
                <c:pt idx="234">
                  <c:v>1.8532239999999998</c:v>
                </c:pt>
                <c:pt idx="235">
                  <c:v>1.8526894</c:v>
                </c:pt>
                <c:pt idx="236">
                  <c:v>1.8521558000000056</c:v>
                </c:pt>
                <c:pt idx="237">
                  <c:v>1.8516229999999998</c:v>
                </c:pt>
                <c:pt idx="238">
                  <c:v>1.8510909999999998</c:v>
                </c:pt>
                <c:pt idx="239">
                  <c:v>1.85056</c:v>
                </c:pt>
                <c:pt idx="240">
                  <c:v>1.8500296999999948</c:v>
                </c:pt>
                <c:pt idx="241">
                  <c:v>1.849500399999995</c:v>
                </c:pt>
                <c:pt idx="242">
                  <c:v>1.8489719</c:v>
                </c:pt>
                <c:pt idx="243">
                  <c:v>1.8484441999999999</c:v>
                </c:pt>
                <c:pt idx="244">
                  <c:v>1.8479175000000001</c:v>
                </c:pt>
                <c:pt idx="245">
                  <c:v>1.8473914999999939</c:v>
                </c:pt>
                <c:pt idx="246">
                  <c:v>1.8468665</c:v>
                </c:pt>
                <c:pt idx="247">
                  <c:v>1.8463423000000001</c:v>
                </c:pt>
                <c:pt idx="248">
                  <c:v>1.8458189999999999</c:v>
                </c:pt>
                <c:pt idx="249">
                  <c:v>1.8452964999999946</c:v>
                </c:pt>
                <c:pt idx="250">
                  <c:v>1.8447750000000001</c:v>
                </c:pt>
                <c:pt idx="251">
                  <c:v>1.8442543</c:v>
                </c:pt>
                <c:pt idx="252">
                  <c:v>1.8437343999999916</c:v>
                </c:pt>
                <c:pt idx="253">
                  <c:v>1.8432154000000001</c:v>
                </c:pt>
                <c:pt idx="254">
                  <c:v>1.8426973</c:v>
                </c:pt>
                <c:pt idx="255">
                  <c:v>1.8421801000000053</c:v>
                </c:pt>
                <c:pt idx="256">
                  <c:v>1.8416637999999939</c:v>
                </c:pt>
                <c:pt idx="257">
                  <c:v>1.8411483</c:v>
                </c:pt>
                <c:pt idx="258">
                  <c:v>1.840633699999995</c:v>
                </c:pt>
                <c:pt idx="259">
                  <c:v>1.84012</c:v>
                </c:pt>
                <c:pt idx="260">
                  <c:v>1.8396071000000001</c:v>
                </c:pt>
                <c:pt idx="261">
                  <c:v>1.8390951</c:v>
                </c:pt>
                <c:pt idx="262">
                  <c:v>1.838584</c:v>
                </c:pt>
                <c:pt idx="263">
                  <c:v>1.8380738000000001</c:v>
                </c:pt>
                <c:pt idx="264">
                  <c:v>1.8375644999999932</c:v>
                </c:pt>
                <c:pt idx="265">
                  <c:v>1.837056</c:v>
                </c:pt>
                <c:pt idx="266">
                  <c:v>1.8365484999999999</c:v>
                </c:pt>
                <c:pt idx="267">
                  <c:v>1.8360418000000001</c:v>
                </c:pt>
                <c:pt idx="268">
                  <c:v>1.8355359999999998</c:v>
                </c:pt>
                <c:pt idx="269">
                  <c:v>1.8350309999999999</c:v>
                </c:pt>
                <c:pt idx="270">
                  <c:v>1.834527</c:v>
                </c:pt>
                <c:pt idx="271">
                  <c:v>1.8340238</c:v>
                </c:pt>
                <c:pt idx="272">
                  <c:v>1.8335215999999936</c:v>
                </c:pt>
                <c:pt idx="273">
                  <c:v>1.8330201999999998</c:v>
                </c:pt>
                <c:pt idx="274">
                  <c:v>1.8325197</c:v>
                </c:pt>
                <c:pt idx="275">
                  <c:v>1.8320201</c:v>
                </c:pt>
                <c:pt idx="276">
                  <c:v>1.8315213999999906</c:v>
                </c:pt>
                <c:pt idx="277">
                  <c:v>1.8310235999999998</c:v>
                </c:pt>
                <c:pt idx="278">
                  <c:v>1.8305266999999938</c:v>
                </c:pt>
                <c:pt idx="279">
                  <c:v>1.8300306</c:v>
                </c:pt>
                <c:pt idx="280">
                  <c:v>1.8295355</c:v>
                </c:pt>
                <c:pt idx="281">
                  <c:v>1.8290412999999941</c:v>
                </c:pt>
                <c:pt idx="282">
                  <c:v>1.8285479000000053</c:v>
                </c:pt>
                <c:pt idx="283">
                  <c:v>1.8280555000000063</c:v>
                </c:pt>
                <c:pt idx="284">
                  <c:v>1.8275638999999946</c:v>
                </c:pt>
                <c:pt idx="285">
                  <c:v>1.8270732999999946</c:v>
                </c:pt>
                <c:pt idx="286">
                  <c:v>1.8265834999999999</c:v>
                </c:pt>
                <c:pt idx="287">
                  <c:v>1.8260945999999998</c:v>
                </c:pt>
                <c:pt idx="288">
                  <c:v>1.8256066999999931</c:v>
                </c:pt>
                <c:pt idx="289">
                  <c:v>1.8251195999999998</c:v>
                </c:pt>
                <c:pt idx="290">
                  <c:v>1.8246335</c:v>
                </c:pt>
                <c:pt idx="291">
                  <c:v>1.8241482</c:v>
                </c:pt>
                <c:pt idx="292">
                  <c:v>1.8236638999999946</c:v>
                </c:pt>
                <c:pt idx="293">
                  <c:v>1.8231804</c:v>
                </c:pt>
                <c:pt idx="294">
                  <c:v>1.8226979000000001</c:v>
                </c:pt>
                <c:pt idx="295">
                  <c:v>1.8222163</c:v>
                </c:pt>
                <c:pt idx="296">
                  <c:v>1.8217355999999998</c:v>
                </c:pt>
                <c:pt idx="297">
                  <c:v>1.8212557</c:v>
                </c:pt>
                <c:pt idx="298">
                  <c:v>1.8207768</c:v>
                </c:pt>
                <c:pt idx="299">
                  <c:v>1.8202988</c:v>
                </c:pt>
                <c:pt idx="300">
                  <c:v>1.8198217999999902</c:v>
                </c:pt>
                <c:pt idx="301">
                  <c:v>1.8193455999999999</c:v>
                </c:pt>
                <c:pt idx="302">
                  <c:v>1.8188702999999951</c:v>
                </c:pt>
                <c:pt idx="303">
                  <c:v>1.8183959999999999</c:v>
                </c:pt>
                <c:pt idx="304">
                  <c:v>1.8179225999999951</c:v>
                </c:pt>
                <c:pt idx="305">
                  <c:v>1.81745</c:v>
                </c:pt>
                <c:pt idx="306">
                  <c:v>1.8169784</c:v>
                </c:pt>
                <c:pt idx="307">
                  <c:v>1.8165077999999999</c:v>
                </c:pt>
                <c:pt idx="308">
                  <c:v>1.816038</c:v>
                </c:pt>
                <c:pt idx="309">
                  <c:v>1.8155690999999932</c:v>
                </c:pt>
                <c:pt idx="310">
                  <c:v>1.8151011999999958</c:v>
                </c:pt>
                <c:pt idx="311">
                  <c:v>1.8146341999999998</c:v>
                </c:pt>
                <c:pt idx="312">
                  <c:v>1.8141681000000001</c:v>
                </c:pt>
                <c:pt idx="313">
                  <c:v>1.8137029999999998</c:v>
                </c:pt>
                <c:pt idx="314">
                  <c:v>1.8132386999999941</c:v>
                </c:pt>
                <c:pt idx="315">
                  <c:v>1.8127754</c:v>
                </c:pt>
                <c:pt idx="316">
                  <c:v>1.8123130000000001</c:v>
                </c:pt>
                <c:pt idx="317">
                  <c:v>1.8118514999999951</c:v>
                </c:pt>
                <c:pt idx="318">
                  <c:v>1.8113909999999998</c:v>
                </c:pt>
                <c:pt idx="319">
                  <c:v>1.8109313999999941</c:v>
                </c:pt>
                <c:pt idx="320">
                  <c:v>1.8104727</c:v>
                </c:pt>
                <c:pt idx="321">
                  <c:v>1.8100149000000001</c:v>
                </c:pt>
                <c:pt idx="322">
                  <c:v>1.8095581000000001</c:v>
                </c:pt>
                <c:pt idx="323">
                  <c:v>1.8091021999999999</c:v>
                </c:pt>
                <c:pt idx="324">
                  <c:v>1.8086472</c:v>
                </c:pt>
                <c:pt idx="325">
                  <c:v>1.8081931999999998</c:v>
                </c:pt>
                <c:pt idx="326">
                  <c:v>1.8077401</c:v>
                </c:pt>
                <c:pt idx="327">
                  <c:v>1.8072878999999999</c:v>
                </c:pt>
                <c:pt idx="328">
                  <c:v>1.8068366999999939</c:v>
                </c:pt>
                <c:pt idx="329">
                  <c:v>1.8063864000000001</c:v>
                </c:pt>
                <c:pt idx="330">
                  <c:v>1.8059369999999946</c:v>
                </c:pt>
                <c:pt idx="331">
                  <c:v>1.8054885999999999</c:v>
                </c:pt>
                <c:pt idx="332">
                  <c:v>1.8050411</c:v>
                </c:pt>
                <c:pt idx="333">
                  <c:v>1.8045945999999951</c:v>
                </c:pt>
                <c:pt idx="334">
                  <c:v>1.804149</c:v>
                </c:pt>
                <c:pt idx="335">
                  <c:v>1.8037042999999902</c:v>
                </c:pt>
                <c:pt idx="336">
                  <c:v>1.8032605999999998</c:v>
                </c:pt>
                <c:pt idx="337">
                  <c:v>1.8028177999999999</c:v>
                </c:pt>
                <c:pt idx="338">
                  <c:v>1.802376</c:v>
                </c:pt>
                <c:pt idx="339">
                  <c:v>1.8019350999999946</c:v>
                </c:pt>
                <c:pt idx="340">
                  <c:v>1.8014950999999946</c:v>
                </c:pt>
                <c:pt idx="341">
                  <c:v>1.8010561</c:v>
                </c:pt>
                <c:pt idx="342">
                  <c:v>1.8006180000000001</c:v>
                </c:pt>
                <c:pt idx="343">
                  <c:v>1.8001809000000049</c:v>
                </c:pt>
                <c:pt idx="344">
                  <c:v>1.7997447999999932</c:v>
                </c:pt>
                <c:pt idx="345">
                  <c:v>1.7993095999999951</c:v>
                </c:pt>
                <c:pt idx="346">
                  <c:v>1.7988753</c:v>
                </c:pt>
                <c:pt idx="347">
                  <c:v>1.7984420000000001</c:v>
                </c:pt>
                <c:pt idx="348">
                  <c:v>1.7980095999999999</c:v>
                </c:pt>
                <c:pt idx="349">
                  <c:v>1.7975781999999998</c:v>
                </c:pt>
                <c:pt idx="350">
                  <c:v>1.7971478000000001</c:v>
                </c:pt>
                <c:pt idx="351">
                  <c:v>1.7967183</c:v>
                </c:pt>
                <c:pt idx="352">
                  <c:v>1.7962897</c:v>
                </c:pt>
                <c:pt idx="353">
                  <c:v>1.7958620999999946</c:v>
                </c:pt>
                <c:pt idx="354">
                  <c:v>1.7954355</c:v>
                </c:pt>
                <c:pt idx="355">
                  <c:v>1.7950097999999941</c:v>
                </c:pt>
                <c:pt idx="356">
                  <c:v>1.7945850999999999</c:v>
                </c:pt>
                <c:pt idx="357">
                  <c:v>1.7941612999999939</c:v>
                </c:pt>
                <c:pt idx="358">
                  <c:v>1.7937384999999946</c:v>
                </c:pt>
                <c:pt idx="359">
                  <c:v>1.7933166999999941</c:v>
                </c:pt>
                <c:pt idx="360">
                  <c:v>1.792895799999995</c:v>
                </c:pt>
                <c:pt idx="361">
                  <c:v>1.7924758999999999</c:v>
                </c:pt>
                <c:pt idx="362">
                  <c:v>1.7920570000000053</c:v>
                </c:pt>
                <c:pt idx="363">
                  <c:v>1.7916389999999998</c:v>
                </c:pt>
                <c:pt idx="364">
                  <c:v>1.7912219999999941</c:v>
                </c:pt>
                <c:pt idx="365">
                  <c:v>1.7908059000000001</c:v>
                </c:pt>
                <c:pt idx="366">
                  <c:v>1.7903907999999951</c:v>
                </c:pt>
                <c:pt idx="367">
                  <c:v>1.7899766999999915</c:v>
                </c:pt>
                <c:pt idx="368">
                  <c:v>1.7895635999999946</c:v>
                </c:pt>
                <c:pt idx="369">
                  <c:v>1.7891513999999951</c:v>
                </c:pt>
                <c:pt idx="370">
                  <c:v>1.7887401999999999</c:v>
                </c:pt>
                <c:pt idx="371">
                  <c:v>1.78833</c:v>
                </c:pt>
                <c:pt idx="372">
                  <c:v>1.787920699999989</c:v>
                </c:pt>
                <c:pt idx="373">
                  <c:v>1.7875124</c:v>
                </c:pt>
                <c:pt idx="374">
                  <c:v>1.7871051</c:v>
                </c:pt>
                <c:pt idx="375">
                  <c:v>1.7866987999999946</c:v>
                </c:pt>
                <c:pt idx="376">
                  <c:v>1.7862933999999946</c:v>
                </c:pt>
                <c:pt idx="377">
                  <c:v>1.7858889999999998</c:v>
                </c:pt>
                <c:pt idx="378">
                  <c:v>1.7854855999999999</c:v>
                </c:pt>
                <c:pt idx="379">
                  <c:v>1.7850831999999999</c:v>
                </c:pt>
                <c:pt idx="380">
                  <c:v>1.784681699999995</c:v>
                </c:pt>
                <c:pt idx="381">
                  <c:v>1.7842811999999999</c:v>
                </c:pt>
                <c:pt idx="382">
                  <c:v>1.7838816999999927</c:v>
                </c:pt>
                <c:pt idx="383">
                  <c:v>1.7834831999999998</c:v>
                </c:pt>
                <c:pt idx="384">
                  <c:v>1.7830857</c:v>
                </c:pt>
                <c:pt idx="385">
                  <c:v>1.7826891</c:v>
                </c:pt>
                <c:pt idx="386">
                  <c:v>1.7822935999999998</c:v>
                </c:pt>
                <c:pt idx="387">
                  <c:v>1.7818989999999946</c:v>
                </c:pt>
                <c:pt idx="388">
                  <c:v>1.7815053999999946</c:v>
                </c:pt>
                <c:pt idx="389">
                  <c:v>1.7811128000000001</c:v>
                </c:pt>
                <c:pt idx="390">
                  <c:v>1.7807211999999946</c:v>
                </c:pt>
                <c:pt idx="391">
                  <c:v>1.7803305999999999</c:v>
                </c:pt>
                <c:pt idx="392">
                  <c:v>1.7799408999999951</c:v>
                </c:pt>
                <c:pt idx="393">
                  <c:v>1.7795523</c:v>
                </c:pt>
                <c:pt idx="394">
                  <c:v>1.7791645999999937</c:v>
                </c:pt>
                <c:pt idx="395">
                  <c:v>1.7787778999999999</c:v>
                </c:pt>
                <c:pt idx="396">
                  <c:v>1.7783922999999948</c:v>
                </c:pt>
                <c:pt idx="397">
                  <c:v>1.7780076</c:v>
                </c:pt>
                <c:pt idx="398">
                  <c:v>1.7776238999999932</c:v>
                </c:pt>
                <c:pt idx="399">
                  <c:v>1.7772411999999951</c:v>
                </c:pt>
                <c:pt idx="400">
                  <c:v>1.7768595</c:v>
                </c:pt>
                <c:pt idx="401">
                  <c:v>1.7764788</c:v>
                </c:pt>
                <c:pt idx="402">
                  <c:v>1.776099099999995</c:v>
                </c:pt>
                <c:pt idx="403">
                  <c:v>1.7757203999999915</c:v>
                </c:pt>
                <c:pt idx="404">
                  <c:v>1.7753426999999951</c:v>
                </c:pt>
                <c:pt idx="405">
                  <c:v>1.7749659999999998</c:v>
                </c:pt>
                <c:pt idx="406">
                  <c:v>1.7745901999999998</c:v>
                </c:pt>
                <c:pt idx="407">
                  <c:v>1.7742154999999999</c:v>
                </c:pt>
                <c:pt idx="408">
                  <c:v>1.7738416999999906</c:v>
                </c:pt>
                <c:pt idx="409">
                  <c:v>1.7734689999999951</c:v>
                </c:pt>
                <c:pt idx="410">
                  <c:v>1.7730971999999998</c:v>
                </c:pt>
                <c:pt idx="411">
                  <c:v>1.7727263999999932</c:v>
                </c:pt>
                <c:pt idx="412">
                  <c:v>1.7723565999999999</c:v>
                </c:pt>
                <c:pt idx="413">
                  <c:v>1.7719878</c:v>
                </c:pt>
                <c:pt idx="414">
                  <c:v>1.7716198999999946</c:v>
                </c:pt>
                <c:pt idx="415">
                  <c:v>1.771253</c:v>
                </c:pt>
                <c:pt idx="416">
                  <c:v>1.7708872</c:v>
                </c:pt>
                <c:pt idx="417">
                  <c:v>1.7705222999999948</c:v>
                </c:pt>
                <c:pt idx="418">
                  <c:v>1.7701583000000001</c:v>
                </c:pt>
                <c:pt idx="419">
                  <c:v>1.7697953999999931</c:v>
                </c:pt>
                <c:pt idx="420">
                  <c:v>1.7694333999999932</c:v>
                </c:pt>
                <c:pt idx="421">
                  <c:v>1.7690724</c:v>
                </c:pt>
                <c:pt idx="422">
                  <c:v>1.7687124000000001</c:v>
                </c:pt>
                <c:pt idx="423">
                  <c:v>1.7683533</c:v>
                </c:pt>
                <c:pt idx="424">
                  <c:v>1.7679951999999937</c:v>
                </c:pt>
                <c:pt idx="425">
                  <c:v>1.7676380999999941</c:v>
                </c:pt>
                <c:pt idx="426">
                  <c:v>1.7672819</c:v>
                </c:pt>
                <c:pt idx="427">
                  <c:v>1.7669266999999904</c:v>
                </c:pt>
                <c:pt idx="428">
                  <c:v>1.7665725000000001</c:v>
                </c:pt>
                <c:pt idx="429">
                  <c:v>1.7662192999999951</c:v>
                </c:pt>
                <c:pt idx="430">
                  <c:v>1.7658669999999939</c:v>
                </c:pt>
                <c:pt idx="431">
                  <c:v>1.7655155999999999</c:v>
                </c:pt>
                <c:pt idx="432">
                  <c:v>1.7651652999999932</c:v>
                </c:pt>
                <c:pt idx="433">
                  <c:v>1.7648158</c:v>
                </c:pt>
                <c:pt idx="434">
                  <c:v>1.7644674</c:v>
                </c:pt>
                <c:pt idx="435">
                  <c:v>1.7641199000000001</c:v>
                </c:pt>
                <c:pt idx="436">
                  <c:v>1.7637733999999932</c:v>
                </c:pt>
                <c:pt idx="437">
                  <c:v>1.7634277999999941</c:v>
                </c:pt>
                <c:pt idx="438">
                  <c:v>1.7630831</c:v>
                </c:pt>
                <c:pt idx="439">
                  <c:v>1.7627394999999946</c:v>
                </c:pt>
                <c:pt idx="440">
                  <c:v>1.7623966999999932</c:v>
                </c:pt>
                <c:pt idx="441">
                  <c:v>1.7620549999999999</c:v>
                </c:pt>
                <c:pt idx="442">
                  <c:v>1.7617140999999938</c:v>
                </c:pt>
                <c:pt idx="443">
                  <c:v>1.7613742999999902</c:v>
                </c:pt>
                <c:pt idx="444">
                  <c:v>1.7610352999999941</c:v>
                </c:pt>
                <c:pt idx="445">
                  <c:v>1.7606972999999946</c:v>
                </c:pt>
                <c:pt idx="446">
                  <c:v>1.7603602999999941</c:v>
                </c:pt>
                <c:pt idx="447">
                  <c:v>1.760024199999995</c:v>
                </c:pt>
                <c:pt idx="448">
                  <c:v>1.7596889999999998</c:v>
                </c:pt>
                <c:pt idx="449">
                  <c:v>1.7593547999999948</c:v>
                </c:pt>
                <c:pt idx="450">
                  <c:v>1.7590215999999936</c:v>
                </c:pt>
                <c:pt idx="451">
                  <c:v>1.7586891999999998</c:v>
                </c:pt>
                <c:pt idx="452">
                  <c:v>1.7583578000000049</c:v>
                </c:pt>
                <c:pt idx="453">
                  <c:v>1.7580274</c:v>
                </c:pt>
                <c:pt idx="454">
                  <c:v>1.7576977999999941</c:v>
                </c:pt>
                <c:pt idx="455">
                  <c:v>1.7573691999999936</c:v>
                </c:pt>
                <c:pt idx="456">
                  <c:v>1.7570415999999998</c:v>
                </c:pt>
                <c:pt idx="457">
                  <c:v>1.7567149</c:v>
                </c:pt>
                <c:pt idx="458">
                  <c:v>1.7563891</c:v>
                </c:pt>
                <c:pt idx="459">
                  <c:v>1.7560641999999951</c:v>
                </c:pt>
                <c:pt idx="460">
                  <c:v>1.7557402999999931</c:v>
                </c:pt>
                <c:pt idx="461">
                  <c:v>1.7554171999999999</c:v>
                </c:pt>
                <c:pt idx="462">
                  <c:v>1.7550951999999951</c:v>
                </c:pt>
                <c:pt idx="463">
                  <c:v>1.7547739999999998</c:v>
                </c:pt>
                <c:pt idx="464">
                  <c:v>1.7544538000000001</c:v>
                </c:pt>
                <c:pt idx="465">
                  <c:v>1.7541343999999941</c:v>
                </c:pt>
                <c:pt idx="466">
                  <c:v>1.7538160999999941</c:v>
                </c:pt>
                <c:pt idx="467">
                  <c:v>1.7534985999999946</c:v>
                </c:pt>
                <c:pt idx="468">
                  <c:v>1.753182</c:v>
                </c:pt>
                <c:pt idx="469">
                  <c:v>1.7528663999999932</c:v>
                </c:pt>
                <c:pt idx="470">
                  <c:v>1.752551699999995</c:v>
                </c:pt>
                <c:pt idx="471">
                  <c:v>1.7522378999999999</c:v>
                </c:pt>
                <c:pt idx="472">
                  <c:v>1.7519249999999904</c:v>
                </c:pt>
                <c:pt idx="473">
                  <c:v>1.7516129999999999</c:v>
                </c:pt>
                <c:pt idx="474">
                  <c:v>1.7513018999999939</c:v>
                </c:pt>
                <c:pt idx="475">
                  <c:v>1.7509917999999915</c:v>
                </c:pt>
                <c:pt idx="476">
                  <c:v>1.7506824999999999</c:v>
                </c:pt>
                <c:pt idx="477">
                  <c:v>1.7503741999999998</c:v>
                </c:pt>
                <c:pt idx="478">
                  <c:v>1.7500667999999946</c:v>
                </c:pt>
                <c:pt idx="479">
                  <c:v>1.7497602999999902</c:v>
                </c:pt>
                <c:pt idx="480">
                  <c:v>1.7494545999999978</c:v>
                </c:pt>
                <c:pt idx="481">
                  <c:v>1.7491498999999946</c:v>
                </c:pt>
                <c:pt idx="482">
                  <c:v>1.7488461</c:v>
                </c:pt>
                <c:pt idx="483">
                  <c:v>1.7485431999999999</c:v>
                </c:pt>
                <c:pt idx="484">
                  <c:v>1.7482411999999998</c:v>
                </c:pt>
                <c:pt idx="485">
                  <c:v>1.7479400999999948</c:v>
                </c:pt>
                <c:pt idx="486">
                  <c:v>1.7476398999999931</c:v>
                </c:pt>
                <c:pt idx="487">
                  <c:v>1.7473405999999998</c:v>
                </c:pt>
                <c:pt idx="488">
                  <c:v>1.7470421</c:v>
                </c:pt>
                <c:pt idx="489">
                  <c:v>1.7467445999999998</c:v>
                </c:pt>
                <c:pt idx="490">
                  <c:v>1.746448</c:v>
                </c:pt>
                <c:pt idx="491">
                  <c:v>1.7461523000000001</c:v>
                </c:pt>
                <c:pt idx="492">
                  <c:v>1.7458574</c:v>
                </c:pt>
                <c:pt idx="493">
                  <c:v>1.7455634999999932</c:v>
                </c:pt>
                <c:pt idx="494">
                  <c:v>1.7452703999999948</c:v>
                </c:pt>
                <c:pt idx="495">
                  <c:v>1.7449781999999998</c:v>
                </c:pt>
                <c:pt idx="496">
                  <c:v>1.7446869</c:v>
                </c:pt>
                <c:pt idx="497">
                  <c:v>1.7443964999999946</c:v>
                </c:pt>
                <c:pt idx="498">
                  <c:v>1.7441070000000001</c:v>
                </c:pt>
                <c:pt idx="499">
                  <c:v>1.7438182999999932</c:v>
                </c:pt>
                <c:pt idx="500">
                  <c:v>1.743530599999995</c:v>
                </c:pt>
                <c:pt idx="501">
                  <c:v>1.7432436999999938</c:v>
                </c:pt>
                <c:pt idx="502">
                  <c:v>1.7429577000000001</c:v>
                </c:pt>
                <c:pt idx="503">
                  <c:v>1.7426725999999999</c:v>
                </c:pt>
                <c:pt idx="504">
                  <c:v>1.7423883</c:v>
                </c:pt>
                <c:pt idx="505">
                  <c:v>1.742105</c:v>
                </c:pt>
                <c:pt idx="506">
                  <c:v>1.7418224999999932</c:v>
                </c:pt>
                <c:pt idx="507">
                  <c:v>1.7415408999999951</c:v>
                </c:pt>
                <c:pt idx="508">
                  <c:v>1.7412600999999941</c:v>
                </c:pt>
                <c:pt idx="509">
                  <c:v>1.7409801999999999</c:v>
                </c:pt>
                <c:pt idx="510">
                  <c:v>1.7407011999999951</c:v>
                </c:pt>
                <c:pt idx="511">
                  <c:v>1.7404230999999946</c:v>
                </c:pt>
                <c:pt idx="512">
                  <c:v>1.7401458000000001</c:v>
                </c:pt>
                <c:pt idx="513">
                  <c:v>1.739869399999989</c:v>
                </c:pt>
                <c:pt idx="514">
                  <c:v>1.7395938999999931</c:v>
                </c:pt>
                <c:pt idx="515">
                  <c:v>1.7393191999999951</c:v>
                </c:pt>
                <c:pt idx="516">
                  <c:v>1.7390454</c:v>
                </c:pt>
                <c:pt idx="517">
                  <c:v>1.7387725000000001</c:v>
                </c:pt>
                <c:pt idx="518">
                  <c:v>1.7385003999999951</c:v>
                </c:pt>
                <c:pt idx="519">
                  <c:v>1.7382291999999946</c:v>
                </c:pt>
                <c:pt idx="520">
                  <c:v>1.7379587999999946</c:v>
                </c:pt>
                <c:pt idx="521">
                  <c:v>1.7376892999999916</c:v>
                </c:pt>
                <c:pt idx="522">
                  <c:v>1.7374205999999937</c:v>
                </c:pt>
                <c:pt idx="523">
                  <c:v>1.7371528000000001</c:v>
                </c:pt>
                <c:pt idx="524">
                  <c:v>1.7368859000000001</c:v>
                </c:pt>
                <c:pt idx="525">
                  <c:v>1.7366197999999951</c:v>
                </c:pt>
                <c:pt idx="526">
                  <c:v>1.7363545999999999</c:v>
                </c:pt>
                <c:pt idx="527">
                  <c:v>1.7360901999999998</c:v>
                </c:pt>
                <c:pt idx="528">
                  <c:v>1.7358265999999913</c:v>
                </c:pt>
                <c:pt idx="529">
                  <c:v>1.7355638999999932</c:v>
                </c:pt>
                <c:pt idx="530">
                  <c:v>1.7353021</c:v>
                </c:pt>
                <c:pt idx="531">
                  <c:v>1.7350410999999946</c:v>
                </c:pt>
                <c:pt idx="532">
                  <c:v>1.7347809000000001</c:v>
                </c:pt>
                <c:pt idx="533">
                  <c:v>1.7345215999999946</c:v>
                </c:pt>
                <c:pt idx="534">
                  <c:v>1.7342631999999998</c:v>
                </c:pt>
                <c:pt idx="535">
                  <c:v>1.7340055000000001</c:v>
                </c:pt>
                <c:pt idx="536">
                  <c:v>1.7337486999999931</c:v>
                </c:pt>
                <c:pt idx="537">
                  <c:v>1.7334927999999932</c:v>
                </c:pt>
                <c:pt idx="538">
                  <c:v>1.7332376999999946</c:v>
                </c:pt>
                <c:pt idx="539">
                  <c:v>1.7329834</c:v>
                </c:pt>
                <c:pt idx="540">
                  <c:v>1.7327299999999946</c:v>
                </c:pt>
                <c:pt idx="541">
                  <c:v>1.7324774000000001</c:v>
                </c:pt>
                <c:pt idx="542">
                  <c:v>1.7322255999999998</c:v>
                </c:pt>
                <c:pt idx="543">
                  <c:v>1.7319745999999927</c:v>
                </c:pt>
                <c:pt idx="544">
                  <c:v>1.731724499999989</c:v>
                </c:pt>
                <c:pt idx="545">
                  <c:v>1.7314752999999932</c:v>
                </c:pt>
                <c:pt idx="546">
                  <c:v>1.7312267999999904</c:v>
                </c:pt>
                <c:pt idx="547">
                  <c:v>1.7309791999999951</c:v>
                </c:pt>
                <c:pt idx="548">
                  <c:v>1.7307323999999951</c:v>
                </c:pt>
                <c:pt idx="549">
                  <c:v>1.7304864</c:v>
                </c:pt>
                <c:pt idx="550">
                  <c:v>1.7302412999999941</c:v>
                </c:pt>
                <c:pt idx="551">
                  <c:v>1.7299968999999902</c:v>
                </c:pt>
                <c:pt idx="552">
                  <c:v>1.7297533999999948</c:v>
                </c:pt>
                <c:pt idx="553">
                  <c:v>1.7295106999999939</c:v>
                </c:pt>
                <c:pt idx="554">
                  <c:v>1.7292688999999948</c:v>
                </c:pt>
                <c:pt idx="555">
                  <c:v>1.7290277999999946</c:v>
                </c:pt>
                <c:pt idx="556">
                  <c:v>1.7287876</c:v>
                </c:pt>
                <c:pt idx="557">
                  <c:v>1.7285481999999999</c:v>
                </c:pt>
                <c:pt idx="558">
                  <c:v>1.7283095999999998</c:v>
                </c:pt>
                <c:pt idx="559">
                  <c:v>1.7280717999999951</c:v>
                </c:pt>
                <c:pt idx="560">
                  <c:v>1.727834799999989</c:v>
                </c:pt>
                <c:pt idx="561">
                  <c:v>1.7275985999999937</c:v>
                </c:pt>
                <c:pt idx="562">
                  <c:v>1.7273632999999902</c:v>
                </c:pt>
                <c:pt idx="563">
                  <c:v>1.7271286999999904</c:v>
                </c:pt>
                <c:pt idx="564">
                  <c:v>1.7268949999999939</c:v>
                </c:pt>
                <c:pt idx="565">
                  <c:v>1.7266621</c:v>
                </c:pt>
                <c:pt idx="566">
                  <c:v>1.7264298999999939</c:v>
                </c:pt>
                <c:pt idx="567">
                  <c:v>1.7261985999999998</c:v>
                </c:pt>
                <c:pt idx="568">
                  <c:v>1.7259680999999916</c:v>
                </c:pt>
                <c:pt idx="569">
                  <c:v>1.7257383999999916</c:v>
                </c:pt>
                <c:pt idx="570">
                  <c:v>1.7255093999999911</c:v>
                </c:pt>
                <c:pt idx="571">
                  <c:v>1.7252812999999931</c:v>
                </c:pt>
                <c:pt idx="572">
                  <c:v>1.7250539999999999</c:v>
                </c:pt>
                <c:pt idx="573">
                  <c:v>1.7248275</c:v>
                </c:pt>
                <c:pt idx="574">
                  <c:v>1.7246016999999927</c:v>
                </c:pt>
                <c:pt idx="575">
                  <c:v>1.724376799999995</c:v>
                </c:pt>
                <c:pt idx="576">
                  <c:v>1.7241527000000001</c:v>
                </c:pt>
                <c:pt idx="577">
                  <c:v>1.723929299999986</c:v>
                </c:pt>
                <c:pt idx="578">
                  <c:v>1.7237066999999899</c:v>
                </c:pt>
                <c:pt idx="579">
                  <c:v>1.723484999999995</c:v>
                </c:pt>
                <c:pt idx="580">
                  <c:v>1.7232639999999946</c:v>
                </c:pt>
                <c:pt idx="581">
                  <c:v>1.7230437999999946</c:v>
                </c:pt>
                <c:pt idx="582">
                  <c:v>1.7228243999999895</c:v>
                </c:pt>
                <c:pt idx="583">
                  <c:v>1.7226058</c:v>
                </c:pt>
                <c:pt idx="584">
                  <c:v>1.7223879000000049</c:v>
                </c:pt>
                <c:pt idx="585">
                  <c:v>1.7221709000000001</c:v>
                </c:pt>
                <c:pt idx="586">
                  <c:v>1.7219545999999946</c:v>
                </c:pt>
                <c:pt idx="587">
                  <c:v>1.7217390999999906</c:v>
                </c:pt>
                <c:pt idx="588">
                  <c:v>1.721524399999989</c:v>
                </c:pt>
                <c:pt idx="589">
                  <c:v>1.7213105</c:v>
                </c:pt>
                <c:pt idx="590">
                  <c:v>1.7210972999999932</c:v>
                </c:pt>
                <c:pt idx="591">
                  <c:v>1.720885</c:v>
                </c:pt>
                <c:pt idx="592">
                  <c:v>1.7206732999999939</c:v>
                </c:pt>
                <c:pt idx="593">
                  <c:v>1.7204625</c:v>
                </c:pt>
                <c:pt idx="594">
                  <c:v>1.7202525000000048</c:v>
                </c:pt>
                <c:pt idx="595">
                  <c:v>1.7200431999999999</c:v>
                </c:pt>
                <c:pt idx="596">
                  <c:v>1.7198346999999876</c:v>
                </c:pt>
                <c:pt idx="597">
                  <c:v>1.7196268999999904</c:v>
                </c:pt>
                <c:pt idx="598">
                  <c:v>1.7194198999999946</c:v>
                </c:pt>
                <c:pt idx="599">
                  <c:v>1.7192136999999938</c:v>
                </c:pt>
                <c:pt idx="600">
                  <c:v>1.7190082999999932</c:v>
                </c:pt>
                <c:pt idx="601">
                  <c:v>1.7188035999999998</c:v>
                </c:pt>
                <c:pt idx="602">
                  <c:v>1.7185996999999904</c:v>
                </c:pt>
                <c:pt idx="603">
                  <c:v>1.7183964999999948</c:v>
                </c:pt>
                <c:pt idx="604">
                  <c:v>1.7181941999999946</c:v>
                </c:pt>
                <c:pt idx="605">
                  <c:v>1.7179925999999937</c:v>
                </c:pt>
                <c:pt idx="606">
                  <c:v>1.7177917999999892</c:v>
                </c:pt>
                <c:pt idx="607">
                  <c:v>1.717591799999989</c:v>
                </c:pt>
                <c:pt idx="608">
                  <c:v>1.7173926999999916</c:v>
                </c:pt>
                <c:pt idx="609">
                  <c:v>1.717194299999989</c:v>
                </c:pt>
                <c:pt idx="610">
                  <c:v>1.7169966999999902</c:v>
                </c:pt>
                <c:pt idx="611">
                  <c:v>1.7167999999999946</c:v>
                </c:pt>
                <c:pt idx="612">
                  <c:v>1.7166040999999939</c:v>
                </c:pt>
                <c:pt idx="613">
                  <c:v>1.7164089999999999</c:v>
                </c:pt>
                <c:pt idx="614">
                  <c:v>1.7162146999999941</c:v>
                </c:pt>
                <c:pt idx="615">
                  <c:v>1.7160212999999911</c:v>
                </c:pt>
                <c:pt idx="616">
                  <c:v>1.7158286999999892</c:v>
                </c:pt>
                <c:pt idx="617">
                  <c:v>1.7156369999999939</c:v>
                </c:pt>
                <c:pt idx="618">
                  <c:v>1.7154460999999941</c:v>
                </c:pt>
                <c:pt idx="619">
                  <c:v>1.7152561</c:v>
                </c:pt>
                <c:pt idx="620">
                  <c:v>1.7150669999999946</c:v>
                </c:pt>
                <c:pt idx="621">
                  <c:v>1.7148786999999941</c:v>
                </c:pt>
                <c:pt idx="622">
                  <c:v>1.714691299999989</c:v>
                </c:pt>
                <c:pt idx="623">
                  <c:v>1.7145047999999932</c:v>
                </c:pt>
                <c:pt idx="624">
                  <c:v>1.7143191999999998</c:v>
                </c:pt>
                <c:pt idx="625">
                  <c:v>1.7141343999999934</c:v>
                </c:pt>
                <c:pt idx="626">
                  <c:v>1.7139505999999998</c:v>
                </c:pt>
                <c:pt idx="627">
                  <c:v>1.7137676999999916</c:v>
                </c:pt>
                <c:pt idx="628">
                  <c:v>1.7135855999999998</c:v>
                </c:pt>
                <c:pt idx="629">
                  <c:v>1.7134044999999916</c:v>
                </c:pt>
                <c:pt idx="630">
                  <c:v>1.7132243999999892</c:v>
                </c:pt>
                <c:pt idx="631">
                  <c:v>1.7130451</c:v>
                </c:pt>
                <c:pt idx="632">
                  <c:v>1.7128667999999931</c:v>
                </c:pt>
                <c:pt idx="633">
                  <c:v>1.7126893999999946</c:v>
                </c:pt>
                <c:pt idx="634">
                  <c:v>1.7125128999999999</c:v>
                </c:pt>
                <c:pt idx="635">
                  <c:v>1.7123374</c:v>
                </c:pt>
                <c:pt idx="636">
                  <c:v>1.7121628</c:v>
                </c:pt>
                <c:pt idx="637">
                  <c:v>1.7119891999999937</c:v>
                </c:pt>
                <c:pt idx="638">
                  <c:v>1.7118165999999946</c:v>
                </c:pt>
                <c:pt idx="639">
                  <c:v>1.7116448999999931</c:v>
                </c:pt>
                <c:pt idx="640">
                  <c:v>1.711474199999993</c:v>
                </c:pt>
                <c:pt idx="641">
                  <c:v>1.7113044999999916</c:v>
                </c:pt>
                <c:pt idx="642">
                  <c:v>1.7111357999999941</c:v>
                </c:pt>
                <c:pt idx="643">
                  <c:v>1.7109679999999998</c:v>
                </c:pt>
                <c:pt idx="644">
                  <c:v>1.7108012999999911</c:v>
                </c:pt>
                <c:pt idx="645">
                  <c:v>1.7106355</c:v>
                </c:pt>
                <c:pt idx="646">
                  <c:v>1.7104708</c:v>
                </c:pt>
                <c:pt idx="647">
                  <c:v>1.710307</c:v>
                </c:pt>
                <c:pt idx="648">
                  <c:v>1.7101442999999938</c:v>
                </c:pt>
                <c:pt idx="649">
                  <c:v>1.7099825999999998</c:v>
                </c:pt>
                <c:pt idx="650">
                  <c:v>1.709821899999989</c:v>
                </c:pt>
                <c:pt idx="651">
                  <c:v>1.7096622999999906</c:v>
                </c:pt>
                <c:pt idx="652">
                  <c:v>1.7095036999999904</c:v>
                </c:pt>
                <c:pt idx="653">
                  <c:v>1.7093460999999941</c:v>
                </c:pt>
                <c:pt idx="654">
                  <c:v>1.7091895999999998</c:v>
                </c:pt>
                <c:pt idx="655">
                  <c:v>1.7090340999999916</c:v>
                </c:pt>
                <c:pt idx="656">
                  <c:v>1.7088796999999916</c:v>
                </c:pt>
                <c:pt idx="657">
                  <c:v>1.7087263999999915</c:v>
                </c:pt>
                <c:pt idx="658">
                  <c:v>1.7085740999999941</c:v>
                </c:pt>
                <c:pt idx="659">
                  <c:v>1.7084229</c:v>
                </c:pt>
                <c:pt idx="660">
                  <c:v>1.7082728</c:v>
                </c:pt>
                <c:pt idx="661">
                  <c:v>1.7081237999999941</c:v>
                </c:pt>
                <c:pt idx="662">
                  <c:v>1.7079757999999932</c:v>
                </c:pt>
                <c:pt idx="663">
                  <c:v>1.7078289999999929</c:v>
                </c:pt>
                <c:pt idx="664">
                  <c:v>1.7076831999999951</c:v>
                </c:pt>
                <c:pt idx="665">
                  <c:v>1.7075385999999946</c:v>
                </c:pt>
                <c:pt idx="666">
                  <c:v>1.7073950999999932</c:v>
                </c:pt>
                <c:pt idx="667">
                  <c:v>1.7072527</c:v>
                </c:pt>
                <c:pt idx="668">
                  <c:v>1.7071113999999932</c:v>
                </c:pt>
                <c:pt idx="669">
                  <c:v>1.7069711999999946</c:v>
                </c:pt>
                <c:pt idx="670">
                  <c:v>1.7068321999999998</c:v>
                </c:pt>
                <c:pt idx="671">
                  <c:v>1.7066942999999892</c:v>
                </c:pt>
                <c:pt idx="672">
                  <c:v>1.7065576</c:v>
                </c:pt>
                <c:pt idx="673">
                  <c:v>1.7064219999999948</c:v>
                </c:pt>
                <c:pt idx="674">
                  <c:v>1.7062875000000048</c:v>
                </c:pt>
                <c:pt idx="675">
                  <c:v>1.7061542999999946</c:v>
                </c:pt>
                <c:pt idx="676">
                  <c:v>1.7060221</c:v>
                </c:pt>
                <c:pt idx="677">
                  <c:v>1.7058911999999902</c:v>
                </c:pt>
                <c:pt idx="678">
                  <c:v>1.7057613999999892</c:v>
                </c:pt>
                <c:pt idx="679">
                  <c:v>1.7056328999999946</c:v>
                </c:pt>
                <c:pt idx="680">
                  <c:v>1.7055054999999946</c:v>
                </c:pt>
                <c:pt idx="681">
                  <c:v>1.7053792999999902</c:v>
                </c:pt>
                <c:pt idx="682">
                  <c:v>1.7052541999999951</c:v>
                </c:pt>
                <c:pt idx="683">
                  <c:v>1.7051303999999932</c:v>
                </c:pt>
                <c:pt idx="684">
                  <c:v>1.7050078</c:v>
                </c:pt>
                <c:pt idx="685">
                  <c:v>1.7048865</c:v>
                </c:pt>
                <c:pt idx="686">
                  <c:v>1.7047662999999904</c:v>
                </c:pt>
                <c:pt idx="687">
                  <c:v>1.7046474</c:v>
                </c:pt>
                <c:pt idx="688">
                  <c:v>1.7045296999999899</c:v>
                </c:pt>
                <c:pt idx="689">
                  <c:v>1.7044131999999999</c:v>
                </c:pt>
                <c:pt idx="690">
                  <c:v>1.7042979</c:v>
                </c:pt>
                <c:pt idx="691">
                  <c:v>1.7041839999999999</c:v>
                </c:pt>
                <c:pt idx="692">
                  <c:v>1.7040711999999998</c:v>
                </c:pt>
                <c:pt idx="693">
                  <c:v>1.7039596999999906</c:v>
                </c:pt>
                <c:pt idx="694">
                  <c:v>1.7038494999999931</c:v>
                </c:pt>
                <c:pt idx="695">
                  <c:v>1.7037405999999951</c:v>
                </c:pt>
                <c:pt idx="696">
                  <c:v>1.7036328999999946</c:v>
                </c:pt>
                <c:pt idx="697">
                  <c:v>1.7035264999999902</c:v>
                </c:pt>
                <c:pt idx="698">
                  <c:v>1.7034213999999892</c:v>
                </c:pt>
                <c:pt idx="699">
                  <c:v>1.7033175</c:v>
                </c:pt>
                <c:pt idx="700">
                  <c:v>1.7032149999999946</c:v>
                </c:pt>
                <c:pt idx="701">
                  <c:v>1.7031137999999946</c:v>
                </c:pt>
                <c:pt idx="702">
                  <c:v>1.7030137999999946</c:v>
                </c:pt>
                <c:pt idx="703">
                  <c:v>1.7029151999999999</c:v>
                </c:pt>
                <c:pt idx="704">
                  <c:v>1.7028179000000001</c:v>
                </c:pt>
                <c:pt idx="705">
                  <c:v>1.7027218999999916</c:v>
                </c:pt>
                <c:pt idx="706">
                  <c:v>1.7026272999999938</c:v>
                </c:pt>
                <c:pt idx="707">
                  <c:v>1.702533899999995</c:v>
                </c:pt>
                <c:pt idx="708">
                  <c:v>1.7024419</c:v>
                </c:pt>
                <c:pt idx="709">
                  <c:v>1.7023512999999946</c:v>
                </c:pt>
                <c:pt idx="710">
                  <c:v>1.7022619999999951</c:v>
                </c:pt>
                <c:pt idx="711">
                  <c:v>1.7021739999999999</c:v>
                </c:pt>
                <c:pt idx="712">
                  <c:v>1.7020873999999999</c:v>
                </c:pt>
                <c:pt idx="713">
                  <c:v>1.7020021999999999</c:v>
                </c:pt>
                <c:pt idx="714">
                  <c:v>1.7019182999999916</c:v>
                </c:pt>
                <c:pt idx="715">
                  <c:v>1.7018358999999939</c:v>
                </c:pt>
                <c:pt idx="716">
                  <c:v>1.7017546999999904</c:v>
                </c:pt>
                <c:pt idx="717">
                  <c:v>1.7016749999999932</c:v>
                </c:pt>
                <c:pt idx="718">
                  <c:v>1.701596699999989</c:v>
                </c:pt>
                <c:pt idx="719">
                  <c:v>1.7015197999999931</c:v>
                </c:pt>
                <c:pt idx="720">
                  <c:v>1.7014441999999936</c:v>
                </c:pt>
                <c:pt idx="721">
                  <c:v>1.7013700999999948</c:v>
                </c:pt>
                <c:pt idx="722">
                  <c:v>1.7012973999999939</c:v>
                </c:pt>
                <c:pt idx="723">
                  <c:v>1.7012260999999904</c:v>
                </c:pt>
                <c:pt idx="724">
                  <c:v>1.7011561999999998</c:v>
                </c:pt>
                <c:pt idx="725">
                  <c:v>1.7010877</c:v>
                </c:pt>
                <c:pt idx="726">
                  <c:v>1.7010206999999902</c:v>
                </c:pt>
                <c:pt idx="727">
                  <c:v>1.7009551000000001</c:v>
                </c:pt>
                <c:pt idx="728">
                  <c:v>1.700890999999995</c:v>
                </c:pt>
                <c:pt idx="729">
                  <c:v>1.7008282999999904</c:v>
                </c:pt>
                <c:pt idx="730">
                  <c:v>1.7007671</c:v>
                </c:pt>
                <c:pt idx="731">
                  <c:v>1.7007072999999946</c:v>
                </c:pt>
                <c:pt idx="732">
                  <c:v>1.7006489999999999</c:v>
                </c:pt>
                <c:pt idx="733">
                  <c:v>1.7005920999999951</c:v>
                </c:pt>
                <c:pt idx="734">
                  <c:v>1.7005367999999939</c:v>
                </c:pt>
                <c:pt idx="735">
                  <c:v>1.7004828999999999</c:v>
                </c:pt>
                <c:pt idx="736">
                  <c:v>1.7004305</c:v>
                </c:pt>
                <c:pt idx="737">
                  <c:v>1.7003795999999998</c:v>
                </c:pt>
                <c:pt idx="738">
                  <c:v>1.7003301999999998</c:v>
                </c:pt>
                <c:pt idx="739">
                  <c:v>1.7002823</c:v>
                </c:pt>
                <c:pt idx="740">
                  <c:v>1.7002359</c:v>
                </c:pt>
                <c:pt idx="741">
                  <c:v>1.7001909999999998</c:v>
                </c:pt>
                <c:pt idx="742">
                  <c:v>1.7001476</c:v>
                </c:pt>
                <c:pt idx="743">
                  <c:v>1.7001058</c:v>
                </c:pt>
                <c:pt idx="744">
                  <c:v>1.7000653999999951</c:v>
                </c:pt>
                <c:pt idx="745">
                  <c:v>1.7000266999999916</c:v>
                </c:pt>
                <c:pt idx="746">
                  <c:v>1.6999894</c:v>
                </c:pt>
                <c:pt idx="747">
                  <c:v>1.6999537</c:v>
                </c:pt>
                <c:pt idx="748">
                  <c:v>1.6999195999999999</c:v>
                </c:pt>
                <c:pt idx="749">
                  <c:v>1.6998869999999999</c:v>
                </c:pt>
                <c:pt idx="750">
                  <c:v>1.699856</c:v>
                </c:pt>
                <c:pt idx="751">
                  <c:v>1.6998264999999946</c:v>
                </c:pt>
                <c:pt idx="752">
                  <c:v>1.6997985999999998</c:v>
                </c:pt>
                <c:pt idx="753">
                  <c:v>1.6997723</c:v>
                </c:pt>
                <c:pt idx="754">
                  <c:v>1.6997476</c:v>
                </c:pt>
                <c:pt idx="755">
                  <c:v>1.6997243999999931</c:v>
                </c:pt>
                <c:pt idx="756">
                  <c:v>1.6997028999999999</c:v>
                </c:pt>
                <c:pt idx="757">
                  <c:v>1.6996829000000053</c:v>
                </c:pt>
                <c:pt idx="758">
                  <c:v>1.6996645999999958</c:v>
                </c:pt>
                <c:pt idx="759">
                  <c:v>1.6996477999999999</c:v>
                </c:pt>
                <c:pt idx="760">
                  <c:v>1.6996327</c:v>
                </c:pt>
                <c:pt idx="761">
                  <c:v>1.6996191999999999</c:v>
                </c:pt>
                <c:pt idx="762">
                  <c:v>1.6996073</c:v>
                </c:pt>
                <c:pt idx="763">
                  <c:v>1.6995971000000001</c:v>
                </c:pt>
                <c:pt idx="764">
                  <c:v>1.6995884999999999</c:v>
                </c:pt>
                <c:pt idx="765">
                  <c:v>1.6995815000000001</c:v>
                </c:pt>
                <c:pt idx="766">
                  <c:v>1.6995761999999999</c:v>
                </c:pt>
                <c:pt idx="767">
                  <c:v>1.6995724999999999</c:v>
                </c:pt>
                <c:pt idx="768">
                  <c:v>1.6995705000000001</c:v>
                </c:pt>
                <c:pt idx="769">
                  <c:v>1.6995701999999999</c:v>
                </c:pt>
                <c:pt idx="770">
                  <c:v>1.6995715</c:v>
                </c:pt>
                <c:pt idx="771">
                  <c:v>1.6995745</c:v>
                </c:pt>
                <c:pt idx="772">
                  <c:v>1.6995791</c:v>
                </c:pt>
                <c:pt idx="773">
                  <c:v>1.6995855000000049</c:v>
                </c:pt>
                <c:pt idx="774">
                  <c:v>1.6995935</c:v>
                </c:pt>
                <c:pt idx="775">
                  <c:v>1.699603299999995</c:v>
                </c:pt>
                <c:pt idx="776">
                  <c:v>1.6996146999999946</c:v>
                </c:pt>
                <c:pt idx="777">
                  <c:v>1.6996279000000001</c:v>
                </c:pt>
                <c:pt idx="778">
                  <c:v>1.6996427000000001</c:v>
                </c:pt>
                <c:pt idx="779">
                  <c:v>1.6996593</c:v>
                </c:pt>
                <c:pt idx="780">
                  <c:v>1.6996776</c:v>
                </c:pt>
                <c:pt idx="781">
                  <c:v>1.6996975999999999</c:v>
                </c:pt>
                <c:pt idx="782">
                  <c:v>1.6997194</c:v>
                </c:pt>
                <c:pt idx="783">
                  <c:v>1.6997428999999999</c:v>
                </c:pt>
                <c:pt idx="784">
                  <c:v>1.6997681</c:v>
                </c:pt>
                <c:pt idx="785">
                  <c:v>1.6997951</c:v>
                </c:pt>
                <c:pt idx="786">
                  <c:v>1.6998237999999948</c:v>
                </c:pt>
                <c:pt idx="787">
                  <c:v>1.699854299999995</c:v>
                </c:pt>
                <c:pt idx="788">
                  <c:v>1.6998865999999999</c:v>
                </c:pt>
                <c:pt idx="789">
                  <c:v>1.6999205999999998</c:v>
                </c:pt>
                <c:pt idx="790">
                  <c:v>1.6999564</c:v>
                </c:pt>
                <c:pt idx="791">
                  <c:v>1.6999939999999998</c:v>
                </c:pt>
                <c:pt idx="792">
                  <c:v>1.7000332999999941</c:v>
                </c:pt>
                <c:pt idx="793">
                  <c:v>1.700074499999995</c:v>
                </c:pt>
                <c:pt idx="794">
                  <c:v>1.7001174999999999</c:v>
                </c:pt>
                <c:pt idx="795">
                  <c:v>1.7001621999999998</c:v>
                </c:pt>
                <c:pt idx="796">
                  <c:v>1.7002088</c:v>
                </c:pt>
                <c:pt idx="797">
                  <c:v>1.7002572</c:v>
                </c:pt>
                <c:pt idx="798">
                  <c:v>1.7003074</c:v>
                </c:pt>
                <c:pt idx="799">
                  <c:v>1.7003594</c:v>
                </c:pt>
                <c:pt idx="800">
                  <c:v>1.7004131999999998</c:v>
                </c:pt>
                <c:pt idx="801">
                  <c:v>1.7004688999999951</c:v>
                </c:pt>
                <c:pt idx="802">
                  <c:v>1.7005263999999916</c:v>
                </c:pt>
                <c:pt idx="803">
                  <c:v>1.7005858</c:v>
                </c:pt>
                <c:pt idx="804">
                  <c:v>1.700647</c:v>
                </c:pt>
                <c:pt idx="805">
                  <c:v>1.7007099999999951</c:v>
                </c:pt>
                <c:pt idx="806">
                  <c:v>1.7007748999999941</c:v>
                </c:pt>
                <c:pt idx="807">
                  <c:v>1.7008416999999918</c:v>
                </c:pt>
                <c:pt idx="808">
                  <c:v>1.7009102999999941</c:v>
                </c:pt>
                <c:pt idx="809">
                  <c:v>1.7009806999999946</c:v>
                </c:pt>
                <c:pt idx="810">
                  <c:v>1.7010531</c:v>
                </c:pt>
                <c:pt idx="811">
                  <c:v>1.7011271999999951</c:v>
                </c:pt>
                <c:pt idx="812">
                  <c:v>1.7012032999999915</c:v>
                </c:pt>
                <c:pt idx="813">
                  <c:v>1.7012811999999951</c:v>
                </c:pt>
                <c:pt idx="814">
                  <c:v>1.7013609999999946</c:v>
                </c:pt>
                <c:pt idx="815">
                  <c:v>1.7014426999999941</c:v>
                </c:pt>
                <c:pt idx="816">
                  <c:v>1.7015261999999913</c:v>
                </c:pt>
                <c:pt idx="817">
                  <c:v>1.7016116999999902</c:v>
                </c:pt>
                <c:pt idx="818">
                  <c:v>1.7016989999999936</c:v>
                </c:pt>
                <c:pt idx="819">
                  <c:v>1.7017881999999998</c:v>
                </c:pt>
                <c:pt idx="820">
                  <c:v>1.7018792999999892</c:v>
                </c:pt>
                <c:pt idx="821">
                  <c:v>1.7019722999999916</c:v>
                </c:pt>
                <c:pt idx="822">
                  <c:v>1.7020671999999999</c:v>
                </c:pt>
                <c:pt idx="823">
                  <c:v>1.7021639999999998</c:v>
                </c:pt>
                <c:pt idx="824">
                  <c:v>1.7022626999999946</c:v>
                </c:pt>
                <c:pt idx="825">
                  <c:v>1.7023632999999931</c:v>
                </c:pt>
                <c:pt idx="826">
                  <c:v>1.7024657999999946</c:v>
                </c:pt>
                <c:pt idx="827">
                  <c:v>1.7025701999999998</c:v>
                </c:pt>
                <c:pt idx="828">
                  <c:v>1.7026764999999948</c:v>
                </c:pt>
                <c:pt idx="829">
                  <c:v>1.7027847999999941</c:v>
                </c:pt>
                <c:pt idx="830">
                  <c:v>1.7028949999999932</c:v>
                </c:pt>
                <c:pt idx="831">
                  <c:v>1.7030071</c:v>
                </c:pt>
                <c:pt idx="832">
                  <c:v>1.7031210999999902</c:v>
                </c:pt>
                <c:pt idx="833">
                  <c:v>1.7032370999999951</c:v>
                </c:pt>
                <c:pt idx="834">
                  <c:v>1.703355</c:v>
                </c:pt>
                <c:pt idx="835">
                  <c:v>1.7034747999999904</c:v>
                </c:pt>
                <c:pt idx="836">
                  <c:v>1.7035965999999927</c:v>
                </c:pt>
                <c:pt idx="837">
                  <c:v>1.703720299999989</c:v>
                </c:pt>
                <c:pt idx="838">
                  <c:v>1.7038458999999946</c:v>
                </c:pt>
                <c:pt idx="839">
                  <c:v>1.7039734999999931</c:v>
                </c:pt>
                <c:pt idx="840">
                  <c:v>1.7041031</c:v>
                </c:pt>
                <c:pt idx="841">
                  <c:v>1.704234599999995</c:v>
                </c:pt>
                <c:pt idx="842">
                  <c:v>1.7043680999999951</c:v>
                </c:pt>
                <c:pt idx="843">
                  <c:v>1.7045034999999951</c:v>
                </c:pt>
                <c:pt idx="844">
                  <c:v>1.7046409</c:v>
                </c:pt>
                <c:pt idx="845">
                  <c:v>1.7047801999999999</c:v>
                </c:pt>
                <c:pt idx="846">
                  <c:v>1.7049215999999929</c:v>
                </c:pt>
                <c:pt idx="847">
                  <c:v>1.7050648999999916</c:v>
                </c:pt>
                <c:pt idx="848">
                  <c:v>1.7052101</c:v>
                </c:pt>
                <c:pt idx="849">
                  <c:v>1.7053574</c:v>
                </c:pt>
                <c:pt idx="850">
                  <c:v>1.7055065999999937</c:v>
                </c:pt>
                <c:pt idx="851">
                  <c:v>1.7056579000000001</c:v>
                </c:pt>
                <c:pt idx="852">
                  <c:v>1.7058110999999931</c:v>
                </c:pt>
                <c:pt idx="853">
                  <c:v>1.7059662999999876</c:v>
                </c:pt>
                <c:pt idx="854">
                  <c:v>1.7061234999999946</c:v>
                </c:pt>
                <c:pt idx="855">
                  <c:v>1.7062827</c:v>
                </c:pt>
                <c:pt idx="856">
                  <c:v>1.7064439</c:v>
                </c:pt>
                <c:pt idx="857">
                  <c:v>1.706607</c:v>
                </c:pt>
                <c:pt idx="858">
                  <c:v>1.7067721999999999</c:v>
                </c:pt>
                <c:pt idx="859">
                  <c:v>1.7069394999999932</c:v>
                </c:pt>
                <c:pt idx="860">
                  <c:v>1.7071086999999932</c:v>
                </c:pt>
                <c:pt idx="861">
                  <c:v>1.7072798999999939</c:v>
                </c:pt>
                <c:pt idx="862">
                  <c:v>1.7074531999999998</c:v>
                </c:pt>
                <c:pt idx="863">
                  <c:v>1.7076283999999902</c:v>
                </c:pt>
                <c:pt idx="864">
                  <c:v>1.7078056999999915</c:v>
                </c:pt>
                <c:pt idx="865">
                  <c:v>1.7079850999999946</c:v>
                </c:pt>
                <c:pt idx="866">
                  <c:v>1.7081663999999941</c:v>
                </c:pt>
                <c:pt idx="867">
                  <c:v>1.7083497999999946</c:v>
                </c:pt>
                <c:pt idx="868">
                  <c:v>1.7085351999999998</c:v>
                </c:pt>
                <c:pt idx="869">
                  <c:v>1.7087226999999932</c:v>
                </c:pt>
                <c:pt idx="870">
                  <c:v>1.7089121999999999</c:v>
                </c:pt>
                <c:pt idx="871">
                  <c:v>1.7091036999999916</c:v>
                </c:pt>
                <c:pt idx="872">
                  <c:v>1.7092972999999931</c:v>
                </c:pt>
                <c:pt idx="873">
                  <c:v>1.709492999999995</c:v>
                </c:pt>
                <c:pt idx="874">
                  <c:v>1.709690699999989</c:v>
                </c:pt>
                <c:pt idx="875">
                  <c:v>1.7098904999999915</c:v>
                </c:pt>
                <c:pt idx="876">
                  <c:v>1.7100922999999946</c:v>
                </c:pt>
                <c:pt idx="877">
                  <c:v>1.710296199999995</c:v>
                </c:pt>
                <c:pt idx="878">
                  <c:v>1.7105021</c:v>
                </c:pt>
                <c:pt idx="879">
                  <c:v>1.7107101</c:v>
                </c:pt>
                <c:pt idx="880">
                  <c:v>1.7109201999999946</c:v>
                </c:pt>
                <c:pt idx="881">
                  <c:v>1.7111323999999948</c:v>
                </c:pt>
                <c:pt idx="882">
                  <c:v>1.7113465999999951</c:v>
                </c:pt>
                <c:pt idx="883">
                  <c:v>1.7115629999999951</c:v>
                </c:pt>
                <c:pt idx="884">
                  <c:v>1.7117813999999916</c:v>
                </c:pt>
                <c:pt idx="885">
                  <c:v>1.7120019</c:v>
                </c:pt>
                <c:pt idx="886">
                  <c:v>1.7122244999999932</c:v>
                </c:pt>
                <c:pt idx="887">
                  <c:v>1.7124490999999951</c:v>
                </c:pt>
                <c:pt idx="888">
                  <c:v>1.7126759</c:v>
                </c:pt>
                <c:pt idx="889">
                  <c:v>1.7129047999999916</c:v>
                </c:pt>
                <c:pt idx="890">
                  <c:v>1.7131357999999941</c:v>
                </c:pt>
                <c:pt idx="891">
                  <c:v>1.7133688999999941</c:v>
                </c:pt>
                <c:pt idx="892">
                  <c:v>1.7136040999999904</c:v>
                </c:pt>
                <c:pt idx="893">
                  <c:v>1.7138413999999904</c:v>
                </c:pt>
                <c:pt idx="894">
                  <c:v>1.7140808000000001</c:v>
                </c:pt>
                <c:pt idx="895">
                  <c:v>1.7143222999999939</c:v>
                </c:pt>
                <c:pt idx="896">
                  <c:v>1.7145659999999998</c:v>
                </c:pt>
                <c:pt idx="897">
                  <c:v>1.7148117999999948</c:v>
                </c:pt>
                <c:pt idx="898">
                  <c:v>1.7150596999999939</c:v>
                </c:pt>
                <c:pt idx="899">
                  <c:v>1.7153096999999902</c:v>
                </c:pt>
                <c:pt idx="900">
                  <c:v>1.7155618999999915</c:v>
                </c:pt>
                <c:pt idx="901">
                  <c:v>1.7158161999999946</c:v>
                </c:pt>
                <c:pt idx="902">
                  <c:v>1.7160725999999999</c:v>
                </c:pt>
                <c:pt idx="903">
                  <c:v>1.7163311999999951</c:v>
                </c:pt>
                <c:pt idx="904">
                  <c:v>1.7165918999999936</c:v>
                </c:pt>
                <c:pt idx="905">
                  <c:v>1.7168547999999946</c:v>
                </c:pt>
                <c:pt idx="906">
                  <c:v>1.7171197999999941</c:v>
                </c:pt>
                <c:pt idx="907">
                  <c:v>1.717387</c:v>
                </c:pt>
                <c:pt idx="908">
                  <c:v>1.7176563999999941</c:v>
                </c:pt>
                <c:pt idx="909">
                  <c:v>1.7179278999999938</c:v>
                </c:pt>
                <c:pt idx="910">
                  <c:v>1.7182014999999951</c:v>
                </c:pt>
                <c:pt idx="911">
                  <c:v>1.7184773</c:v>
                </c:pt>
                <c:pt idx="912">
                  <c:v>1.7187553</c:v>
                </c:pt>
                <c:pt idx="913">
                  <c:v>1.7190354999999951</c:v>
                </c:pt>
                <c:pt idx="914">
                  <c:v>1.7193178</c:v>
                </c:pt>
                <c:pt idx="915">
                  <c:v>1.7196023999999941</c:v>
                </c:pt>
                <c:pt idx="916">
                  <c:v>1.7198890999999936</c:v>
                </c:pt>
                <c:pt idx="917">
                  <c:v>1.7201778999999999</c:v>
                </c:pt>
                <c:pt idx="918">
                  <c:v>1.7204689999999998</c:v>
                </c:pt>
                <c:pt idx="919">
                  <c:v>1.7207622999999939</c:v>
                </c:pt>
                <c:pt idx="920">
                  <c:v>1.7210577</c:v>
                </c:pt>
                <c:pt idx="921">
                  <c:v>1.7213554</c:v>
                </c:pt>
                <c:pt idx="922">
                  <c:v>1.7216551999999998</c:v>
                </c:pt>
                <c:pt idx="923">
                  <c:v>1.7219572999999946</c:v>
                </c:pt>
                <c:pt idx="924">
                  <c:v>1.7222614999999946</c:v>
                </c:pt>
                <c:pt idx="925">
                  <c:v>1.7225679999999999</c:v>
                </c:pt>
                <c:pt idx="926">
                  <c:v>1.7228766999999932</c:v>
                </c:pt>
                <c:pt idx="927">
                  <c:v>1.7231875999999999</c:v>
                </c:pt>
                <c:pt idx="928">
                  <c:v>1.7235006999999916</c:v>
                </c:pt>
                <c:pt idx="929">
                  <c:v>1.7238159999999998</c:v>
                </c:pt>
                <c:pt idx="930">
                  <c:v>1.7241335</c:v>
                </c:pt>
                <c:pt idx="931">
                  <c:v>1.7244533</c:v>
                </c:pt>
                <c:pt idx="932">
                  <c:v>1.7247752999999946</c:v>
                </c:pt>
                <c:pt idx="933">
                  <c:v>1.7250995999999936</c:v>
                </c:pt>
                <c:pt idx="934">
                  <c:v>1.7254259999999946</c:v>
                </c:pt>
                <c:pt idx="935">
                  <c:v>1.7257546999999915</c:v>
                </c:pt>
                <c:pt idx="936">
                  <c:v>1.7260857000000001</c:v>
                </c:pt>
                <c:pt idx="937">
                  <c:v>1.7264189000000001</c:v>
                </c:pt>
                <c:pt idx="938">
                  <c:v>1.7267542999999939</c:v>
                </c:pt>
                <c:pt idx="939">
                  <c:v>1.7270919999999939</c:v>
                </c:pt>
                <c:pt idx="940">
                  <c:v>1.7274319999999939</c:v>
                </c:pt>
                <c:pt idx="941">
                  <c:v>1.7277741999999929</c:v>
                </c:pt>
                <c:pt idx="942">
                  <c:v>1.7281185999999999</c:v>
                </c:pt>
                <c:pt idx="943">
                  <c:v>1.7284652999999941</c:v>
                </c:pt>
                <c:pt idx="944">
                  <c:v>1.7288142999999931</c:v>
                </c:pt>
                <c:pt idx="945">
                  <c:v>1.7291655999999958</c:v>
                </c:pt>
                <c:pt idx="946">
                  <c:v>1.7295190999999941</c:v>
                </c:pt>
                <c:pt idx="947">
                  <c:v>1.7298748999999916</c:v>
                </c:pt>
                <c:pt idx="948">
                  <c:v>1.7302329999999999</c:v>
                </c:pt>
                <c:pt idx="949">
                  <c:v>1.7305933999999936</c:v>
                </c:pt>
                <c:pt idx="950">
                  <c:v>1.7309559999999999</c:v>
                </c:pt>
                <c:pt idx="951">
                  <c:v>1.7313208999999932</c:v>
                </c:pt>
                <c:pt idx="952">
                  <c:v>1.7316881</c:v>
                </c:pt>
                <c:pt idx="953">
                  <c:v>1.7320576999999999</c:v>
                </c:pt>
                <c:pt idx="954">
                  <c:v>1.7324294999999938</c:v>
                </c:pt>
                <c:pt idx="955">
                  <c:v>1.7328035999999998</c:v>
                </c:pt>
                <c:pt idx="956">
                  <c:v>1.7331799999999951</c:v>
                </c:pt>
                <c:pt idx="957">
                  <c:v>1.7335586999999946</c:v>
                </c:pt>
                <c:pt idx="958">
                  <c:v>1.7339396999999892</c:v>
                </c:pt>
                <c:pt idx="959">
                  <c:v>1.7343229999999998</c:v>
                </c:pt>
                <c:pt idx="960">
                  <c:v>1.7347086999999946</c:v>
                </c:pt>
                <c:pt idx="961">
                  <c:v>1.7350965999999937</c:v>
                </c:pt>
                <c:pt idx="962">
                  <c:v>1.7354868999999951</c:v>
                </c:pt>
                <c:pt idx="963">
                  <c:v>1.7358794999999931</c:v>
                </c:pt>
                <c:pt idx="964">
                  <c:v>1.7362743999999948</c:v>
                </c:pt>
                <c:pt idx="965">
                  <c:v>1.7366716999999932</c:v>
                </c:pt>
                <c:pt idx="966">
                  <c:v>1.7370712999999915</c:v>
                </c:pt>
                <c:pt idx="967">
                  <c:v>1.7374731999999951</c:v>
                </c:pt>
                <c:pt idx="968">
                  <c:v>1.7378775</c:v>
                </c:pt>
                <c:pt idx="969">
                  <c:v>1.7382841</c:v>
                </c:pt>
                <c:pt idx="970">
                  <c:v>1.7386929999999998</c:v>
                </c:pt>
                <c:pt idx="971">
                  <c:v>1.7391042999999902</c:v>
                </c:pt>
                <c:pt idx="972">
                  <c:v>1.7395179000000001</c:v>
                </c:pt>
                <c:pt idx="973">
                  <c:v>1.7399338999999931</c:v>
                </c:pt>
                <c:pt idx="974">
                  <c:v>1.7403523000000001</c:v>
                </c:pt>
                <c:pt idx="975">
                  <c:v>1.7407729999999999</c:v>
                </c:pt>
                <c:pt idx="976">
                  <c:v>1.7411960999999931</c:v>
                </c:pt>
                <c:pt idx="977">
                  <c:v>1.7416214999999902</c:v>
                </c:pt>
                <c:pt idx="978">
                  <c:v>1.7420492999999946</c:v>
                </c:pt>
                <c:pt idx="979">
                  <c:v>1.7424795</c:v>
                </c:pt>
                <c:pt idx="980">
                  <c:v>1.742912</c:v>
                </c:pt>
                <c:pt idx="981">
                  <c:v>1.7433468999999946</c:v>
                </c:pt>
                <c:pt idx="982">
                  <c:v>1.7437841999999946</c:v>
                </c:pt>
                <c:pt idx="983">
                  <c:v>1.7442238999999951</c:v>
                </c:pt>
                <c:pt idx="984">
                  <c:v>1.7446659999999998</c:v>
                </c:pt>
                <c:pt idx="985">
                  <c:v>1.7451105</c:v>
                </c:pt>
                <c:pt idx="986">
                  <c:v>1.7455573</c:v>
                </c:pt>
                <c:pt idx="987">
                  <c:v>1.7460065999999999</c:v>
                </c:pt>
                <c:pt idx="988">
                  <c:v>1.7464582</c:v>
                </c:pt>
                <c:pt idx="989">
                  <c:v>1.7469123</c:v>
                </c:pt>
                <c:pt idx="990">
                  <c:v>1.7473686999999916</c:v>
                </c:pt>
                <c:pt idx="991">
                  <c:v>1.7478275999999948</c:v>
                </c:pt>
                <c:pt idx="992">
                  <c:v>1.7482888000000001</c:v>
                </c:pt>
                <c:pt idx="993">
                  <c:v>1.7487524999999999</c:v>
                </c:pt>
                <c:pt idx="994">
                  <c:v>1.7492185999999998</c:v>
                </c:pt>
                <c:pt idx="995">
                  <c:v>1.7496871000000001</c:v>
                </c:pt>
                <c:pt idx="996">
                  <c:v>1.7501580999999999</c:v>
                </c:pt>
                <c:pt idx="997">
                  <c:v>1.7506313999999936</c:v>
                </c:pt>
                <c:pt idx="998">
                  <c:v>1.7511071999999999</c:v>
                </c:pt>
                <c:pt idx="999">
                  <c:v>1.7515855</c:v>
                </c:pt>
                <c:pt idx="1000">
                  <c:v>1.7520661</c:v>
                </c:pt>
                <c:pt idx="1001">
                  <c:v>1.7525491999999998</c:v>
                </c:pt>
                <c:pt idx="1002">
                  <c:v>1.7530346999999902</c:v>
                </c:pt>
                <c:pt idx="1003">
                  <c:v>1.7535226999999916</c:v>
                </c:pt>
                <c:pt idx="1004">
                  <c:v>1.7540131000000001</c:v>
                </c:pt>
                <c:pt idx="1005">
                  <c:v>1.7545059000000001</c:v>
                </c:pt>
                <c:pt idx="1006">
                  <c:v>1.7550010999999941</c:v>
                </c:pt>
                <c:pt idx="1007">
                  <c:v>1.7554987999999931</c:v>
                </c:pt>
                <c:pt idx="1008">
                  <c:v>1.7559987999999911</c:v>
                </c:pt>
                <c:pt idx="1009">
                  <c:v>1.7565012999999932</c:v>
                </c:pt>
                <c:pt idx="1010">
                  <c:v>1.7570061999999951</c:v>
                </c:pt>
                <c:pt idx="1011">
                  <c:v>1.7575133999999946</c:v>
                </c:pt>
                <c:pt idx="1012">
                  <c:v>1.7580230999999951</c:v>
                </c:pt>
                <c:pt idx="1013">
                  <c:v>1.7585351999999999</c:v>
                </c:pt>
                <c:pt idx="1014">
                  <c:v>1.7590495999999998</c:v>
                </c:pt>
                <c:pt idx="1015">
                  <c:v>1.7595664999999931</c:v>
                </c:pt>
                <c:pt idx="1016">
                  <c:v>1.7600857000000001</c:v>
                </c:pt>
                <c:pt idx="1017">
                  <c:v>1.7606074</c:v>
                </c:pt>
                <c:pt idx="1018">
                  <c:v>1.7611313999999922</c:v>
                </c:pt>
                <c:pt idx="1019">
                  <c:v>1.7616577</c:v>
                </c:pt>
                <c:pt idx="1020">
                  <c:v>1.7621865000000001</c:v>
                </c:pt>
                <c:pt idx="1021">
                  <c:v>1.7627176</c:v>
                </c:pt>
                <c:pt idx="1022">
                  <c:v>1.7632511</c:v>
                </c:pt>
                <c:pt idx="1023">
                  <c:v>1.7637868999999951</c:v>
                </c:pt>
                <c:pt idx="1024">
                  <c:v>1.7643251</c:v>
                </c:pt>
                <c:pt idx="1025">
                  <c:v>1.7648655999999998</c:v>
                </c:pt>
                <c:pt idx="1026">
                  <c:v>1.7654084999999951</c:v>
                </c:pt>
                <c:pt idx="1027">
                  <c:v>1.7659537999999946</c:v>
                </c:pt>
                <c:pt idx="1028">
                  <c:v>1.7665013999999948</c:v>
                </c:pt>
                <c:pt idx="1029">
                  <c:v>1.7670512999999943</c:v>
                </c:pt>
                <c:pt idx="1030">
                  <c:v>1.7676035999999951</c:v>
                </c:pt>
                <c:pt idx="1031">
                  <c:v>1.7681582</c:v>
                </c:pt>
                <c:pt idx="1032">
                  <c:v>1.7687151000000001</c:v>
                </c:pt>
                <c:pt idx="1033">
                  <c:v>1.7692742999999906</c:v>
                </c:pt>
                <c:pt idx="1034">
                  <c:v>1.7698358999999946</c:v>
                </c:pt>
                <c:pt idx="1035">
                  <c:v>1.7703997999999939</c:v>
                </c:pt>
                <c:pt idx="1036">
                  <c:v>1.7709659999999998</c:v>
                </c:pt>
                <c:pt idx="1037">
                  <c:v>1.7715344999999918</c:v>
                </c:pt>
                <c:pt idx="1038">
                  <c:v>1.7721054000000001</c:v>
                </c:pt>
                <c:pt idx="1039">
                  <c:v>1.7726785</c:v>
                </c:pt>
                <c:pt idx="1040">
                  <c:v>1.7732539999999999</c:v>
                </c:pt>
                <c:pt idx="1041">
                  <c:v>1.773831699999989</c:v>
                </c:pt>
                <c:pt idx="1042">
                  <c:v>1.7744116999999948</c:v>
                </c:pt>
                <c:pt idx="1043">
                  <c:v>1.7749940999999931</c:v>
                </c:pt>
                <c:pt idx="1044">
                  <c:v>1.7755786999999938</c:v>
                </c:pt>
                <c:pt idx="1045">
                  <c:v>1.7761655999999999</c:v>
                </c:pt>
                <c:pt idx="1046">
                  <c:v>1.7767548</c:v>
                </c:pt>
                <c:pt idx="1047">
                  <c:v>1.7773461999999998</c:v>
                </c:pt>
                <c:pt idx="1048">
                  <c:v>1.7779398999999931</c:v>
                </c:pt>
                <c:pt idx="1049">
                  <c:v>1.7785359999999999</c:v>
                </c:pt>
                <c:pt idx="1050">
                  <c:v>1.7791341999999946</c:v>
                </c:pt>
                <c:pt idx="1051">
                  <c:v>1.7797347999999904</c:v>
                </c:pt>
                <c:pt idx="1052">
                  <c:v>1.7803376</c:v>
                </c:pt>
                <c:pt idx="1053">
                  <c:v>1.7809425999999999</c:v>
                </c:pt>
                <c:pt idx="1054">
                  <c:v>1.7815498999999946</c:v>
                </c:pt>
                <c:pt idx="1055">
                  <c:v>1.7821594999999999</c:v>
                </c:pt>
                <c:pt idx="1056">
                  <c:v>1.7827712999999936</c:v>
                </c:pt>
                <c:pt idx="1057">
                  <c:v>1.7833853</c:v>
                </c:pt>
                <c:pt idx="1058">
                  <c:v>1.7840015999999999</c:v>
                </c:pt>
                <c:pt idx="1059">
                  <c:v>1.784620099999995</c:v>
                </c:pt>
                <c:pt idx="1060">
                  <c:v>1.7852409</c:v>
                </c:pt>
                <c:pt idx="1061">
                  <c:v>1.7858637999999916</c:v>
                </c:pt>
                <c:pt idx="1062">
                  <c:v>1.7864891000000001</c:v>
                </c:pt>
                <c:pt idx="1063">
                  <c:v>1.7871165</c:v>
                </c:pt>
                <c:pt idx="1064">
                  <c:v>1.7877460999999946</c:v>
                </c:pt>
                <c:pt idx="1065">
                  <c:v>1.788378</c:v>
                </c:pt>
                <c:pt idx="1066">
                  <c:v>1.7890121000000001</c:v>
                </c:pt>
                <c:pt idx="1067">
                  <c:v>1.7896483999999946</c:v>
                </c:pt>
                <c:pt idx="1068">
                  <c:v>1.7902868000000001</c:v>
                </c:pt>
                <c:pt idx="1069">
                  <c:v>1.7909275</c:v>
                </c:pt>
                <c:pt idx="1070">
                  <c:v>1.7915703999999946</c:v>
                </c:pt>
                <c:pt idx="1071">
                  <c:v>1.7922155000000048</c:v>
                </c:pt>
                <c:pt idx="1072">
                  <c:v>1.7928628</c:v>
                </c:pt>
                <c:pt idx="1073">
                  <c:v>1.7935121999999999</c:v>
                </c:pt>
                <c:pt idx="1074">
                  <c:v>1.7941639</c:v>
                </c:pt>
                <c:pt idx="1075">
                  <c:v>1.7948177000000001</c:v>
                </c:pt>
                <c:pt idx="1076">
                  <c:v>1.7954736999999938</c:v>
                </c:pt>
                <c:pt idx="1077">
                  <c:v>1.7961319</c:v>
                </c:pt>
                <c:pt idx="1078">
                  <c:v>1.7967921999999998</c:v>
                </c:pt>
                <c:pt idx="1079">
                  <c:v>1.7974547999999946</c:v>
                </c:pt>
                <c:pt idx="1080">
                  <c:v>1.7981194</c:v>
                </c:pt>
                <c:pt idx="1081">
                  <c:v>1.7987862999999951</c:v>
                </c:pt>
                <c:pt idx="1082">
                  <c:v>1.7994553</c:v>
                </c:pt>
                <c:pt idx="1083">
                  <c:v>1.8001263999999946</c:v>
                </c:pt>
                <c:pt idx="1084">
                  <c:v>1.8007996999999916</c:v>
                </c:pt>
                <c:pt idx="1085">
                  <c:v>1.8014751</c:v>
                </c:pt>
                <c:pt idx="1086">
                  <c:v>1.8021526999999999</c:v>
                </c:pt>
                <c:pt idx="1087">
                  <c:v>1.8028324</c:v>
                </c:pt>
                <c:pt idx="1088">
                  <c:v>1.8035142999999927</c:v>
                </c:pt>
                <c:pt idx="1089">
                  <c:v>1.8041982999999946</c:v>
                </c:pt>
                <c:pt idx="1090">
                  <c:v>1.8048843999999951</c:v>
                </c:pt>
                <c:pt idx="1091">
                  <c:v>1.8055726999999946</c:v>
                </c:pt>
                <c:pt idx="1092">
                  <c:v>1.806263</c:v>
                </c:pt>
                <c:pt idx="1093">
                  <c:v>1.8069554999999999</c:v>
                </c:pt>
                <c:pt idx="1094">
                  <c:v>1.8076501</c:v>
                </c:pt>
                <c:pt idx="1095">
                  <c:v>1.8083468</c:v>
                </c:pt>
                <c:pt idx="1096">
                  <c:v>1.8090455999999999</c:v>
                </c:pt>
                <c:pt idx="1097">
                  <c:v>1.8097465999999998</c:v>
                </c:pt>
                <c:pt idx="1098">
                  <c:v>1.8104495999999999</c:v>
                </c:pt>
                <c:pt idx="1099">
                  <c:v>1.8111546999999946</c:v>
                </c:pt>
                <c:pt idx="1100">
                  <c:v>1.8118618999999931</c:v>
                </c:pt>
                <c:pt idx="1101">
                  <c:v>1.8125711999999998</c:v>
                </c:pt>
                <c:pt idx="1102">
                  <c:v>1.8132826</c:v>
                </c:pt>
                <c:pt idx="1103">
                  <c:v>1.8139960999999916</c:v>
                </c:pt>
                <c:pt idx="1104">
                  <c:v>1.8147115999999999</c:v>
                </c:pt>
                <c:pt idx="1105">
                  <c:v>1.815429299999989</c:v>
                </c:pt>
                <c:pt idx="1106">
                  <c:v>1.816149</c:v>
                </c:pt>
                <c:pt idx="1107">
                  <c:v>1.8168706999999951</c:v>
                </c:pt>
                <c:pt idx="1108">
                  <c:v>1.8175945999999934</c:v>
                </c:pt>
                <c:pt idx="1109">
                  <c:v>1.8183205</c:v>
                </c:pt>
                <c:pt idx="1110">
                  <c:v>1.8190484</c:v>
                </c:pt>
                <c:pt idx="1111">
                  <c:v>1.8197785</c:v>
                </c:pt>
                <c:pt idx="1112">
                  <c:v>1.8205104999999999</c:v>
                </c:pt>
                <c:pt idx="1113">
                  <c:v>1.8212446999999932</c:v>
                </c:pt>
                <c:pt idx="1114">
                  <c:v>1.8219808</c:v>
                </c:pt>
                <c:pt idx="1115">
                  <c:v>1.822719</c:v>
                </c:pt>
                <c:pt idx="1116">
                  <c:v>1.8234592999999946</c:v>
                </c:pt>
                <c:pt idx="1117">
                  <c:v>1.8242015</c:v>
                </c:pt>
                <c:pt idx="1118">
                  <c:v>1.8249458999999999</c:v>
                </c:pt>
                <c:pt idx="1119">
                  <c:v>1.8256921999999998</c:v>
                </c:pt>
                <c:pt idx="1120">
                  <c:v>1.8264406</c:v>
                </c:pt>
                <c:pt idx="1121">
                  <c:v>1.8271909</c:v>
                </c:pt>
                <c:pt idx="1122">
                  <c:v>1.8279432999999932</c:v>
                </c:pt>
                <c:pt idx="1123">
                  <c:v>1.8286978</c:v>
                </c:pt>
                <c:pt idx="1124">
                  <c:v>1.8294541999999998</c:v>
                </c:pt>
                <c:pt idx="1125">
                  <c:v>1.8302126000000001</c:v>
                </c:pt>
                <c:pt idx="1126">
                  <c:v>1.8309731</c:v>
                </c:pt>
                <c:pt idx="1127">
                  <c:v>1.8317355</c:v>
                </c:pt>
                <c:pt idx="1128">
                  <c:v>1.8324999</c:v>
                </c:pt>
                <c:pt idx="1129">
                  <c:v>1.8332663999999939</c:v>
                </c:pt>
                <c:pt idx="1130">
                  <c:v>1.8340348</c:v>
                </c:pt>
                <c:pt idx="1131">
                  <c:v>1.8348051999999999</c:v>
                </c:pt>
                <c:pt idx="1132">
                  <c:v>1.8355775999999999</c:v>
                </c:pt>
                <c:pt idx="1133">
                  <c:v>1.8363518999999999</c:v>
                </c:pt>
                <c:pt idx="1134">
                  <c:v>1.8371282999999932</c:v>
                </c:pt>
                <c:pt idx="1135">
                  <c:v>1.8379065999999951</c:v>
                </c:pt>
                <c:pt idx="1136">
                  <c:v>1.8386868999999999</c:v>
                </c:pt>
                <c:pt idx="1137">
                  <c:v>1.8394690999999941</c:v>
                </c:pt>
                <c:pt idx="1138">
                  <c:v>1.8402533000000001</c:v>
                </c:pt>
                <c:pt idx="1139">
                  <c:v>1.8410394999999951</c:v>
                </c:pt>
                <c:pt idx="1140">
                  <c:v>1.8418275999999998</c:v>
                </c:pt>
                <c:pt idx="1141">
                  <c:v>1.8426176999999999</c:v>
                </c:pt>
                <c:pt idx="1142">
                  <c:v>1.8434096999999932</c:v>
                </c:pt>
                <c:pt idx="1143">
                  <c:v>1.8442037</c:v>
                </c:pt>
                <c:pt idx="1144">
                  <c:v>1.8449995999999951</c:v>
                </c:pt>
                <c:pt idx="1145">
                  <c:v>1.8457975</c:v>
                </c:pt>
                <c:pt idx="1146">
                  <c:v>1.8465973</c:v>
                </c:pt>
                <c:pt idx="1147">
                  <c:v>1.8473989999999998</c:v>
                </c:pt>
                <c:pt idx="1148">
                  <c:v>1.8482026</c:v>
                </c:pt>
                <c:pt idx="1149">
                  <c:v>1.8490081999999999</c:v>
                </c:pt>
                <c:pt idx="1150">
                  <c:v>1.8498157</c:v>
                </c:pt>
                <c:pt idx="1151">
                  <c:v>1.8506251</c:v>
                </c:pt>
                <c:pt idx="1152">
                  <c:v>1.8514363999999941</c:v>
                </c:pt>
                <c:pt idx="1153">
                  <c:v>1.8522495999999999</c:v>
                </c:pt>
                <c:pt idx="1154">
                  <c:v>1.8530646999999916</c:v>
                </c:pt>
                <c:pt idx="1155">
                  <c:v>1.8538817999999946</c:v>
                </c:pt>
                <c:pt idx="1156">
                  <c:v>1.8547007</c:v>
                </c:pt>
                <c:pt idx="1157">
                  <c:v>1.8555215999999943</c:v>
                </c:pt>
                <c:pt idx="1158">
                  <c:v>1.8563442999999951</c:v>
                </c:pt>
                <c:pt idx="1159">
                  <c:v>1.8571689</c:v>
                </c:pt>
                <c:pt idx="1160">
                  <c:v>1.8579953999999939</c:v>
                </c:pt>
                <c:pt idx="1161">
                  <c:v>1.8588237999999946</c:v>
                </c:pt>
                <c:pt idx="1162">
                  <c:v>1.8596539999999999</c:v>
                </c:pt>
                <c:pt idx="1163">
                  <c:v>1.8604862</c:v>
                </c:pt>
                <c:pt idx="1164">
                  <c:v>1.8613201999999998</c:v>
                </c:pt>
                <c:pt idx="1165">
                  <c:v>1.8621561000000053</c:v>
                </c:pt>
                <c:pt idx="1166">
                  <c:v>1.8629937999999946</c:v>
                </c:pt>
                <c:pt idx="1167">
                  <c:v>1.8638333999999941</c:v>
                </c:pt>
                <c:pt idx="1168">
                  <c:v>1.8646749</c:v>
                </c:pt>
                <c:pt idx="1169">
                  <c:v>1.8655181999999999</c:v>
                </c:pt>
                <c:pt idx="1170">
                  <c:v>1.8663634</c:v>
                </c:pt>
                <c:pt idx="1171">
                  <c:v>1.8672104</c:v>
                </c:pt>
                <c:pt idx="1172">
                  <c:v>1.8680592</c:v>
                </c:pt>
                <c:pt idx="1173">
                  <c:v>1.8689099</c:v>
                </c:pt>
                <c:pt idx="1174">
                  <c:v>1.8697625</c:v>
                </c:pt>
                <c:pt idx="1175">
                  <c:v>1.8706168000000001</c:v>
                </c:pt>
                <c:pt idx="1176">
                  <c:v>1.8714729999999999</c:v>
                </c:pt>
                <c:pt idx="1177">
                  <c:v>1.8723311</c:v>
                </c:pt>
                <c:pt idx="1178">
                  <c:v>1.8731909</c:v>
                </c:pt>
                <c:pt idx="1179">
                  <c:v>1.8740526000000048</c:v>
                </c:pt>
                <c:pt idx="1180">
                  <c:v>1.8749161000000001</c:v>
                </c:pt>
                <c:pt idx="1181">
                  <c:v>1.875781399999995</c:v>
                </c:pt>
                <c:pt idx="1182">
                  <c:v>1.8766484999999999</c:v>
                </c:pt>
                <c:pt idx="1183">
                  <c:v>1.8775173999999999</c:v>
                </c:pt>
                <c:pt idx="1184">
                  <c:v>1.8783881000000053</c:v>
                </c:pt>
                <c:pt idx="1185">
                  <c:v>1.8792606999999946</c:v>
                </c:pt>
                <c:pt idx="1186">
                  <c:v>1.8801349999999999</c:v>
                </c:pt>
                <c:pt idx="1187">
                  <c:v>1.8810111</c:v>
                </c:pt>
                <c:pt idx="1188">
                  <c:v>1.8818889999999999</c:v>
                </c:pt>
                <c:pt idx="1189">
                  <c:v>1.8827687</c:v>
                </c:pt>
                <c:pt idx="1190">
                  <c:v>1.8836501000000001</c:v>
                </c:pt>
                <c:pt idx="1191">
                  <c:v>1.8845334</c:v>
                </c:pt>
                <c:pt idx="1192">
                  <c:v>1.8854184</c:v>
                </c:pt>
                <c:pt idx="1193">
                  <c:v>1.8863052</c:v>
                </c:pt>
                <c:pt idx="1194">
                  <c:v>1.8871936999999941</c:v>
                </c:pt>
                <c:pt idx="1195">
                  <c:v>1.8880840000000001</c:v>
                </c:pt>
                <c:pt idx="1196">
                  <c:v>1.8889761</c:v>
                </c:pt>
                <c:pt idx="1197">
                  <c:v>1.8898699999999951</c:v>
                </c:pt>
                <c:pt idx="1198">
                  <c:v>1.8907655999999999</c:v>
                </c:pt>
                <c:pt idx="1199">
                  <c:v>1.8916629</c:v>
                </c:pt>
                <c:pt idx="1200">
                  <c:v>1.8925620000000001</c:v>
                </c:pt>
                <c:pt idx="1201">
                  <c:v>1.8934628</c:v>
                </c:pt>
                <c:pt idx="1202">
                  <c:v>1.8943654000000001</c:v>
                </c:pt>
                <c:pt idx="1203">
                  <c:v>1.8952697999999946</c:v>
                </c:pt>
                <c:pt idx="1204">
                  <c:v>1.8961759000000062</c:v>
                </c:pt>
                <c:pt idx="1205">
                  <c:v>1.8970838000000001</c:v>
                </c:pt>
                <c:pt idx="1206">
                  <c:v>1.8979935999999951</c:v>
                </c:pt>
                <c:pt idx="1207">
                  <c:v>1.8989050999999999</c:v>
                </c:pt>
                <c:pt idx="1208">
                  <c:v>1.8998185000000001</c:v>
                </c:pt>
                <c:pt idx="1209">
                  <c:v>1.9007338</c:v>
                </c:pt>
                <c:pt idx="1210">
                  <c:v>1.9016508999999999</c:v>
                </c:pt>
                <c:pt idx="1211">
                  <c:v>1.9025698</c:v>
                </c:pt>
                <c:pt idx="1212">
                  <c:v>1.9034905999999998</c:v>
                </c:pt>
                <c:pt idx="1213">
                  <c:v>1.9044133999999999</c:v>
                </c:pt>
                <c:pt idx="1214">
                  <c:v>1.905338</c:v>
                </c:pt>
                <c:pt idx="1215">
                  <c:v>1.9062645</c:v>
                </c:pt>
                <c:pt idx="1216">
                  <c:v>1.9071929999999999</c:v>
                </c:pt>
                <c:pt idx="1217">
                  <c:v>1.9081234</c:v>
                </c:pt>
                <c:pt idx="1218">
                  <c:v>1.9090558000000049</c:v>
                </c:pt>
                <c:pt idx="1219">
                  <c:v>1.9099901999999978</c:v>
                </c:pt>
                <c:pt idx="1220">
                  <c:v>1.9109265</c:v>
                </c:pt>
                <c:pt idx="1221">
                  <c:v>1.9118647999999931</c:v>
                </c:pt>
                <c:pt idx="1222">
                  <c:v>1.9128050999999999</c:v>
                </c:pt>
                <c:pt idx="1223">
                  <c:v>1.9137474999999999</c:v>
                </c:pt>
                <c:pt idx="1224">
                  <c:v>1.9146917999999951</c:v>
                </c:pt>
                <c:pt idx="1225">
                  <c:v>1.9156381999999998</c:v>
                </c:pt>
                <c:pt idx="1226">
                  <c:v>1.9165867000000001</c:v>
                </c:pt>
                <c:pt idx="1227">
                  <c:v>1.9175371999999999</c:v>
                </c:pt>
                <c:pt idx="1228">
                  <c:v>1.9184897999999999</c:v>
                </c:pt>
                <c:pt idx="1229">
                  <c:v>1.9194445</c:v>
                </c:pt>
                <c:pt idx="1230">
                  <c:v>1.9204013</c:v>
                </c:pt>
                <c:pt idx="1231">
                  <c:v>1.9213601999999999</c:v>
                </c:pt>
                <c:pt idx="1232">
                  <c:v>1.9223212999999946</c:v>
                </c:pt>
                <c:pt idx="1233">
                  <c:v>1.9232844</c:v>
                </c:pt>
                <c:pt idx="1234">
                  <c:v>1.9242497999999999</c:v>
                </c:pt>
                <c:pt idx="1235">
                  <c:v>1.9252172999999999</c:v>
                </c:pt>
                <c:pt idx="1236">
                  <c:v>1.9261869000000063</c:v>
                </c:pt>
                <c:pt idx="1237">
                  <c:v>1.9271587999999999</c:v>
                </c:pt>
                <c:pt idx="1238">
                  <c:v>1.9281329000000063</c:v>
                </c:pt>
                <c:pt idx="1239">
                  <c:v>1.9291091999999999</c:v>
                </c:pt>
                <c:pt idx="1240">
                  <c:v>1.930087700000007</c:v>
                </c:pt>
                <c:pt idx="1241">
                  <c:v>1.9310684</c:v>
                </c:pt>
                <c:pt idx="1242">
                  <c:v>1.9320514000000051</c:v>
                </c:pt>
                <c:pt idx="1243">
                  <c:v>1.9330366999999951</c:v>
                </c:pt>
                <c:pt idx="1244">
                  <c:v>1.9340242999999946</c:v>
                </c:pt>
                <c:pt idx="1245">
                  <c:v>1.9350141000000001</c:v>
                </c:pt>
                <c:pt idx="1246">
                  <c:v>1.9360062</c:v>
                </c:pt>
                <c:pt idx="1247">
                  <c:v>1.9370007</c:v>
                </c:pt>
                <c:pt idx="1248">
                  <c:v>1.9379975</c:v>
                </c:pt>
                <c:pt idx="1249">
                  <c:v>1.9389965999999998</c:v>
                </c:pt>
                <c:pt idx="1250">
                  <c:v>1.9399980999999951</c:v>
                </c:pt>
                <c:pt idx="1251">
                  <c:v>1.9410019000000001</c:v>
                </c:pt>
                <c:pt idx="1252">
                  <c:v>1.9420081000000053</c:v>
                </c:pt>
                <c:pt idx="1253">
                  <c:v>1.9430167</c:v>
                </c:pt>
                <c:pt idx="1254">
                  <c:v>1.9440276999999999</c:v>
                </c:pt>
                <c:pt idx="1255">
                  <c:v>1.9450411000000001</c:v>
                </c:pt>
                <c:pt idx="1256">
                  <c:v>1.9460569000000072</c:v>
                </c:pt>
                <c:pt idx="1257">
                  <c:v>1.9470752</c:v>
                </c:pt>
                <c:pt idx="1258">
                  <c:v>1.9480959000000053</c:v>
                </c:pt>
                <c:pt idx="1259">
                  <c:v>1.9491191000000001</c:v>
                </c:pt>
                <c:pt idx="1260">
                  <c:v>1.9501447999999999</c:v>
                </c:pt>
                <c:pt idx="1261">
                  <c:v>1.951173</c:v>
                </c:pt>
                <c:pt idx="1262">
                  <c:v>1.9522036</c:v>
                </c:pt>
                <c:pt idx="1263">
                  <c:v>1.9532368</c:v>
                </c:pt>
                <c:pt idx="1264">
                  <c:v>1.954272500000007</c:v>
                </c:pt>
                <c:pt idx="1265">
                  <c:v>1.9553107000000001</c:v>
                </c:pt>
                <c:pt idx="1266">
                  <c:v>1.9563515000000062</c:v>
                </c:pt>
                <c:pt idx="1267">
                  <c:v>1.9573947999999943</c:v>
                </c:pt>
                <c:pt idx="1268">
                  <c:v>1.9584406999999999</c:v>
                </c:pt>
                <c:pt idx="1269">
                  <c:v>1.9594893</c:v>
                </c:pt>
                <c:pt idx="1270">
                  <c:v>1.9605404000000048</c:v>
                </c:pt>
                <c:pt idx="1271">
                  <c:v>1.9615940999999946</c:v>
                </c:pt>
                <c:pt idx="1272">
                  <c:v>1.9626504000000053</c:v>
                </c:pt>
                <c:pt idx="1273">
                  <c:v>1.9637093999999951</c:v>
                </c:pt>
                <c:pt idx="1274">
                  <c:v>1.964771</c:v>
                </c:pt>
                <c:pt idx="1275">
                  <c:v>1.9658353</c:v>
                </c:pt>
                <c:pt idx="1276">
                  <c:v>1.9669023000000001</c:v>
                </c:pt>
                <c:pt idx="1277">
                  <c:v>1.9679719</c:v>
                </c:pt>
                <c:pt idx="1278">
                  <c:v>1.9690443</c:v>
                </c:pt>
                <c:pt idx="1279">
                  <c:v>1.9701192999999999</c:v>
                </c:pt>
                <c:pt idx="1280">
                  <c:v>1.9711970999999999</c:v>
                </c:pt>
                <c:pt idx="1281">
                  <c:v>1.9722776000000048</c:v>
                </c:pt>
                <c:pt idx="1282">
                  <c:v>1.9733609000000001</c:v>
                </c:pt>
                <c:pt idx="1283">
                  <c:v>1.9744469000000053</c:v>
                </c:pt>
                <c:pt idx="1284">
                  <c:v>1.9755357</c:v>
                </c:pt>
                <c:pt idx="1285">
                  <c:v>1.9766273000000001</c:v>
                </c:pt>
                <c:pt idx="1286">
                  <c:v>1.9777216999999931</c:v>
                </c:pt>
                <c:pt idx="1287">
                  <c:v>1.9788189000000063</c:v>
                </c:pt>
                <c:pt idx="1288">
                  <c:v>1.9799188999999999</c:v>
                </c:pt>
                <c:pt idx="1289">
                  <c:v>1.9810217999999951</c:v>
                </c:pt>
                <c:pt idx="1290">
                  <c:v>1.9821275000000063</c:v>
                </c:pt>
                <c:pt idx="1291">
                  <c:v>1.983236</c:v>
                </c:pt>
                <c:pt idx="1292">
                  <c:v>1.9843474000000072</c:v>
                </c:pt>
                <c:pt idx="1293">
                  <c:v>1.9854617999999951</c:v>
                </c:pt>
                <c:pt idx="1294">
                  <c:v>1.9865790000000001</c:v>
                </c:pt>
                <c:pt idx="1295">
                  <c:v>1.9876990999999951</c:v>
                </c:pt>
                <c:pt idx="1296">
                  <c:v>1.9888222</c:v>
                </c:pt>
                <c:pt idx="1297">
                  <c:v>1.9899481000000001</c:v>
                </c:pt>
                <c:pt idx="1298">
                  <c:v>1.9910771000000063</c:v>
                </c:pt>
                <c:pt idx="1299">
                  <c:v>1.9922089000000063</c:v>
                </c:pt>
                <c:pt idx="1300">
                  <c:v>1.9933438000000001</c:v>
                </c:pt>
                <c:pt idx="1301">
                  <c:v>1.9944816999999999</c:v>
                </c:pt>
                <c:pt idx="1302">
                  <c:v>1.9956225000000001</c:v>
                </c:pt>
                <c:pt idx="1303">
                  <c:v>1.9967663</c:v>
                </c:pt>
                <c:pt idx="1304">
                  <c:v>1.9979131999999999</c:v>
                </c:pt>
                <c:pt idx="1305">
                  <c:v>1.9990631000000001</c:v>
                </c:pt>
                <c:pt idx="1306">
                  <c:v>2.0002160999999998</c:v>
                </c:pt>
                <c:pt idx="1307">
                  <c:v>2.0013720999999998</c:v>
                </c:pt>
                <c:pt idx="1308">
                  <c:v>2.0025312000000097</c:v>
                </c:pt>
                <c:pt idx="1309">
                  <c:v>2.0036933000000001</c:v>
                </c:pt>
                <c:pt idx="1310">
                  <c:v>2.0048585999999977</c:v>
                </c:pt>
                <c:pt idx="1311">
                  <c:v>2.0060268999999997</c:v>
                </c:pt>
                <c:pt idx="1312">
                  <c:v>2.0071984</c:v>
                </c:pt>
                <c:pt idx="1313">
                  <c:v>2.0083731</c:v>
                </c:pt>
                <c:pt idx="1314">
                  <c:v>2.0095508</c:v>
                </c:pt>
                <c:pt idx="1315">
                  <c:v>2.0107317000000107</c:v>
                </c:pt>
                <c:pt idx="1316">
                  <c:v>2.0119157999999997</c:v>
                </c:pt>
                <c:pt idx="1317">
                  <c:v>2.0131030999999999</c:v>
                </c:pt>
                <c:pt idx="1318">
                  <c:v>2.0142935999999998</c:v>
                </c:pt>
                <c:pt idx="1319">
                  <c:v>2.0154872999999998</c:v>
                </c:pt>
                <c:pt idx="1320">
                  <c:v>2.0166841999999967</c:v>
                </c:pt>
                <c:pt idx="1321">
                  <c:v>2.0178843</c:v>
                </c:pt>
                <c:pt idx="1322">
                  <c:v>2.0190877</c:v>
                </c:pt>
                <c:pt idx="1323">
                  <c:v>2.0202943000000002</c:v>
                </c:pt>
                <c:pt idx="1324">
                  <c:v>2.0215041999999999</c:v>
                </c:pt>
                <c:pt idx="1325">
                  <c:v>2.0227173999999999</c:v>
                </c:pt>
                <c:pt idx="1326">
                  <c:v>2.0239339000000012</c:v>
                </c:pt>
                <c:pt idx="1327">
                  <c:v>2.0251537000000002</c:v>
                </c:pt>
                <c:pt idx="1328">
                  <c:v>2.0263768</c:v>
                </c:pt>
                <c:pt idx="1329">
                  <c:v>2.0276032000000002</c:v>
                </c:pt>
                <c:pt idx="1330">
                  <c:v>2.0288330000000001</c:v>
                </c:pt>
                <c:pt idx="1331">
                  <c:v>2.0300660999999987</c:v>
                </c:pt>
                <c:pt idx="1332">
                  <c:v>2.0313025999999987</c:v>
                </c:pt>
                <c:pt idx="1333">
                  <c:v>2.032542499999983</c:v>
                </c:pt>
                <c:pt idx="1334">
                  <c:v>2.0337858</c:v>
                </c:pt>
                <c:pt idx="1335">
                  <c:v>2.0350324999999967</c:v>
                </c:pt>
                <c:pt idx="1336">
                  <c:v>2.0362825999999967</c:v>
                </c:pt>
                <c:pt idx="1337">
                  <c:v>2.0375361000000001</c:v>
                </c:pt>
                <c:pt idx="1338">
                  <c:v>2.0387930999999999</c:v>
                </c:pt>
                <c:pt idx="1339">
                  <c:v>2.0400535</c:v>
                </c:pt>
                <c:pt idx="1340">
                  <c:v>2.0413174000000001</c:v>
                </c:pt>
                <c:pt idx="1341">
                  <c:v>2.0425848000000002</c:v>
                </c:pt>
                <c:pt idx="1342">
                  <c:v>2.0438556999999977</c:v>
                </c:pt>
                <c:pt idx="1343">
                  <c:v>2.0451301000000002</c:v>
                </c:pt>
                <c:pt idx="1344">
                  <c:v>2.0464079999999987</c:v>
                </c:pt>
                <c:pt idx="1345">
                  <c:v>2.0476893999999999</c:v>
                </c:pt>
                <c:pt idx="1346">
                  <c:v>2.0489743000000002</c:v>
                </c:pt>
                <c:pt idx="1347">
                  <c:v>2.0502628999999977</c:v>
                </c:pt>
                <c:pt idx="1348">
                  <c:v>2.0515549999999987</c:v>
                </c:pt>
                <c:pt idx="1349">
                  <c:v>2.05285059999999</c:v>
                </c:pt>
                <c:pt idx="1350">
                  <c:v>2.0541498999999988</c:v>
                </c:pt>
                <c:pt idx="1351">
                  <c:v>2.0554527999999967</c:v>
                </c:pt>
                <c:pt idx="1352">
                  <c:v>2.0567591999999881</c:v>
                </c:pt>
                <c:pt idx="1353">
                  <c:v>2.0580693999999977</c:v>
                </c:pt>
                <c:pt idx="1354">
                  <c:v>2.0593830999999998</c:v>
                </c:pt>
                <c:pt idx="1355">
                  <c:v>2.0607004999999998</c:v>
                </c:pt>
                <c:pt idx="1356">
                  <c:v>2.0620216</c:v>
                </c:pt>
                <c:pt idx="1357">
                  <c:v>2.0633463000000001</c:v>
                </c:pt>
                <c:pt idx="1358">
                  <c:v>2.0646748000000001</c:v>
                </c:pt>
                <c:pt idx="1359">
                  <c:v>2.0660068999999988</c:v>
                </c:pt>
                <c:pt idx="1360">
                  <c:v>2.0673428</c:v>
                </c:pt>
                <c:pt idx="1361">
                  <c:v>2.0686823999999997</c:v>
                </c:pt>
                <c:pt idx="1362">
                  <c:v>2.0700257</c:v>
                </c:pt>
                <c:pt idx="1363">
                  <c:v>2.0713727999999998</c:v>
                </c:pt>
                <c:pt idx="1364">
                  <c:v>2.0727237000000001</c:v>
                </c:pt>
                <c:pt idx="1365">
                  <c:v>2.0740782999999987</c:v>
                </c:pt>
                <c:pt idx="1366">
                  <c:v>2.0754367</c:v>
                </c:pt>
                <c:pt idx="1367">
                  <c:v>2.0767988999999987</c:v>
                </c:pt>
                <c:pt idx="1368">
                  <c:v>2.0781649999999998</c:v>
                </c:pt>
                <c:pt idx="1369">
                  <c:v>2.0795349000000001</c:v>
                </c:pt>
                <c:pt idx="1370">
                  <c:v>2.0809085999999999</c:v>
                </c:pt>
                <c:pt idx="1371">
                  <c:v>2.0822860999999997</c:v>
                </c:pt>
                <c:pt idx="1372">
                  <c:v>2.0836674999999998</c:v>
                </c:pt>
                <c:pt idx="1373">
                  <c:v>2.0850527999999997</c:v>
                </c:pt>
                <c:pt idx="1374">
                  <c:v>2.0864419999999977</c:v>
                </c:pt>
                <c:pt idx="1375">
                  <c:v>2.0878350999999999</c:v>
                </c:pt>
                <c:pt idx="1376">
                  <c:v>2.0892320999999998</c:v>
                </c:pt>
                <c:pt idx="1377">
                  <c:v>2.0906330999999998</c:v>
                </c:pt>
                <c:pt idx="1378">
                  <c:v>2.0920379999999987</c:v>
                </c:pt>
                <c:pt idx="1379">
                  <c:v>2.0934467999999997</c:v>
                </c:pt>
                <c:pt idx="1380">
                  <c:v>2.0948595999999977</c:v>
                </c:pt>
                <c:pt idx="1381">
                  <c:v>2.0962762999999978</c:v>
                </c:pt>
                <c:pt idx="1382">
                  <c:v>2.0976971</c:v>
                </c:pt>
                <c:pt idx="1383">
                  <c:v>2.0991218000000011</c:v>
                </c:pt>
                <c:pt idx="1384">
                  <c:v>2.1005506</c:v>
                </c:pt>
                <c:pt idx="1385">
                  <c:v>2.1019833999999999</c:v>
                </c:pt>
                <c:pt idx="1386">
                  <c:v>2.1034202000000097</c:v>
                </c:pt>
                <c:pt idx="1387">
                  <c:v>2.1048610999999999</c:v>
                </c:pt>
                <c:pt idx="1388">
                  <c:v>2.1063060999999998</c:v>
                </c:pt>
                <c:pt idx="1389">
                  <c:v>2.1077550999999999</c:v>
                </c:pt>
                <c:pt idx="1390">
                  <c:v>2.1092081999999968</c:v>
                </c:pt>
                <c:pt idx="1391">
                  <c:v>2.1106653999999967</c:v>
                </c:pt>
                <c:pt idx="1392">
                  <c:v>2.1121268</c:v>
                </c:pt>
                <c:pt idx="1393">
                  <c:v>2.1135921999999998</c:v>
                </c:pt>
                <c:pt idx="1394">
                  <c:v>2.1150617999999999</c:v>
                </c:pt>
                <c:pt idx="1395">
                  <c:v>2.1165355999999997</c:v>
                </c:pt>
                <c:pt idx="1396">
                  <c:v>2.1180135</c:v>
                </c:pt>
                <c:pt idx="1397">
                  <c:v>2.1194954999999904</c:v>
                </c:pt>
                <c:pt idx="1398">
                  <c:v>2.1209818000000107</c:v>
                </c:pt>
                <c:pt idx="1399">
                  <c:v>2.1224722999999988</c:v>
                </c:pt>
                <c:pt idx="1400">
                  <c:v>2.1239669000000001</c:v>
                </c:pt>
                <c:pt idx="1401">
                  <c:v>2.1254655999999987</c:v>
                </c:pt>
                <c:pt idx="1402">
                  <c:v>2.1269670999999999</c:v>
                </c:pt>
                <c:pt idx="1403">
                  <c:v>2.1284700999999999</c:v>
                </c:pt>
                <c:pt idx="1404">
                  <c:v>2.1299731</c:v>
                </c:pt>
                <c:pt idx="1405">
                  <c:v>2.1314747000000001</c:v>
                </c:pt>
                <c:pt idx="1406">
                  <c:v>2.1329735999999997</c:v>
                </c:pt>
                <c:pt idx="1407">
                  <c:v>2.1344683999999967</c:v>
                </c:pt>
                <c:pt idx="1408">
                  <c:v>2.1359577000000001</c:v>
                </c:pt>
                <c:pt idx="1409">
                  <c:v>2.1374400999999987</c:v>
                </c:pt>
                <c:pt idx="1410">
                  <c:v>2.1389141999999999</c:v>
                </c:pt>
                <c:pt idx="1411">
                  <c:v>2.1403786</c:v>
                </c:pt>
                <c:pt idx="1412">
                  <c:v>2.1418319000000001</c:v>
                </c:pt>
                <c:pt idx="1413">
                  <c:v>2.1432726999999998</c:v>
                </c:pt>
                <c:pt idx="1414">
                  <c:v>2.1446996999999999</c:v>
                </c:pt>
                <c:pt idx="1415">
                  <c:v>2.1461114000000001</c:v>
                </c:pt>
                <c:pt idx="1416">
                  <c:v>2.1475065000000098</c:v>
                </c:pt>
                <c:pt idx="1417">
                  <c:v>2.1488836</c:v>
                </c:pt>
                <c:pt idx="1418">
                  <c:v>2.1502412</c:v>
                </c:pt>
                <c:pt idx="1419">
                  <c:v>2.1515779999999998</c:v>
                </c:pt>
                <c:pt idx="1420">
                  <c:v>2.1528925999999977</c:v>
                </c:pt>
                <c:pt idx="1421">
                  <c:v>2.1541842000000107</c:v>
                </c:pt>
                <c:pt idx="1422">
                  <c:v>2.1554548999999987</c:v>
                </c:pt>
                <c:pt idx="1423">
                  <c:v>2.1567070999999998</c:v>
                </c:pt>
                <c:pt idx="1424">
                  <c:v>2.1579435</c:v>
                </c:pt>
                <c:pt idx="1425">
                  <c:v>2.1591665999999998</c:v>
                </c:pt>
                <c:pt idx="1426">
                  <c:v>2.1603791000000001</c:v>
                </c:pt>
                <c:pt idx="1427">
                  <c:v>2.1615834999999999</c:v>
                </c:pt>
                <c:pt idx="1428">
                  <c:v>2.1627825000000001</c:v>
                </c:pt>
                <c:pt idx="1429">
                  <c:v>2.1639786000000001</c:v>
                </c:pt>
                <c:pt idx="1430">
                  <c:v>2.1651744000000002</c:v>
                </c:pt>
                <c:pt idx="1431">
                  <c:v>2.1663723999999998</c:v>
                </c:pt>
                <c:pt idx="1432">
                  <c:v>2.1675754</c:v>
                </c:pt>
                <c:pt idx="1433">
                  <c:v>2.1687859</c:v>
                </c:pt>
                <c:pt idx="1434">
                  <c:v>2.1700063999999997</c:v>
                </c:pt>
                <c:pt idx="1435">
                  <c:v>2.1712395999999998</c:v>
                </c:pt>
                <c:pt idx="1436">
                  <c:v>2.1724879999999978</c:v>
                </c:pt>
                <c:pt idx="1437">
                  <c:v>2.1737541999999999</c:v>
                </c:pt>
                <c:pt idx="1438">
                  <c:v>2.1750408999999977</c:v>
                </c:pt>
                <c:pt idx="1439">
                  <c:v>2.1763505999999997</c:v>
                </c:pt>
                <c:pt idx="1440">
                  <c:v>2.177686</c:v>
                </c:pt>
                <c:pt idx="1441">
                  <c:v>2.1790490999999967</c:v>
                </c:pt>
                <c:pt idx="1442">
                  <c:v>2.1804407000000001</c:v>
                </c:pt>
                <c:pt idx="1443">
                  <c:v>2.1818613</c:v>
                </c:pt>
                <c:pt idx="1444">
                  <c:v>2.183311000000018</c:v>
                </c:pt>
                <c:pt idx="1445">
                  <c:v>2.1847902000000126</c:v>
                </c:pt>
                <c:pt idx="1446">
                  <c:v>2.1862992000000001</c:v>
                </c:pt>
                <c:pt idx="1447">
                  <c:v>2.1878384999999998</c:v>
                </c:pt>
                <c:pt idx="1448">
                  <c:v>2.1894081999999977</c:v>
                </c:pt>
                <c:pt idx="1449">
                  <c:v>2.1910087999999988</c:v>
                </c:pt>
                <c:pt idx="1450">
                  <c:v>2.1926404999999862</c:v>
                </c:pt>
                <c:pt idx="1451">
                  <c:v>2.1943036999999999</c:v>
                </c:pt>
                <c:pt idx="1452">
                  <c:v>2.1959987000000001</c:v>
                </c:pt>
                <c:pt idx="1453">
                  <c:v>2.1977259</c:v>
                </c:pt>
                <c:pt idx="1454">
                  <c:v>2.1994854999999967</c:v>
                </c:pt>
                <c:pt idx="1455">
                  <c:v>2.2012779999999998</c:v>
                </c:pt>
                <c:pt idx="1456">
                  <c:v>2.2031036000000097</c:v>
                </c:pt>
                <c:pt idx="1457">
                  <c:v>2.2049626</c:v>
                </c:pt>
                <c:pt idx="1458">
                  <c:v>2.2068553999999967</c:v>
                </c:pt>
                <c:pt idx="1459">
                  <c:v>2.2087824</c:v>
                </c:pt>
                <c:pt idx="1460">
                  <c:v>2.2107437999999999</c:v>
                </c:pt>
                <c:pt idx="1461">
                  <c:v>2.2127393</c:v>
                </c:pt>
                <c:pt idx="1462">
                  <c:v>2.2147655999999998</c:v>
                </c:pt>
                <c:pt idx="1463">
                  <c:v>2.2168188999999967</c:v>
                </c:pt>
                <c:pt idx="1464">
                  <c:v>2.2188952999999998</c:v>
                </c:pt>
                <c:pt idx="1465">
                  <c:v>2.2209908000000111</c:v>
                </c:pt>
                <c:pt idx="1466">
                  <c:v>2.2231016000000126</c:v>
                </c:pt>
                <c:pt idx="1467">
                  <c:v>2.2252236999999999</c:v>
                </c:pt>
                <c:pt idx="1468">
                  <c:v>2.2273533000000012</c:v>
                </c:pt>
                <c:pt idx="1469">
                  <c:v>2.2294863999999999</c:v>
                </c:pt>
                <c:pt idx="1470">
                  <c:v>2.2316190999999987</c:v>
                </c:pt>
                <c:pt idx="1471">
                  <c:v>2.2337475000000002</c:v>
                </c:pt>
                <c:pt idx="1472">
                  <c:v>2.2358677</c:v>
                </c:pt>
                <c:pt idx="1473">
                  <c:v>2.2379758999999999</c:v>
                </c:pt>
                <c:pt idx="1474">
                  <c:v>2.2400679999999999</c:v>
                </c:pt>
                <c:pt idx="1475">
                  <c:v>2.2421403</c:v>
                </c:pt>
                <c:pt idx="1476">
                  <c:v>2.2441887000000111</c:v>
                </c:pt>
                <c:pt idx="1477">
                  <c:v>2.2462093999999997</c:v>
                </c:pt>
                <c:pt idx="1478">
                  <c:v>2.2481985000000102</c:v>
                </c:pt>
                <c:pt idx="1479">
                  <c:v>2.2501519999999999</c:v>
                </c:pt>
                <c:pt idx="1480">
                  <c:v>2.2520660999999977</c:v>
                </c:pt>
                <c:pt idx="1481">
                  <c:v>2.2539384999999998</c:v>
                </c:pt>
                <c:pt idx="1482">
                  <c:v>2.2557735999999999</c:v>
                </c:pt>
                <c:pt idx="1483">
                  <c:v>2.2575773000000012</c:v>
                </c:pt>
                <c:pt idx="1484">
                  <c:v>2.2593557</c:v>
                </c:pt>
                <c:pt idx="1485">
                  <c:v>2.261114700000018</c:v>
                </c:pt>
                <c:pt idx="1486">
                  <c:v>2.2628603999999997</c:v>
                </c:pt>
                <c:pt idx="1487">
                  <c:v>2.2645987000000112</c:v>
                </c:pt>
                <c:pt idx="1488">
                  <c:v>2.2663357000000097</c:v>
                </c:pt>
                <c:pt idx="1489">
                  <c:v>2.2680772000000107</c:v>
                </c:pt>
                <c:pt idx="1490">
                  <c:v>2.2698295000000002</c:v>
                </c:pt>
                <c:pt idx="1491">
                  <c:v>2.2715983</c:v>
                </c:pt>
                <c:pt idx="1492">
                  <c:v>2.2733898000000012</c:v>
                </c:pt>
                <c:pt idx="1493">
                  <c:v>2.2752098999999997</c:v>
                </c:pt>
                <c:pt idx="1494">
                  <c:v>2.2770646999999999</c:v>
                </c:pt>
                <c:pt idx="1495">
                  <c:v>2.2789600999999999</c:v>
                </c:pt>
                <c:pt idx="1496">
                  <c:v>2.2809021</c:v>
                </c:pt>
                <c:pt idx="1497">
                  <c:v>2.2828966999999998</c:v>
                </c:pt>
                <c:pt idx="1498">
                  <c:v>2.2849499</c:v>
                </c:pt>
                <c:pt idx="1499">
                  <c:v>2.2870677000000126</c:v>
                </c:pt>
                <c:pt idx="1500">
                  <c:v>2.2892562000000001</c:v>
                </c:pt>
                <c:pt idx="1501">
                  <c:v>2.2915185</c:v>
                </c:pt>
                <c:pt idx="1502">
                  <c:v>2.2938465999999997</c:v>
                </c:pt>
                <c:pt idx="1503">
                  <c:v>2.2962297</c:v>
                </c:pt>
                <c:pt idx="1504">
                  <c:v>2.2986570999999998</c:v>
                </c:pt>
                <c:pt idx="1505">
                  <c:v>2.3011178999999999</c:v>
                </c:pt>
                <c:pt idx="1506">
                  <c:v>2.3036013999999998</c:v>
                </c:pt>
                <c:pt idx="1507">
                  <c:v>2.3060967999999997</c:v>
                </c:pt>
                <c:pt idx="1508">
                  <c:v>2.3085933000000001</c:v>
                </c:pt>
                <c:pt idx="1509">
                  <c:v>2.3110801999999904</c:v>
                </c:pt>
                <c:pt idx="1510">
                  <c:v>2.3135464999999904</c:v>
                </c:pt>
                <c:pt idx="1511">
                  <c:v>2.3159815999999998</c:v>
                </c:pt>
                <c:pt idx="1512">
                  <c:v>2.3183745999999998</c:v>
                </c:pt>
                <c:pt idx="1513">
                  <c:v>2.3207148000000002</c:v>
                </c:pt>
                <c:pt idx="1514">
                  <c:v>2.3229913999999998</c:v>
                </c:pt>
                <c:pt idx="1515">
                  <c:v>2.3251936</c:v>
                </c:pt>
                <c:pt idx="1516">
                  <c:v>2.3273104999999998</c:v>
                </c:pt>
                <c:pt idx="1517">
                  <c:v>2.3293314999999999</c:v>
                </c:pt>
                <c:pt idx="1518">
                  <c:v>2.3312457999999872</c:v>
                </c:pt>
                <c:pt idx="1519">
                  <c:v>2.3330423999999872</c:v>
                </c:pt>
                <c:pt idx="1520">
                  <c:v>2.3347107</c:v>
                </c:pt>
                <c:pt idx="1521">
                  <c:v>2.3362437999999872</c:v>
                </c:pt>
                <c:pt idx="1522">
                  <c:v>2.3376500999999967</c:v>
                </c:pt>
                <c:pt idx="1523">
                  <c:v>2.3389418999999987</c:v>
                </c:pt>
                <c:pt idx="1524">
                  <c:v>2.340131700000013</c:v>
                </c:pt>
                <c:pt idx="1525">
                  <c:v>2.3412318000000001</c:v>
                </c:pt>
                <c:pt idx="1526">
                  <c:v>2.3422544999999881</c:v>
                </c:pt>
                <c:pt idx="1527">
                  <c:v>2.3432122999999998</c:v>
                </c:pt>
                <c:pt idx="1528">
                  <c:v>2.3441174</c:v>
                </c:pt>
                <c:pt idx="1529">
                  <c:v>2.3449822999999999</c:v>
                </c:pt>
                <c:pt idx="1530">
                  <c:v>2.3458191999999967</c:v>
                </c:pt>
                <c:pt idx="1531">
                  <c:v>2.34664059999999</c:v>
                </c:pt>
                <c:pt idx="1532">
                  <c:v>2.3474587999999987</c:v>
                </c:pt>
                <c:pt idx="1533">
                  <c:v>2.3482860999999997</c:v>
                </c:pt>
                <c:pt idx="1534">
                  <c:v>2.349135</c:v>
                </c:pt>
                <c:pt idx="1535">
                  <c:v>2.3500177</c:v>
                </c:pt>
                <c:pt idx="1536">
                  <c:v>2.3509466999999904</c:v>
                </c:pt>
                <c:pt idx="1537">
                  <c:v>2.3519342000000001</c:v>
                </c:pt>
                <c:pt idx="1538">
                  <c:v>2.3529926999999904</c:v>
                </c:pt>
                <c:pt idx="1539">
                  <c:v>2.3541344999999998</c:v>
                </c:pt>
                <c:pt idx="1540">
                  <c:v>2.3553718999999997</c:v>
                </c:pt>
                <c:pt idx="1541">
                  <c:v>2.3567134999999881</c:v>
                </c:pt>
                <c:pt idx="1542">
                  <c:v>2.3581523999999967</c:v>
                </c:pt>
                <c:pt idx="1543">
                  <c:v>2.3596777999999987</c:v>
                </c:pt>
                <c:pt idx="1544">
                  <c:v>2.3612788999999967</c:v>
                </c:pt>
                <c:pt idx="1545">
                  <c:v>2.3629450999999873</c:v>
                </c:pt>
                <c:pt idx="1546">
                  <c:v>2.3646654999999881</c:v>
                </c:pt>
                <c:pt idx="1547">
                  <c:v>2.3664293999999977</c:v>
                </c:pt>
                <c:pt idx="1548">
                  <c:v>2.3682262000000001</c:v>
                </c:pt>
                <c:pt idx="1549">
                  <c:v>2.3700448999999977</c:v>
                </c:pt>
                <c:pt idx="1550">
                  <c:v>2.3718748999999977</c:v>
                </c:pt>
                <c:pt idx="1551">
                  <c:v>2.3737053999999977</c:v>
                </c:pt>
                <c:pt idx="1552">
                  <c:v>2.3755256999999967</c:v>
                </c:pt>
                <c:pt idx="1553">
                  <c:v>2.3773249999999999</c:v>
                </c:pt>
                <c:pt idx="1554">
                  <c:v>2.3790925999999977</c:v>
                </c:pt>
                <c:pt idx="1555">
                  <c:v>2.3808177000000001</c:v>
                </c:pt>
                <c:pt idx="1556">
                  <c:v>2.3824895999999987</c:v>
                </c:pt>
                <c:pt idx="1557">
                  <c:v>2.3840975000000002</c:v>
                </c:pt>
                <c:pt idx="1558">
                  <c:v>2.3856305999999998</c:v>
                </c:pt>
                <c:pt idx="1559">
                  <c:v>2.3870782999999998</c:v>
                </c:pt>
                <c:pt idx="1560">
                  <c:v>2.3884297999999999</c:v>
                </c:pt>
                <c:pt idx="1561">
                  <c:v>2.3896769999999967</c:v>
                </c:pt>
                <c:pt idx="1562">
                  <c:v>2.3908230999999978</c:v>
                </c:pt>
                <c:pt idx="1563">
                  <c:v>2.3918738999999967</c:v>
                </c:pt>
                <c:pt idx="1564">
                  <c:v>2.3928352999999967</c:v>
                </c:pt>
                <c:pt idx="1565">
                  <c:v>2.3937130999999998</c:v>
                </c:pt>
                <c:pt idx="1566">
                  <c:v>2.3945132</c:v>
                </c:pt>
                <c:pt idx="1567">
                  <c:v>2.39524139999999</c:v>
                </c:pt>
                <c:pt idx="1568">
                  <c:v>2.3959034999999904</c:v>
                </c:pt>
                <c:pt idx="1569">
                  <c:v>2.3965054999999853</c:v>
                </c:pt>
                <c:pt idx="1570">
                  <c:v>2.3970530999999977</c:v>
                </c:pt>
                <c:pt idx="1571">
                  <c:v>2.3975521999999967</c:v>
                </c:pt>
                <c:pt idx="1572">
                  <c:v>2.3980085999999967</c:v>
                </c:pt>
                <c:pt idx="1573">
                  <c:v>2.3984282999999977</c:v>
                </c:pt>
                <c:pt idx="1574">
                  <c:v>2.3988168999999977</c:v>
                </c:pt>
                <c:pt idx="1575">
                  <c:v>2.3991804999999977</c:v>
                </c:pt>
                <c:pt idx="1576">
                  <c:v>2.3995248</c:v>
                </c:pt>
                <c:pt idx="1577">
                  <c:v>2.3998556999999798</c:v>
                </c:pt>
                <c:pt idx="1578">
                  <c:v>2.4001790999999999</c:v>
                </c:pt>
                <c:pt idx="1579">
                  <c:v>2.4005006999999998</c:v>
                </c:pt>
                <c:pt idx="1580">
                  <c:v>2.4008263999999997</c:v>
                </c:pt>
                <c:pt idx="1581">
                  <c:v>2.4011605999999999</c:v>
                </c:pt>
                <c:pt idx="1582">
                  <c:v>2.4015015000000002</c:v>
                </c:pt>
                <c:pt idx="1583">
                  <c:v>2.401845599999989</c:v>
                </c:pt>
                <c:pt idx="1584">
                  <c:v>2.4021897000000001</c:v>
                </c:pt>
                <c:pt idx="1585">
                  <c:v>2.4025303</c:v>
                </c:pt>
                <c:pt idx="1586">
                  <c:v>2.4028642999999987</c:v>
                </c:pt>
                <c:pt idx="1587">
                  <c:v>2.4031880999999999</c:v>
                </c:pt>
                <c:pt idx="1588">
                  <c:v>2.4034985</c:v>
                </c:pt>
                <c:pt idx="1589">
                  <c:v>2.4037921999999998</c:v>
                </c:pt>
                <c:pt idx="1590">
                  <c:v>2.4040656999999968</c:v>
                </c:pt>
                <c:pt idx="1591">
                  <c:v>2.4043158</c:v>
                </c:pt>
                <c:pt idx="1592">
                  <c:v>2.4045390000000002</c:v>
                </c:pt>
                <c:pt idx="1593">
                  <c:v>2.4047320999999999</c:v>
                </c:pt>
                <c:pt idx="1594">
                  <c:v>2.4048916999999999</c:v>
                </c:pt>
                <c:pt idx="1595">
                  <c:v>2.4050145000000001</c:v>
                </c:pt>
                <c:pt idx="1596">
                  <c:v>2.4050970999999999</c:v>
                </c:pt>
                <c:pt idx="1597">
                  <c:v>2.4051361</c:v>
                </c:pt>
                <c:pt idx="1598">
                  <c:v>2.4051282999999999</c:v>
                </c:pt>
                <c:pt idx="1599">
                  <c:v>2.4050702999999998</c:v>
                </c:pt>
                <c:pt idx="1600">
                  <c:v>2.4049586999999977</c:v>
                </c:pt>
                <c:pt idx="1601">
                  <c:v>2.4047915000000097</c:v>
                </c:pt>
                <c:pt idx="1602">
                  <c:v>2.4045718000000011</c:v>
                </c:pt>
                <c:pt idx="1603">
                  <c:v>2.4043041000000001</c:v>
                </c:pt>
                <c:pt idx="1604">
                  <c:v>2.4039926999999999</c:v>
                </c:pt>
                <c:pt idx="1605">
                  <c:v>2.4036421999999904</c:v>
                </c:pt>
                <c:pt idx="1606">
                  <c:v>2.4032568999999997</c:v>
                </c:pt>
                <c:pt idx="1607">
                  <c:v>2.4028412999999977</c:v>
                </c:pt>
                <c:pt idx="1608">
                  <c:v>2.4023998</c:v>
                </c:pt>
                <c:pt idx="1609">
                  <c:v>2.4019368999999999</c:v>
                </c:pt>
                <c:pt idx="1610">
                  <c:v>2.4014568999999977</c:v>
                </c:pt>
                <c:pt idx="1611">
                  <c:v>2.4009642000000002</c:v>
                </c:pt>
                <c:pt idx="1612">
                  <c:v>2.4004634999999968</c:v>
                </c:pt>
                <c:pt idx="1613">
                  <c:v>2.3999588999999872</c:v>
                </c:pt>
                <c:pt idx="1614">
                  <c:v>2.3994549999999872</c:v>
                </c:pt>
                <c:pt idx="1615">
                  <c:v>2.3989562999999987</c:v>
                </c:pt>
                <c:pt idx="1616">
                  <c:v>2.3984670999999977</c:v>
                </c:pt>
                <c:pt idx="1617">
                  <c:v>2.3979918000000002</c:v>
                </c:pt>
                <c:pt idx="1618">
                  <c:v>2.397535</c:v>
                </c:pt>
                <c:pt idx="1619">
                  <c:v>2.3971010000000001</c:v>
                </c:pt>
                <c:pt idx="1620">
                  <c:v>2.3966941999999967</c:v>
                </c:pt>
                <c:pt idx="1621">
                  <c:v>2.3963169999999967</c:v>
                </c:pt>
                <c:pt idx="1622">
                  <c:v>2.3959633999999967</c:v>
                </c:pt>
                <c:pt idx="1623">
                  <c:v>2.39562509999999</c:v>
                </c:pt>
                <c:pt idx="1624">
                  <c:v>2.3952938999999978</c:v>
                </c:pt>
                <c:pt idx="1625">
                  <c:v>2.3949617000000001</c:v>
                </c:pt>
                <c:pt idx="1626">
                  <c:v>2.3946202999999997</c:v>
                </c:pt>
                <c:pt idx="1627">
                  <c:v>2.3942615999999997</c:v>
                </c:pt>
                <c:pt idx="1628">
                  <c:v>2.3938772999999998</c:v>
                </c:pt>
                <c:pt idx="1629">
                  <c:v>2.3934592999999977</c:v>
                </c:pt>
                <c:pt idx="1630">
                  <c:v>2.3929993999999977</c:v>
                </c:pt>
                <c:pt idx="1631">
                  <c:v>2.3924894999999831</c:v>
                </c:pt>
                <c:pt idx="1632">
                  <c:v>2.3919212000000001</c:v>
                </c:pt>
                <c:pt idx="1633">
                  <c:v>2.3912865999999977</c:v>
                </c:pt>
                <c:pt idx="1634">
                  <c:v>2.3905773999999997</c:v>
                </c:pt>
                <c:pt idx="1635">
                  <c:v>2.3897853999999987</c:v>
                </c:pt>
                <c:pt idx="1636">
                  <c:v>2.3889023999999988</c:v>
                </c:pt>
                <c:pt idx="1637">
                  <c:v>2.3879203000000002</c:v>
                </c:pt>
                <c:pt idx="1638">
                  <c:v>2.3868308999999988</c:v>
                </c:pt>
                <c:pt idx="1639">
                  <c:v>2.3856259999999967</c:v>
                </c:pt>
                <c:pt idx="1640">
                  <c:v>2.3842975000000002</c:v>
                </c:pt>
                <c:pt idx="1641">
                  <c:v>2.3828400999999872</c:v>
                </c:pt>
                <c:pt idx="1642">
                  <c:v>2.3812605999999987</c:v>
                </c:pt>
                <c:pt idx="1643">
                  <c:v>2.3795685999999967</c:v>
                </c:pt>
                <c:pt idx="1644">
                  <c:v>2.3777737999999999</c:v>
                </c:pt>
                <c:pt idx="1645">
                  <c:v>2.3758858999999872</c:v>
                </c:pt>
                <c:pt idx="1646">
                  <c:v>2.3739146</c:v>
                </c:pt>
                <c:pt idx="1647">
                  <c:v>2.3718694999999799</c:v>
                </c:pt>
                <c:pt idx="1648">
                  <c:v>2.3697602999999998</c:v>
                </c:pt>
                <c:pt idx="1649">
                  <c:v>2.3675967000000107</c:v>
                </c:pt>
                <c:pt idx="1650">
                  <c:v>2.3653883999999987</c:v>
                </c:pt>
                <c:pt idx="1651">
                  <c:v>2.3631450999999997</c:v>
                </c:pt>
                <c:pt idx="1652">
                  <c:v>2.3608763999999987</c:v>
                </c:pt>
                <c:pt idx="1653">
                  <c:v>2.3585919999999998</c:v>
                </c:pt>
                <c:pt idx="1654">
                  <c:v>2.3563015999999997</c:v>
                </c:pt>
                <c:pt idx="1655">
                  <c:v>2.3540148999999997</c:v>
                </c:pt>
                <c:pt idx="1656">
                  <c:v>2.3517414999999904</c:v>
                </c:pt>
                <c:pt idx="1657">
                  <c:v>2.3494912000000001</c:v>
                </c:pt>
                <c:pt idx="1658">
                  <c:v>2.3472735999999998</c:v>
                </c:pt>
                <c:pt idx="1659">
                  <c:v>2.3450983999999977</c:v>
                </c:pt>
                <c:pt idx="1660">
                  <c:v>2.3429751999999904</c:v>
                </c:pt>
                <c:pt idx="1661">
                  <c:v>2.3409111999999999</c:v>
                </c:pt>
                <c:pt idx="1662">
                  <c:v>2.3389031999999967</c:v>
                </c:pt>
                <c:pt idx="1663">
                  <c:v>2.3369454999999753</c:v>
                </c:pt>
                <c:pt idx="1664">
                  <c:v>2.3350322999999977</c:v>
                </c:pt>
                <c:pt idx="1665">
                  <c:v>2.3331577999999999</c:v>
                </c:pt>
                <c:pt idx="1666">
                  <c:v>2.3313163999999977</c:v>
                </c:pt>
                <c:pt idx="1667">
                  <c:v>2.3295021999999967</c:v>
                </c:pt>
                <c:pt idx="1668">
                  <c:v>2.3277095999999999</c:v>
                </c:pt>
                <c:pt idx="1669">
                  <c:v>2.3259327000000001</c:v>
                </c:pt>
                <c:pt idx="1670">
                  <c:v>2.3241658999999997</c:v>
                </c:pt>
                <c:pt idx="1671">
                  <c:v>2.3224032999999977</c:v>
                </c:pt>
                <c:pt idx="1672">
                  <c:v>2.3206392999999998</c:v>
                </c:pt>
                <c:pt idx="1673">
                  <c:v>2.3188680999999853</c:v>
                </c:pt>
                <c:pt idx="1674">
                  <c:v>2.3170838999999988</c:v>
                </c:pt>
                <c:pt idx="1675">
                  <c:v>2.3152810999999978</c:v>
                </c:pt>
                <c:pt idx="1676">
                  <c:v>2.3134536999999904</c:v>
                </c:pt>
                <c:pt idx="1677">
                  <c:v>2.3115961999999977</c:v>
                </c:pt>
                <c:pt idx="1678">
                  <c:v>2.3097027999999997</c:v>
                </c:pt>
                <c:pt idx="1679">
                  <c:v>2.3077676999999999</c:v>
                </c:pt>
                <c:pt idx="1680">
                  <c:v>2.3057850999999987</c:v>
                </c:pt>
                <c:pt idx="1681">
                  <c:v>2.30375</c:v>
                </c:pt>
                <c:pt idx="1682">
                  <c:v>2.3016594999999853</c:v>
                </c:pt>
                <c:pt idx="1683">
                  <c:v>2.2995114000000001</c:v>
                </c:pt>
                <c:pt idx="1684">
                  <c:v>2.2973036000000002</c:v>
                </c:pt>
                <c:pt idx="1685">
                  <c:v>2.2950339</c:v>
                </c:pt>
                <c:pt idx="1686">
                  <c:v>2.2927</c:v>
                </c:pt>
                <c:pt idx="1687">
                  <c:v>2.2902998999999999</c:v>
                </c:pt>
                <c:pt idx="1688">
                  <c:v>2.2878312000000181</c:v>
                </c:pt>
                <c:pt idx="1689">
                  <c:v>2.2852918000000098</c:v>
                </c:pt>
                <c:pt idx="1690">
                  <c:v>2.2826795</c:v>
                </c:pt>
                <c:pt idx="1691">
                  <c:v>2.2799922000000001</c:v>
                </c:pt>
                <c:pt idx="1692">
                  <c:v>2.2772275000000097</c:v>
                </c:pt>
                <c:pt idx="1693">
                  <c:v>2.2743834999999999</c:v>
                </c:pt>
                <c:pt idx="1694">
                  <c:v>2.2714577</c:v>
                </c:pt>
                <c:pt idx="1695">
                  <c:v>2.2684481999999977</c:v>
                </c:pt>
                <c:pt idx="1696">
                  <c:v>2.2653525999999999</c:v>
                </c:pt>
                <c:pt idx="1697">
                  <c:v>2.2621688</c:v>
                </c:pt>
                <c:pt idx="1698">
                  <c:v>2.2588946000000001</c:v>
                </c:pt>
                <c:pt idx="1699">
                  <c:v>2.2555277000000107</c:v>
                </c:pt>
                <c:pt idx="1700">
                  <c:v>2.2520660999999977</c:v>
                </c:pt>
                <c:pt idx="1701">
                  <c:v>2.2485088000000002</c:v>
                </c:pt>
                <c:pt idx="1702">
                  <c:v>2.2448595999999998</c:v>
                </c:pt>
                <c:pt idx="1703">
                  <c:v>2.2411239000000012</c:v>
                </c:pt>
                <c:pt idx="1704">
                  <c:v>2.2373069000000001</c:v>
                </c:pt>
                <c:pt idx="1705">
                  <c:v>2.2334136999999998</c:v>
                </c:pt>
                <c:pt idx="1706">
                  <c:v>2.2294495999999997</c:v>
                </c:pt>
                <c:pt idx="1707">
                  <c:v>2.2254196999999998</c:v>
                </c:pt>
                <c:pt idx="1708">
                  <c:v>2.2213294000000001</c:v>
                </c:pt>
                <c:pt idx="1709">
                  <c:v>2.2171837000000112</c:v>
                </c:pt>
                <c:pt idx="1710">
                  <c:v>2.2129879999999997</c:v>
                </c:pt>
                <c:pt idx="1711">
                  <c:v>2.2087474</c:v>
                </c:pt>
                <c:pt idx="1712">
                  <c:v>2.2044670000000002</c:v>
                </c:pt>
                <c:pt idx="1713">
                  <c:v>2.2001523000000001</c:v>
                </c:pt>
                <c:pt idx="1714">
                  <c:v>2.1958081999999881</c:v>
                </c:pt>
                <c:pt idx="1715">
                  <c:v>2.1914401999999904</c:v>
                </c:pt>
                <c:pt idx="1716">
                  <c:v>2.1870533000000001</c:v>
                </c:pt>
                <c:pt idx="1717">
                  <c:v>2.1826526999999967</c:v>
                </c:pt>
                <c:pt idx="1718">
                  <c:v>2.1782437999999997</c:v>
                </c:pt>
                <c:pt idx="1719">
                  <c:v>2.1738316000000002</c:v>
                </c:pt>
                <c:pt idx="1720">
                  <c:v>2.1694214999999999</c:v>
                </c:pt>
                <c:pt idx="1721">
                  <c:v>2.1650176999999999</c:v>
                </c:pt>
                <c:pt idx="1722">
                  <c:v>2.1606209999999999</c:v>
                </c:pt>
                <c:pt idx="1723">
                  <c:v>2.1562315000000001</c:v>
                </c:pt>
                <c:pt idx="1724">
                  <c:v>2.1518489999999799</c:v>
                </c:pt>
                <c:pt idx="1725">
                  <c:v>2.1474734999999998</c:v>
                </c:pt>
                <c:pt idx="1726">
                  <c:v>2.1431049000000097</c:v>
                </c:pt>
                <c:pt idx="1727">
                  <c:v>2.1387432999999998</c:v>
                </c:pt>
                <c:pt idx="1728">
                  <c:v>2.1343885</c:v>
                </c:pt>
                <c:pt idx="1729">
                  <c:v>2.1300403999999977</c:v>
                </c:pt>
                <c:pt idx="1730">
                  <c:v>2.1256990999999998</c:v>
                </c:pt>
                <c:pt idx="1731">
                  <c:v>2.1213644999999999</c:v>
                </c:pt>
                <c:pt idx="1732">
                  <c:v>2.1170365000000002</c:v>
                </c:pt>
                <c:pt idx="1733">
                  <c:v>2.1127150999999977</c:v>
                </c:pt>
                <c:pt idx="1734">
                  <c:v>2.1084002000000002</c:v>
                </c:pt>
                <c:pt idx="1735">
                  <c:v>2.1040917000000126</c:v>
                </c:pt>
                <c:pt idx="1736">
                  <c:v>2.0997897000000001</c:v>
                </c:pt>
                <c:pt idx="1737">
                  <c:v>2.095494</c:v>
                </c:pt>
                <c:pt idx="1738">
                  <c:v>2.0912047</c:v>
                </c:pt>
                <c:pt idx="1739">
                  <c:v>2.0869214999999999</c:v>
                </c:pt>
                <c:pt idx="1740">
                  <c:v>2.0826445999999987</c:v>
                </c:pt>
                <c:pt idx="1741">
                  <c:v>2.0783735000000001</c:v>
                </c:pt>
                <c:pt idx="1742">
                  <c:v>2.0741067000000002</c:v>
                </c:pt>
                <c:pt idx="1743">
                  <c:v>2.0698421999999881</c:v>
                </c:pt>
                <c:pt idx="1744">
                  <c:v>2.0655782</c:v>
                </c:pt>
                <c:pt idx="1745">
                  <c:v>2.0613127000000002</c:v>
                </c:pt>
                <c:pt idx="1746">
                  <c:v>2.0570438999999987</c:v>
                </c:pt>
                <c:pt idx="1747">
                  <c:v>2.0527698999999977</c:v>
                </c:pt>
                <c:pt idx="1748">
                  <c:v>2.0484887000000001</c:v>
                </c:pt>
                <c:pt idx="1749">
                  <c:v>2.0441984999999998</c:v>
                </c:pt>
                <c:pt idx="1750">
                  <c:v>2.0398972999999998</c:v>
                </c:pt>
                <c:pt idx="1751">
                  <c:v>2.0355833999999997</c:v>
                </c:pt>
                <c:pt idx="1752">
                  <c:v>2.0312546999999967</c:v>
                </c:pt>
                <c:pt idx="1753">
                  <c:v>2.0269093999999988</c:v>
                </c:pt>
                <c:pt idx="1754">
                  <c:v>2.0225455999999977</c:v>
                </c:pt>
                <c:pt idx="1755">
                  <c:v>2.0181613999999999</c:v>
                </c:pt>
                <c:pt idx="1756">
                  <c:v>2.0137548999999999</c:v>
                </c:pt>
                <c:pt idx="1757">
                  <c:v>2.0093241000000002</c:v>
                </c:pt>
                <c:pt idx="1758">
                  <c:v>2.0048672999999999</c:v>
                </c:pt>
                <c:pt idx="1759">
                  <c:v>2.0003825000000002</c:v>
                </c:pt>
                <c:pt idx="1760">
                  <c:v>1.9958678000000001</c:v>
                </c:pt>
                <c:pt idx="1761">
                  <c:v>1.9913215999999998</c:v>
                </c:pt>
                <c:pt idx="1762">
                  <c:v>1.9867436000000001</c:v>
                </c:pt>
                <c:pt idx="1763">
                  <c:v>1.9821337999999999</c:v>
                </c:pt>
                <c:pt idx="1764">
                  <c:v>1.9774923</c:v>
                </c:pt>
                <c:pt idx="1765">
                  <c:v>1.9728190000000001</c:v>
                </c:pt>
                <c:pt idx="1766">
                  <c:v>1.968113900000007</c:v>
                </c:pt>
                <c:pt idx="1767">
                  <c:v>1.9633769999999999</c:v>
                </c:pt>
                <c:pt idx="1768">
                  <c:v>1.9586083999999999</c:v>
                </c:pt>
                <c:pt idx="1769">
                  <c:v>1.953808</c:v>
                </c:pt>
                <c:pt idx="1770">
                  <c:v>1.9489757999999999</c:v>
                </c:pt>
                <c:pt idx="1771">
                  <c:v>1.9441119000000053</c:v>
                </c:pt>
                <c:pt idx="1772">
                  <c:v>1.9392161999999999</c:v>
                </c:pt>
                <c:pt idx="1773">
                  <c:v>1.9342888000000062</c:v>
                </c:pt>
                <c:pt idx="1774">
                  <c:v>1.9293295999999998</c:v>
                </c:pt>
                <c:pt idx="1775">
                  <c:v>1.9243387000000001</c:v>
                </c:pt>
                <c:pt idx="1776">
                  <c:v>1.919316</c:v>
                </c:pt>
                <c:pt idx="1777">
                  <c:v>1.9142615999999999</c:v>
                </c:pt>
                <c:pt idx="1778">
                  <c:v>1.9091754000000001</c:v>
                </c:pt>
                <c:pt idx="1779">
                  <c:v>1.9040575000000097</c:v>
                </c:pt>
                <c:pt idx="1780">
                  <c:v>1.8989079000000053</c:v>
                </c:pt>
                <c:pt idx="1781">
                  <c:v>1.8937264999999941</c:v>
                </c:pt>
                <c:pt idx="1782">
                  <c:v>1.8885135000000048</c:v>
                </c:pt>
                <c:pt idx="1783">
                  <c:v>1.8832686999999946</c:v>
                </c:pt>
                <c:pt idx="1784">
                  <c:v>1.8779920999999951</c:v>
                </c:pt>
                <c:pt idx="1785">
                  <c:v>1.8726839000000048</c:v>
                </c:pt>
                <c:pt idx="1786">
                  <c:v>1.8673439000000001</c:v>
                </c:pt>
                <c:pt idx="1787">
                  <c:v>1.8619722999999946</c:v>
                </c:pt>
                <c:pt idx="1788">
                  <c:v>1.8565689000000001</c:v>
                </c:pt>
                <c:pt idx="1789">
                  <c:v>1.8511337999999951</c:v>
                </c:pt>
                <c:pt idx="1790">
                  <c:v>1.8456669999999951</c:v>
                </c:pt>
                <c:pt idx="1791">
                  <c:v>1.8401685000000001</c:v>
                </c:pt>
                <c:pt idx="1792">
                  <c:v>1.8346384</c:v>
                </c:pt>
                <c:pt idx="1793">
                  <c:v>1.8290765</c:v>
                </c:pt>
                <c:pt idx="1794">
                  <c:v>1.8234828999999999</c:v>
                </c:pt>
                <c:pt idx="1795">
                  <c:v>1.8178577</c:v>
                </c:pt>
                <c:pt idx="1796">
                  <c:v>1.8122007</c:v>
                </c:pt>
                <c:pt idx="1797">
                  <c:v>1.8065121000000048</c:v>
                </c:pt>
                <c:pt idx="1798">
                  <c:v>1.8007917999999932</c:v>
                </c:pt>
                <c:pt idx="1799">
                  <c:v>1.7950397999999939</c:v>
                </c:pt>
                <c:pt idx="1800">
                  <c:v>1.7892561999999999</c:v>
                </c:pt>
                <c:pt idx="1801">
                  <c:v>1.7834409</c:v>
                </c:pt>
                <c:pt idx="1802">
                  <c:v>1.7775938999999936</c:v>
                </c:pt>
                <c:pt idx="1803">
                  <c:v>1.7717152999999946</c:v>
                </c:pt>
                <c:pt idx="1804">
                  <c:v>1.7658049999999939</c:v>
                </c:pt>
                <c:pt idx="1805">
                  <c:v>1.7598629999999951</c:v>
                </c:pt>
                <c:pt idx="1806">
                  <c:v>1.7538893999999932</c:v>
                </c:pt>
                <c:pt idx="1807">
                  <c:v>1.7478840999999932</c:v>
                </c:pt>
                <c:pt idx="1808">
                  <c:v>1.7418471999999998</c:v>
                </c:pt>
                <c:pt idx="1809">
                  <c:v>1.7357786999999916</c:v>
                </c:pt>
                <c:pt idx="1810">
                  <c:v>1.7296784999999946</c:v>
                </c:pt>
                <c:pt idx="1811">
                  <c:v>1.723546599999995</c:v>
                </c:pt>
                <c:pt idx="1812">
                  <c:v>1.7173830999999951</c:v>
                </c:pt>
                <c:pt idx="1813">
                  <c:v>1.7111879999999999</c:v>
                </c:pt>
                <c:pt idx="1814">
                  <c:v>1.704961299999989</c:v>
                </c:pt>
                <c:pt idx="1815">
                  <c:v>1.6987029000000053</c:v>
                </c:pt>
                <c:pt idx="1816">
                  <c:v>1.6924129000000081</c:v>
                </c:pt>
                <c:pt idx="1817">
                  <c:v>1.6860913</c:v>
                </c:pt>
                <c:pt idx="1818">
                  <c:v>1.6797381</c:v>
                </c:pt>
                <c:pt idx="1819">
                  <c:v>1.6733533</c:v>
                </c:pt>
                <c:pt idx="1820">
                  <c:v>1.6669368</c:v>
                </c:pt>
                <c:pt idx="1821">
                  <c:v>1.6604886999999999</c:v>
                </c:pt>
                <c:pt idx="1822">
                  <c:v>1.6540090999999999</c:v>
                </c:pt>
                <c:pt idx="1823">
                  <c:v>1.6474978</c:v>
                </c:pt>
                <c:pt idx="1824">
                  <c:v>1.6409549000000001</c:v>
                </c:pt>
                <c:pt idx="1825">
                  <c:v>1.6343805000000053</c:v>
                </c:pt>
                <c:pt idx="1826">
                  <c:v>1.6277743999999938</c:v>
                </c:pt>
                <c:pt idx="1827">
                  <c:v>1.621136799999995</c:v>
                </c:pt>
                <c:pt idx="1828">
                  <c:v>1.6144674999999999</c:v>
                </c:pt>
                <c:pt idx="1829">
                  <c:v>1.6077666999999916</c:v>
                </c:pt>
                <c:pt idx="1830">
                  <c:v>1.6010342999999931</c:v>
                </c:pt>
                <c:pt idx="1831">
                  <c:v>1.5942703</c:v>
                </c:pt>
                <c:pt idx="1832">
                  <c:v>1.5874746999999931</c:v>
                </c:pt>
                <c:pt idx="1833">
                  <c:v>1.5806476</c:v>
                </c:pt>
                <c:pt idx="1834">
                  <c:v>1.5737889</c:v>
                </c:pt>
                <c:pt idx="1835">
                  <c:v>1.5668985999999998</c:v>
                </c:pt>
                <c:pt idx="1836">
                  <c:v>1.5599767999999932</c:v>
                </c:pt>
                <c:pt idx="1837">
                  <c:v>1.5530233999999932</c:v>
                </c:pt>
                <c:pt idx="1838">
                  <c:v>1.5460384</c:v>
                </c:pt>
                <c:pt idx="1839">
                  <c:v>1.5390218999999932</c:v>
                </c:pt>
                <c:pt idx="1840">
                  <c:v>1.5319738999999948</c:v>
                </c:pt>
                <c:pt idx="1841">
                  <c:v>1.5248942999999899</c:v>
                </c:pt>
                <c:pt idx="1842">
                  <c:v>1.5177830999999951</c:v>
                </c:pt>
                <c:pt idx="1843">
                  <c:v>1.5106404</c:v>
                </c:pt>
                <c:pt idx="1844">
                  <c:v>1.5034661999999936</c:v>
                </c:pt>
                <c:pt idx="1845">
                  <c:v>1.496260399999995</c:v>
                </c:pt>
                <c:pt idx="1846">
                  <c:v>1.4890230999999932</c:v>
                </c:pt>
                <c:pt idx="1847">
                  <c:v>1.4817542999999906</c:v>
                </c:pt>
                <c:pt idx="1848">
                  <c:v>1.4744539000000001</c:v>
                </c:pt>
                <c:pt idx="1849">
                  <c:v>1.4671219999999932</c:v>
                </c:pt>
                <c:pt idx="1850">
                  <c:v>1.4597585999999998</c:v>
                </c:pt>
                <c:pt idx="1851">
                  <c:v>1.4523636999999932</c:v>
                </c:pt>
                <c:pt idx="1852">
                  <c:v>1.4449372999999941</c:v>
                </c:pt>
                <c:pt idx="1853">
                  <c:v>1.437479299999989</c:v>
                </c:pt>
                <c:pt idx="1854">
                  <c:v>1.4299897999999915</c:v>
                </c:pt>
                <c:pt idx="1855">
                  <c:v>1.4224688999999948</c:v>
                </c:pt>
                <c:pt idx="1856">
                  <c:v>1.4149163999999939</c:v>
                </c:pt>
                <c:pt idx="1857">
                  <c:v>1.4073323999999932</c:v>
                </c:pt>
                <c:pt idx="1858">
                  <c:v>1.3997170000000001</c:v>
                </c:pt>
                <c:pt idx="1859">
                  <c:v>1.3920699999999999</c:v>
                </c:pt>
                <c:pt idx="1860">
                  <c:v>1.3843915</c:v>
                </c:pt>
                <c:pt idx="1861">
                  <c:v>1.3766815999999999</c:v>
                </c:pt>
                <c:pt idx="1862">
                  <c:v>1.3689401999999999</c:v>
                </c:pt>
                <c:pt idx="1863">
                  <c:v>1.3611673</c:v>
                </c:pt>
                <c:pt idx="1864">
                  <c:v>1.3533629</c:v>
                </c:pt>
                <c:pt idx="1865">
                  <c:v>1.3455269999999946</c:v>
                </c:pt>
                <c:pt idx="1866">
                  <c:v>1.3376596999999946</c:v>
                </c:pt>
                <c:pt idx="1867">
                  <c:v>1.3297608999999946</c:v>
                </c:pt>
                <c:pt idx="1868">
                  <c:v>1.3218305999999951</c:v>
                </c:pt>
                <c:pt idx="1869">
                  <c:v>1.3138687999999936</c:v>
                </c:pt>
                <c:pt idx="1870">
                  <c:v>1.3058755999999998</c:v>
                </c:pt>
                <c:pt idx="1871">
                  <c:v>1.2978509999999999</c:v>
                </c:pt>
                <c:pt idx="1872">
                  <c:v>1.2897948999999906</c:v>
                </c:pt>
                <c:pt idx="1873">
                  <c:v>1.2817072999999948</c:v>
                </c:pt>
                <c:pt idx="1874">
                  <c:v>1.2735882999999946</c:v>
                </c:pt>
                <c:pt idx="1875">
                  <c:v>1.2654377999999951</c:v>
                </c:pt>
                <c:pt idx="1876">
                  <c:v>1.2572559000000001</c:v>
                </c:pt>
                <c:pt idx="1877">
                  <c:v>1.2490425999999999</c:v>
                </c:pt>
                <c:pt idx="1878">
                  <c:v>1.2407978</c:v>
                </c:pt>
                <c:pt idx="1879">
                  <c:v>1.2325215999999946</c:v>
                </c:pt>
                <c:pt idx="1880">
                  <c:v>1.2242139000000001</c:v>
                </c:pt>
                <c:pt idx="1881">
                  <c:v>1.2158748999999915</c:v>
                </c:pt>
                <c:pt idx="1882">
                  <c:v>1.2075043999999895</c:v>
                </c:pt>
                <c:pt idx="1883">
                  <c:v>1.1991025000000048</c:v>
                </c:pt>
                <c:pt idx="1884">
                  <c:v>1.1906691</c:v>
                </c:pt>
                <c:pt idx="1885">
                  <c:v>1.1822044</c:v>
                </c:pt>
                <c:pt idx="1886">
                  <c:v>1.1737081999999999</c:v>
                </c:pt>
                <c:pt idx="1887">
                  <c:v>1.1651806</c:v>
                </c:pt>
                <c:pt idx="1888">
                  <c:v>1.1566215999999998</c:v>
                </c:pt>
                <c:pt idx="1889">
                  <c:v>1.1480313</c:v>
                </c:pt>
                <c:pt idx="1890">
                  <c:v>1.1394095</c:v>
                </c:pt>
                <c:pt idx="1891">
                  <c:v>1.1307563</c:v>
                </c:pt>
                <c:pt idx="1892">
                  <c:v>1.1220717</c:v>
                </c:pt>
                <c:pt idx="1893">
                  <c:v>1.1133557000000001</c:v>
                </c:pt>
                <c:pt idx="1894">
                  <c:v>1.1046084</c:v>
                </c:pt>
                <c:pt idx="1895">
                  <c:v>1.0958295999999936</c:v>
                </c:pt>
                <c:pt idx="1896">
                  <c:v>1.0870195</c:v>
                </c:pt>
                <c:pt idx="1897">
                  <c:v>1.0781780000000001</c:v>
                </c:pt>
                <c:pt idx="1898">
                  <c:v>1.0693051</c:v>
                </c:pt>
                <c:pt idx="1899">
                  <c:v>1.0604009000000001</c:v>
                </c:pt>
                <c:pt idx="1900">
                  <c:v>1.0514651999999998</c:v>
                </c:pt>
                <c:pt idx="1901">
                  <c:v>1.0424981999999998</c:v>
                </c:pt>
                <c:pt idx="1902">
                  <c:v>1.0334998999999931</c:v>
                </c:pt>
                <c:pt idx="1903">
                  <c:v>1.0244701999999999</c:v>
                </c:pt>
                <c:pt idx="1904">
                  <c:v>1.0154090999999938</c:v>
                </c:pt>
                <c:pt idx="1905">
                  <c:v>1.0063167</c:v>
                </c:pt>
                <c:pt idx="1906">
                  <c:v>0.99719287000000001</c:v>
                </c:pt>
                <c:pt idx="1907">
                  <c:v>0.98803773999999756</c:v>
                </c:pt>
                <c:pt idx="1908">
                  <c:v>0.97885124999999995</c:v>
                </c:pt>
                <c:pt idx="1909">
                  <c:v>0.96963343000000279</c:v>
                </c:pt>
                <c:pt idx="1910">
                  <c:v>0.96038425999999999</c:v>
                </c:pt>
                <c:pt idx="1911">
                  <c:v>0.95110375999999996</c:v>
                </c:pt>
                <c:pt idx="1912">
                  <c:v>0.94179193000000316</c:v>
                </c:pt>
                <c:pt idx="1913">
                  <c:v>0.93244875999999999</c:v>
                </c:pt>
                <c:pt idx="1914">
                  <c:v>0.92307426000000004</c:v>
                </c:pt>
                <c:pt idx="1915">
                  <c:v>0.91366844000000003</c:v>
                </c:pt>
                <c:pt idx="1916">
                  <c:v>0.90423129999999996</c:v>
                </c:pt>
                <c:pt idx="1917">
                  <c:v>0.8947628399999995</c:v>
                </c:pt>
                <c:pt idx="1918">
                  <c:v>0.88526305999999755</c:v>
                </c:pt>
                <c:pt idx="1919">
                  <c:v>0.87573196000000064</c:v>
                </c:pt>
                <c:pt idx="1920">
                  <c:v>0.86616956000000001</c:v>
                </c:pt>
                <c:pt idx="1921">
                  <c:v>0.85657585000000314</c:v>
                </c:pt>
                <c:pt idx="1922">
                  <c:v>0.84695084000000065</c:v>
                </c:pt>
                <c:pt idx="1923">
                  <c:v>0.83729452999999998</c:v>
                </c:pt>
                <c:pt idx="1924">
                  <c:v>0.82760692000000002</c:v>
                </c:pt>
                <c:pt idx="1925">
                  <c:v>0.81788801000000244</c:v>
                </c:pt>
                <c:pt idx="1926">
                  <c:v>0.80813780999999996</c:v>
                </c:pt>
                <c:pt idx="1927">
                  <c:v>0.79835631999999956</c:v>
                </c:pt>
                <c:pt idx="1928">
                  <c:v>0.78854354999999721</c:v>
                </c:pt>
                <c:pt idx="1929">
                  <c:v>0.7786994900000056</c:v>
                </c:pt>
                <c:pt idx="1930">
                  <c:v>0.76882415000000315</c:v>
                </c:pt>
                <c:pt idx="1931">
                  <c:v>0.75891754</c:v>
                </c:pt>
                <c:pt idx="1932">
                  <c:v>0.74897965000000488</c:v>
                </c:pt>
                <c:pt idx="1933">
                  <c:v>0.73901048999999996</c:v>
                </c:pt>
                <c:pt idx="1934">
                  <c:v>0.72901006999999951</c:v>
                </c:pt>
                <c:pt idx="1935">
                  <c:v>0.71897838000000003</c:v>
                </c:pt>
                <c:pt idx="1936">
                  <c:v>0.70891542000000063</c:v>
                </c:pt>
                <c:pt idx="1937">
                  <c:v>0.6988212100000043</c:v>
                </c:pt>
                <c:pt idx="1938">
                  <c:v>0.68869575000000316</c:v>
                </c:pt>
                <c:pt idx="1939">
                  <c:v>0.67853903000000315</c:v>
                </c:pt>
                <c:pt idx="1940">
                  <c:v>0.66835106000000244</c:v>
                </c:pt>
                <c:pt idx="1941">
                  <c:v>0.65813184000000302</c:v>
                </c:pt>
                <c:pt idx="1942">
                  <c:v>0.64788137999999995</c:v>
                </c:pt>
                <c:pt idx="1943">
                  <c:v>0.63759968000000278</c:v>
                </c:pt>
                <c:pt idx="1944">
                  <c:v>0.62728673999999951</c:v>
                </c:pt>
                <c:pt idx="1945">
                  <c:v>0.61694256999999997</c:v>
                </c:pt>
                <c:pt idx="1946">
                  <c:v>0.60656715999999755</c:v>
                </c:pt>
                <c:pt idx="1947">
                  <c:v>0.59616052999999636</c:v>
                </c:pt>
                <c:pt idx="1948">
                  <c:v>0.58572267</c:v>
                </c:pt>
                <c:pt idx="1949">
                  <c:v>0.57525358999999721</c:v>
                </c:pt>
                <c:pt idx="1950">
                  <c:v>0.56475328999999996</c:v>
                </c:pt>
                <c:pt idx="1951">
                  <c:v>0.5542217699999995</c:v>
                </c:pt>
                <c:pt idx="1952">
                  <c:v>0.54365904000000065</c:v>
                </c:pt>
                <c:pt idx="1953">
                  <c:v>0.53306509999999996</c:v>
                </c:pt>
                <c:pt idx="1954">
                  <c:v>0.52243994999999721</c:v>
                </c:pt>
                <c:pt idx="1955">
                  <c:v>0.51178358999999685</c:v>
                </c:pt>
                <c:pt idx="1956">
                  <c:v>0.50109603999999996</c:v>
                </c:pt>
                <c:pt idx="1957">
                  <c:v>0.49037729000000158</c:v>
                </c:pt>
                <c:pt idx="1958">
                  <c:v>0.47962734000000001</c:v>
                </c:pt>
                <c:pt idx="1959">
                  <c:v>0.46884620000000032</c:v>
                </c:pt>
                <c:pt idx="1960">
                  <c:v>0.45803386000000001</c:v>
                </c:pt>
                <c:pt idx="1961">
                  <c:v>0.44719034999999996</c:v>
                </c:pt>
                <c:pt idx="1962">
                  <c:v>0.43631565000000122</c:v>
                </c:pt>
                <c:pt idx="1963">
                  <c:v>0.42540977000000157</c:v>
                </c:pt>
                <c:pt idx="1964">
                  <c:v>0.41447271000000158</c:v>
                </c:pt>
                <c:pt idx="1965">
                  <c:v>0.40350448000000122</c:v>
                </c:pt>
                <c:pt idx="1966">
                  <c:v>0.3925050700000014</c:v>
                </c:pt>
                <c:pt idx="1967">
                  <c:v>0.38147450000000227</c:v>
                </c:pt>
                <c:pt idx="1968">
                  <c:v>0.37041276000000273</c:v>
                </c:pt>
                <c:pt idx="1969">
                  <c:v>0.35931986000000216</c:v>
                </c:pt>
                <c:pt idx="1970">
                  <c:v>0.34819581000000005</c:v>
                </c:pt>
                <c:pt idx="1971">
                  <c:v>0.33704059000000186</c:v>
                </c:pt>
                <c:pt idx="1972">
                  <c:v>0.32585422000000192</c:v>
                </c:pt>
                <c:pt idx="1973">
                  <c:v>0.31463671000000032</c:v>
                </c:pt>
                <c:pt idx="1974">
                  <c:v>0.30338804000000175</c:v>
                </c:pt>
                <c:pt idx="1975">
                  <c:v>0.29210823000000002</c:v>
                </c:pt>
                <c:pt idx="1976">
                  <c:v>0.28079727999999998</c:v>
                </c:pt>
                <c:pt idx="1977">
                  <c:v>0.26945519000000001</c:v>
                </c:pt>
                <c:pt idx="1978">
                  <c:v>0.25808197000000038</c:v>
                </c:pt>
                <c:pt idx="1979">
                  <c:v>0.24667761999999988</c:v>
                </c:pt>
                <c:pt idx="1980">
                  <c:v>0.23524212999999999</c:v>
                </c:pt>
                <c:pt idx="1981">
                  <c:v>0.22377551999999987</c:v>
                </c:pt>
                <c:pt idx="1982">
                  <c:v>0.21227778999999999</c:v>
                </c:pt>
                <c:pt idx="1983">
                  <c:v>0.20074892999999999</c:v>
                </c:pt>
                <c:pt idx="1984">
                  <c:v>0.18918895999999999</c:v>
                </c:pt>
                <c:pt idx="1985">
                  <c:v>0.17759788000000087</c:v>
                </c:pt>
                <c:pt idx="1986">
                  <c:v>0.16597569000000001</c:v>
                </c:pt>
                <c:pt idx="1987">
                  <c:v>0.15432238000000076</c:v>
                </c:pt>
                <c:pt idx="1988">
                  <c:v>0.14263797</c:v>
                </c:pt>
                <c:pt idx="1989">
                  <c:v>0.13092245999999999</c:v>
                </c:pt>
                <c:pt idx="1990">
                  <c:v>0.11917585999999999</c:v>
                </c:pt>
                <c:pt idx="1991">
                  <c:v>0.10739815000000009</c:v>
                </c:pt>
                <c:pt idx="1992">
                  <c:v>9.5589355000000098E-2</c:v>
                </c:pt>
                <c:pt idx="1993">
                  <c:v>8.374946800000059E-2</c:v>
                </c:pt>
                <c:pt idx="1994">
                  <c:v>7.1878495000000001E-2</c:v>
                </c:pt>
                <c:pt idx="1995">
                  <c:v>5.9976437000000417E-2</c:v>
                </c:pt>
                <c:pt idx="1996">
                  <c:v>4.8043298999999998E-2</c:v>
                </c:pt>
                <c:pt idx="1997">
                  <c:v>3.6079083000000012E-2</c:v>
                </c:pt>
                <c:pt idx="1998">
                  <c:v>2.4083793000000006E-2</c:v>
                </c:pt>
                <c:pt idx="1999">
                  <c:v>1.2057431E-2</c:v>
                </c:pt>
                <c:pt idx="2000">
                  <c:v>2.2204460000000428E-16</c:v>
                </c:pt>
              </c:numCache>
            </c:numRef>
          </c:yVal>
          <c:smooth val="1"/>
        </c:ser>
        <c:ser>
          <c:idx val="3"/>
          <c:order val="3"/>
          <c:tx>
            <c:v>T. Rég. Permanente</c:v>
          </c:tx>
          <c:spPr>
            <a:ln w="16621">
              <a:noFill/>
            </a:ln>
          </c:spPr>
          <c:marker>
            <c:symbol val="circle"/>
            <c:size val="4"/>
            <c:spPr>
              <a:solidFill>
                <a:srgbClr val="008000"/>
              </a:solidFill>
              <a:ln>
                <a:solidFill>
                  <a:srgbClr val="008000"/>
                </a:solidFill>
                <a:prstDash val="solid"/>
              </a:ln>
            </c:spPr>
          </c:marker>
          <c:xVal>
            <c:numRef>
              <c:f>TORTAP4!$A$1:$A$2001</c:f>
              <c:numCache>
                <c:formatCode>0.00E+00</c:formatCode>
                <c:ptCount val="2001"/>
                <c:pt idx="0">
                  <c:v>0</c:v>
                </c:pt>
                <c:pt idx="1">
                  <c:v>0.05</c:v>
                </c:pt>
                <c:pt idx="2">
                  <c:v>0.1</c:v>
                </c:pt>
                <c:pt idx="3">
                  <c:v>0.15000000000000024</c:v>
                </c:pt>
                <c:pt idx="4">
                  <c:v>0.2</c:v>
                </c:pt>
                <c:pt idx="5">
                  <c:v>0.25</c:v>
                </c:pt>
                <c:pt idx="6">
                  <c:v>0.30000000000000032</c:v>
                </c:pt>
                <c:pt idx="7">
                  <c:v>0.35000000000000031</c:v>
                </c:pt>
                <c:pt idx="8">
                  <c:v>0.4</c:v>
                </c:pt>
                <c:pt idx="9">
                  <c:v>0.45</c:v>
                </c:pt>
                <c:pt idx="10">
                  <c:v>0.5</c:v>
                </c:pt>
                <c:pt idx="11">
                  <c:v>0.55000000000000004</c:v>
                </c:pt>
                <c:pt idx="12">
                  <c:v>0.60000000000000064</c:v>
                </c:pt>
                <c:pt idx="13">
                  <c:v>0.65000000000000291</c:v>
                </c:pt>
                <c:pt idx="14">
                  <c:v>0.70000000000000062</c:v>
                </c:pt>
                <c:pt idx="15">
                  <c:v>0.75000000000000255</c:v>
                </c:pt>
                <c:pt idx="16">
                  <c:v>0.8</c:v>
                </c:pt>
                <c:pt idx="17">
                  <c:v>0.85000000000000064</c:v>
                </c:pt>
                <c:pt idx="18">
                  <c:v>0.9</c:v>
                </c:pt>
                <c:pt idx="19">
                  <c:v>0.95000000000000062</c:v>
                </c:pt>
                <c:pt idx="20">
                  <c:v>1</c:v>
                </c:pt>
                <c:pt idx="21">
                  <c:v>1.05</c:v>
                </c:pt>
                <c:pt idx="22">
                  <c:v>1.1000000000000001</c:v>
                </c:pt>
                <c:pt idx="23">
                  <c:v>1.1499999999999946</c:v>
                </c:pt>
                <c:pt idx="24">
                  <c:v>1.2</c:v>
                </c:pt>
                <c:pt idx="25">
                  <c:v>1.25</c:v>
                </c:pt>
                <c:pt idx="26">
                  <c:v>1.3</c:v>
                </c:pt>
                <c:pt idx="27">
                  <c:v>1.35</c:v>
                </c:pt>
                <c:pt idx="28">
                  <c:v>1.4</c:v>
                </c:pt>
                <c:pt idx="29">
                  <c:v>1.45</c:v>
                </c:pt>
                <c:pt idx="30">
                  <c:v>1.5</c:v>
                </c:pt>
                <c:pt idx="31">
                  <c:v>1.55</c:v>
                </c:pt>
                <c:pt idx="32">
                  <c:v>1.6</c:v>
                </c:pt>
                <c:pt idx="33">
                  <c:v>1.6500000000000001</c:v>
                </c:pt>
                <c:pt idx="34">
                  <c:v>1.7</c:v>
                </c:pt>
                <c:pt idx="35">
                  <c:v>1.75</c:v>
                </c:pt>
                <c:pt idx="36">
                  <c:v>1.8</c:v>
                </c:pt>
                <c:pt idx="37">
                  <c:v>1.85</c:v>
                </c:pt>
                <c:pt idx="38">
                  <c:v>1.9000000000000001</c:v>
                </c:pt>
                <c:pt idx="39">
                  <c:v>1.9500000000000048</c:v>
                </c:pt>
                <c:pt idx="40">
                  <c:v>2</c:v>
                </c:pt>
                <c:pt idx="41">
                  <c:v>2.0499999999999998</c:v>
                </c:pt>
                <c:pt idx="42">
                  <c:v>2.1</c:v>
                </c:pt>
                <c:pt idx="43">
                  <c:v>2.15</c:v>
                </c:pt>
                <c:pt idx="44">
                  <c:v>2.2000000000000002</c:v>
                </c:pt>
                <c:pt idx="45">
                  <c:v>2.25</c:v>
                </c:pt>
                <c:pt idx="46">
                  <c:v>2.2999999999999998</c:v>
                </c:pt>
                <c:pt idx="47">
                  <c:v>2.3499999999999988</c:v>
                </c:pt>
                <c:pt idx="48">
                  <c:v>2.4</c:v>
                </c:pt>
                <c:pt idx="49">
                  <c:v>2.4499999999999997</c:v>
                </c:pt>
                <c:pt idx="50">
                  <c:v>2.5</c:v>
                </c:pt>
                <c:pt idx="51">
                  <c:v>2.5499999999999998</c:v>
                </c:pt>
                <c:pt idx="52">
                  <c:v>2.6</c:v>
                </c:pt>
                <c:pt idx="53">
                  <c:v>2.65</c:v>
                </c:pt>
                <c:pt idx="54">
                  <c:v>2.7</c:v>
                </c:pt>
                <c:pt idx="55">
                  <c:v>2.75</c:v>
                </c:pt>
                <c:pt idx="56">
                  <c:v>2.8</c:v>
                </c:pt>
                <c:pt idx="57">
                  <c:v>2.8499999999999988</c:v>
                </c:pt>
                <c:pt idx="58">
                  <c:v>2.9</c:v>
                </c:pt>
                <c:pt idx="59">
                  <c:v>2.9499999999999997</c:v>
                </c:pt>
                <c:pt idx="60">
                  <c:v>3</c:v>
                </c:pt>
                <c:pt idx="61">
                  <c:v>3.05</c:v>
                </c:pt>
                <c:pt idx="62">
                  <c:v>3.1</c:v>
                </c:pt>
                <c:pt idx="63">
                  <c:v>3.15</c:v>
                </c:pt>
                <c:pt idx="64">
                  <c:v>3.2</c:v>
                </c:pt>
                <c:pt idx="65">
                  <c:v>3.25</c:v>
                </c:pt>
                <c:pt idx="66">
                  <c:v>3.3</c:v>
                </c:pt>
                <c:pt idx="67">
                  <c:v>3.3499999999999988</c:v>
                </c:pt>
                <c:pt idx="68">
                  <c:v>3.4</c:v>
                </c:pt>
                <c:pt idx="69">
                  <c:v>3.4499999999999997</c:v>
                </c:pt>
                <c:pt idx="70">
                  <c:v>3.5</c:v>
                </c:pt>
                <c:pt idx="71">
                  <c:v>3.55</c:v>
                </c:pt>
                <c:pt idx="72">
                  <c:v>3.6</c:v>
                </c:pt>
                <c:pt idx="73">
                  <c:v>3.65</c:v>
                </c:pt>
                <c:pt idx="74">
                  <c:v>3.7</c:v>
                </c:pt>
                <c:pt idx="75">
                  <c:v>3.75</c:v>
                </c:pt>
                <c:pt idx="76">
                  <c:v>3.8</c:v>
                </c:pt>
                <c:pt idx="77">
                  <c:v>3.8499999999999988</c:v>
                </c:pt>
                <c:pt idx="78">
                  <c:v>3.9</c:v>
                </c:pt>
                <c:pt idx="79">
                  <c:v>3.9499999999999997</c:v>
                </c:pt>
                <c:pt idx="80">
                  <c:v>4</c:v>
                </c:pt>
                <c:pt idx="81">
                  <c:v>4.05</c:v>
                </c:pt>
                <c:pt idx="82">
                  <c:v>4.0999999999999996</c:v>
                </c:pt>
                <c:pt idx="83">
                  <c:v>4.1499999999999995</c:v>
                </c:pt>
                <c:pt idx="84">
                  <c:v>4.2</c:v>
                </c:pt>
                <c:pt idx="85">
                  <c:v>4.25</c:v>
                </c:pt>
                <c:pt idx="86">
                  <c:v>4.3</c:v>
                </c:pt>
                <c:pt idx="87">
                  <c:v>4.3499999999999996</c:v>
                </c:pt>
                <c:pt idx="88">
                  <c:v>4.4000000000000004</c:v>
                </c:pt>
                <c:pt idx="89">
                  <c:v>4.45</c:v>
                </c:pt>
                <c:pt idx="90">
                  <c:v>4.5</c:v>
                </c:pt>
                <c:pt idx="91">
                  <c:v>4.55</c:v>
                </c:pt>
                <c:pt idx="92">
                  <c:v>4.5999999999999996</c:v>
                </c:pt>
                <c:pt idx="93">
                  <c:v>4.6499999999999995</c:v>
                </c:pt>
                <c:pt idx="94">
                  <c:v>4.7</c:v>
                </c:pt>
                <c:pt idx="95">
                  <c:v>4.75</c:v>
                </c:pt>
                <c:pt idx="96">
                  <c:v>4.8</c:v>
                </c:pt>
                <c:pt idx="97">
                  <c:v>4.8499999999999996</c:v>
                </c:pt>
                <c:pt idx="98">
                  <c:v>4.9000000000000004</c:v>
                </c:pt>
                <c:pt idx="99">
                  <c:v>4.95</c:v>
                </c:pt>
                <c:pt idx="100">
                  <c:v>5</c:v>
                </c:pt>
                <c:pt idx="101">
                  <c:v>5.05</c:v>
                </c:pt>
                <c:pt idx="102">
                  <c:v>5.0999999999999996</c:v>
                </c:pt>
                <c:pt idx="103">
                  <c:v>5.1499999999999995</c:v>
                </c:pt>
                <c:pt idx="104">
                  <c:v>5.2</c:v>
                </c:pt>
                <c:pt idx="105">
                  <c:v>5.25</c:v>
                </c:pt>
                <c:pt idx="106">
                  <c:v>5.3</c:v>
                </c:pt>
                <c:pt idx="107">
                  <c:v>5.35</c:v>
                </c:pt>
                <c:pt idx="108">
                  <c:v>5.4</c:v>
                </c:pt>
                <c:pt idx="109">
                  <c:v>5.45</c:v>
                </c:pt>
                <c:pt idx="110">
                  <c:v>5.5</c:v>
                </c:pt>
                <c:pt idx="111">
                  <c:v>5.55</c:v>
                </c:pt>
                <c:pt idx="112">
                  <c:v>5.6</c:v>
                </c:pt>
                <c:pt idx="113">
                  <c:v>5.6499999999999995</c:v>
                </c:pt>
                <c:pt idx="114">
                  <c:v>5.7</c:v>
                </c:pt>
                <c:pt idx="115">
                  <c:v>5.75</c:v>
                </c:pt>
                <c:pt idx="116">
                  <c:v>5.8</c:v>
                </c:pt>
                <c:pt idx="117">
                  <c:v>5.85</c:v>
                </c:pt>
                <c:pt idx="118">
                  <c:v>5.9</c:v>
                </c:pt>
                <c:pt idx="119">
                  <c:v>5.95</c:v>
                </c:pt>
                <c:pt idx="120">
                  <c:v>6</c:v>
                </c:pt>
                <c:pt idx="121">
                  <c:v>6.05</c:v>
                </c:pt>
                <c:pt idx="122">
                  <c:v>6.1</c:v>
                </c:pt>
                <c:pt idx="123">
                  <c:v>6.1499999999999995</c:v>
                </c:pt>
                <c:pt idx="124">
                  <c:v>6.2</c:v>
                </c:pt>
                <c:pt idx="125">
                  <c:v>6.25</c:v>
                </c:pt>
                <c:pt idx="126">
                  <c:v>6.3</c:v>
                </c:pt>
                <c:pt idx="127">
                  <c:v>6.35</c:v>
                </c:pt>
                <c:pt idx="128">
                  <c:v>6.4</c:v>
                </c:pt>
                <c:pt idx="129">
                  <c:v>6.45</c:v>
                </c:pt>
                <c:pt idx="130">
                  <c:v>6.5</c:v>
                </c:pt>
                <c:pt idx="131">
                  <c:v>6.55</c:v>
                </c:pt>
                <c:pt idx="132">
                  <c:v>6.6</c:v>
                </c:pt>
                <c:pt idx="133">
                  <c:v>6.6499999999999995</c:v>
                </c:pt>
                <c:pt idx="134">
                  <c:v>6.7</c:v>
                </c:pt>
                <c:pt idx="135">
                  <c:v>6.75</c:v>
                </c:pt>
                <c:pt idx="136">
                  <c:v>6.8</c:v>
                </c:pt>
                <c:pt idx="137">
                  <c:v>6.85</c:v>
                </c:pt>
                <c:pt idx="138">
                  <c:v>6.9</c:v>
                </c:pt>
                <c:pt idx="139">
                  <c:v>6.95</c:v>
                </c:pt>
                <c:pt idx="140">
                  <c:v>7</c:v>
                </c:pt>
                <c:pt idx="141">
                  <c:v>7.05</c:v>
                </c:pt>
                <c:pt idx="142">
                  <c:v>7.1</c:v>
                </c:pt>
                <c:pt idx="143">
                  <c:v>7.1499999999999995</c:v>
                </c:pt>
                <c:pt idx="144">
                  <c:v>7.2</c:v>
                </c:pt>
                <c:pt idx="145">
                  <c:v>7.25</c:v>
                </c:pt>
                <c:pt idx="146">
                  <c:v>7.3</c:v>
                </c:pt>
                <c:pt idx="147">
                  <c:v>7.35</c:v>
                </c:pt>
                <c:pt idx="148">
                  <c:v>7.4</c:v>
                </c:pt>
                <c:pt idx="149">
                  <c:v>7.45</c:v>
                </c:pt>
                <c:pt idx="150">
                  <c:v>7.5</c:v>
                </c:pt>
                <c:pt idx="151">
                  <c:v>7.55</c:v>
                </c:pt>
                <c:pt idx="152">
                  <c:v>7.6</c:v>
                </c:pt>
                <c:pt idx="153">
                  <c:v>7.6499999999999995</c:v>
                </c:pt>
                <c:pt idx="154">
                  <c:v>7.7</c:v>
                </c:pt>
                <c:pt idx="155">
                  <c:v>7.75</c:v>
                </c:pt>
                <c:pt idx="156">
                  <c:v>7.8</c:v>
                </c:pt>
                <c:pt idx="157">
                  <c:v>7.85</c:v>
                </c:pt>
                <c:pt idx="158">
                  <c:v>7.9</c:v>
                </c:pt>
                <c:pt idx="159">
                  <c:v>7.95</c:v>
                </c:pt>
                <c:pt idx="160">
                  <c:v>8</c:v>
                </c:pt>
                <c:pt idx="161">
                  <c:v>8.0500000000000007</c:v>
                </c:pt>
                <c:pt idx="162">
                  <c:v>8.1</c:v>
                </c:pt>
                <c:pt idx="163">
                  <c:v>8.15</c:v>
                </c:pt>
                <c:pt idx="164">
                  <c:v>8.2000000000000011</c:v>
                </c:pt>
                <c:pt idx="165">
                  <c:v>8.25</c:v>
                </c:pt>
                <c:pt idx="166">
                  <c:v>8.3000000000000007</c:v>
                </c:pt>
                <c:pt idx="167">
                  <c:v>8.3500000000000068</c:v>
                </c:pt>
                <c:pt idx="168">
                  <c:v>8.4</c:v>
                </c:pt>
                <c:pt idx="169">
                  <c:v>8.4500000000000028</c:v>
                </c:pt>
                <c:pt idx="170">
                  <c:v>8.5</c:v>
                </c:pt>
                <c:pt idx="171">
                  <c:v>8.5500000000000007</c:v>
                </c:pt>
                <c:pt idx="172">
                  <c:v>8.6</c:v>
                </c:pt>
                <c:pt idx="173">
                  <c:v>8.65</c:v>
                </c:pt>
                <c:pt idx="174">
                  <c:v>8.7000000000000011</c:v>
                </c:pt>
                <c:pt idx="175">
                  <c:v>8.75</c:v>
                </c:pt>
                <c:pt idx="176">
                  <c:v>8.8000000000000007</c:v>
                </c:pt>
                <c:pt idx="177">
                  <c:v>8.8500000000000068</c:v>
                </c:pt>
                <c:pt idx="178">
                  <c:v>8.9</c:v>
                </c:pt>
                <c:pt idx="179">
                  <c:v>8.9500000000000028</c:v>
                </c:pt>
                <c:pt idx="180">
                  <c:v>9</c:v>
                </c:pt>
                <c:pt idx="181">
                  <c:v>9.0500000000000007</c:v>
                </c:pt>
                <c:pt idx="182">
                  <c:v>9.1</c:v>
                </c:pt>
                <c:pt idx="183">
                  <c:v>9.15</c:v>
                </c:pt>
                <c:pt idx="184">
                  <c:v>9.2000000000000011</c:v>
                </c:pt>
                <c:pt idx="185">
                  <c:v>9.25</c:v>
                </c:pt>
                <c:pt idx="186">
                  <c:v>9.3000000000000007</c:v>
                </c:pt>
                <c:pt idx="187">
                  <c:v>9.3500000000000068</c:v>
                </c:pt>
                <c:pt idx="188">
                  <c:v>9.4</c:v>
                </c:pt>
                <c:pt idx="189">
                  <c:v>9.4500000000000028</c:v>
                </c:pt>
                <c:pt idx="190">
                  <c:v>9.5</c:v>
                </c:pt>
                <c:pt idx="191">
                  <c:v>9.5500000000000007</c:v>
                </c:pt>
                <c:pt idx="192">
                  <c:v>9.6</c:v>
                </c:pt>
                <c:pt idx="193">
                  <c:v>9.65</c:v>
                </c:pt>
                <c:pt idx="194">
                  <c:v>9.7000000000000011</c:v>
                </c:pt>
                <c:pt idx="195">
                  <c:v>9.75</c:v>
                </c:pt>
                <c:pt idx="196">
                  <c:v>9.8000000000000007</c:v>
                </c:pt>
                <c:pt idx="197">
                  <c:v>9.8500000000000068</c:v>
                </c:pt>
                <c:pt idx="198">
                  <c:v>9.9</c:v>
                </c:pt>
                <c:pt idx="199">
                  <c:v>9.9500000000000028</c:v>
                </c:pt>
                <c:pt idx="200">
                  <c:v>10</c:v>
                </c:pt>
                <c:pt idx="201">
                  <c:v>10.050000000000002</c:v>
                </c:pt>
                <c:pt idx="202">
                  <c:v>10.1</c:v>
                </c:pt>
                <c:pt idx="203">
                  <c:v>10.15</c:v>
                </c:pt>
                <c:pt idx="204">
                  <c:v>10.200000000000001</c:v>
                </c:pt>
                <c:pt idx="205">
                  <c:v>10.25</c:v>
                </c:pt>
                <c:pt idx="206">
                  <c:v>10.3</c:v>
                </c:pt>
                <c:pt idx="207">
                  <c:v>10.350000000000026</c:v>
                </c:pt>
                <c:pt idx="208">
                  <c:v>10.4</c:v>
                </c:pt>
                <c:pt idx="209">
                  <c:v>10.450000000000006</c:v>
                </c:pt>
                <c:pt idx="210">
                  <c:v>10.5</c:v>
                </c:pt>
                <c:pt idx="211">
                  <c:v>10.55</c:v>
                </c:pt>
                <c:pt idx="212">
                  <c:v>10.6</c:v>
                </c:pt>
                <c:pt idx="213">
                  <c:v>10.65</c:v>
                </c:pt>
                <c:pt idx="214">
                  <c:v>10.7</c:v>
                </c:pt>
                <c:pt idx="215">
                  <c:v>10.75</c:v>
                </c:pt>
                <c:pt idx="216">
                  <c:v>10.8</c:v>
                </c:pt>
                <c:pt idx="217">
                  <c:v>10.850000000000026</c:v>
                </c:pt>
                <c:pt idx="218">
                  <c:v>10.9</c:v>
                </c:pt>
                <c:pt idx="219">
                  <c:v>10.950000000000006</c:v>
                </c:pt>
                <c:pt idx="220">
                  <c:v>11</c:v>
                </c:pt>
                <c:pt idx="221">
                  <c:v>11.05</c:v>
                </c:pt>
                <c:pt idx="222">
                  <c:v>11.1</c:v>
                </c:pt>
                <c:pt idx="223">
                  <c:v>11.15</c:v>
                </c:pt>
                <c:pt idx="224">
                  <c:v>11.2</c:v>
                </c:pt>
                <c:pt idx="225">
                  <c:v>11.25</c:v>
                </c:pt>
                <c:pt idx="226">
                  <c:v>11.3</c:v>
                </c:pt>
                <c:pt idx="227">
                  <c:v>11.350000000000026</c:v>
                </c:pt>
                <c:pt idx="228">
                  <c:v>11.4</c:v>
                </c:pt>
                <c:pt idx="229">
                  <c:v>11.450000000000006</c:v>
                </c:pt>
                <c:pt idx="230">
                  <c:v>11.5</c:v>
                </c:pt>
                <c:pt idx="231">
                  <c:v>11.55</c:v>
                </c:pt>
                <c:pt idx="232">
                  <c:v>11.6</c:v>
                </c:pt>
                <c:pt idx="233">
                  <c:v>11.65</c:v>
                </c:pt>
                <c:pt idx="234">
                  <c:v>11.7</c:v>
                </c:pt>
                <c:pt idx="235">
                  <c:v>11.75</c:v>
                </c:pt>
                <c:pt idx="236">
                  <c:v>11.8</c:v>
                </c:pt>
                <c:pt idx="237">
                  <c:v>11.850000000000026</c:v>
                </c:pt>
                <c:pt idx="238">
                  <c:v>11.9</c:v>
                </c:pt>
                <c:pt idx="239">
                  <c:v>11.950000000000006</c:v>
                </c:pt>
                <c:pt idx="240">
                  <c:v>12</c:v>
                </c:pt>
                <c:pt idx="241">
                  <c:v>12.05</c:v>
                </c:pt>
                <c:pt idx="242">
                  <c:v>12.1</c:v>
                </c:pt>
                <c:pt idx="243">
                  <c:v>12.15</c:v>
                </c:pt>
                <c:pt idx="244">
                  <c:v>12.2</c:v>
                </c:pt>
                <c:pt idx="245">
                  <c:v>12.25</c:v>
                </c:pt>
                <c:pt idx="246">
                  <c:v>12.3</c:v>
                </c:pt>
                <c:pt idx="247">
                  <c:v>12.350000000000026</c:v>
                </c:pt>
                <c:pt idx="248">
                  <c:v>12.4</c:v>
                </c:pt>
                <c:pt idx="249">
                  <c:v>12.450000000000006</c:v>
                </c:pt>
                <c:pt idx="250">
                  <c:v>12.5</c:v>
                </c:pt>
                <c:pt idx="251">
                  <c:v>12.55</c:v>
                </c:pt>
                <c:pt idx="252">
                  <c:v>12.6</c:v>
                </c:pt>
                <c:pt idx="253">
                  <c:v>12.65</c:v>
                </c:pt>
                <c:pt idx="254">
                  <c:v>12.7</c:v>
                </c:pt>
                <c:pt idx="255">
                  <c:v>12.75</c:v>
                </c:pt>
                <c:pt idx="256">
                  <c:v>12.8</c:v>
                </c:pt>
                <c:pt idx="257">
                  <c:v>12.850000000000026</c:v>
                </c:pt>
                <c:pt idx="258">
                  <c:v>12.9</c:v>
                </c:pt>
                <c:pt idx="259">
                  <c:v>12.950000000000006</c:v>
                </c:pt>
                <c:pt idx="260">
                  <c:v>13</c:v>
                </c:pt>
                <c:pt idx="261">
                  <c:v>13.05</c:v>
                </c:pt>
                <c:pt idx="262">
                  <c:v>13.1</c:v>
                </c:pt>
                <c:pt idx="263">
                  <c:v>13.15</c:v>
                </c:pt>
                <c:pt idx="264">
                  <c:v>13.2</c:v>
                </c:pt>
                <c:pt idx="265">
                  <c:v>13.25</c:v>
                </c:pt>
                <c:pt idx="266">
                  <c:v>13.3</c:v>
                </c:pt>
                <c:pt idx="267">
                  <c:v>13.350000000000026</c:v>
                </c:pt>
                <c:pt idx="268">
                  <c:v>13.4</c:v>
                </c:pt>
                <c:pt idx="269">
                  <c:v>13.450000000000006</c:v>
                </c:pt>
                <c:pt idx="270">
                  <c:v>13.5</c:v>
                </c:pt>
                <c:pt idx="271">
                  <c:v>13.55</c:v>
                </c:pt>
                <c:pt idx="272">
                  <c:v>13.6</c:v>
                </c:pt>
                <c:pt idx="273">
                  <c:v>13.65</c:v>
                </c:pt>
                <c:pt idx="274">
                  <c:v>13.7</c:v>
                </c:pt>
                <c:pt idx="275">
                  <c:v>13.75</c:v>
                </c:pt>
                <c:pt idx="276">
                  <c:v>13.8</c:v>
                </c:pt>
                <c:pt idx="277">
                  <c:v>13.850000000000026</c:v>
                </c:pt>
                <c:pt idx="278">
                  <c:v>13.9</c:v>
                </c:pt>
                <c:pt idx="279">
                  <c:v>13.950000000000006</c:v>
                </c:pt>
                <c:pt idx="280">
                  <c:v>14</c:v>
                </c:pt>
                <c:pt idx="281">
                  <c:v>14.05</c:v>
                </c:pt>
                <c:pt idx="282">
                  <c:v>14.1</c:v>
                </c:pt>
                <c:pt idx="283">
                  <c:v>14.15</c:v>
                </c:pt>
                <c:pt idx="284">
                  <c:v>14.2</c:v>
                </c:pt>
                <c:pt idx="285">
                  <c:v>14.25</c:v>
                </c:pt>
                <c:pt idx="286">
                  <c:v>14.3</c:v>
                </c:pt>
                <c:pt idx="287">
                  <c:v>14.350000000000026</c:v>
                </c:pt>
                <c:pt idx="288">
                  <c:v>14.4</c:v>
                </c:pt>
                <c:pt idx="289">
                  <c:v>14.450000000000006</c:v>
                </c:pt>
                <c:pt idx="290">
                  <c:v>14.5</c:v>
                </c:pt>
                <c:pt idx="291">
                  <c:v>14.55</c:v>
                </c:pt>
                <c:pt idx="292">
                  <c:v>14.6</c:v>
                </c:pt>
                <c:pt idx="293">
                  <c:v>14.65</c:v>
                </c:pt>
                <c:pt idx="294">
                  <c:v>14.7</c:v>
                </c:pt>
                <c:pt idx="295">
                  <c:v>14.75</c:v>
                </c:pt>
                <c:pt idx="296">
                  <c:v>14.8</c:v>
                </c:pt>
                <c:pt idx="297">
                  <c:v>14.850000000000026</c:v>
                </c:pt>
                <c:pt idx="298">
                  <c:v>14.9</c:v>
                </c:pt>
                <c:pt idx="299">
                  <c:v>14.950000000000006</c:v>
                </c:pt>
                <c:pt idx="300">
                  <c:v>15</c:v>
                </c:pt>
                <c:pt idx="301">
                  <c:v>15.05</c:v>
                </c:pt>
                <c:pt idx="302">
                  <c:v>15.1</c:v>
                </c:pt>
                <c:pt idx="303">
                  <c:v>15.15</c:v>
                </c:pt>
                <c:pt idx="304">
                  <c:v>15.2</c:v>
                </c:pt>
                <c:pt idx="305">
                  <c:v>15.25</c:v>
                </c:pt>
                <c:pt idx="306">
                  <c:v>15.3</c:v>
                </c:pt>
                <c:pt idx="307">
                  <c:v>15.350000000000026</c:v>
                </c:pt>
                <c:pt idx="308">
                  <c:v>15.4</c:v>
                </c:pt>
                <c:pt idx="309">
                  <c:v>15.450000000000006</c:v>
                </c:pt>
                <c:pt idx="310">
                  <c:v>15.5</c:v>
                </c:pt>
                <c:pt idx="311">
                  <c:v>15.55</c:v>
                </c:pt>
                <c:pt idx="312">
                  <c:v>15.6</c:v>
                </c:pt>
                <c:pt idx="313">
                  <c:v>15.65</c:v>
                </c:pt>
                <c:pt idx="314">
                  <c:v>15.7</c:v>
                </c:pt>
                <c:pt idx="315">
                  <c:v>15.75</c:v>
                </c:pt>
                <c:pt idx="316">
                  <c:v>15.8</c:v>
                </c:pt>
                <c:pt idx="317">
                  <c:v>15.850000000000026</c:v>
                </c:pt>
                <c:pt idx="318">
                  <c:v>15.9</c:v>
                </c:pt>
                <c:pt idx="319">
                  <c:v>15.950000000000006</c:v>
                </c:pt>
                <c:pt idx="320">
                  <c:v>16</c:v>
                </c:pt>
                <c:pt idx="321">
                  <c:v>16.05</c:v>
                </c:pt>
                <c:pt idx="322">
                  <c:v>16.100000000000001</c:v>
                </c:pt>
                <c:pt idx="323">
                  <c:v>16.149999999999999</c:v>
                </c:pt>
                <c:pt idx="324">
                  <c:v>16.2</c:v>
                </c:pt>
                <c:pt idx="325">
                  <c:v>16.25</c:v>
                </c:pt>
                <c:pt idx="326">
                  <c:v>16.3</c:v>
                </c:pt>
                <c:pt idx="327">
                  <c:v>16.350000000000001</c:v>
                </c:pt>
                <c:pt idx="328">
                  <c:v>16.399999999999999</c:v>
                </c:pt>
                <c:pt idx="329">
                  <c:v>16.45</c:v>
                </c:pt>
                <c:pt idx="330">
                  <c:v>16.5</c:v>
                </c:pt>
                <c:pt idx="331">
                  <c:v>16.55</c:v>
                </c:pt>
                <c:pt idx="332">
                  <c:v>16.600000000000001</c:v>
                </c:pt>
                <c:pt idx="333">
                  <c:v>16.649999999999999</c:v>
                </c:pt>
                <c:pt idx="334">
                  <c:v>16.7</c:v>
                </c:pt>
                <c:pt idx="335">
                  <c:v>16.75</c:v>
                </c:pt>
                <c:pt idx="336">
                  <c:v>16.8</c:v>
                </c:pt>
                <c:pt idx="337">
                  <c:v>16.850000000000001</c:v>
                </c:pt>
                <c:pt idx="338">
                  <c:v>16.899999999999999</c:v>
                </c:pt>
                <c:pt idx="339">
                  <c:v>16.95</c:v>
                </c:pt>
                <c:pt idx="340">
                  <c:v>17</c:v>
                </c:pt>
                <c:pt idx="341">
                  <c:v>17.05</c:v>
                </c:pt>
                <c:pt idx="342">
                  <c:v>17.100000000000001</c:v>
                </c:pt>
                <c:pt idx="343">
                  <c:v>17.149999999999999</c:v>
                </c:pt>
                <c:pt idx="344">
                  <c:v>17.2</c:v>
                </c:pt>
                <c:pt idx="345">
                  <c:v>17.25</c:v>
                </c:pt>
                <c:pt idx="346">
                  <c:v>17.3</c:v>
                </c:pt>
                <c:pt idx="347">
                  <c:v>17.350000000000001</c:v>
                </c:pt>
                <c:pt idx="348">
                  <c:v>17.399999999999999</c:v>
                </c:pt>
                <c:pt idx="349">
                  <c:v>17.45</c:v>
                </c:pt>
                <c:pt idx="350">
                  <c:v>17.5</c:v>
                </c:pt>
                <c:pt idx="351">
                  <c:v>17.55</c:v>
                </c:pt>
                <c:pt idx="352">
                  <c:v>17.600000000000001</c:v>
                </c:pt>
                <c:pt idx="353">
                  <c:v>17.649999999999999</c:v>
                </c:pt>
                <c:pt idx="354">
                  <c:v>17.7</c:v>
                </c:pt>
                <c:pt idx="355">
                  <c:v>17.75</c:v>
                </c:pt>
                <c:pt idx="356">
                  <c:v>17.8</c:v>
                </c:pt>
                <c:pt idx="357">
                  <c:v>17.850000000000001</c:v>
                </c:pt>
                <c:pt idx="358">
                  <c:v>17.899999999999999</c:v>
                </c:pt>
                <c:pt idx="359">
                  <c:v>17.95</c:v>
                </c:pt>
                <c:pt idx="360">
                  <c:v>18</c:v>
                </c:pt>
                <c:pt idx="361">
                  <c:v>18.05</c:v>
                </c:pt>
                <c:pt idx="362">
                  <c:v>18.100000000000001</c:v>
                </c:pt>
                <c:pt idx="363">
                  <c:v>18.149999999999999</c:v>
                </c:pt>
                <c:pt idx="364">
                  <c:v>18.2</c:v>
                </c:pt>
                <c:pt idx="365">
                  <c:v>18.25</c:v>
                </c:pt>
                <c:pt idx="366">
                  <c:v>18.3</c:v>
                </c:pt>
                <c:pt idx="367">
                  <c:v>18.350000000000001</c:v>
                </c:pt>
                <c:pt idx="368">
                  <c:v>18.399999999999999</c:v>
                </c:pt>
                <c:pt idx="369">
                  <c:v>18.45</c:v>
                </c:pt>
                <c:pt idx="370">
                  <c:v>18.5</c:v>
                </c:pt>
                <c:pt idx="371">
                  <c:v>18.55</c:v>
                </c:pt>
                <c:pt idx="372">
                  <c:v>18.600000000000001</c:v>
                </c:pt>
                <c:pt idx="373">
                  <c:v>18.649999999999999</c:v>
                </c:pt>
                <c:pt idx="374">
                  <c:v>18.7</c:v>
                </c:pt>
                <c:pt idx="375">
                  <c:v>18.75</c:v>
                </c:pt>
                <c:pt idx="376">
                  <c:v>18.8</c:v>
                </c:pt>
                <c:pt idx="377">
                  <c:v>18.850000000000001</c:v>
                </c:pt>
                <c:pt idx="378">
                  <c:v>18.899999999999999</c:v>
                </c:pt>
                <c:pt idx="379">
                  <c:v>18.95</c:v>
                </c:pt>
                <c:pt idx="380">
                  <c:v>19</c:v>
                </c:pt>
                <c:pt idx="381">
                  <c:v>19.05</c:v>
                </c:pt>
                <c:pt idx="382">
                  <c:v>19.100000000000001</c:v>
                </c:pt>
                <c:pt idx="383">
                  <c:v>19.149999999999999</c:v>
                </c:pt>
                <c:pt idx="384">
                  <c:v>19.2</c:v>
                </c:pt>
                <c:pt idx="385">
                  <c:v>19.25</c:v>
                </c:pt>
                <c:pt idx="386">
                  <c:v>19.3</c:v>
                </c:pt>
                <c:pt idx="387">
                  <c:v>19.350000000000001</c:v>
                </c:pt>
                <c:pt idx="388">
                  <c:v>19.399999999999999</c:v>
                </c:pt>
                <c:pt idx="389">
                  <c:v>19.45</c:v>
                </c:pt>
                <c:pt idx="390">
                  <c:v>19.5</c:v>
                </c:pt>
                <c:pt idx="391">
                  <c:v>19.55</c:v>
                </c:pt>
                <c:pt idx="392">
                  <c:v>19.600000000000001</c:v>
                </c:pt>
                <c:pt idx="393">
                  <c:v>19.649999999999999</c:v>
                </c:pt>
                <c:pt idx="394">
                  <c:v>19.7</c:v>
                </c:pt>
                <c:pt idx="395">
                  <c:v>19.75</c:v>
                </c:pt>
                <c:pt idx="396">
                  <c:v>19.8</c:v>
                </c:pt>
                <c:pt idx="397">
                  <c:v>19.850000000000001</c:v>
                </c:pt>
                <c:pt idx="398">
                  <c:v>19.899999999999999</c:v>
                </c:pt>
                <c:pt idx="399">
                  <c:v>19.95</c:v>
                </c:pt>
                <c:pt idx="400">
                  <c:v>20</c:v>
                </c:pt>
                <c:pt idx="401">
                  <c:v>20.05</c:v>
                </c:pt>
                <c:pt idx="402">
                  <c:v>20.100000000000001</c:v>
                </c:pt>
                <c:pt idx="403">
                  <c:v>20.149999999999999</c:v>
                </c:pt>
                <c:pt idx="404">
                  <c:v>20.2</c:v>
                </c:pt>
                <c:pt idx="405">
                  <c:v>20.25</c:v>
                </c:pt>
                <c:pt idx="406">
                  <c:v>20.3</c:v>
                </c:pt>
                <c:pt idx="407">
                  <c:v>20.350000000000001</c:v>
                </c:pt>
                <c:pt idx="408">
                  <c:v>20.399999999999999</c:v>
                </c:pt>
                <c:pt idx="409">
                  <c:v>20.45</c:v>
                </c:pt>
                <c:pt idx="410">
                  <c:v>20.5</c:v>
                </c:pt>
                <c:pt idx="411">
                  <c:v>20.55</c:v>
                </c:pt>
                <c:pt idx="412">
                  <c:v>20.6</c:v>
                </c:pt>
                <c:pt idx="413">
                  <c:v>20.650000000000031</c:v>
                </c:pt>
                <c:pt idx="414">
                  <c:v>20.7</c:v>
                </c:pt>
                <c:pt idx="415">
                  <c:v>20.75</c:v>
                </c:pt>
                <c:pt idx="416">
                  <c:v>20.8</c:v>
                </c:pt>
                <c:pt idx="417">
                  <c:v>20.85</c:v>
                </c:pt>
                <c:pt idx="418">
                  <c:v>20.9</c:v>
                </c:pt>
                <c:pt idx="419">
                  <c:v>20.95</c:v>
                </c:pt>
                <c:pt idx="420">
                  <c:v>21</c:v>
                </c:pt>
                <c:pt idx="421">
                  <c:v>21.05</c:v>
                </c:pt>
                <c:pt idx="422">
                  <c:v>21.1</c:v>
                </c:pt>
                <c:pt idx="423">
                  <c:v>21.150000000000031</c:v>
                </c:pt>
                <c:pt idx="424">
                  <c:v>21.2</c:v>
                </c:pt>
                <c:pt idx="425">
                  <c:v>21.25</c:v>
                </c:pt>
                <c:pt idx="426">
                  <c:v>21.3</c:v>
                </c:pt>
                <c:pt idx="427">
                  <c:v>21.35</c:v>
                </c:pt>
                <c:pt idx="428">
                  <c:v>21.4</c:v>
                </c:pt>
                <c:pt idx="429">
                  <c:v>21.45</c:v>
                </c:pt>
                <c:pt idx="430">
                  <c:v>21.5</c:v>
                </c:pt>
                <c:pt idx="431">
                  <c:v>21.55</c:v>
                </c:pt>
                <c:pt idx="432">
                  <c:v>21.6</c:v>
                </c:pt>
                <c:pt idx="433">
                  <c:v>21.650000000000031</c:v>
                </c:pt>
                <c:pt idx="434">
                  <c:v>21.7</c:v>
                </c:pt>
                <c:pt idx="435">
                  <c:v>21.75</c:v>
                </c:pt>
                <c:pt idx="436">
                  <c:v>21.8</c:v>
                </c:pt>
                <c:pt idx="437">
                  <c:v>21.85</c:v>
                </c:pt>
                <c:pt idx="438">
                  <c:v>21.9</c:v>
                </c:pt>
                <c:pt idx="439">
                  <c:v>21.95</c:v>
                </c:pt>
                <c:pt idx="440">
                  <c:v>22</c:v>
                </c:pt>
                <c:pt idx="441">
                  <c:v>22.05</c:v>
                </c:pt>
                <c:pt idx="442">
                  <c:v>22.1</c:v>
                </c:pt>
                <c:pt idx="443">
                  <c:v>22.150000000000031</c:v>
                </c:pt>
                <c:pt idx="444">
                  <c:v>22.2</c:v>
                </c:pt>
                <c:pt idx="445">
                  <c:v>22.25</c:v>
                </c:pt>
                <c:pt idx="446">
                  <c:v>22.3</c:v>
                </c:pt>
                <c:pt idx="447">
                  <c:v>22.35</c:v>
                </c:pt>
                <c:pt idx="448">
                  <c:v>22.4</c:v>
                </c:pt>
                <c:pt idx="449">
                  <c:v>22.45</c:v>
                </c:pt>
                <c:pt idx="450">
                  <c:v>22.5</c:v>
                </c:pt>
                <c:pt idx="451">
                  <c:v>22.55</c:v>
                </c:pt>
                <c:pt idx="452">
                  <c:v>22.6</c:v>
                </c:pt>
                <c:pt idx="453">
                  <c:v>22.650000000000031</c:v>
                </c:pt>
                <c:pt idx="454">
                  <c:v>22.7</c:v>
                </c:pt>
                <c:pt idx="455">
                  <c:v>22.75</c:v>
                </c:pt>
                <c:pt idx="456">
                  <c:v>22.8</c:v>
                </c:pt>
                <c:pt idx="457">
                  <c:v>22.85</c:v>
                </c:pt>
                <c:pt idx="458">
                  <c:v>22.9</c:v>
                </c:pt>
                <c:pt idx="459">
                  <c:v>22.95</c:v>
                </c:pt>
                <c:pt idx="460">
                  <c:v>23</c:v>
                </c:pt>
                <c:pt idx="461">
                  <c:v>23.05</c:v>
                </c:pt>
                <c:pt idx="462">
                  <c:v>23.1</c:v>
                </c:pt>
                <c:pt idx="463">
                  <c:v>23.150000000000031</c:v>
                </c:pt>
                <c:pt idx="464">
                  <c:v>23.2</c:v>
                </c:pt>
                <c:pt idx="465">
                  <c:v>23.25</c:v>
                </c:pt>
                <c:pt idx="466">
                  <c:v>23.3</c:v>
                </c:pt>
                <c:pt idx="467">
                  <c:v>23.35</c:v>
                </c:pt>
                <c:pt idx="468">
                  <c:v>23.4</c:v>
                </c:pt>
                <c:pt idx="469">
                  <c:v>23.45</c:v>
                </c:pt>
                <c:pt idx="470">
                  <c:v>23.5</c:v>
                </c:pt>
                <c:pt idx="471">
                  <c:v>23.55</c:v>
                </c:pt>
                <c:pt idx="472">
                  <c:v>23.6</c:v>
                </c:pt>
                <c:pt idx="473">
                  <c:v>23.650000000000031</c:v>
                </c:pt>
                <c:pt idx="474">
                  <c:v>23.7</c:v>
                </c:pt>
                <c:pt idx="475">
                  <c:v>23.75</c:v>
                </c:pt>
                <c:pt idx="476">
                  <c:v>23.8</c:v>
                </c:pt>
                <c:pt idx="477">
                  <c:v>23.85</c:v>
                </c:pt>
                <c:pt idx="478">
                  <c:v>23.9</c:v>
                </c:pt>
                <c:pt idx="479">
                  <c:v>23.95</c:v>
                </c:pt>
                <c:pt idx="480">
                  <c:v>24</c:v>
                </c:pt>
                <c:pt idx="481">
                  <c:v>24.05</c:v>
                </c:pt>
                <c:pt idx="482">
                  <c:v>24.1</c:v>
                </c:pt>
                <c:pt idx="483">
                  <c:v>24.150000000000031</c:v>
                </c:pt>
                <c:pt idx="484">
                  <c:v>24.2</c:v>
                </c:pt>
                <c:pt idx="485">
                  <c:v>24.25</c:v>
                </c:pt>
                <c:pt idx="486">
                  <c:v>24.3</c:v>
                </c:pt>
                <c:pt idx="487">
                  <c:v>24.35</c:v>
                </c:pt>
                <c:pt idx="488">
                  <c:v>24.4</c:v>
                </c:pt>
                <c:pt idx="489">
                  <c:v>24.45</c:v>
                </c:pt>
                <c:pt idx="490">
                  <c:v>24.5</c:v>
                </c:pt>
                <c:pt idx="491">
                  <c:v>24.55</c:v>
                </c:pt>
                <c:pt idx="492">
                  <c:v>24.6</c:v>
                </c:pt>
                <c:pt idx="493">
                  <c:v>24.650000000000031</c:v>
                </c:pt>
                <c:pt idx="494">
                  <c:v>24.7</c:v>
                </c:pt>
                <c:pt idx="495">
                  <c:v>24.75</c:v>
                </c:pt>
                <c:pt idx="496">
                  <c:v>24.8</c:v>
                </c:pt>
                <c:pt idx="497">
                  <c:v>24.85</c:v>
                </c:pt>
                <c:pt idx="498">
                  <c:v>24.9</c:v>
                </c:pt>
                <c:pt idx="499">
                  <c:v>24.95</c:v>
                </c:pt>
                <c:pt idx="500">
                  <c:v>25</c:v>
                </c:pt>
                <c:pt idx="501">
                  <c:v>25.05</c:v>
                </c:pt>
                <c:pt idx="502">
                  <c:v>25.1</c:v>
                </c:pt>
                <c:pt idx="503">
                  <c:v>25.150000000000031</c:v>
                </c:pt>
                <c:pt idx="504">
                  <c:v>25.2</c:v>
                </c:pt>
                <c:pt idx="505">
                  <c:v>25.25</c:v>
                </c:pt>
                <c:pt idx="506">
                  <c:v>25.3</c:v>
                </c:pt>
                <c:pt idx="507">
                  <c:v>25.35</c:v>
                </c:pt>
                <c:pt idx="508">
                  <c:v>25.4</c:v>
                </c:pt>
                <c:pt idx="509">
                  <c:v>25.45</c:v>
                </c:pt>
                <c:pt idx="510">
                  <c:v>25.5</c:v>
                </c:pt>
                <c:pt idx="511">
                  <c:v>25.55</c:v>
                </c:pt>
                <c:pt idx="512">
                  <c:v>25.6</c:v>
                </c:pt>
                <c:pt idx="513">
                  <c:v>25.650000000000031</c:v>
                </c:pt>
                <c:pt idx="514">
                  <c:v>25.7</c:v>
                </c:pt>
                <c:pt idx="515">
                  <c:v>25.75</c:v>
                </c:pt>
                <c:pt idx="516">
                  <c:v>25.8</c:v>
                </c:pt>
                <c:pt idx="517">
                  <c:v>25.85</c:v>
                </c:pt>
                <c:pt idx="518">
                  <c:v>25.9</c:v>
                </c:pt>
                <c:pt idx="519">
                  <c:v>25.95</c:v>
                </c:pt>
                <c:pt idx="520">
                  <c:v>26</c:v>
                </c:pt>
                <c:pt idx="521">
                  <c:v>26.05</c:v>
                </c:pt>
                <c:pt idx="522">
                  <c:v>26.1</c:v>
                </c:pt>
                <c:pt idx="523">
                  <c:v>26.150000000000031</c:v>
                </c:pt>
                <c:pt idx="524">
                  <c:v>26.2</c:v>
                </c:pt>
                <c:pt idx="525">
                  <c:v>26.25</c:v>
                </c:pt>
                <c:pt idx="526">
                  <c:v>26.3</c:v>
                </c:pt>
                <c:pt idx="527">
                  <c:v>26.35</c:v>
                </c:pt>
                <c:pt idx="528">
                  <c:v>26.4</c:v>
                </c:pt>
                <c:pt idx="529">
                  <c:v>26.45</c:v>
                </c:pt>
                <c:pt idx="530">
                  <c:v>26.5</c:v>
                </c:pt>
                <c:pt idx="531">
                  <c:v>26.55</c:v>
                </c:pt>
                <c:pt idx="532">
                  <c:v>26.6</c:v>
                </c:pt>
                <c:pt idx="533">
                  <c:v>26.650000000000031</c:v>
                </c:pt>
                <c:pt idx="534">
                  <c:v>26.7</c:v>
                </c:pt>
                <c:pt idx="535">
                  <c:v>26.75</c:v>
                </c:pt>
                <c:pt idx="536">
                  <c:v>26.8</c:v>
                </c:pt>
                <c:pt idx="537">
                  <c:v>26.85</c:v>
                </c:pt>
                <c:pt idx="538">
                  <c:v>26.9</c:v>
                </c:pt>
                <c:pt idx="539">
                  <c:v>26.95</c:v>
                </c:pt>
                <c:pt idx="540">
                  <c:v>27</c:v>
                </c:pt>
                <c:pt idx="541">
                  <c:v>27.05</c:v>
                </c:pt>
                <c:pt idx="542">
                  <c:v>27.1</c:v>
                </c:pt>
                <c:pt idx="543">
                  <c:v>27.150000000000031</c:v>
                </c:pt>
                <c:pt idx="544">
                  <c:v>27.2</c:v>
                </c:pt>
                <c:pt idx="545">
                  <c:v>27.25</c:v>
                </c:pt>
                <c:pt idx="546">
                  <c:v>27.3</c:v>
                </c:pt>
                <c:pt idx="547">
                  <c:v>27.35</c:v>
                </c:pt>
                <c:pt idx="548">
                  <c:v>27.4</c:v>
                </c:pt>
                <c:pt idx="549">
                  <c:v>27.45</c:v>
                </c:pt>
                <c:pt idx="550">
                  <c:v>27.5</c:v>
                </c:pt>
                <c:pt idx="551">
                  <c:v>27.55</c:v>
                </c:pt>
                <c:pt idx="552">
                  <c:v>27.6</c:v>
                </c:pt>
                <c:pt idx="553">
                  <c:v>27.650000000000031</c:v>
                </c:pt>
                <c:pt idx="554">
                  <c:v>27.7</c:v>
                </c:pt>
                <c:pt idx="555">
                  <c:v>27.75</c:v>
                </c:pt>
                <c:pt idx="556">
                  <c:v>27.8</c:v>
                </c:pt>
                <c:pt idx="557">
                  <c:v>27.85</c:v>
                </c:pt>
                <c:pt idx="558">
                  <c:v>27.9</c:v>
                </c:pt>
                <c:pt idx="559">
                  <c:v>27.95</c:v>
                </c:pt>
                <c:pt idx="560">
                  <c:v>28</c:v>
                </c:pt>
                <c:pt idx="561">
                  <c:v>28.05</c:v>
                </c:pt>
                <c:pt idx="562">
                  <c:v>28.1</c:v>
                </c:pt>
                <c:pt idx="563">
                  <c:v>28.150000000000031</c:v>
                </c:pt>
                <c:pt idx="564">
                  <c:v>28.2</c:v>
                </c:pt>
                <c:pt idx="565">
                  <c:v>28.25</c:v>
                </c:pt>
                <c:pt idx="566">
                  <c:v>28.3</c:v>
                </c:pt>
                <c:pt idx="567">
                  <c:v>28.35</c:v>
                </c:pt>
                <c:pt idx="568">
                  <c:v>28.4</c:v>
                </c:pt>
                <c:pt idx="569">
                  <c:v>28.45</c:v>
                </c:pt>
                <c:pt idx="570">
                  <c:v>28.5</c:v>
                </c:pt>
                <c:pt idx="571">
                  <c:v>28.55</c:v>
                </c:pt>
                <c:pt idx="572">
                  <c:v>28.6</c:v>
                </c:pt>
                <c:pt idx="573">
                  <c:v>28.650000000000031</c:v>
                </c:pt>
                <c:pt idx="574">
                  <c:v>28.7</c:v>
                </c:pt>
                <c:pt idx="575">
                  <c:v>28.75</c:v>
                </c:pt>
                <c:pt idx="576">
                  <c:v>28.8</c:v>
                </c:pt>
                <c:pt idx="577">
                  <c:v>28.85</c:v>
                </c:pt>
                <c:pt idx="578">
                  <c:v>28.9</c:v>
                </c:pt>
                <c:pt idx="579">
                  <c:v>28.95</c:v>
                </c:pt>
                <c:pt idx="580">
                  <c:v>29</c:v>
                </c:pt>
                <c:pt idx="581">
                  <c:v>29.05</c:v>
                </c:pt>
                <c:pt idx="582">
                  <c:v>29.1</c:v>
                </c:pt>
                <c:pt idx="583">
                  <c:v>29.150000000000031</c:v>
                </c:pt>
                <c:pt idx="584">
                  <c:v>29.2</c:v>
                </c:pt>
                <c:pt idx="585">
                  <c:v>29.25</c:v>
                </c:pt>
                <c:pt idx="586">
                  <c:v>29.3</c:v>
                </c:pt>
                <c:pt idx="587">
                  <c:v>29.35</c:v>
                </c:pt>
                <c:pt idx="588">
                  <c:v>29.4</c:v>
                </c:pt>
                <c:pt idx="589">
                  <c:v>29.45</c:v>
                </c:pt>
                <c:pt idx="590">
                  <c:v>29.5</c:v>
                </c:pt>
                <c:pt idx="591">
                  <c:v>29.55</c:v>
                </c:pt>
                <c:pt idx="592">
                  <c:v>29.6</c:v>
                </c:pt>
                <c:pt idx="593">
                  <c:v>29.650000000000031</c:v>
                </c:pt>
                <c:pt idx="594">
                  <c:v>29.7</c:v>
                </c:pt>
                <c:pt idx="595">
                  <c:v>29.75</c:v>
                </c:pt>
                <c:pt idx="596">
                  <c:v>29.8</c:v>
                </c:pt>
                <c:pt idx="597">
                  <c:v>29.85</c:v>
                </c:pt>
                <c:pt idx="598">
                  <c:v>29.9</c:v>
                </c:pt>
                <c:pt idx="599">
                  <c:v>29.95</c:v>
                </c:pt>
                <c:pt idx="600">
                  <c:v>30</c:v>
                </c:pt>
                <c:pt idx="601">
                  <c:v>30.05</c:v>
                </c:pt>
                <c:pt idx="602">
                  <c:v>30.1</c:v>
                </c:pt>
                <c:pt idx="603">
                  <c:v>30.150000000000031</c:v>
                </c:pt>
                <c:pt idx="604">
                  <c:v>30.2</c:v>
                </c:pt>
                <c:pt idx="605">
                  <c:v>30.25</c:v>
                </c:pt>
                <c:pt idx="606">
                  <c:v>30.3</c:v>
                </c:pt>
                <c:pt idx="607">
                  <c:v>30.35</c:v>
                </c:pt>
                <c:pt idx="608">
                  <c:v>30.4</c:v>
                </c:pt>
                <c:pt idx="609">
                  <c:v>30.45</c:v>
                </c:pt>
                <c:pt idx="610">
                  <c:v>30.5</c:v>
                </c:pt>
                <c:pt idx="611">
                  <c:v>30.55</c:v>
                </c:pt>
                <c:pt idx="612">
                  <c:v>30.6</c:v>
                </c:pt>
                <c:pt idx="613">
                  <c:v>30.650000000000031</c:v>
                </c:pt>
                <c:pt idx="614">
                  <c:v>30.7</c:v>
                </c:pt>
                <c:pt idx="615">
                  <c:v>30.75</c:v>
                </c:pt>
                <c:pt idx="616">
                  <c:v>30.8</c:v>
                </c:pt>
                <c:pt idx="617">
                  <c:v>30.85</c:v>
                </c:pt>
                <c:pt idx="618">
                  <c:v>30.9</c:v>
                </c:pt>
                <c:pt idx="619">
                  <c:v>30.95</c:v>
                </c:pt>
                <c:pt idx="620">
                  <c:v>31</c:v>
                </c:pt>
                <c:pt idx="621">
                  <c:v>31.05</c:v>
                </c:pt>
                <c:pt idx="622">
                  <c:v>31.1</c:v>
                </c:pt>
                <c:pt idx="623">
                  <c:v>31.150000000000031</c:v>
                </c:pt>
                <c:pt idx="624">
                  <c:v>31.2</c:v>
                </c:pt>
                <c:pt idx="625">
                  <c:v>31.25</c:v>
                </c:pt>
                <c:pt idx="626">
                  <c:v>31.3</c:v>
                </c:pt>
                <c:pt idx="627">
                  <c:v>31.35</c:v>
                </c:pt>
                <c:pt idx="628">
                  <c:v>31.4</c:v>
                </c:pt>
                <c:pt idx="629">
                  <c:v>31.45</c:v>
                </c:pt>
                <c:pt idx="630">
                  <c:v>31.5</c:v>
                </c:pt>
                <c:pt idx="631">
                  <c:v>31.55</c:v>
                </c:pt>
                <c:pt idx="632">
                  <c:v>31.6</c:v>
                </c:pt>
                <c:pt idx="633">
                  <c:v>31.650000000000031</c:v>
                </c:pt>
                <c:pt idx="634">
                  <c:v>31.7</c:v>
                </c:pt>
                <c:pt idx="635">
                  <c:v>31.75</c:v>
                </c:pt>
                <c:pt idx="636">
                  <c:v>31.8</c:v>
                </c:pt>
                <c:pt idx="637">
                  <c:v>31.85</c:v>
                </c:pt>
                <c:pt idx="638">
                  <c:v>31.9</c:v>
                </c:pt>
                <c:pt idx="639">
                  <c:v>31.95</c:v>
                </c:pt>
                <c:pt idx="640">
                  <c:v>32</c:v>
                </c:pt>
                <c:pt idx="641">
                  <c:v>32.050000000000004</c:v>
                </c:pt>
                <c:pt idx="642">
                  <c:v>32.1</c:v>
                </c:pt>
                <c:pt idx="643">
                  <c:v>32.15</c:v>
                </c:pt>
                <c:pt idx="644">
                  <c:v>32.200000000000003</c:v>
                </c:pt>
                <c:pt idx="645">
                  <c:v>32.25</c:v>
                </c:pt>
                <c:pt idx="646">
                  <c:v>32.300000000000004</c:v>
                </c:pt>
                <c:pt idx="647">
                  <c:v>32.35</c:v>
                </c:pt>
                <c:pt idx="648">
                  <c:v>32.4</c:v>
                </c:pt>
                <c:pt idx="649">
                  <c:v>32.450000000000003</c:v>
                </c:pt>
                <c:pt idx="650">
                  <c:v>32.5</c:v>
                </c:pt>
                <c:pt idx="651">
                  <c:v>32.550000000000004</c:v>
                </c:pt>
                <c:pt idx="652">
                  <c:v>32.6</c:v>
                </c:pt>
                <c:pt idx="653">
                  <c:v>32.65</c:v>
                </c:pt>
                <c:pt idx="654">
                  <c:v>32.700000000000003</c:v>
                </c:pt>
                <c:pt idx="655">
                  <c:v>32.75</c:v>
                </c:pt>
                <c:pt idx="656">
                  <c:v>32.800000000000004</c:v>
                </c:pt>
                <c:pt idx="657">
                  <c:v>32.85</c:v>
                </c:pt>
                <c:pt idx="658">
                  <c:v>32.9</c:v>
                </c:pt>
                <c:pt idx="659">
                  <c:v>32.950000000000003</c:v>
                </c:pt>
                <c:pt idx="660">
                  <c:v>33</c:v>
                </c:pt>
                <c:pt idx="661">
                  <c:v>33.050000000000004</c:v>
                </c:pt>
                <c:pt idx="662">
                  <c:v>33.1</c:v>
                </c:pt>
                <c:pt idx="663">
                  <c:v>33.15</c:v>
                </c:pt>
                <c:pt idx="664">
                  <c:v>33.200000000000003</c:v>
                </c:pt>
                <c:pt idx="665">
                  <c:v>33.25</c:v>
                </c:pt>
                <c:pt idx="666">
                  <c:v>33.300000000000004</c:v>
                </c:pt>
                <c:pt idx="667">
                  <c:v>33.35</c:v>
                </c:pt>
                <c:pt idx="668">
                  <c:v>33.4</c:v>
                </c:pt>
                <c:pt idx="669">
                  <c:v>33.450000000000003</c:v>
                </c:pt>
                <c:pt idx="670">
                  <c:v>33.5</c:v>
                </c:pt>
                <c:pt idx="671">
                  <c:v>33.550000000000004</c:v>
                </c:pt>
                <c:pt idx="672">
                  <c:v>33.6</c:v>
                </c:pt>
                <c:pt idx="673">
                  <c:v>33.65</c:v>
                </c:pt>
                <c:pt idx="674">
                  <c:v>33.700000000000003</c:v>
                </c:pt>
                <c:pt idx="675">
                  <c:v>33.75</c:v>
                </c:pt>
                <c:pt idx="676">
                  <c:v>33.800000000000004</c:v>
                </c:pt>
                <c:pt idx="677">
                  <c:v>33.85</c:v>
                </c:pt>
                <c:pt idx="678">
                  <c:v>33.9</c:v>
                </c:pt>
                <c:pt idx="679">
                  <c:v>33.950000000000003</c:v>
                </c:pt>
                <c:pt idx="680">
                  <c:v>34</c:v>
                </c:pt>
                <c:pt idx="681">
                  <c:v>34.050000000000004</c:v>
                </c:pt>
                <c:pt idx="682">
                  <c:v>34.1</c:v>
                </c:pt>
                <c:pt idx="683">
                  <c:v>34.15</c:v>
                </c:pt>
                <c:pt idx="684">
                  <c:v>34.200000000000003</c:v>
                </c:pt>
                <c:pt idx="685">
                  <c:v>34.25</c:v>
                </c:pt>
                <c:pt idx="686">
                  <c:v>34.300000000000004</c:v>
                </c:pt>
                <c:pt idx="687">
                  <c:v>34.35</c:v>
                </c:pt>
                <c:pt idx="688">
                  <c:v>34.4</c:v>
                </c:pt>
                <c:pt idx="689">
                  <c:v>34.450000000000003</c:v>
                </c:pt>
                <c:pt idx="690">
                  <c:v>34.5</c:v>
                </c:pt>
                <c:pt idx="691">
                  <c:v>34.550000000000004</c:v>
                </c:pt>
                <c:pt idx="692">
                  <c:v>34.6</c:v>
                </c:pt>
                <c:pt idx="693">
                  <c:v>34.65</c:v>
                </c:pt>
                <c:pt idx="694">
                  <c:v>34.700000000000003</c:v>
                </c:pt>
                <c:pt idx="695">
                  <c:v>34.75</c:v>
                </c:pt>
                <c:pt idx="696">
                  <c:v>34.800000000000004</c:v>
                </c:pt>
                <c:pt idx="697">
                  <c:v>34.85</c:v>
                </c:pt>
                <c:pt idx="698">
                  <c:v>34.9</c:v>
                </c:pt>
                <c:pt idx="699">
                  <c:v>34.950000000000003</c:v>
                </c:pt>
                <c:pt idx="700">
                  <c:v>35</c:v>
                </c:pt>
                <c:pt idx="701">
                  <c:v>35.050000000000004</c:v>
                </c:pt>
                <c:pt idx="702">
                  <c:v>35.1</c:v>
                </c:pt>
                <c:pt idx="703">
                  <c:v>35.15</c:v>
                </c:pt>
                <c:pt idx="704">
                  <c:v>35.200000000000003</c:v>
                </c:pt>
                <c:pt idx="705">
                  <c:v>35.25</c:v>
                </c:pt>
                <c:pt idx="706">
                  <c:v>35.300000000000004</c:v>
                </c:pt>
                <c:pt idx="707">
                  <c:v>35.35</c:v>
                </c:pt>
                <c:pt idx="708">
                  <c:v>35.4</c:v>
                </c:pt>
                <c:pt idx="709">
                  <c:v>35.450000000000003</c:v>
                </c:pt>
                <c:pt idx="710">
                  <c:v>35.5</c:v>
                </c:pt>
                <c:pt idx="711">
                  <c:v>35.550000000000004</c:v>
                </c:pt>
                <c:pt idx="712">
                  <c:v>35.6</c:v>
                </c:pt>
                <c:pt idx="713">
                  <c:v>35.65</c:v>
                </c:pt>
                <c:pt idx="714">
                  <c:v>35.700000000000003</c:v>
                </c:pt>
                <c:pt idx="715">
                  <c:v>35.75</c:v>
                </c:pt>
                <c:pt idx="716">
                  <c:v>35.800000000000004</c:v>
                </c:pt>
                <c:pt idx="717">
                  <c:v>35.85</c:v>
                </c:pt>
                <c:pt idx="718">
                  <c:v>35.9</c:v>
                </c:pt>
                <c:pt idx="719">
                  <c:v>35.950000000000003</c:v>
                </c:pt>
                <c:pt idx="720">
                  <c:v>36</c:v>
                </c:pt>
                <c:pt idx="721">
                  <c:v>36.050000000000004</c:v>
                </c:pt>
                <c:pt idx="722">
                  <c:v>36.1</c:v>
                </c:pt>
                <c:pt idx="723">
                  <c:v>36.15</c:v>
                </c:pt>
                <c:pt idx="724">
                  <c:v>36.200000000000003</c:v>
                </c:pt>
                <c:pt idx="725">
                  <c:v>36.25</c:v>
                </c:pt>
                <c:pt idx="726">
                  <c:v>36.300000000000004</c:v>
                </c:pt>
                <c:pt idx="727">
                  <c:v>36.35</c:v>
                </c:pt>
                <c:pt idx="728">
                  <c:v>36.4</c:v>
                </c:pt>
                <c:pt idx="729">
                  <c:v>36.450000000000003</c:v>
                </c:pt>
                <c:pt idx="730">
                  <c:v>36.5</c:v>
                </c:pt>
                <c:pt idx="731">
                  <c:v>36.550000000000004</c:v>
                </c:pt>
                <c:pt idx="732">
                  <c:v>36.6</c:v>
                </c:pt>
                <c:pt idx="733">
                  <c:v>36.65</c:v>
                </c:pt>
                <c:pt idx="734">
                  <c:v>36.700000000000003</c:v>
                </c:pt>
                <c:pt idx="735">
                  <c:v>36.75</c:v>
                </c:pt>
                <c:pt idx="736">
                  <c:v>36.800000000000004</c:v>
                </c:pt>
                <c:pt idx="737">
                  <c:v>36.85</c:v>
                </c:pt>
                <c:pt idx="738">
                  <c:v>36.9</c:v>
                </c:pt>
                <c:pt idx="739">
                  <c:v>36.950000000000003</c:v>
                </c:pt>
                <c:pt idx="740">
                  <c:v>37</c:v>
                </c:pt>
                <c:pt idx="741">
                  <c:v>37.050000000000004</c:v>
                </c:pt>
                <c:pt idx="742">
                  <c:v>37.1</c:v>
                </c:pt>
                <c:pt idx="743">
                  <c:v>37.15</c:v>
                </c:pt>
                <c:pt idx="744">
                  <c:v>37.200000000000003</c:v>
                </c:pt>
                <c:pt idx="745">
                  <c:v>37.25</c:v>
                </c:pt>
                <c:pt idx="746">
                  <c:v>37.300000000000004</c:v>
                </c:pt>
                <c:pt idx="747">
                  <c:v>37.35</c:v>
                </c:pt>
                <c:pt idx="748">
                  <c:v>37.4</c:v>
                </c:pt>
                <c:pt idx="749">
                  <c:v>37.450000000000003</c:v>
                </c:pt>
                <c:pt idx="750">
                  <c:v>37.5</c:v>
                </c:pt>
                <c:pt idx="751">
                  <c:v>37.550000000000004</c:v>
                </c:pt>
                <c:pt idx="752">
                  <c:v>37.6</c:v>
                </c:pt>
                <c:pt idx="753">
                  <c:v>37.65</c:v>
                </c:pt>
                <c:pt idx="754">
                  <c:v>37.700000000000003</c:v>
                </c:pt>
                <c:pt idx="755">
                  <c:v>37.75</c:v>
                </c:pt>
                <c:pt idx="756">
                  <c:v>37.800000000000004</c:v>
                </c:pt>
                <c:pt idx="757">
                  <c:v>37.85</c:v>
                </c:pt>
                <c:pt idx="758">
                  <c:v>37.9</c:v>
                </c:pt>
                <c:pt idx="759">
                  <c:v>37.950000000000003</c:v>
                </c:pt>
                <c:pt idx="760">
                  <c:v>38</c:v>
                </c:pt>
                <c:pt idx="761">
                  <c:v>38.050000000000004</c:v>
                </c:pt>
                <c:pt idx="762">
                  <c:v>38.1</c:v>
                </c:pt>
                <c:pt idx="763">
                  <c:v>38.15</c:v>
                </c:pt>
                <c:pt idx="764">
                  <c:v>38.200000000000003</c:v>
                </c:pt>
                <c:pt idx="765">
                  <c:v>38.25</c:v>
                </c:pt>
                <c:pt idx="766">
                  <c:v>38.300000000000004</c:v>
                </c:pt>
                <c:pt idx="767">
                  <c:v>38.35</c:v>
                </c:pt>
                <c:pt idx="768">
                  <c:v>38.4</c:v>
                </c:pt>
                <c:pt idx="769">
                  <c:v>38.450000000000003</c:v>
                </c:pt>
                <c:pt idx="770">
                  <c:v>38.5</c:v>
                </c:pt>
                <c:pt idx="771">
                  <c:v>38.550000000000004</c:v>
                </c:pt>
                <c:pt idx="772">
                  <c:v>38.6</c:v>
                </c:pt>
                <c:pt idx="773">
                  <c:v>38.65</c:v>
                </c:pt>
                <c:pt idx="774">
                  <c:v>38.700000000000003</c:v>
                </c:pt>
                <c:pt idx="775">
                  <c:v>38.75</c:v>
                </c:pt>
                <c:pt idx="776">
                  <c:v>38.800000000000004</c:v>
                </c:pt>
                <c:pt idx="777">
                  <c:v>38.85</c:v>
                </c:pt>
                <c:pt idx="778">
                  <c:v>38.9</c:v>
                </c:pt>
                <c:pt idx="779">
                  <c:v>38.950000000000003</c:v>
                </c:pt>
                <c:pt idx="780">
                  <c:v>39</c:v>
                </c:pt>
                <c:pt idx="781">
                  <c:v>39.050000000000004</c:v>
                </c:pt>
                <c:pt idx="782">
                  <c:v>39.1</c:v>
                </c:pt>
                <c:pt idx="783">
                  <c:v>39.15</c:v>
                </c:pt>
                <c:pt idx="784">
                  <c:v>39.200000000000003</c:v>
                </c:pt>
                <c:pt idx="785">
                  <c:v>39.25</c:v>
                </c:pt>
                <c:pt idx="786">
                  <c:v>39.300000000000004</c:v>
                </c:pt>
                <c:pt idx="787">
                  <c:v>39.35</c:v>
                </c:pt>
                <c:pt idx="788">
                  <c:v>39.4</c:v>
                </c:pt>
                <c:pt idx="789">
                  <c:v>39.450000000000003</c:v>
                </c:pt>
                <c:pt idx="790">
                  <c:v>39.5</c:v>
                </c:pt>
                <c:pt idx="791">
                  <c:v>39.550000000000004</c:v>
                </c:pt>
                <c:pt idx="792">
                  <c:v>39.6</c:v>
                </c:pt>
                <c:pt idx="793">
                  <c:v>39.65</c:v>
                </c:pt>
                <c:pt idx="794">
                  <c:v>39.700000000000003</c:v>
                </c:pt>
                <c:pt idx="795">
                  <c:v>39.75</c:v>
                </c:pt>
                <c:pt idx="796">
                  <c:v>39.800000000000004</c:v>
                </c:pt>
                <c:pt idx="797">
                  <c:v>39.85</c:v>
                </c:pt>
                <c:pt idx="798">
                  <c:v>39.9</c:v>
                </c:pt>
                <c:pt idx="799">
                  <c:v>39.950000000000003</c:v>
                </c:pt>
                <c:pt idx="800">
                  <c:v>40</c:v>
                </c:pt>
                <c:pt idx="801">
                  <c:v>40.050000000000004</c:v>
                </c:pt>
                <c:pt idx="802">
                  <c:v>40.1</c:v>
                </c:pt>
                <c:pt idx="803">
                  <c:v>40.15</c:v>
                </c:pt>
                <c:pt idx="804">
                  <c:v>40.200000000000003</c:v>
                </c:pt>
                <c:pt idx="805">
                  <c:v>40.25</c:v>
                </c:pt>
                <c:pt idx="806">
                  <c:v>40.300000000000004</c:v>
                </c:pt>
                <c:pt idx="807">
                  <c:v>40.35</c:v>
                </c:pt>
                <c:pt idx="808">
                  <c:v>40.4</c:v>
                </c:pt>
                <c:pt idx="809">
                  <c:v>40.450000000000003</c:v>
                </c:pt>
                <c:pt idx="810">
                  <c:v>40.5</c:v>
                </c:pt>
                <c:pt idx="811">
                  <c:v>40.550000000000004</c:v>
                </c:pt>
                <c:pt idx="812">
                  <c:v>40.6</c:v>
                </c:pt>
                <c:pt idx="813">
                  <c:v>40.65</c:v>
                </c:pt>
                <c:pt idx="814">
                  <c:v>40.700000000000003</c:v>
                </c:pt>
                <c:pt idx="815">
                  <c:v>40.75</c:v>
                </c:pt>
                <c:pt idx="816">
                  <c:v>40.800000000000004</c:v>
                </c:pt>
                <c:pt idx="817">
                  <c:v>40.85</c:v>
                </c:pt>
                <c:pt idx="818">
                  <c:v>40.9</c:v>
                </c:pt>
                <c:pt idx="819">
                  <c:v>40.950000000000003</c:v>
                </c:pt>
                <c:pt idx="820">
                  <c:v>41</c:v>
                </c:pt>
                <c:pt idx="821">
                  <c:v>41.05</c:v>
                </c:pt>
                <c:pt idx="822">
                  <c:v>41.1</c:v>
                </c:pt>
                <c:pt idx="823">
                  <c:v>41.15</c:v>
                </c:pt>
                <c:pt idx="824">
                  <c:v>41.2</c:v>
                </c:pt>
                <c:pt idx="825">
                  <c:v>41.25</c:v>
                </c:pt>
                <c:pt idx="826">
                  <c:v>41.3</c:v>
                </c:pt>
                <c:pt idx="827">
                  <c:v>41.35</c:v>
                </c:pt>
                <c:pt idx="828">
                  <c:v>41.4</c:v>
                </c:pt>
                <c:pt idx="829">
                  <c:v>41.45</c:v>
                </c:pt>
                <c:pt idx="830">
                  <c:v>41.5</c:v>
                </c:pt>
                <c:pt idx="831">
                  <c:v>41.55</c:v>
                </c:pt>
                <c:pt idx="832">
                  <c:v>41.6</c:v>
                </c:pt>
                <c:pt idx="833">
                  <c:v>41.65</c:v>
                </c:pt>
                <c:pt idx="834">
                  <c:v>41.7</c:v>
                </c:pt>
                <c:pt idx="835">
                  <c:v>41.75</c:v>
                </c:pt>
                <c:pt idx="836">
                  <c:v>41.8</c:v>
                </c:pt>
                <c:pt idx="837">
                  <c:v>41.85</c:v>
                </c:pt>
                <c:pt idx="838">
                  <c:v>41.9</c:v>
                </c:pt>
                <c:pt idx="839">
                  <c:v>41.95</c:v>
                </c:pt>
                <c:pt idx="840">
                  <c:v>42</c:v>
                </c:pt>
                <c:pt idx="841">
                  <c:v>42.05</c:v>
                </c:pt>
                <c:pt idx="842">
                  <c:v>42.1</c:v>
                </c:pt>
                <c:pt idx="843">
                  <c:v>42.15</c:v>
                </c:pt>
                <c:pt idx="844">
                  <c:v>42.2</c:v>
                </c:pt>
                <c:pt idx="845">
                  <c:v>42.25</c:v>
                </c:pt>
                <c:pt idx="846">
                  <c:v>42.3</c:v>
                </c:pt>
                <c:pt idx="847">
                  <c:v>42.35</c:v>
                </c:pt>
                <c:pt idx="848">
                  <c:v>42.4</c:v>
                </c:pt>
                <c:pt idx="849">
                  <c:v>42.45</c:v>
                </c:pt>
                <c:pt idx="850">
                  <c:v>42.5</c:v>
                </c:pt>
                <c:pt idx="851">
                  <c:v>42.55</c:v>
                </c:pt>
                <c:pt idx="852">
                  <c:v>42.6</c:v>
                </c:pt>
                <c:pt idx="853">
                  <c:v>42.65</c:v>
                </c:pt>
                <c:pt idx="854">
                  <c:v>42.7</c:v>
                </c:pt>
                <c:pt idx="855">
                  <c:v>42.75</c:v>
                </c:pt>
                <c:pt idx="856">
                  <c:v>42.8</c:v>
                </c:pt>
                <c:pt idx="857">
                  <c:v>42.85</c:v>
                </c:pt>
                <c:pt idx="858">
                  <c:v>42.9</c:v>
                </c:pt>
                <c:pt idx="859">
                  <c:v>42.95</c:v>
                </c:pt>
                <c:pt idx="860">
                  <c:v>43</c:v>
                </c:pt>
                <c:pt idx="861">
                  <c:v>43.05</c:v>
                </c:pt>
                <c:pt idx="862">
                  <c:v>43.1</c:v>
                </c:pt>
                <c:pt idx="863">
                  <c:v>43.15</c:v>
                </c:pt>
                <c:pt idx="864">
                  <c:v>43.2</c:v>
                </c:pt>
                <c:pt idx="865">
                  <c:v>43.25</c:v>
                </c:pt>
                <c:pt idx="866">
                  <c:v>43.3</c:v>
                </c:pt>
                <c:pt idx="867">
                  <c:v>43.35</c:v>
                </c:pt>
                <c:pt idx="868">
                  <c:v>43.4</c:v>
                </c:pt>
                <c:pt idx="869">
                  <c:v>43.45</c:v>
                </c:pt>
                <c:pt idx="870">
                  <c:v>43.5</c:v>
                </c:pt>
                <c:pt idx="871">
                  <c:v>43.55</c:v>
                </c:pt>
                <c:pt idx="872">
                  <c:v>43.6</c:v>
                </c:pt>
                <c:pt idx="873">
                  <c:v>43.65</c:v>
                </c:pt>
                <c:pt idx="874">
                  <c:v>43.7</c:v>
                </c:pt>
                <c:pt idx="875">
                  <c:v>43.75</c:v>
                </c:pt>
                <c:pt idx="876">
                  <c:v>43.8</c:v>
                </c:pt>
                <c:pt idx="877">
                  <c:v>43.85</c:v>
                </c:pt>
                <c:pt idx="878">
                  <c:v>43.9</c:v>
                </c:pt>
                <c:pt idx="879">
                  <c:v>43.95</c:v>
                </c:pt>
                <c:pt idx="880">
                  <c:v>44</c:v>
                </c:pt>
                <c:pt idx="881">
                  <c:v>44.05</c:v>
                </c:pt>
                <c:pt idx="882">
                  <c:v>44.1</c:v>
                </c:pt>
                <c:pt idx="883">
                  <c:v>44.15</c:v>
                </c:pt>
                <c:pt idx="884">
                  <c:v>44.2</c:v>
                </c:pt>
                <c:pt idx="885">
                  <c:v>44.25</c:v>
                </c:pt>
                <c:pt idx="886">
                  <c:v>44.3</c:v>
                </c:pt>
                <c:pt idx="887">
                  <c:v>44.35</c:v>
                </c:pt>
                <c:pt idx="888">
                  <c:v>44.4</c:v>
                </c:pt>
                <c:pt idx="889">
                  <c:v>44.45</c:v>
                </c:pt>
                <c:pt idx="890">
                  <c:v>44.5</c:v>
                </c:pt>
                <c:pt idx="891">
                  <c:v>44.55</c:v>
                </c:pt>
                <c:pt idx="892">
                  <c:v>44.6</c:v>
                </c:pt>
                <c:pt idx="893">
                  <c:v>44.65</c:v>
                </c:pt>
                <c:pt idx="894">
                  <c:v>44.7</c:v>
                </c:pt>
                <c:pt idx="895">
                  <c:v>44.75</c:v>
                </c:pt>
                <c:pt idx="896">
                  <c:v>44.8</c:v>
                </c:pt>
                <c:pt idx="897">
                  <c:v>44.85</c:v>
                </c:pt>
                <c:pt idx="898">
                  <c:v>44.9</c:v>
                </c:pt>
                <c:pt idx="899">
                  <c:v>44.95</c:v>
                </c:pt>
                <c:pt idx="900">
                  <c:v>45</c:v>
                </c:pt>
                <c:pt idx="901">
                  <c:v>45.05</c:v>
                </c:pt>
                <c:pt idx="902">
                  <c:v>45.1</c:v>
                </c:pt>
                <c:pt idx="903">
                  <c:v>45.15</c:v>
                </c:pt>
                <c:pt idx="904">
                  <c:v>45.2</c:v>
                </c:pt>
                <c:pt idx="905">
                  <c:v>45.25</c:v>
                </c:pt>
                <c:pt idx="906">
                  <c:v>45.3</c:v>
                </c:pt>
                <c:pt idx="907">
                  <c:v>45.35</c:v>
                </c:pt>
                <c:pt idx="908">
                  <c:v>45.4</c:v>
                </c:pt>
                <c:pt idx="909">
                  <c:v>45.45</c:v>
                </c:pt>
                <c:pt idx="910">
                  <c:v>45.5</c:v>
                </c:pt>
                <c:pt idx="911">
                  <c:v>45.55</c:v>
                </c:pt>
                <c:pt idx="912">
                  <c:v>45.6</c:v>
                </c:pt>
                <c:pt idx="913">
                  <c:v>45.65</c:v>
                </c:pt>
                <c:pt idx="914">
                  <c:v>45.7</c:v>
                </c:pt>
                <c:pt idx="915">
                  <c:v>45.75</c:v>
                </c:pt>
                <c:pt idx="916">
                  <c:v>45.8</c:v>
                </c:pt>
                <c:pt idx="917">
                  <c:v>45.85</c:v>
                </c:pt>
                <c:pt idx="918">
                  <c:v>45.9</c:v>
                </c:pt>
                <c:pt idx="919">
                  <c:v>45.95</c:v>
                </c:pt>
                <c:pt idx="920">
                  <c:v>46</c:v>
                </c:pt>
                <c:pt idx="921">
                  <c:v>46.05</c:v>
                </c:pt>
                <c:pt idx="922">
                  <c:v>46.1</c:v>
                </c:pt>
                <c:pt idx="923">
                  <c:v>46.15</c:v>
                </c:pt>
                <c:pt idx="924">
                  <c:v>46.2</c:v>
                </c:pt>
                <c:pt idx="925">
                  <c:v>46.25</c:v>
                </c:pt>
                <c:pt idx="926">
                  <c:v>46.3</c:v>
                </c:pt>
                <c:pt idx="927">
                  <c:v>46.35</c:v>
                </c:pt>
                <c:pt idx="928">
                  <c:v>46.4</c:v>
                </c:pt>
                <c:pt idx="929">
                  <c:v>46.45</c:v>
                </c:pt>
                <c:pt idx="930">
                  <c:v>46.5</c:v>
                </c:pt>
                <c:pt idx="931">
                  <c:v>46.55</c:v>
                </c:pt>
                <c:pt idx="932">
                  <c:v>46.6</c:v>
                </c:pt>
                <c:pt idx="933">
                  <c:v>46.65</c:v>
                </c:pt>
                <c:pt idx="934">
                  <c:v>46.7</c:v>
                </c:pt>
                <c:pt idx="935">
                  <c:v>46.75</c:v>
                </c:pt>
                <c:pt idx="936">
                  <c:v>46.8</c:v>
                </c:pt>
                <c:pt idx="937">
                  <c:v>46.85</c:v>
                </c:pt>
                <c:pt idx="938">
                  <c:v>46.9</c:v>
                </c:pt>
                <c:pt idx="939">
                  <c:v>46.95</c:v>
                </c:pt>
                <c:pt idx="940">
                  <c:v>47</c:v>
                </c:pt>
                <c:pt idx="941">
                  <c:v>47.05</c:v>
                </c:pt>
                <c:pt idx="942">
                  <c:v>47.1</c:v>
                </c:pt>
                <c:pt idx="943">
                  <c:v>47.15</c:v>
                </c:pt>
                <c:pt idx="944">
                  <c:v>47.2</c:v>
                </c:pt>
                <c:pt idx="945">
                  <c:v>47.25</c:v>
                </c:pt>
                <c:pt idx="946">
                  <c:v>47.3</c:v>
                </c:pt>
                <c:pt idx="947">
                  <c:v>47.35</c:v>
                </c:pt>
                <c:pt idx="948">
                  <c:v>47.4</c:v>
                </c:pt>
                <c:pt idx="949">
                  <c:v>47.45</c:v>
                </c:pt>
                <c:pt idx="950">
                  <c:v>47.5</c:v>
                </c:pt>
                <c:pt idx="951">
                  <c:v>47.55</c:v>
                </c:pt>
                <c:pt idx="952">
                  <c:v>47.6</c:v>
                </c:pt>
                <c:pt idx="953">
                  <c:v>47.65</c:v>
                </c:pt>
                <c:pt idx="954">
                  <c:v>47.7</c:v>
                </c:pt>
                <c:pt idx="955">
                  <c:v>47.75</c:v>
                </c:pt>
                <c:pt idx="956">
                  <c:v>47.8</c:v>
                </c:pt>
                <c:pt idx="957">
                  <c:v>47.85</c:v>
                </c:pt>
                <c:pt idx="958">
                  <c:v>47.9</c:v>
                </c:pt>
                <c:pt idx="959">
                  <c:v>47.95</c:v>
                </c:pt>
                <c:pt idx="960">
                  <c:v>48</c:v>
                </c:pt>
                <c:pt idx="961">
                  <c:v>48.05</c:v>
                </c:pt>
                <c:pt idx="962">
                  <c:v>48.1</c:v>
                </c:pt>
                <c:pt idx="963">
                  <c:v>48.15</c:v>
                </c:pt>
                <c:pt idx="964">
                  <c:v>48.2</c:v>
                </c:pt>
                <c:pt idx="965">
                  <c:v>48.25</c:v>
                </c:pt>
                <c:pt idx="966">
                  <c:v>48.3</c:v>
                </c:pt>
                <c:pt idx="967">
                  <c:v>48.35</c:v>
                </c:pt>
                <c:pt idx="968">
                  <c:v>48.4</c:v>
                </c:pt>
                <c:pt idx="969">
                  <c:v>48.45</c:v>
                </c:pt>
                <c:pt idx="970">
                  <c:v>48.5</c:v>
                </c:pt>
                <c:pt idx="971">
                  <c:v>48.55</c:v>
                </c:pt>
                <c:pt idx="972">
                  <c:v>48.6</c:v>
                </c:pt>
                <c:pt idx="973">
                  <c:v>48.65</c:v>
                </c:pt>
                <c:pt idx="974">
                  <c:v>48.7</c:v>
                </c:pt>
                <c:pt idx="975">
                  <c:v>48.75</c:v>
                </c:pt>
                <c:pt idx="976">
                  <c:v>48.8</c:v>
                </c:pt>
                <c:pt idx="977">
                  <c:v>48.85</c:v>
                </c:pt>
                <c:pt idx="978">
                  <c:v>48.9</c:v>
                </c:pt>
                <c:pt idx="979">
                  <c:v>48.95</c:v>
                </c:pt>
                <c:pt idx="980">
                  <c:v>49</c:v>
                </c:pt>
                <c:pt idx="981">
                  <c:v>49.05</c:v>
                </c:pt>
                <c:pt idx="982">
                  <c:v>49.1</c:v>
                </c:pt>
                <c:pt idx="983">
                  <c:v>49.15</c:v>
                </c:pt>
                <c:pt idx="984">
                  <c:v>49.2</c:v>
                </c:pt>
                <c:pt idx="985">
                  <c:v>49.25</c:v>
                </c:pt>
                <c:pt idx="986">
                  <c:v>49.3</c:v>
                </c:pt>
                <c:pt idx="987">
                  <c:v>49.35</c:v>
                </c:pt>
                <c:pt idx="988">
                  <c:v>49.4</c:v>
                </c:pt>
                <c:pt idx="989">
                  <c:v>49.45</c:v>
                </c:pt>
                <c:pt idx="990">
                  <c:v>49.5</c:v>
                </c:pt>
                <c:pt idx="991">
                  <c:v>49.55</c:v>
                </c:pt>
                <c:pt idx="992">
                  <c:v>49.6</c:v>
                </c:pt>
                <c:pt idx="993">
                  <c:v>49.65</c:v>
                </c:pt>
                <c:pt idx="994">
                  <c:v>49.7</c:v>
                </c:pt>
                <c:pt idx="995">
                  <c:v>49.75</c:v>
                </c:pt>
                <c:pt idx="996">
                  <c:v>49.8</c:v>
                </c:pt>
                <c:pt idx="997">
                  <c:v>49.85</c:v>
                </c:pt>
                <c:pt idx="998">
                  <c:v>49.9</c:v>
                </c:pt>
                <c:pt idx="999">
                  <c:v>49.95</c:v>
                </c:pt>
                <c:pt idx="1000">
                  <c:v>50</c:v>
                </c:pt>
                <c:pt idx="1001">
                  <c:v>50.05</c:v>
                </c:pt>
                <c:pt idx="1002">
                  <c:v>50.1</c:v>
                </c:pt>
                <c:pt idx="1003">
                  <c:v>50.15</c:v>
                </c:pt>
                <c:pt idx="1004">
                  <c:v>50.2</c:v>
                </c:pt>
                <c:pt idx="1005">
                  <c:v>50.25</c:v>
                </c:pt>
                <c:pt idx="1006">
                  <c:v>50.3</c:v>
                </c:pt>
                <c:pt idx="1007">
                  <c:v>50.35</c:v>
                </c:pt>
                <c:pt idx="1008">
                  <c:v>50.4</c:v>
                </c:pt>
                <c:pt idx="1009">
                  <c:v>50.45</c:v>
                </c:pt>
                <c:pt idx="1010">
                  <c:v>50.5</c:v>
                </c:pt>
                <c:pt idx="1011">
                  <c:v>50.55</c:v>
                </c:pt>
                <c:pt idx="1012">
                  <c:v>50.6</c:v>
                </c:pt>
                <c:pt idx="1013">
                  <c:v>50.65</c:v>
                </c:pt>
                <c:pt idx="1014">
                  <c:v>50.7</c:v>
                </c:pt>
                <c:pt idx="1015">
                  <c:v>50.75</c:v>
                </c:pt>
                <c:pt idx="1016">
                  <c:v>50.8</c:v>
                </c:pt>
                <c:pt idx="1017">
                  <c:v>50.85</c:v>
                </c:pt>
                <c:pt idx="1018">
                  <c:v>50.9</c:v>
                </c:pt>
                <c:pt idx="1019">
                  <c:v>50.95</c:v>
                </c:pt>
                <c:pt idx="1020">
                  <c:v>51</c:v>
                </c:pt>
                <c:pt idx="1021">
                  <c:v>51.05</c:v>
                </c:pt>
                <c:pt idx="1022">
                  <c:v>51.1</c:v>
                </c:pt>
                <c:pt idx="1023">
                  <c:v>51.15</c:v>
                </c:pt>
                <c:pt idx="1024">
                  <c:v>51.2</c:v>
                </c:pt>
                <c:pt idx="1025">
                  <c:v>51.25</c:v>
                </c:pt>
                <c:pt idx="1026">
                  <c:v>51.3</c:v>
                </c:pt>
                <c:pt idx="1027">
                  <c:v>51.35</c:v>
                </c:pt>
                <c:pt idx="1028">
                  <c:v>51.4</c:v>
                </c:pt>
                <c:pt idx="1029">
                  <c:v>51.45</c:v>
                </c:pt>
                <c:pt idx="1030">
                  <c:v>51.5</c:v>
                </c:pt>
                <c:pt idx="1031">
                  <c:v>51.55</c:v>
                </c:pt>
                <c:pt idx="1032">
                  <c:v>51.6</c:v>
                </c:pt>
                <c:pt idx="1033">
                  <c:v>51.65</c:v>
                </c:pt>
                <c:pt idx="1034">
                  <c:v>51.7</c:v>
                </c:pt>
                <c:pt idx="1035">
                  <c:v>51.75</c:v>
                </c:pt>
                <c:pt idx="1036">
                  <c:v>51.8</c:v>
                </c:pt>
                <c:pt idx="1037">
                  <c:v>51.85</c:v>
                </c:pt>
                <c:pt idx="1038">
                  <c:v>51.9</c:v>
                </c:pt>
                <c:pt idx="1039">
                  <c:v>51.95</c:v>
                </c:pt>
                <c:pt idx="1040">
                  <c:v>52</c:v>
                </c:pt>
                <c:pt idx="1041">
                  <c:v>52.05</c:v>
                </c:pt>
                <c:pt idx="1042">
                  <c:v>52.1</c:v>
                </c:pt>
                <c:pt idx="1043">
                  <c:v>52.15</c:v>
                </c:pt>
                <c:pt idx="1044">
                  <c:v>52.2</c:v>
                </c:pt>
                <c:pt idx="1045">
                  <c:v>52.25</c:v>
                </c:pt>
                <c:pt idx="1046">
                  <c:v>52.3</c:v>
                </c:pt>
                <c:pt idx="1047">
                  <c:v>52.35</c:v>
                </c:pt>
                <c:pt idx="1048">
                  <c:v>52.4</c:v>
                </c:pt>
                <c:pt idx="1049">
                  <c:v>52.45</c:v>
                </c:pt>
                <c:pt idx="1050">
                  <c:v>52.5</c:v>
                </c:pt>
                <c:pt idx="1051">
                  <c:v>52.55</c:v>
                </c:pt>
                <c:pt idx="1052">
                  <c:v>52.6</c:v>
                </c:pt>
                <c:pt idx="1053">
                  <c:v>52.65</c:v>
                </c:pt>
                <c:pt idx="1054">
                  <c:v>52.7</c:v>
                </c:pt>
                <c:pt idx="1055">
                  <c:v>52.75</c:v>
                </c:pt>
                <c:pt idx="1056">
                  <c:v>52.8</c:v>
                </c:pt>
                <c:pt idx="1057">
                  <c:v>52.85</c:v>
                </c:pt>
                <c:pt idx="1058">
                  <c:v>52.9</c:v>
                </c:pt>
                <c:pt idx="1059">
                  <c:v>52.95</c:v>
                </c:pt>
                <c:pt idx="1060">
                  <c:v>53</c:v>
                </c:pt>
                <c:pt idx="1061">
                  <c:v>53.05</c:v>
                </c:pt>
                <c:pt idx="1062">
                  <c:v>53.1</c:v>
                </c:pt>
                <c:pt idx="1063">
                  <c:v>53.15</c:v>
                </c:pt>
                <c:pt idx="1064">
                  <c:v>53.2</c:v>
                </c:pt>
                <c:pt idx="1065">
                  <c:v>53.25</c:v>
                </c:pt>
                <c:pt idx="1066">
                  <c:v>53.3</c:v>
                </c:pt>
                <c:pt idx="1067">
                  <c:v>53.35</c:v>
                </c:pt>
                <c:pt idx="1068">
                  <c:v>53.4</c:v>
                </c:pt>
                <c:pt idx="1069">
                  <c:v>53.45</c:v>
                </c:pt>
                <c:pt idx="1070">
                  <c:v>53.5</c:v>
                </c:pt>
                <c:pt idx="1071">
                  <c:v>53.55</c:v>
                </c:pt>
                <c:pt idx="1072">
                  <c:v>53.6</c:v>
                </c:pt>
                <c:pt idx="1073">
                  <c:v>53.65</c:v>
                </c:pt>
                <c:pt idx="1074">
                  <c:v>53.7</c:v>
                </c:pt>
                <c:pt idx="1075">
                  <c:v>53.75</c:v>
                </c:pt>
                <c:pt idx="1076">
                  <c:v>53.8</c:v>
                </c:pt>
                <c:pt idx="1077">
                  <c:v>53.85</c:v>
                </c:pt>
                <c:pt idx="1078">
                  <c:v>53.9</c:v>
                </c:pt>
                <c:pt idx="1079">
                  <c:v>53.95</c:v>
                </c:pt>
                <c:pt idx="1080">
                  <c:v>54</c:v>
                </c:pt>
                <c:pt idx="1081">
                  <c:v>54.05</c:v>
                </c:pt>
                <c:pt idx="1082">
                  <c:v>54.1</c:v>
                </c:pt>
                <c:pt idx="1083">
                  <c:v>54.15</c:v>
                </c:pt>
                <c:pt idx="1084">
                  <c:v>54.2</c:v>
                </c:pt>
                <c:pt idx="1085">
                  <c:v>54.25</c:v>
                </c:pt>
                <c:pt idx="1086">
                  <c:v>54.3</c:v>
                </c:pt>
                <c:pt idx="1087">
                  <c:v>54.35</c:v>
                </c:pt>
                <c:pt idx="1088">
                  <c:v>54.4</c:v>
                </c:pt>
                <c:pt idx="1089">
                  <c:v>54.45</c:v>
                </c:pt>
                <c:pt idx="1090">
                  <c:v>54.5</c:v>
                </c:pt>
                <c:pt idx="1091">
                  <c:v>54.55</c:v>
                </c:pt>
                <c:pt idx="1092">
                  <c:v>54.6</c:v>
                </c:pt>
                <c:pt idx="1093">
                  <c:v>54.65</c:v>
                </c:pt>
                <c:pt idx="1094">
                  <c:v>54.7</c:v>
                </c:pt>
                <c:pt idx="1095">
                  <c:v>54.75</c:v>
                </c:pt>
                <c:pt idx="1096">
                  <c:v>54.8</c:v>
                </c:pt>
                <c:pt idx="1097">
                  <c:v>54.85</c:v>
                </c:pt>
                <c:pt idx="1098">
                  <c:v>54.9</c:v>
                </c:pt>
                <c:pt idx="1099">
                  <c:v>54.95</c:v>
                </c:pt>
                <c:pt idx="1100">
                  <c:v>55</c:v>
                </c:pt>
                <c:pt idx="1101">
                  <c:v>55.05</c:v>
                </c:pt>
                <c:pt idx="1102">
                  <c:v>55.1</c:v>
                </c:pt>
                <c:pt idx="1103">
                  <c:v>55.15</c:v>
                </c:pt>
                <c:pt idx="1104">
                  <c:v>55.2</c:v>
                </c:pt>
                <c:pt idx="1105">
                  <c:v>55.25</c:v>
                </c:pt>
                <c:pt idx="1106">
                  <c:v>55.3</c:v>
                </c:pt>
                <c:pt idx="1107">
                  <c:v>55.35</c:v>
                </c:pt>
                <c:pt idx="1108">
                  <c:v>55.4</c:v>
                </c:pt>
                <c:pt idx="1109">
                  <c:v>55.45</c:v>
                </c:pt>
                <c:pt idx="1110">
                  <c:v>55.5</c:v>
                </c:pt>
                <c:pt idx="1111">
                  <c:v>55.55</c:v>
                </c:pt>
                <c:pt idx="1112">
                  <c:v>55.6</c:v>
                </c:pt>
                <c:pt idx="1113">
                  <c:v>55.65</c:v>
                </c:pt>
                <c:pt idx="1114">
                  <c:v>55.7</c:v>
                </c:pt>
                <c:pt idx="1115">
                  <c:v>55.75</c:v>
                </c:pt>
                <c:pt idx="1116">
                  <c:v>55.8</c:v>
                </c:pt>
                <c:pt idx="1117">
                  <c:v>55.85</c:v>
                </c:pt>
                <c:pt idx="1118">
                  <c:v>55.9</c:v>
                </c:pt>
                <c:pt idx="1119">
                  <c:v>55.95</c:v>
                </c:pt>
                <c:pt idx="1120">
                  <c:v>56</c:v>
                </c:pt>
                <c:pt idx="1121">
                  <c:v>56.05</c:v>
                </c:pt>
                <c:pt idx="1122">
                  <c:v>56.1</c:v>
                </c:pt>
                <c:pt idx="1123">
                  <c:v>56.15</c:v>
                </c:pt>
                <c:pt idx="1124">
                  <c:v>56.2</c:v>
                </c:pt>
                <c:pt idx="1125">
                  <c:v>56.25</c:v>
                </c:pt>
                <c:pt idx="1126">
                  <c:v>56.3</c:v>
                </c:pt>
                <c:pt idx="1127">
                  <c:v>56.35</c:v>
                </c:pt>
                <c:pt idx="1128">
                  <c:v>56.4</c:v>
                </c:pt>
                <c:pt idx="1129">
                  <c:v>56.45</c:v>
                </c:pt>
                <c:pt idx="1130">
                  <c:v>56.5</c:v>
                </c:pt>
                <c:pt idx="1131">
                  <c:v>56.55</c:v>
                </c:pt>
                <c:pt idx="1132">
                  <c:v>56.6</c:v>
                </c:pt>
                <c:pt idx="1133">
                  <c:v>56.65</c:v>
                </c:pt>
                <c:pt idx="1134">
                  <c:v>56.7</c:v>
                </c:pt>
                <c:pt idx="1135">
                  <c:v>56.75</c:v>
                </c:pt>
                <c:pt idx="1136">
                  <c:v>56.8</c:v>
                </c:pt>
                <c:pt idx="1137">
                  <c:v>56.85</c:v>
                </c:pt>
                <c:pt idx="1138">
                  <c:v>56.9</c:v>
                </c:pt>
                <c:pt idx="1139">
                  <c:v>56.95</c:v>
                </c:pt>
                <c:pt idx="1140">
                  <c:v>57</c:v>
                </c:pt>
                <c:pt idx="1141">
                  <c:v>57.05</c:v>
                </c:pt>
                <c:pt idx="1142">
                  <c:v>57.1</c:v>
                </c:pt>
                <c:pt idx="1143">
                  <c:v>57.15</c:v>
                </c:pt>
                <c:pt idx="1144">
                  <c:v>57.2</c:v>
                </c:pt>
                <c:pt idx="1145">
                  <c:v>57.25</c:v>
                </c:pt>
                <c:pt idx="1146">
                  <c:v>57.3</c:v>
                </c:pt>
                <c:pt idx="1147">
                  <c:v>57.35</c:v>
                </c:pt>
                <c:pt idx="1148">
                  <c:v>57.4</c:v>
                </c:pt>
                <c:pt idx="1149">
                  <c:v>57.45</c:v>
                </c:pt>
                <c:pt idx="1150">
                  <c:v>57.5</c:v>
                </c:pt>
                <c:pt idx="1151">
                  <c:v>57.55</c:v>
                </c:pt>
                <c:pt idx="1152">
                  <c:v>57.6</c:v>
                </c:pt>
                <c:pt idx="1153">
                  <c:v>57.65</c:v>
                </c:pt>
                <c:pt idx="1154">
                  <c:v>57.7</c:v>
                </c:pt>
                <c:pt idx="1155">
                  <c:v>57.75</c:v>
                </c:pt>
                <c:pt idx="1156">
                  <c:v>57.8</c:v>
                </c:pt>
                <c:pt idx="1157">
                  <c:v>57.85</c:v>
                </c:pt>
                <c:pt idx="1158">
                  <c:v>57.9</c:v>
                </c:pt>
                <c:pt idx="1159">
                  <c:v>57.95</c:v>
                </c:pt>
                <c:pt idx="1160">
                  <c:v>58</c:v>
                </c:pt>
                <c:pt idx="1161">
                  <c:v>58.05</c:v>
                </c:pt>
                <c:pt idx="1162">
                  <c:v>58.1</c:v>
                </c:pt>
                <c:pt idx="1163">
                  <c:v>58.15</c:v>
                </c:pt>
                <c:pt idx="1164">
                  <c:v>58.2</c:v>
                </c:pt>
                <c:pt idx="1165">
                  <c:v>58.25</c:v>
                </c:pt>
                <c:pt idx="1166">
                  <c:v>58.3</c:v>
                </c:pt>
                <c:pt idx="1167">
                  <c:v>58.35</c:v>
                </c:pt>
                <c:pt idx="1168">
                  <c:v>58.4</c:v>
                </c:pt>
                <c:pt idx="1169">
                  <c:v>58.45</c:v>
                </c:pt>
                <c:pt idx="1170">
                  <c:v>58.5</c:v>
                </c:pt>
                <c:pt idx="1171">
                  <c:v>58.55</c:v>
                </c:pt>
                <c:pt idx="1172">
                  <c:v>58.6</c:v>
                </c:pt>
                <c:pt idx="1173">
                  <c:v>58.65</c:v>
                </c:pt>
                <c:pt idx="1174">
                  <c:v>58.7</c:v>
                </c:pt>
                <c:pt idx="1175">
                  <c:v>58.75</c:v>
                </c:pt>
                <c:pt idx="1176">
                  <c:v>58.8</c:v>
                </c:pt>
                <c:pt idx="1177">
                  <c:v>58.85</c:v>
                </c:pt>
                <c:pt idx="1178">
                  <c:v>58.9</c:v>
                </c:pt>
                <c:pt idx="1179">
                  <c:v>58.95</c:v>
                </c:pt>
                <c:pt idx="1180">
                  <c:v>59</c:v>
                </c:pt>
                <c:pt idx="1181">
                  <c:v>59.05</c:v>
                </c:pt>
                <c:pt idx="1182">
                  <c:v>59.1</c:v>
                </c:pt>
                <c:pt idx="1183">
                  <c:v>59.15</c:v>
                </c:pt>
                <c:pt idx="1184">
                  <c:v>59.2</c:v>
                </c:pt>
                <c:pt idx="1185">
                  <c:v>59.25</c:v>
                </c:pt>
                <c:pt idx="1186">
                  <c:v>59.3</c:v>
                </c:pt>
                <c:pt idx="1187">
                  <c:v>59.35</c:v>
                </c:pt>
                <c:pt idx="1188">
                  <c:v>59.4</c:v>
                </c:pt>
                <c:pt idx="1189">
                  <c:v>59.45</c:v>
                </c:pt>
                <c:pt idx="1190">
                  <c:v>59.5</c:v>
                </c:pt>
                <c:pt idx="1191">
                  <c:v>59.55</c:v>
                </c:pt>
                <c:pt idx="1192">
                  <c:v>59.6</c:v>
                </c:pt>
                <c:pt idx="1193">
                  <c:v>59.65</c:v>
                </c:pt>
                <c:pt idx="1194">
                  <c:v>59.7</c:v>
                </c:pt>
                <c:pt idx="1195">
                  <c:v>59.75</c:v>
                </c:pt>
                <c:pt idx="1196">
                  <c:v>59.8</c:v>
                </c:pt>
                <c:pt idx="1197">
                  <c:v>59.85</c:v>
                </c:pt>
                <c:pt idx="1198">
                  <c:v>59.9</c:v>
                </c:pt>
                <c:pt idx="1199">
                  <c:v>59.95</c:v>
                </c:pt>
                <c:pt idx="1200">
                  <c:v>60</c:v>
                </c:pt>
                <c:pt idx="1201">
                  <c:v>60.05</c:v>
                </c:pt>
                <c:pt idx="1202">
                  <c:v>60.1</c:v>
                </c:pt>
                <c:pt idx="1203">
                  <c:v>60.15</c:v>
                </c:pt>
                <c:pt idx="1204">
                  <c:v>60.2</c:v>
                </c:pt>
                <c:pt idx="1205">
                  <c:v>60.25</c:v>
                </c:pt>
                <c:pt idx="1206">
                  <c:v>60.3</c:v>
                </c:pt>
                <c:pt idx="1207">
                  <c:v>60.35</c:v>
                </c:pt>
                <c:pt idx="1208">
                  <c:v>60.4</c:v>
                </c:pt>
                <c:pt idx="1209">
                  <c:v>60.45</c:v>
                </c:pt>
                <c:pt idx="1210">
                  <c:v>60.5</c:v>
                </c:pt>
                <c:pt idx="1211">
                  <c:v>60.55</c:v>
                </c:pt>
                <c:pt idx="1212">
                  <c:v>60.6</c:v>
                </c:pt>
                <c:pt idx="1213">
                  <c:v>60.65</c:v>
                </c:pt>
                <c:pt idx="1214">
                  <c:v>60.7</c:v>
                </c:pt>
                <c:pt idx="1215">
                  <c:v>60.75</c:v>
                </c:pt>
                <c:pt idx="1216">
                  <c:v>60.8</c:v>
                </c:pt>
                <c:pt idx="1217">
                  <c:v>60.85</c:v>
                </c:pt>
                <c:pt idx="1218">
                  <c:v>60.9</c:v>
                </c:pt>
                <c:pt idx="1219">
                  <c:v>60.95</c:v>
                </c:pt>
                <c:pt idx="1220">
                  <c:v>61</c:v>
                </c:pt>
                <c:pt idx="1221">
                  <c:v>61.05</c:v>
                </c:pt>
                <c:pt idx="1222">
                  <c:v>61.1</c:v>
                </c:pt>
                <c:pt idx="1223">
                  <c:v>61.15</c:v>
                </c:pt>
                <c:pt idx="1224">
                  <c:v>61.2</c:v>
                </c:pt>
                <c:pt idx="1225">
                  <c:v>61.25</c:v>
                </c:pt>
                <c:pt idx="1226">
                  <c:v>61.3</c:v>
                </c:pt>
                <c:pt idx="1227">
                  <c:v>61.35</c:v>
                </c:pt>
                <c:pt idx="1228">
                  <c:v>61.4</c:v>
                </c:pt>
                <c:pt idx="1229">
                  <c:v>61.45</c:v>
                </c:pt>
                <c:pt idx="1230">
                  <c:v>61.5</c:v>
                </c:pt>
                <c:pt idx="1231">
                  <c:v>61.55</c:v>
                </c:pt>
                <c:pt idx="1232">
                  <c:v>61.6</c:v>
                </c:pt>
                <c:pt idx="1233">
                  <c:v>61.65</c:v>
                </c:pt>
                <c:pt idx="1234">
                  <c:v>61.7</c:v>
                </c:pt>
                <c:pt idx="1235">
                  <c:v>61.75</c:v>
                </c:pt>
                <c:pt idx="1236">
                  <c:v>61.8</c:v>
                </c:pt>
                <c:pt idx="1237">
                  <c:v>61.85</c:v>
                </c:pt>
                <c:pt idx="1238">
                  <c:v>61.9</c:v>
                </c:pt>
                <c:pt idx="1239">
                  <c:v>61.95</c:v>
                </c:pt>
                <c:pt idx="1240">
                  <c:v>62</c:v>
                </c:pt>
                <c:pt idx="1241">
                  <c:v>62.05</c:v>
                </c:pt>
                <c:pt idx="1242">
                  <c:v>62.1</c:v>
                </c:pt>
                <c:pt idx="1243">
                  <c:v>62.15</c:v>
                </c:pt>
                <c:pt idx="1244">
                  <c:v>62.2</c:v>
                </c:pt>
                <c:pt idx="1245">
                  <c:v>62.25</c:v>
                </c:pt>
                <c:pt idx="1246">
                  <c:v>62.3</c:v>
                </c:pt>
                <c:pt idx="1247">
                  <c:v>62.35</c:v>
                </c:pt>
                <c:pt idx="1248">
                  <c:v>62.4</c:v>
                </c:pt>
                <c:pt idx="1249">
                  <c:v>62.45</c:v>
                </c:pt>
                <c:pt idx="1250">
                  <c:v>62.5</c:v>
                </c:pt>
                <c:pt idx="1251">
                  <c:v>62.55</c:v>
                </c:pt>
                <c:pt idx="1252">
                  <c:v>62.6</c:v>
                </c:pt>
                <c:pt idx="1253">
                  <c:v>62.65</c:v>
                </c:pt>
                <c:pt idx="1254">
                  <c:v>62.7</c:v>
                </c:pt>
                <c:pt idx="1255">
                  <c:v>62.75</c:v>
                </c:pt>
                <c:pt idx="1256">
                  <c:v>62.8</c:v>
                </c:pt>
                <c:pt idx="1257">
                  <c:v>62.85</c:v>
                </c:pt>
                <c:pt idx="1258">
                  <c:v>62.9</c:v>
                </c:pt>
                <c:pt idx="1259">
                  <c:v>62.95</c:v>
                </c:pt>
                <c:pt idx="1260">
                  <c:v>63</c:v>
                </c:pt>
                <c:pt idx="1261">
                  <c:v>63.05</c:v>
                </c:pt>
                <c:pt idx="1262">
                  <c:v>63.1</c:v>
                </c:pt>
                <c:pt idx="1263">
                  <c:v>63.15</c:v>
                </c:pt>
                <c:pt idx="1264">
                  <c:v>63.2</c:v>
                </c:pt>
                <c:pt idx="1265">
                  <c:v>63.25</c:v>
                </c:pt>
                <c:pt idx="1266">
                  <c:v>63.3</c:v>
                </c:pt>
                <c:pt idx="1267">
                  <c:v>63.35</c:v>
                </c:pt>
                <c:pt idx="1268">
                  <c:v>63.4</c:v>
                </c:pt>
                <c:pt idx="1269">
                  <c:v>63.45</c:v>
                </c:pt>
                <c:pt idx="1270">
                  <c:v>63.5</c:v>
                </c:pt>
                <c:pt idx="1271">
                  <c:v>63.55</c:v>
                </c:pt>
                <c:pt idx="1272">
                  <c:v>63.6</c:v>
                </c:pt>
                <c:pt idx="1273">
                  <c:v>63.65</c:v>
                </c:pt>
                <c:pt idx="1274">
                  <c:v>63.7</c:v>
                </c:pt>
                <c:pt idx="1275">
                  <c:v>63.75</c:v>
                </c:pt>
                <c:pt idx="1276">
                  <c:v>63.8</c:v>
                </c:pt>
                <c:pt idx="1277">
                  <c:v>63.85</c:v>
                </c:pt>
                <c:pt idx="1278">
                  <c:v>63.9</c:v>
                </c:pt>
                <c:pt idx="1279">
                  <c:v>63.95</c:v>
                </c:pt>
                <c:pt idx="1280">
                  <c:v>64</c:v>
                </c:pt>
                <c:pt idx="1281">
                  <c:v>64.05</c:v>
                </c:pt>
                <c:pt idx="1282">
                  <c:v>64.099999999999994</c:v>
                </c:pt>
                <c:pt idx="1283">
                  <c:v>64.149999999999991</c:v>
                </c:pt>
                <c:pt idx="1284">
                  <c:v>64.2</c:v>
                </c:pt>
                <c:pt idx="1285">
                  <c:v>64.25</c:v>
                </c:pt>
                <c:pt idx="1286">
                  <c:v>64.3</c:v>
                </c:pt>
                <c:pt idx="1287">
                  <c:v>64.349999999999994</c:v>
                </c:pt>
                <c:pt idx="1288">
                  <c:v>64.400000000000006</c:v>
                </c:pt>
                <c:pt idx="1289">
                  <c:v>64.45</c:v>
                </c:pt>
                <c:pt idx="1290">
                  <c:v>64.5</c:v>
                </c:pt>
                <c:pt idx="1291">
                  <c:v>64.55</c:v>
                </c:pt>
                <c:pt idx="1292">
                  <c:v>64.599999999999994</c:v>
                </c:pt>
                <c:pt idx="1293">
                  <c:v>64.649999999999991</c:v>
                </c:pt>
                <c:pt idx="1294">
                  <c:v>64.7</c:v>
                </c:pt>
                <c:pt idx="1295">
                  <c:v>64.75</c:v>
                </c:pt>
                <c:pt idx="1296">
                  <c:v>64.8</c:v>
                </c:pt>
                <c:pt idx="1297">
                  <c:v>64.849999999999994</c:v>
                </c:pt>
                <c:pt idx="1298">
                  <c:v>64.900000000000006</c:v>
                </c:pt>
                <c:pt idx="1299">
                  <c:v>64.95</c:v>
                </c:pt>
                <c:pt idx="1300">
                  <c:v>65</c:v>
                </c:pt>
                <c:pt idx="1301">
                  <c:v>65.05</c:v>
                </c:pt>
                <c:pt idx="1302">
                  <c:v>65.099999999999994</c:v>
                </c:pt>
                <c:pt idx="1303">
                  <c:v>65.149999999999991</c:v>
                </c:pt>
                <c:pt idx="1304">
                  <c:v>65.2</c:v>
                </c:pt>
                <c:pt idx="1305">
                  <c:v>65.25</c:v>
                </c:pt>
                <c:pt idx="1306">
                  <c:v>65.3</c:v>
                </c:pt>
                <c:pt idx="1307">
                  <c:v>65.349999999999994</c:v>
                </c:pt>
                <c:pt idx="1308">
                  <c:v>65.400000000000006</c:v>
                </c:pt>
                <c:pt idx="1309">
                  <c:v>65.45</c:v>
                </c:pt>
                <c:pt idx="1310">
                  <c:v>65.5</c:v>
                </c:pt>
                <c:pt idx="1311">
                  <c:v>65.55</c:v>
                </c:pt>
                <c:pt idx="1312">
                  <c:v>65.599999999999994</c:v>
                </c:pt>
                <c:pt idx="1313">
                  <c:v>65.649999999999991</c:v>
                </c:pt>
                <c:pt idx="1314">
                  <c:v>65.7</c:v>
                </c:pt>
                <c:pt idx="1315">
                  <c:v>65.75</c:v>
                </c:pt>
                <c:pt idx="1316">
                  <c:v>65.8</c:v>
                </c:pt>
                <c:pt idx="1317">
                  <c:v>65.849999999999994</c:v>
                </c:pt>
                <c:pt idx="1318">
                  <c:v>65.900000000000006</c:v>
                </c:pt>
                <c:pt idx="1319">
                  <c:v>65.95</c:v>
                </c:pt>
                <c:pt idx="1320">
                  <c:v>66</c:v>
                </c:pt>
                <c:pt idx="1321">
                  <c:v>66.05</c:v>
                </c:pt>
                <c:pt idx="1322">
                  <c:v>66.099999999999994</c:v>
                </c:pt>
                <c:pt idx="1323">
                  <c:v>66.149999999999991</c:v>
                </c:pt>
                <c:pt idx="1324">
                  <c:v>66.2</c:v>
                </c:pt>
                <c:pt idx="1325">
                  <c:v>66.25</c:v>
                </c:pt>
                <c:pt idx="1326">
                  <c:v>66.3</c:v>
                </c:pt>
                <c:pt idx="1327">
                  <c:v>66.349999999999994</c:v>
                </c:pt>
                <c:pt idx="1328">
                  <c:v>66.400000000000006</c:v>
                </c:pt>
                <c:pt idx="1329">
                  <c:v>66.45</c:v>
                </c:pt>
                <c:pt idx="1330">
                  <c:v>66.5</c:v>
                </c:pt>
                <c:pt idx="1331">
                  <c:v>66.55</c:v>
                </c:pt>
                <c:pt idx="1332">
                  <c:v>66.599999999999994</c:v>
                </c:pt>
                <c:pt idx="1333">
                  <c:v>66.649999999999991</c:v>
                </c:pt>
                <c:pt idx="1334">
                  <c:v>66.7</c:v>
                </c:pt>
                <c:pt idx="1335">
                  <c:v>66.75</c:v>
                </c:pt>
                <c:pt idx="1336">
                  <c:v>66.8</c:v>
                </c:pt>
                <c:pt idx="1337">
                  <c:v>66.849999999999994</c:v>
                </c:pt>
                <c:pt idx="1338">
                  <c:v>66.900000000000006</c:v>
                </c:pt>
                <c:pt idx="1339">
                  <c:v>66.95</c:v>
                </c:pt>
                <c:pt idx="1340">
                  <c:v>67</c:v>
                </c:pt>
                <c:pt idx="1341">
                  <c:v>67.05</c:v>
                </c:pt>
                <c:pt idx="1342">
                  <c:v>67.099999999999994</c:v>
                </c:pt>
                <c:pt idx="1343">
                  <c:v>67.149999999999991</c:v>
                </c:pt>
                <c:pt idx="1344">
                  <c:v>67.2</c:v>
                </c:pt>
                <c:pt idx="1345">
                  <c:v>67.25</c:v>
                </c:pt>
                <c:pt idx="1346">
                  <c:v>67.3</c:v>
                </c:pt>
                <c:pt idx="1347">
                  <c:v>67.349999999999994</c:v>
                </c:pt>
                <c:pt idx="1348">
                  <c:v>67.400000000000006</c:v>
                </c:pt>
                <c:pt idx="1349">
                  <c:v>67.45</c:v>
                </c:pt>
                <c:pt idx="1350">
                  <c:v>67.5</c:v>
                </c:pt>
                <c:pt idx="1351">
                  <c:v>67.55</c:v>
                </c:pt>
                <c:pt idx="1352">
                  <c:v>67.599999999999994</c:v>
                </c:pt>
                <c:pt idx="1353">
                  <c:v>67.649999999999991</c:v>
                </c:pt>
                <c:pt idx="1354">
                  <c:v>67.7</c:v>
                </c:pt>
                <c:pt idx="1355">
                  <c:v>67.75</c:v>
                </c:pt>
                <c:pt idx="1356">
                  <c:v>67.8</c:v>
                </c:pt>
                <c:pt idx="1357">
                  <c:v>67.849999999999994</c:v>
                </c:pt>
                <c:pt idx="1358">
                  <c:v>67.900000000000006</c:v>
                </c:pt>
                <c:pt idx="1359">
                  <c:v>67.95</c:v>
                </c:pt>
                <c:pt idx="1360">
                  <c:v>68</c:v>
                </c:pt>
                <c:pt idx="1361">
                  <c:v>68.05</c:v>
                </c:pt>
                <c:pt idx="1362">
                  <c:v>68.099999999999994</c:v>
                </c:pt>
                <c:pt idx="1363">
                  <c:v>68.149999999999991</c:v>
                </c:pt>
                <c:pt idx="1364">
                  <c:v>68.2</c:v>
                </c:pt>
                <c:pt idx="1365">
                  <c:v>68.25</c:v>
                </c:pt>
                <c:pt idx="1366">
                  <c:v>68.3</c:v>
                </c:pt>
                <c:pt idx="1367">
                  <c:v>68.349999999999994</c:v>
                </c:pt>
                <c:pt idx="1368">
                  <c:v>68.400000000000006</c:v>
                </c:pt>
                <c:pt idx="1369">
                  <c:v>68.45</c:v>
                </c:pt>
                <c:pt idx="1370">
                  <c:v>68.5</c:v>
                </c:pt>
                <c:pt idx="1371">
                  <c:v>68.55</c:v>
                </c:pt>
                <c:pt idx="1372">
                  <c:v>68.599999999999994</c:v>
                </c:pt>
                <c:pt idx="1373">
                  <c:v>68.649999999999991</c:v>
                </c:pt>
                <c:pt idx="1374">
                  <c:v>68.7</c:v>
                </c:pt>
                <c:pt idx="1375">
                  <c:v>68.75</c:v>
                </c:pt>
                <c:pt idx="1376">
                  <c:v>68.8</c:v>
                </c:pt>
                <c:pt idx="1377">
                  <c:v>68.849999999999994</c:v>
                </c:pt>
                <c:pt idx="1378">
                  <c:v>68.900000000000006</c:v>
                </c:pt>
                <c:pt idx="1379">
                  <c:v>68.95</c:v>
                </c:pt>
                <c:pt idx="1380">
                  <c:v>69</c:v>
                </c:pt>
                <c:pt idx="1381">
                  <c:v>69.05</c:v>
                </c:pt>
                <c:pt idx="1382">
                  <c:v>69.099999999999994</c:v>
                </c:pt>
                <c:pt idx="1383">
                  <c:v>69.149999999999991</c:v>
                </c:pt>
                <c:pt idx="1384">
                  <c:v>69.2</c:v>
                </c:pt>
                <c:pt idx="1385">
                  <c:v>69.25</c:v>
                </c:pt>
                <c:pt idx="1386">
                  <c:v>69.3</c:v>
                </c:pt>
                <c:pt idx="1387">
                  <c:v>69.349999999999994</c:v>
                </c:pt>
                <c:pt idx="1388">
                  <c:v>69.400000000000006</c:v>
                </c:pt>
                <c:pt idx="1389">
                  <c:v>69.45</c:v>
                </c:pt>
                <c:pt idx="1390">
                  <c:v>69.5</c:v>
                </c:pt>
                <c:pt idx="1391">
                  <c:v>69.55</c:v>
                </c:pt>
                <c:pt idx="1392">
                  <c:v>69.599999999999994</c:v>
                </c:pt>
                <c:pt idx="1393">
                  <c:v>69.649999999999991</c:v>
                </c:pt>
                <c:pt idx="1394">
                  <c:v>69.7</c:v>
                </c:pt>
                <c:pt idx="1395">
                  <c:v>69.75</c:v>
                </c:pt>
                <c:pt idx="1396">
                  <c:v>69.8</c:v>
                </c:pt>
                <c:pt idx="1397">
                  <c:v>69.849999999999994</c:v>
                </c:pt>
                <c:pt idx="1398">
                  <c:v>69.900000000000006</c:v>
                </c:pt>
                <c:pt idx="1399">
                  <c:v>69.95</c:v>
                </c:pt>
                <c:pt idx="1400">
                  <c:v>70</c:v>
                </c:pt>
                <c:pt idx="1401">
                  <c:v>70.05</c:v>
                </c:pt>
                <c:pt idx="1402">
                  <c:v>70.099999999999994</c:v>
                </c:pt>
                <c:pt idx="1403">
                  <c:v>70.149999999999991</c:v>
                </c:pt>
                <c:pt idx="1404">
                  <c:v>70.2</c:v>
                </c:pt>
                <c:pt idx="1405">
                  <c:v>70.25</c:v>
                </c:pt>
                <c:pt idx="1406">
                  <c:v>70.3</c:v>
                </c:pt>
                <c:pt idx="1407">
                  <c:v>70.349999999999994</c:v>
                </c:pt>
                <c:pt idx="1408">
                  <c:v>70.400000000000006</c:v>
                </c:pt>
                <c:pt idx="1409">
                  <c:v>70.45</c:v>
                </c:pt>
                <c:pt idx="1410">
                  <c:v>70.5</c:v>
                </c:pt>
                <c:pt idx="1411">
                  <c:v>70.55</c:v>
                </c:pt>
                <c:pt idx="1412">
                  <c:v>70.599999999999994</c:v>
                </c:pt>
                <c:pt idx="1413">
                  <c:v>70.649999999999991</c:v>
                </c:pt>
                <c:pt idx="1414">
                  <c:v>70.7</c:v>
                </c:pt>
                <c:pt idx="1415">
                  <c:v>70.75</c:v>
                </c:pt>
                <c:pt idx="1416">
                  <c:v>70.8</c:v>
                </c:pt>
                <c:pt idx="1417">
                  <c:v>70.849999999999994</c:v>
                </c:pt>
                <c:pt idx="1418">
                  <c:v>70.900000000000006</c:v>
                </c:pt>
                <c:pt idx="1419">
                  <c:v>70.95</c:v>
                </c:pt>
                <c:pt idx="1420">
                  <c:v>71</c:v>
                </c:pt>
                <c:pt idx="1421">
                  <c:v>71.05</c:v>
                </c:pt>
                <c:pt idx="1422">
                  <c:v>71.099999999999994</c:v>
                </c:pt>
                <c:pt idx="1423">
                  <c:v>71.149999999999991</c:v>
                </c:pt>
                <c:pt idx="1424">
                  <c:v>71.2</c:v>
                </c:pt>
                <c:pt idx="1425">
                  <c:v>71.25</c:v>
                </c:pt>
                <c:pt idx="1426">
                  <c:v>71.3</c:v>
                </c:pt>
                <c:pt idx="1427">
                  <c:v>71.349999999999994</c:v>
                </c:pt>
                <c:pt idx="1428">
                  <c:v>71.400000000000006</c:v>
                </c:pt>
                <c:pt idx="1429">
                  <c:v>71.45</c:v>
                </c:pt>
                <c:pt idx="1430">
                  <c:v>71.5</c:v>
                </c:pt>
                <c:pt idx="1431">
                  <c:v>71.55</c:v>
                </c:pt>
                <c:pt idx="1432">
                  <c:v>71.599999999999994</c:v>
                </c:pt>
                <c:pt idx="1433">
                  <c:v>71.649999999999991</c:v>
                </c:pt>
                <c:pt idx="1434">
                  <c:v>71.7</c:v>
                </c:pt>
                <c:pt idx="1435">
                  <c:v>71.75</c:v>
                </c:pt>
                <c:pt idx="1436">
                  <c:v>71.8</c:v>
                </c:pt>
                <c:pt idx="1437">
                  <c:v>71.849999999999994</c:v>
                </c:pt>
                <c:pt idx="1438">
                  <c:v>71.900000000000006</c:v>
                </c:pt>
                <c:pt idx="1439">
                  <c:v>71.95</c:v>
                </c:pt>
                <c:pt idx="1440">
                  <c:v>72</c:v>
                </c:pt>
                <c:pt idx="1441">
                  <c:v>72.05</c:v>
                </c:pt>
                <c:pt idx="1442">
                  <c:v>72.099999999999994</c:v>
                </c:pt>
                <c:pt idx="1443">
                  <c:v>72.149999999999991</c:v>
                </c:pt>
                <c:pt idx="1444">
                  <c:v>72.2</c:v>
                </c:pt>
                <c:pt idx="1445">
                  <c:v>72.25</c:v>
                </c:pt>
                <c:pt idx="1446">
                  <c:v>72.3</c:v>
                </c:pt>
                <c:pt idx="1447">
                  <c:v>72.349999999999994</c:v>
                </c:pt>
                <c:pt idx="1448">
                  <c:v>72.400000000000006</c:v>
                </c:pt>
                <c:pt idx="1449">
                  <c:v>72.45</c:v>
                </c:pt>
                <c:pt idx="1450">
                  <c:v>72.5</c:v>
                </c:pt>
                <c:pt idx="1451">
                  <c:v>72.55</c:v>
                </c:pt>
                <c:pt idx="1452">
                  <c:v>72.599999999999994</c:v>
                </c:pt>
                <c:pt idx="1453">
                  <c:v>72.649999999999991</c:v>
                </c:pt>
                <c:pt idx="1454">
                  <c:v>72.7</c:v>
                </c:pt>
                <c:pt idx="1455">
                  <c:v>72.75</c:v>
                </c:pt>
                <c:pt idx="1456">
                  <c:v>72.8</c:v>
                </c:pt>
                <c:pt idx="1457">
                  <c:v>72.849999999999994</c:v>
                </c:pt>
                <c:pt idx="1458">
                  <c:v>72.900000000000006</c:v>
                </c:pt>
                <c:pt idx="1459">
                  <c:v>72.95</c:v>
                </c:pt>
                <c:pt idx="1460">
                  <c:v>73</c:v>
                </c:pt>
                <c:pt idx="1461">
                  <c:v>73.05</c:v>
                </c:pt>
                <c:pt idx="1462">
                  <c:v>73.099999999999994</c:v>
                </c:pt>
                <c:pt idx="1463">
                  <c:v>73.149999999999991</c:v>
                </c:pt>
                <c:pt idx="1464">
                  <c:v>73.2</c:v>
                </c:pt>
                <c:pt idx="1465">
                  <c:v>73.25</c:v>
                </c:pt>
                <c:pt idx="1466">
                  <c:v>73.3</c:v>
                </c:pt>
                <c:pt idx="1467">
                  <c:v>73.349999999999994</c:v>
                </c:pt>
                <c:pt idx="1468">
                  <c:v>73.400000000000006</c:v>
                </c:pt>
                <c:pt idx="1469">
                  <c:v>73.45</c:v>
                </c:pt>
                <c:pt idx="1470">
                  <c:v>73.5</c:v>
                </c:pt>
                <c:pt idx="1471">
                  <c:v>73.55</c:v>
                </c:pt>
                <c:pt idx="1472">
                  <c:v>73.599999999999994</c:v>
                </c:pt>
                <c:pt idx="1473">
                  <c:v>73.649999999999991</c:v>
                </c:pt>
                <c:pt idx="1474">
                  <c:v>73.7</c:v>
                </c:pt>
                <c:pt idx="1475">
                  <c:v>73.75</c:v>
                </c:pt>
                <c:pt idx="1476">
                  <c:v>73.8</c:v>
                </c:pt>
                <c:pt idx="1477">
                  <c:v>73.849999999999994</c:v>
                </c:pt>
                <c:pt idx="1478">
                  <c:v>73.900000000000006</c:v>
                </c:pt>
                <c:pt idx="1479">
                  <c:v>73.95</c:v>
                </c:pt>
                <c:pt idx="1480">
                  <c:v>74</c:v>
                </c:pt>
                <c:pt idx="1481">
                  <c:v>74.05</c:v>
                </c:pt>
                <c:pt idx="1482">
                  <c:v>74.099999999999994</c:v>
                </c:pt>
                <c:pt idx="1483">
                  <c:v>74.149999999999991</c:v>
                </c:pt>
                <c:pt idx="1484">
                  <c:v>74.2</c:v>
                </c:pt>
                <c:pt idx="1485">
                  <c:v>74.25</c:v>
                </c:pt>
                <c:pt idx="1486">
                  <c:v>74.3</c:v>
                </c:pt>
                <c:pt idx="1487">
                  <c:v>74.349999999999994</c:v>
                </c:pt>
                <c:pt idx="1488">
                  <c:v>74.400000000000006</c:v>
                </c:pt>
                <c:pt idx="1489">
                  <c:v>74.45</c:v>
                </c:pt>
                <c:pt idx="1490">
                  <c:v>74.5</c:v>
                </c:pt>
                <c:pt idx="1491">
                  <c:v>74.55</c:v>
                </c:pt>
                <c:pt idx="1492">
                  <c:v>74.599999999999994</c:v>
                </c:pt>
                <c:pt idx="1493">
                  <c:v>74.649999999999991</c:v>
                </c:pt>
                <c:pt idx="1494">
                  <c:v>74.7</c:v>
                </c:pt>
                <c:pt idx="1495">
                  <c:v>74.75</c:v>
                </c:pt>
                <c:pt idx="1496">
                  <c:v>74.8</c:v>
                </c:pt>
                <c:pt idx="1497">
                  <c:v>74.849999999999994</c:v>
                </c:pt>
                <c:pt idx="1498">
                  <c:v>74.900000000000006</c:v>
                </c:pt>
                <c:pt idx="1499">
                  <c:v>74.95</c:v>
                </c:pt>
                <c:pt idx="1500">
                  <c:v>75</c:v>
                </c:pt>
                <c:pt idx="1501">
                  <c:v>75.05</c:v>
                </c:pt>
                <c:pt idx="1502">
                  <c:v>75.099999999999994</c:v>
                </c:pt>
                <c:pt idx="1503">
                  <c:v>75.149999999999991</c:v>
                </c:pt>
                <c:pt idx="1504">
                  <c:v>75.2</c:v>
                </c:pt>
                <c:pt idx="1505">
                  <c:v>75.25</c:v>
                </c:pt>
                <c:pt idx="1506">
                  <c:v>75.3</c:v>
                </c:pt>
                <c:pt idx="1507">
                  <c:v>75.349999999999994</c:v>
                </c:pt>
                <c:pt idx="1508">
                  <c:v>75.400000000000006</c:v>
                </c:pt>
                <c:pt idx="1509">
                  <c:v>75.45</c:v>
                </c:pt>
                <c:pt idx="1510">
                  <c:v>75.5</c:v>
                </c:pt>
                <c:pt idx="1511">
                  <c:v>75.55</c:v>
                </c:pt>
                <c:pt idx="1512">
                  <c:v>75.599999999999994</c:v>
                </c:pt>
                <c:pt idx="1513">
                  <c:v>75.649999999999991</c:v>
                </c:pt>
                <c:pt idx="1514">
                  <c:v>75.7</c:v>
                </c:pt>
                <c:pt idx="1515">
                  <c:v>75.75</c:v>
                </c:pt>
                <c:pt idx="1516">
                  <c:v>75.8</c:v>
                </c:pt>
                <c:pt idx="1517">
                  <c:v>75.849999999999994</c:v>
                </c:pt>
                <c:pt idx="1518">
                  <c:v>75.900000000000006</c:v>
                </c:pt>
                <c:pt idx="1519">
                  <c:v>75.95</c:v>
                </c:pt>
                <c:pt idx="1520">
                  <c:v>76</c:v>
                </c:pt>
                <c:pt idx="1521">
                  <c:v>76.05</c:v>
                </c:pt>
                <c:pt idx="1522">
                  <c:v>76.099999999999994</c:v>
                </c:pt>
                <c:pt idx="1523">
                  <c:v>76.149999999999991</c:v>
                </c:pt>
                <c:pt idx="1524">
                  <c:v>76.2</c:v>
                </c:pt>
                <c:pt idx="1525">
                  <c:v>76.25</c:v>
                </c:pt>
                <c:pt idx="1526">
                  <c:v>76.3</c:v>
                </c:pt>
                <c:pt idx="1527">
                  <c:v>76.349999999999994</c:v>
                </c:pt>
                <c:pt idx="1528">
                  <c:v>76.400000000000006</c:v>
                </c:pt>
                <c:pt idx="1529">
                  <c:v>76.45</c:v>
                </c:pt>
                <c:pt idx="1530">
                  <c:v>76.5</c:v>
                </c:pt>
                <c:pt idx="1531">
                  <c:v>76.55</c:v>
                </c:pt>
                <c:pt idx="1532">
                  <c:v>76.599999999999994</c:v>
                </c:pt>
                <c:pt idx="1533">
                  <c:v>76.649999999999991</c:v>
                </c:pt>
                <c:pt idx="1534">
                  <c:v>76.7</c:v>
                </c:pt>
                <c:pt idx="1535">
                  <c:v>76.75</c:v>
                </c:pt>
                <c:pt idx="1536">
                  <c:v>76.8</c:v>
                </c:pt>
                <c:pt idx="1537">
                  <c:v>76.849999999999994</c:v>
                </c:pt>
                <c:pt idx="1538">
                  <c:v>76.900000000000006</c:v>
                </c:pt>
                <c:pt idx="1539">
                  <c:v>76.95</c:v>
                </c:pt>
                <c:pt idx="1540">
                  <c:v>77</c:v>
                </c:pt>
                <c:pt idx="1541">
                  <c:v>77.05</c:v>
                </c:pt>
                <c:pt idx="1542">
                  <c:v>77.099999999999994</c:v>
                </c:pt>
                <c:pt idx="1543">
                  <c:v>77.149999999999991</c:v>
                </c:pt>
                <c:pt idx="1544">
                  <c:v>77.2</c:v>
                </c:pt>
                <c:pt idx="1545">
                  <c:v>77.25</c:v>
                </c:pt>
                <c:pt idx="1546">
                  <c:v>77.3</c:v>
                </c:pt>
                <c:pt idx="1547">
                  <c:v>77.349999999999994</c:v>
                </c:pt>
                <c:pt idx="1548">
                  <c:v>77.400000000000006</c:v>
                </c:pt>
                <c:pt idx="1549">
                  <c:v>77.45</c:v>
                </c:pt>
                <c:pt idx="1550">
                  <c:v>77.5</c:v>
                </c:pt>
                <c:pt idx="1551">
                  <c:v>77.55</c:v>
                </c:pt>
                <c:pt idx="1552">
                  <c:v>77.599999999999994</c:v>
                </c:pt>
                <c:pt idx="1553">
                  <c:v>77.649999999999991</c:v>
                </c:pt>
                <c:pt idx="1554">
                  <c:v>77.7</c:v>
                </c:pt>
                <c:pt idx="1555">
                  <c:v>77.75</c:v>
                </c:pt>
                <c:pt idx="1556">
                  <c:v>77.8</c:v>
                </c:pt>
                <c:pt idx="1557">
                  <c:v>77.849999999999994</c:v>
                </c:pt>
                <c:pt idx="1558">
                  <c:v>77.900000000000006</c:v>
                </c:pt>
                <c:pt idx="1559">
                  <c:v>77.95</c:v>
                </c:pt>
                <c:pt idx="1560">
                  <c:v>78</c:v>
                </c:pt>
                <c:pt idx="1561">
                  <c:v>78.05</c:v>
                </c:pt>
                <c:pt idx="1562">
                  <c:v>78.099999999999994</c:v>
                </c:pt>
                <c:pt idx="1563">
                  <c:v>78.149999999999991</c:v>
                </c:pt>
                <c:pt idx="1564">
                  <c:v>78.2</c:v>
                </c:pt>
                <c:pt idx="1565">
                  <c:v>78.25</c:v>
                </c:pt>
                <c:pt idx="1566">
                  <c:v>78.3</c:v>
                </c:pt>
                <c:pt idx="1567">
                  <c:v>78.349999999999994</c:v>
                </c:pt>
                <c:pt idx="1568">
                  <c:v>78.400000000000006</c:v>
                </c:pt>
                <c:pt idx="1569">
                  <c:v>78.45</c:v>
                </c:pt>
                <c:pt idx="1570">
                  <c:v>78.5</c:v>
                </c:pt>
                <c:pt idx="1571">
                  <c:v>78.55</c:v>
                </c:pt>
                <c:pt idx="1572">
                  <c:v>78.599999999999994</c:v>
                </c:pt>
                <c:pt idx="1573">
                  <c:v>78.649999999999991</c:v>
                </c:pt>
                <c:pt idx="1574">
                  <c:v>78.7</c:v>
                </c:pt>
                <c:pt idx="1575">
                  <c:v>78.75</c:v>
                </c:pt>
                <c:pt idx="1576">
                  <c:v>78.8</c:v>
                </c:pt>
                <c:pt idx="1577">
                  <c:v>78.849999999999994</c:v>
                </c:pt>
                <c:pt idx="1578">
                  <c:v>78.900000000000006</c:v>
                </c:pt>
                <c:pt idx="1579">
                  <c:v>78.95</c:v>
                </c:pt>
                <c:pt idx="1580">
                  <c:v>79</c:v>
                </c:pt>
                <c:pt idx="1581">
                  <c:v>79.05</c:v>
                </c:pt>
                <c:pt idx="1582">
                  <c:v>79.099999999999994</c:v>
                </c:pt>
                <c:pt idx="1583">
                  <c:v>79.149999999999991</c:v>
                </c:pt>
                <c:pt idx="1584">
                  <c:v>79.2</c:v>
                </c:pt>
                <c:pt idx="1585">
                  <c:v>79.25</c:v>
                </c:pt>
                <c:pt idx="1586">
                  <c:v>79.3</c:v>
                </c:pt>
                <c:pt idx="1587">
                  <c:v>79.349999999999994</c:v>
                </c:pt>
                <c:pt idx="1588">
                  <c:v>79.400000000000006</c:v>
                </c:pt>
                <c:pt idx="1589">
                  <c:v>79.45</c:v>
                </c:pt>
                <c:pt idx="1590">
                  <c:v>79.5</c:v>
                </c:pt>
                <c:pt idx="1591">
                  <c:v>79.55</c:v>
                </c:pt>
                <c:pt idx="1592">
                  <c:v>79.599999999999994</c:v>
                </c:pt>
                <c:pt idx="1593">
                  <c:v>79.649999999999991</c:v>
                </c:pt>
                <c:pt idx="1594">
                  <c:v>79.7</c:v>
                </c:pt>
                <c:pt idx="1595">
                  <c:v>79.75</c:v>
                </c:pt>
                <c:pt idx="1596">
                  <c:v>79.8</c:v>
                </c:pt>
                <c:pt idx="1597">
                  <c:v>79.849999999999994</c:v>
                </c:pt>
                <c:pt idx="1598">
                  <c:v>79.900000000000006</c:v>
                </c:pt>
                <c:pt idx="1599">
                  <c:v>79.95</c:v>
                </c:pt>
                <c:pt idx="1600">
                  <c:v>80</c:v>
                </c:pt>
                <c:pt idx="1601">
                  <c:v>80.05</c:v>
                </c:pt>
                <c:pt idx="1602">
                  <c:v>80.099999999999994</c:v>
                </c:pt>
                <c:pt idx="1603">
                  <c:v>80.149999999999991</c:v>
                </c:pt>
                <c:pt idx="1604">
                  <c:v>80.2</c:v>
                </c:pt>
                <c:pt idx="1605">
                  <c:v>80.25</c:v>
                </c:pt>
                <c:pt idx="1606">
                  <c:v>80.3</c:v>
                </c:pt>
                <c:pt idx="1607">
                  <c:v>80.349999999999994</c:v>
                </c:pt>
                <c:pt idx="1608">
                  <c:v>80.400000000000006</c:v>
                </c:pt>
                <c:pt idx="1609">
                  <c:v>80.45</c:v>
                </c:pt>
                <c:pt idx="1610">
                  <c:v>80.5</c:v>
                </c:pt>
                <c:pt idx="1611">
                  <c:v>80.55</c:v>
                </c:pt>
                <c:pt idx="1612">
                  <c:v>80.599999999999994</c:v>
                </c:pt>
                <c:pt idx="1613">
                  <c:v>80.649999999999991</c:v>
                </c:pt>
                <c:pt idx="1614">
                  <c:v>80.7</c:v>
                </c:pt>
                <c:pt idx="1615">
                  <c:v>80.75</c:v>
                </c:pt>
                <c:pt idx="1616">
                  <c:v>80.8</c:v>
                </c:pt>
                <c:pt idx="1617">
                  <c:v>80.849999999999994</c:v>
                </c:pt>
                <c:pt idx="1618">
                  <c:v>80.900000000000006</c:v>
                </c:pt>
                <c:pt idx="1619">
                  <c:v>80.95</c:v>
                </c:pt>
                <c:pt idx="1620">
                  <c:v>81</c:v>
                </c:pt>
                <c:pt idx="1621">
                  <c:v>81.05</c:v>
                </c:pt>
                <c:pt idx="1622">
                  <c:v>81.099999999999994</c:v>
                </c:pt>
                <c:pt idx="1623">
                  <c:v>81.149999999999991</c:v>
                </c:pt>
                <c:pt idx="1624">
                  <c:v>81.2</c:v>
                </c:pt>
                <c:pt idx="1625">
                  <c:v>81.25</c:v>
                </c:pt>
                <c:pt idx="1626">
                  <c:v>81.3</c:v>
                </c:pt>
                <c:pt idx="1627">
                  <c:v>81.349999999999994</c:v>
                </c:pt>
                <c:pt idx="1628">
                  <c:v>81.400000000000006</c:v>
                </c:pt>
                <c:pt idx="1629">
                  <c:v>81.45</c:v>
                </c:pt>
                <c:pt idx="1630">
                  <c:v>81.5</c:v>
                </c:pt>
                <c:pt idx="1631">
                  <c:v>81.55</c:v>
                </c:pt>
                <c:pt idx="1632">
                  <c:v>81.599999999999994</c:v>
                </c:pt>
                <c:pt idx="1633">
                  <c:v>81.649999999999991</c:v>
                </c:pt>
                <c:pt idx="1634">
                  <c:v>81.7</c:v>
                </c:pt>
                <c:pt idx="1635">
                  <c:v>81.75</c:v>
                </c:pt>
                <c:pt idx="1636">
                  <c:v>81.8</c:v>
                </c:pt>
                <c:pt idx="1637">
                  <c:v>81.849999999999994</c:v>
                </c:pt>
                <c:pt idx="1638">
                  <c:v>81.900000000000006</c:v>
                </c:pt>
                <c:pt idx="1639">
                  <c:v>81.95</c:v>
                </c:pt>
                <c:pt idx="1640">
                  <c:v>82</c:v>
                </c:pt>
                <c:pt idx="1641">
                  <c:v>82.05</c:v>
                </c:pt>
                <c:pt idx="1642">
                  <c:v>82.1</c:v>
                </c:pt>
                <c:pt idx="1643">
                  <c:v>82.149999999999991</c:v>
                </c:pt>
                <c:pt idx="1644">
                  <c:v>82.2</c:v>
                </c:pt>
                <c:pt idx="1645">
                  <c:v>82.25</c:v>
                </c:pt>
                <c:pt idx="1646">
                  <c:v>82.3</c:v>
                </c:pt>
                <c:pt idx="1647">
                  <c:v>82.35</c:v>
                </c:pt>
                <c:pt idx="1648">
                  <c:v>82.4</c:v>
                </c:pt>
                <c:pt idx="1649">
                  <c:v>82.45</c:v>
                </c:pt>
                <c:pt idx="1650">
                  <c:v>82.5</c:v>
                </c:pt>
                <c:pt idx="1651">
                  <c:v>82.55</c:v>
                </c:pt>
                <c:pt idx="1652">
                  <c:v>82.6</c:v>
                </c:pt>
                <c:pt idx="1653">
                  <c:v>82.649999999999991</c:v>
                </c:pt>
                <c:pt idx="1654">
                  <c:v>82.7</c:v>
                </c:pt>
                <c:pt idx="1655">
                  <c:v>82.75</c:v>
                </c:pt>
                <c:pt idx="1656">
                  <c:v>82.8</c:v>
                </c:pt>
                <c:pt idx="1657">
                  <c:v>82.85</c:v>
                </c:pt>
                <c:pt idx="1658">
                  <c:v>82.9</c:v>
                </c:pt>
                <c:pt idx="1659">
                  <c:v>82.95</c:v>
                </c:pt>
                <c:pt idx="1660">
                  <c:v>83</c:v>
                </c:pt>
                <c:pt idx="1661">
                  <c:v>83.05</c:v>
                </c:pt>
                <c:pt idx="1662">
                  <c:v>83.1</c:v>
                </c:pt>
                <c:pt idx="1663">
                  <c:v>83.149999999999991</c:v>
                </c:pt>
                <c:pt idx="1664">
                  <c:v>83.2</c:v>
                </c:pt>
                <c:pt idx="1665">
                  <c:v>83.25</c:v>
                </c:pt>
                <c:pt idx="1666">
                  <c:v>83.3</c:v>
                </c:pt>
                <c:pt idx="1667">
                  <c:v>83.35</c:v>
                </c:pt>
                <c:pt idx="1668">
                  <c:v>83.4</c:v>
                </c:pt>
                <c:pt idx="1669">
                  <c:v>83.45</c:v>
                </c:pt>
                <c:pt idx="1670">
                  <c:v>83.5</c:v>
                </c:pt>
                <c:pt idx="1671">
                  <c:v>83.55</c:v>
                </c:pt>
                <c:pt idx="1672">
                  <c:v>83.6</c:v>
                </c:pt>
                <c:pt idx="1673">
                  <c:v>83.649999999999991</c:v>
                </c:pt>
                <c:pt idx="1674">
                  <c:v>83.7</c:v>
                </c:pt>
                <c:pt idx="1675">
                  <c:v>83.75</c:v>
                </c:pt>
                <c:pt idx="1676">
                  <c:v>83.8</c:v>
                </c:pt>
                <c:pt idx="1677">
                  <c:v>83.85</c:v>
                </c:pt>
                <c:pt idx="1678">
                  <c:v>83.9</c:v>
                </c:pt>
                <c:pt idx="1679">
                  <c:v>83.95</c:v>
                </c:pt>
                <c:pt idx="1680">
                  <c:v>84</c:v>
                </c:pt>
                <c:pt idx="1681">
                  <c:v>84.05</c:v>
                </c:pt>
                <c:pt idx="1682">
                  <c:v>84.1</c:v>
                </c:pt>
                <c:pt idx="1683">
                  <c:v>84.149999999999991</c:v>
                </c:pt>
                <c:pt idx="1684">
                  <c:v>84.2</c:v>
                </c:pt>
                <c:pt idx="1685">
                  <c:v>84.25</c:v>
                </c:pt>
                <c:pt idx="1686">
                  <c:v>84.3</c:v>
                </c:pt>
                <c:pt idx="1687">
                  <c:v>84.35</c:v>
                </c:pt>
                <c:pt idx="1688">
                  <c:v>84.4</c:v>
                </c:pt>
                <c:pt idx="1689">
                  <c:v>84.45</c:v>
                </c:pt>
                <c:pt idx="1690">
                  <c:v>84.5</c:v>
                </c:pt>
                <c:pt idx="1691">
                  <c:v>84.55</c:v>
                </c:pt>
                <c:pt idx="1692">
                  <c:v>84.6</c:v>
                </c:pt>
                <c:pt idx="1693">
                  <c:v>84.649999999999991</c:v>
                </c:pt>
                <c:pt idx="1694">
                  <c:v>84.7</c:v>
                </c:pt>
                <c:pt idx="1695">
                  <c:v>84.75</c:v>
                </c:pt>
                <c:pt idx="1696">
                  <c:v>84.8</c:v>
                </c:pt>
                <c:pt idx="1697">
                  <c:v>84.85</c:v>
                </c:pt>
                <c:pt idx="1698">
                  <c:v>84.9</c:v>
                </c:pt>
                <c:pt idx="1699">
                  <c:v>84.95</c:v>
                </c:pt>
                <c:pt idx="1700">
                  <c:v>85</c:v>
                </c:pt>
                <c:pt idx="1701">
                  <c:v>85.05</c:v>
                </c:pt>
                <c:pt idx="1702">
                  <c:v>85.1</c:v>
                </c:pt>
                <c:pt idx="1703">
                  <c:v>85.149999999999991</c:v>
                </c:pt>
                <c:pt idx="1704">
                  <c:v>85.2</c:v>
                </c:pt>
                <c:pt idx="1705">
                  <c:v>85.25</c:v>
                </c:pt>
                <c:pt idx="1706">
                  <c:v>85.3</c:v>
                </c:pt>
                <c:pt idx="1707">
                  <c:v>85.35</c:v>
                </c:pt>
                <c:pt idx="1708">
                  <c:v>85.4</c:v>
                </c:pt>
                <c:pt idx="1709">
                  <c:v>85.45</c:v>
                </c:pt>
                <c:pt idx="1710">
                  <c:v>85.5</c:v>
                </c:pt>
                <c:pt idx="1711">
                  <c:v>85.55</c:v>
                </c:pt>
                <c:pt idx="1712">
                  <c:v>85.6</c:v>
                </c:pt>
                <c:pt idx="1713">
                  <c:v>85.649999999999991</c:v>
                </c:pt>
                <c:pt idx="1714">
                  <c:v>85.7</c:v>
                </c:pt>
                <c:pt idx="1715">
                  <c:v>85.75</c:v>
                </c:pt>
                <c:pt idx="1716">
                  <c:v>85.8</c:v>
                </c:pt>
                <c:pt idx="1717">
                  <c:v>85.85</c:v>
                </c:pt>
                <c:pt idx="1718">
                  <c:v>85.9</c:v>
                </c:pt>
                <c:pt idx="1719">
                  <c:v>85.95</c:v>
                </c:pt>
                <c:pt idx="1720">
                  <c:v>86</c:v>
                </c:pt>
                <c:pt idx="1721">
                  <c:v>86.05</c:v>
                </c:pt>
                <c:pt idx="1722">
                  <c:v>86.1</c:v>
                </c:pt>
                <c:pt idx="1723">
                  <c:v>86.149999999999991</c:v>
                </c:pt>
                <c:pt idx="1724">
                  <c:v>86.2</c:v>
                </c:pt>
                <c:pt idx="1725">
                  <c:v>86.25</c:v>
                </c:pt>
                <c:pt idx="1726">
                  <c:v>86.3</c:v>
                </c:pt>
                <c:pt idx="1727">
                  <c:v>86.35</c:v>
                </c:pt>
                <c:pt idx="1728">
                  <c:v>86.4</c:v>
                </c:pt>
                <c:pt idx="1729">
                  <c:v>86.45</c:v>
                </c:pt>
                <c:pt idx="1730">
                  <c:v>86.5</c:v>
                </c:pt>
                <c:pt idx="1731">
                  <c:v>86.55</c:v>
                </c:pt>
                <c:pt idx="1732">
                  <c:v>86.6</c:v>
                </c:pt>
                <c:pt idx="1733">
                  <c:v>86.649999999999991</c:v>
                </c:pt>
                <c:pt idx="1734">
                  <c:v>86.7</c:v>
                </c:pt>
                <c:pt idx="1735">
                  <c:v>86.75</c:v>
                </c:pt>
                <c:pt idx="1736">
                  <c:v>86.8</c:v>
                </c:pt>
                <c:pt idx="1737">
                  <c:v>86.85</c:v>
                </c:pt>
                <c:pt idx="1738">
                  <c:v>86.9</c:v>
                </c:pt>
                <c:pt idx="1739">
                  <c:v>86.95</c:v>
                </c:pt>
                <c:pt idx="1740">
                  <c:v>87</c:v>
                </c:pt>
                <c:pt idx="1741">
                  <c:v>87.05</c:v>
                </c:pt>
                <c:pt idx="1742">
                  <c:v>87.1</c:v>
                </c:pt>
                <c:pt idx="1743">
                  <c:v>87.149999999999991</c:v>
                </c:pt>
                <c:pt idx="1744">
                  <c:v>87.2</c:v>
                </c:pt>
                <c:pt idx="1745">
                  <c:v>87.25</c:v>
                </c:pt>
                <c:pt idx="1746">
                  <c:v>87.3</c:v>
                </c:pt>
                <c:pt idx="1747">
                  <c:v>87.35</c:v>
                </c:pt>
                <c:pt idx="1748">
                  <c:v>87.4</c:v>
                </c:pt>
                <c:pt idx="1749">
                  <c:v>87.45</c:v>
                </c:pt>
                <c:pt idx="1750">
                  <c:v>87.5</c:v>
                </c:pt>
                <c:pt idx="1751">
                  <c:v>87.55</c:v>
                </c:pt>
                <c:pt idx="1752">
                  <c:v>87.6</c:v>
                </c:pt>
                <c:pt idx="1753">
                  <c:v>87.649999999999991</c:v>
                </c:pt>
                <c:pt idx="1754">
                  <c:v>87.7</c:v>
                </c:pt>
                <c:pt idx="1755">
                  <c:v>87.75</c:v>
                </c:pt>
                <c:pt idx="1756">
                  <c:v>87.8</c:v>
                </c:pt>
                <c:pt idx="1757">
                  <c:v>87.85</c:v>
                </c:pt>
                <c:pt idx="1758">
                  <c:v>87.9</c:v>
                </c:pt>
                <c:pt idx="1759">
                  <c:v>87.95</c:v>
                </c:pt>
                <c:pt idx="1760">
                  <c:v>88</c:v>
                </c:pt>
                <c:pt idx="1761">
                  <c:v>88.05</c:v>
                </c:pt>
                <c:pt idx="1762">
                  <c:v>88.1</c:v>
                </c:pt>
                <c:pt idx="1763">
                  <c:v>88.149999999999991</c:v>
                </c:pt>
                <c:pt idx="1764">
                  <c:v>88.2</c:v>
                </c:pt>
                <c:pt idx="1765">
                  <c:v>88.25</c:v>
                </c:pt>
                <c:pt idx="1766">
                  <c:v>88.3</c:v>
                </c:pt>
                <c:pt idx="1767">
                  <c:v>88.35</c:v>
                </c:pt>
                <c:pt idx="1768">
                  <c:v>88.4</c:v>
                </c:pt>
                <c:pt idx="1769">
                  <c:v>88.45</c:v>
                </c:pt>
                <c:pt idx="1770">
                  <c:v>88.5</c:v>
                </c:pt>
                <c:pt idx="1771">
                  <c:v>88.55</c:v>
                </c:pt>
                <c:pt idx="1772">
                  <c:v>88.6</c:v>
                </c:pt>
                <c:pt idx="1773">
                  <c:v>88.649999999999991</c:v>
                </c:pt>
                <c:pt idx="1774">
                  <c:v>88.7</c:v>
                </c:pt>
                <c:pt idx="1775">
                  <c:v>88.75</c:v>
                </c:pt>
                <c:pt idx="1776">
                  <c:v>88.8</c:v>
                </c:pt>
                <c:pt idx="1777">
                  <c:v>88.85</c:v>
                </c:pt>
                <c:pt idx="1778">
                  <c:v>88.9</c:v>
                </c:pt>
                <c:pt idx="1779">
                  <c:v>88.95</c:v>
                </c:pt>
                <c:pt idx="1780">
                  <c:v>89</c:v>
                </c:pt>
                <c:pt idx="1781">
                  <c:v>89.05</c:v>
                </c:pt>
                <c:pt idx="1782">
                  <c:v>89.1</c:v>
                </c:pt>
                <c:pt idx="1783">
                  <c:v>89.149999999999991</c:v>
                </c:pt>
                <c:pt idx="1784">
                  <c:v>89.2</c:v>
                </c:pt>
                <c:pt idx="1785">
                  <c:v>89.25</c:v>
                </c:pt>
                <c:pt idx="1786">
                  <c:v>89.3</c:v>
                </c:pt>
                <c:pt idx="1787">
                  <c:v>89.35</c:v>
                </c:pt>
                <c:pt idx="1788">
                  <c:v>89.4</c:v>
                </c:pt>
                <c:pt idx="1789">
                  <c:v>89.45</c:v>
                </c:pt>
                <c:pt idx="1790">
                  <c:v>89.5</c:v>
                </c:pt>
                <c:pt idx="1791">
                  <c:v>89.55</c:v>
                </c:pt>
                <c:pt idx="1792">
                  <c:v>89.6</c:v>
                </c:pt>
                <c:pt idx="1793">
                  <c:v>89.649999999999991</c:v>
                </c:pt>
                <c:pt idx="1794">
                  <c:v>89.7</c:v>
                </c:pt>
                <c:pt idx="1795">
                  <c:v>89.75</c:v>
                </c:pt>
                <c:pt idx="1796">
                  <c:v>89.8</c:v>
                </c:pt>
                <c:pt idx="1797">
                  <c:v>89.85</c:v>
                </c:pt>
                <c:pt idx="1798">
                  <c:v>89.9</c:v>
                </c:pt>
                <c:pt idx="1799">
                  <c:v>89.95</c:v>
                </c:pt>
                <c:pt idx="1800">
                  <c:v>90</c:v>
                </c:pt>
                <c:pt idx="1801">
                  <c:v>90.05</c:v>
                </c:pt>
                <c:pt idx="1802">
                  <c:v>90.1</c:v>
                </c:pt>
                <c:pt idx="1803">
                  <c:v>90.149999999999991</c:v>
                </c:pt>
                <c:pt idx="1804">
                  <c:v>90.2</c:v>
                </c:pt>
                <c:pt idx="1805">
                  <c:v>90.25</c:v>
                </c:pt>
                <c:pt idx="1806">
                  <c:v>90.3</c:v>
                </c:pt>
                <c:pt idx="1807">
                  <c:v>90.35</c:v>
                </c:pt>
                <c:pt idx="1808">
                  <c:v>90.4</c:v>
                </c:pt>
                <c:pt idx="1809">
                  <c:v>90.45</c:v>
                </c:pt>
                <c:pt idx="1810">
                  <c:v>90.5</c:v>
                </c:pt>
                <c:pt idx="1811">
                  <c:v>90.55</c:v>
                </c:pt>
                <c:pt idx="1812">
                  <c:v>90.6</c:v>
                </c:pt>
                <c:pt idx="1813">
                  <c:v>90.649999999999991</c:v>
                </c:pt>
                <c:pt idx="1814">
                  <c:v>90.7</c:v>
                </c:pt>
                <c:pt idx="1815">
                  <c:v>90.75</c:v>
                </c:pt>
                <c:pt idx="1816">
                  <c:v>90.8</c:v>
                </c:pt>
                <c:pt idx="1817">
                  <c:v>90.85</c:v>
                </c:pt>
                <c:pt idx="1818">
                  <c:v>90.9</c:v>
                </c:pt>
                <c:pt idx="1819">
                  <c:v>90.95</c:v>
                </c:pt>
                <c:pt idx="1820">
                  <c:v>91</c:v>
                </c:pt>
                <c:pt idx="1821">
                  <c:v>91.05</c:v>
                </c:pt>
                <c:pt idx="1822">
                  <c:v>91.1</c:v>
                </c:pt>
                <c:pt idx="1823">
                  <c:v>91.149999999999991</c:v>
                </c:pt>
                <c:pt idx="1824">
                  <c:v>91.2</c:v>
                </c:pt>
                <c:pt idx="1825">
                  <c:v>91.25</c:v>
                </c:pt>
                <c:pt idx="1826">
                  <c:v>91.3</c:v>
                </c:pt>
                <c:pt idx="1827">
                  <c:v>91.35</c:v>
                </c:pt>
                <c:pt idx="1828">
                  <c:v>91.4</c:v>
                </c:pt>
                <c:pt idx="1829">
                  <c:v>91.45</c:v>
                </c:pt>
                <c:pt idx="1830">
                  <c:v>91.5</c:v>
                </c:pt>
                <c:pt idx="1831">
                  <c:v>91.55</c:v>
                </c:pt>
                <c:pt idx="1832">
                  <c:v>91.6</c:v>
                </c:pt>
                <c:pt idx="1833">
                  <c:v>91.649999999999991</c:v>
                </c:pt>
                <c:pt idx="1834">
                  <c:v>91.7</c:v>
                </c:pt>
                <c:pt idx="1835">
                  <c:v>91.75</c:v>
                </c:pt>
                <c:pt idx="1836">
                  <c:v>91.8</c:v>
                </c:pt>
                <c:pt idx="1837">
                  <c:v>91.85</c:v>
                </c:pt>
                <c:pt idx="1838">
                  <c:v>91.9</c:v>
                </c:pt>
                <c:pt idx="1839">
                  <c:v>91.95</c:v>
                </c:pt>
                <c:pt idx="1840">
                  <c:v>92</c:v>
                </c:pt>
                <c:pt idx="1841">
                  <c:v>92.05</c:v>
                </c:pt>
                <c:pt idx="1842">
                  <c:v>92.1</c:v>
                </c:pt>
                <c:pt idx="1843">
                  <c:v>92.149999999999991</c:v>
                </c:pt>
                <c:pt idx="1844">
                  <c:v>92.2</c:v>
                </c:pt>
                <c:pt idx="1845">
                  <c:v>92.25</c:v>
                </c:pt>
                <c:pt idx="1846">
                  <c:v>92.3</c:v>
                </c:pt>
                <c:pt idx="1847">
                  <c:v>92.35</c:v>
                </c:pt>
                <c:pt idx="1848">
                  <c:v>92.4</c:v>
                </c:pt>
                <c:pt idx="1849">
                  <c:v>92.45</c:v>
                </c:pt>
                <c:pt idx="1850">
                  <c:v>92.5</c:v>
                </c:pt>
                <c:pt idx="1851">
                  <c:v>92.55</c:v>
                </c:pt>
                <c:pt idx="1852">
                  <c:v>92.6</c:v>
                </c:pt>
                <c:pt idx="1853">
                  <c:v>92.649999999999991</c:v>
                </c:pt>
                <c:pt idx="1854">
                  <c:v>92.7</c:v>
                </c:pt>
                <c:pt idx="1855">
                  <c:v>92.75</c:v>
                </c:pt>
                <c:pt idx="1856">
                  <c:v>92.8</c:v>
                </c:pt>
                <c:pt idx="1857">
                  <c:v>92.85</c:v>
                </c:pt>
                <c:pt idx="1858">
                  <c:v>92.9</c:v>
                </c:pt>
                <c:pt idx="1859">
                  <c:v>92.95</c:v>
                </c:pt>
                <c:pt idx="1860">
                  <c:v>93</c:v>
                </c:pt>
                <c:pt idx="1861">
                  <c:v>93.05</c:v>
                </c:pt>
                <c:pt idx="1862">
                  <c:v>93.1</c:v>
                </c:pt>
                <c:pt idx="1863">
                  <c:v>93.149999999999991</c:v>
                </c:pt>
                <c:pt idx="1864">
                  <c:v>93.2</c:v>
                </c:pt>
                <c:pt idx="1865">
                  <c:v>93.25</c:v>
                </c:pt>
                <c:pt idx="1866">
                  <c:v>93.3</c:v>
                </c:pt>
                <c:pt idx="1867">
                  <c:v>93.35</c:v>
                </c:pt>
                <c:pt idx="1868">
                  <c:v>93.4</c:v>
                </c:pt>
                <c:pt idx="1869">
                  <c:v>93.45</c:v>
                </c:pt>
                <c:pt idx="1870">
                  <c:v>93.5</c:v>
                </c:pt>
                <c:pt idx="1871">
                  <c:v>93.55</c:v>
                </c:pt>
                <c:pt idx="1872">
                  <c:v>93.6</c:v>
                </c:pt>
                <c:pt idx="1873">
                  <c:v>93.649999999999991</c:v>
                </c:pt>
                <c:pt idx="1874">
                  <c:v>93.7</c:v>
                </c:pt>
                <c:pt idx="1875">
                  <c:v>93.75</c:v>
                </c:pt>
                <c:pt idx="1876">
                  <c:v>93.8</c:v>
                </c:pt>
                <c:pt idx="1877">
                  <c:v>93.85</c:v>
                </c:pt>
                <c:pt idx="1878">
                  <c:v>93.9</c:v>
                </c:pt>
                <c:pt idx="1879">
                  <c:v>93.95</c:v>
                </c:pt>
                <c:pt idx="1880">
                  <c:v>94</c:v>
                </c:pt>
                <c:pt idx="1881">
                  <c:v>94.05</c:v>
                </c:pt>
                <c:pt idx="1882">
                  <c:v>94.1</c:v>
                </c:pt>
                <c:pt idx="1883">
                  <c:v>94.149999999999991</c:v>
                </c:pt>
                <c:pt idx="1884">
                  <c:v>94.2</c:v>
                </c:pt>
                <c:pt idx="1885">
                  <c:v>94.25</c:v>
                </c:pt>
                <c:pt idx="1886">
                  <c:v>94.3</c:v>
                </c:pt>
                <c:pt idx="1887">
                  <c:v>94.35</c:v>
                </c:pt>
                <c:pt idx="1888">
                  <c:v>94.4</c:v>
                </c:pt>
                <c:pt idx="1889">
                  <c:v>94.45</c:v>
                </c:pt>
                <c:pt idx="1890">
                  <c:v>94.5</c:v>
                </c:pt>
                <c:pt idx="1891">
                  <c:v>94.55</c:v>
                </c:pt>
                <c:pt idx="1892">
                  <c:v>94.6</c:v>
                </c:pt>
                <c:pt idx="1893">
                  <c:v>94.649999999999991</c:v>
                </c:pt>
                <c:pt idx="1894">
                  <c:v>94.7</c:v>
                </c:pt>
                <c:pt idx="1895">
                  <c:v>94.75</c:v>
                </c:pt>
                <c:pt idx="1896">
                  <c:v>94.8</c:v>
                </c:pt>
                <c:pt idx="1897">
                  <c:v>94.85</c:v>
                </c:pt>
                <c:pt idx="1898">
                  <c:v>94.9</c:v>
                </c:pt>
                <c:pt idx="1899">
                  <c:v>94.95</c:v>
                </c:pt>
                <c:pt idx="1900">
                  <c:v>95</c:v>
                </c:pt>
                <c:pt idx="1901">
                  <c:v>95.05</c:v>
                </c:pt>
                <c:pt idx="1902">
                  <c:v>95.1</c:v>
                </c:pt>
                <c:pt idx="1903">
                  <c:v>95.149999999999991</c:v>
                </c:pt>
                <c:pt idx="1904">
                  <c:v>95.2</c:v>
                </c:pt>
                <c:pt idx="1905">
                  <c:v>95.25</c:v>
                </c:pt>
                <c:pt idx="1906">
                  <c:v>95.3</c:v>
                </c:pt>
                <c:pt idx="1907">
                  <c:v>95.35</c:v>
                </c:pt>
                <c:pt idx="1908">
                  <c:v>95.4</c:v>
                </c:pt>
                <c:pt idx="1909">
                  <c:v>95.45</c:v>
                </c:pt>
                <c:pt idx="1910">
                  <c:v>95.5</c:v>
                </c:pt>
                <c:pt idx="1911">
                  <c:v>95.55</c:v>
                </c:pt>
                <c:pt idx="1912">
                  <c:v>95.6</c:v>
                </c:pt>
                <c:pt idx="1913">
                  <c:v>95.649999999999991</c:v>
                </c:pt>
                <c:pt idx="1914">
                  <c:v>95.7</c:v>
                </c:pt>
                <c:pt idx="1915">
                  <c:v>95.75</c:v>
                </c:pt>
                <c:pt idx="1916">
                  <c:v>95.8</c:v>
                </c:pt>
                <c:pt idx="1917">
                  <c:v>95.85</c:v>
                </c:pt>
                <c:pt idx="1918">
                  <c:v>95.9</c:v>
                </c:pt>
                <c:pt idx="1919">
                  <c:v>95.95</c:v>
                </c:pt>
                <c:pt idx="1920">
                  <c:v>96</c:v>
                </c:pt>
                <c:pt idx="1921">
                  <c:v>96.05</c:v>
                </c:pt>
                <c:pt idx="1922">
                  <c:v>96.1</c:v>
                </c:pt>
                <c:pt idx="1923">
                  <c:v>96.149999999999991</c:v>
                </c:pt>
                <c:pt idx="1924">
                  <c:v>96.2</c:v>
                </c:pt>
                <c:pt idx="1925">
                  <c:v>96.25</c:v>
                </c:pt>
                <c:pt idx="1926">
                  <c:v>96.3</c:v>
                </c:pt>
                <c:pt idx="1927">
                  <c:v>96.35</c:v>
                </c:pt>
                <c:pt idx="1928">
                  <c:v>96.4</c:v>
                </c:pt>
                <c:pt idx="1929">
                  <c:v>96.45</c:v>
                </c:pt>
                <c:pt idx="1930">
                  <c:v>96.5</c:v>
                </c:pt>
                <c:pt idx="1931">
                  <c:v>96.55</c:v>
                </c:pt>
                <c:pt idx="1932">
                  <c:v>96.6</c:v>
                </c:pt>
                <c:pt idx="1933">
                  <c:v>96.649999999999991</c:v>
                </c:pt>
                <c:pt idx="1934">
                  <c:v>96.7</c:v>
                </c:pt>
                <c:pt idx="1935">
                  <c:v>96.75</c:v>
                </c:pt>
                <c:pt idx="1936">
                  <c:v>96.8</c:v>
                </c:pt>
                <c:pt idx="1937">
                  <c:v>96.85</c:v>
                </c:pt>
                <c:pt idx="1938">
                  <c:v>96.9</c:v>
                </c:pt>
                <c:pt idx="1939">
                  <c:v>96.95</c:v>
                </c:pt>
                <c:pt idx="1940">
                  <c:v>97</c:v>
                </c:pt>
                <c:pt idx="1941">
                  <c:v>97.05</c:v>
                </c:pt>
                <c:pt idx="1942">
                  <c:v>97.1</c:v>
                </c:pt>
                <c:pt idx="1943">
                  <c:v>97.149999999999991</c:v>
                </c:pt>
                <c:pt idx="1944">
                  <c:v>97.2</c:v>
                </c:pt>
                <c:pt idx="1945">
                  <c:v>97.25</c:v>
                </c:pt>
                <c:pt idx="1946">
                  <c:v>97.3</c:v>
                </c:pt>
                <c:pt idx="1947">
                  <c:v>97.35</c:v>
                </c:pt>
                <c:pt idx="1948">
                  <c:v>97.4</c:v>
                </c:pt>
                <c:pt idx="1949">
                  <c:v>97.45</c:v>
                </c:pt>
                <c:pt idx="1950">
                  <c:v>97.5</c:v>
                </c:pt>
                <c:pt idx="1951">
                  <c:v>97.55</c:v>
                </c:pt>
                <c:pt idx="1952">
                  <c:v>97.6</c:v>
                </c:pt>
                <c:pt idx="1953">
                  <c:v>97.649999999999991</c:v>
                </c:pt>
                <c:pt idx="1954">
                  <c:v>97.7</c:v>
                </c:pt>
                <c:pt idx="1955">
                  <c:v>97.75</c:v>
                </c:pt>
                <c:pt idx="1956">
                  <c:v>97.8</c:v>
                </c:pt>
                <c:pt idx="1957">
                  <c:v>97.85</c:v>
                </c:pt>
                <c:pt idx="1958">
                  <c:v>97.9</c:v>
                </c:pt>
                <c:pt idx="1959">
                  <c:v>97.95</c:v>
                </c:pt>
                <c:pt idx="1960">
                  <c:v>98</c:v>
                </c:pt>
                <c:pt idx="1961">
                  <c:v>98.05</c:v>
                </c:pt>
                <c:pt idx="1962">
                  <c:v>98.1</c:v>
                </c:pt>
                <c:pt idx="1963">
                  <c:v>98.149999999999991</c:v>
                </c:pt>
                <c:pt idx="1964">
                  <c:v>98.2</c:v>
                </c:pt>
                <c:pt idx="1965">
                  <c:v>98.25</c:v>
                </c:pt>
                <c:pt idx="1966">
                  <c:v>98.3</c:v>
                </c:pt>
                <c:pt idx="1967">
                  <c:v>98.35</c:v>
                </c:pt>
                <c:pt idx="1968">
                  <c:v>98.4</c:v>
                </c:pt>
                <c:pt idx="1969">
                  <c:v>98.45</c:v>
                </c:pt>
                <c:pt idx="1970">
                  <c:v>98.5</c:v>
                </c:pt>
                <c:pt idx="1971">
                  <c:v>98.55</c:v>
                </c:pt>
                <c:pt idx="1972">
                  <c:v>98.6</c:v>
                </c:pt>
                <c:pt idx="1973">
                  <c:v>98.649999999999991</c:v>
                </c:pt>
                <c:pt idx="1974">
                  <c:v>98.7</c:v>
                </c:pt>
                <c:pt idx="1975">
                  <c:v>98.75</c:v>
                </c:pt>
                <c:pt idx="1976">
                  <c:v>98.8</c:v>
                </c:pt>
                <c:pt idx="1977">
                  <c:v>98.85</c:v>
                </c:pt>
                <c:pt idx="1978">
                  <c:v>98.9</c:v>
                </c:pt>
                <c:pt idx="1979">
                  <c:v>98.95</c:v>
                </c:pt>
                <c:pt idx="1980">
                  <c:v>99</c:v>
                </c:pt>
                <c:pt idx="1981">
                  <c:v>99.05</c:v>
                </c:pt>
                <c:pt idx="1982">
                  <c:v>99.1</c:v>
                </c:pt>
                <c:pt idx="1983">
                  <c:v>99.149999999999991</c:v>
                </c:pt>
                <c:pt idx="1984">
                  <c:v>99.2</c:v>
                </c:pt>
                <c:pt idx="1985">
                  <c:v>99.25</c:v>
                </c:pt>
                <c:pt idx="1986">
                  <c:v>99.3</c:v>
                </c:pt>
                <c:pt idx="1987">
                  <c:v>99.35</c:v>
                </c:pt>
                <c:pt idx="1988">
                  <c:v>99.4</c:v>
                </c:pt>
                <c:pt idx="1989">
                  <c:v>99.45</c:v>
                </c:pt>
                <c:pt idx="1990">
                  <c:v>99.5</c:v>
                </c:pt>
                <c:pt idx="1991">
                  <c:v>99.55</c:v>
                </c:pt>
                <c:pt idx="1992">
                  <c:v>99.6</c:v>
                </c:pt>
                <c:pt idx="1993">
                  <c:v>99.649999999999991</c:v>
                </c:pt>
                <c:pt idx="1994">
                  <c:v>99.7</c:v>
                </c:pt>
                <c:pt idx="1995">
                  <c:v>99.75</c:v>
                </c:pt>
                <c:pt idx="1996">
                  <c:v>99.8</c:v>
                </c:pt>
                <c:pt idx="1997">
                  <c:v>99.85</c:v>
                </c:pt>
                <c:pt idx="1998">
                  <c:v>99.9</c:v>
                </c:pt>
                <c:pt idx="1999">
                  <c:v>99.95</c:v>
                </c:pt>
                <c:pt idx="2000">
                  <c:v>100</c:v>
                </c:pt>
              </c:numCache>
            </c:numRef>
          </c:xVal>
          <c:yVal>
            <c:numRef>
              <c:f>TORTAP4!$E$1:$E$2001</c:f>
              <c:numCache>
                <c:formatCode>General</c:formatCode>
                <c:ptCount val="2001"/>
                <c:pt idx="1956" formatCode="0.00E+00">
                  <c:v>0.50109603999999996</c:v>
                </c:pt>
              </c:numCache>
            </c:numRef>
          </c:yVal>
          <c:smooth val="1"/>
        </c:ser>
        <c:axId val="129926656"/>
        <c:axId val="129934464"/>
      </c:scatterChart>
      <c:valAx>
        <c:axId val="129926656"/>
        <c:scaling>
          <c:orientation val="minMax"/>
          <c:max val="105"/>
          <c:min val="0"/>
        </c:scaling>
        <c:axPos val="b"/>
        <c:title>
          <c:tx>
            <c:rich>
              <a:bodyPr/>
              <a:lstStyle/>
              <a:p>
                <a:pPr>
                  <a:defRPr sz="698" b="0" i="0" u="none" strike="noStrike" baseline="0">
                    <a:solidFill>
                      <a:srgbClr val="000000"/>
                    </a:solidFill>
                    <a:latin typeface="Arial"/>
                    <a:ea typeface="Arial"/>
                    <a:cs typeface="Arial"/>
                  </a:defRPr>
                </a:pPr>
                <a:r>
                  <a:rPr lang="en-US"/>
                  <a:t>VELOCIDAD [o/o]</a:t>
                </a:r>
              </a:p>
            </c:rich>
          </c:tx>
          <c:layout>
            <c:manualLayout>
              <c:xMode val="edge"/>
              <c:yMode val="edge"/>
              <c:x val="0.43230016313213926"/>
              <c:y val="0.81526104417670686"/>
            </c:manualLayout>
          </c:layout>
          <c:spPr>
            <a:noFill/>
            <a:ln w="14774">
              <a:noFill/>
            </a:ln>
          </c:spPr>
        </c:title>
        <c:numFmt formatCode="0" sourceLinked="0"/>
        <c:tickLblPos val="nextTo"/>
        <c:spPr>
          <a:ln w="1847">
            <a:solidFill>
              <a:srgbClr val="000000"/>
            </a:solidFill>
            <a:prstDash val="solid"/>
          </a:ln>
        </c:spPr>
        <c:txPr>
          <a:bodyPr rot="0" vert="horz"/>
          <a:lstStyle/>
          <a:p>
            <a:pPr>
              <a:defRPr sz="698" b="0" i="0" u="none" strike="noStrike" baseline="0">
                <a:solidFill>
                  <a:srgbClr val="000000"/>
                </a:solidFill>
                <a:latin typeface="Arial"/>
                <a:ea typeface="Arial"/>
                <a:cs typeface="Arial"/>
              </a:defRPr>
            </a:pPr>
            <a:endParaRPr lang="es-CL"/>
          </a:p>
        </c:txPr>
        <c:crossAx val="129934464"/>
        <c:crosses val="autoZero"/>
        <c:crossBetween val="midCat"/>
        <c:majorUnit val="10"/>
        <c:minorUnit val="5"/>
      </c:valAx>
      <c:valAx>
        <c:axId val="129934464"/>
        <c:scaling>
          <c:orientation val="minMax"/>
        </c:scaling>
        <c:axPos val="l"/>
        <c:majorGridlines>
          <c:spPr>
            <a:ln w="1847">
              <a:solidFill>
                <a:srgbClr val="000000"/>
              </a:solidFill>
              <a:prstDash val="sysDash"/>
            </a:ln>
          </c:spPr>
        </c:majorGridlines>
        <c:title>
          <c:tx>
            <c:rich>
              <a:bodyPr/>
              <a:lstStyle/>
              <a:p>
                <a:pPr>
                  <a:defRPr sz="698" b="0" i="0" u="none" strike="noStrike" baseline="0">
                    <a:solidFill>
                      <a:srgbClr val="000000"/>
                    </a:solidFill>
                    <a:latin typeface="Arial"/>
                    <a:ea typeface="Arial"/>
                    <a:cs typeface="Arial"/>
                  </a:defRPr>
                </a:pPr>
                <a:r>
                  <a:rPr lang="en-US"/>
                  <a:t>TORQUE [o/1]</a:t>
                </a:r>
              </a:p>
            </c:rich>
          </c:tx>
          <c:layout>
            <c:manualLayout>
              <c:xMode val="edge"/>
              <c:yMode val="edge"/>
              <c:x val="1.7944535073409467E-2"/>
              <c:y val="0.28714859437751128"/>
            </c:manualLayout>
          </c:layout>
          <c:spPr>
            <a:noFill/>
            <a:ln w="14774">
              <a:noFill/>
            </a:ln>
          </c:spPr>
        </c:title>
        <c:numFmt formatCode="0.0" sourceLinked="0"/>
        <c:tickLblPos val="nextTo"/>
        <c:spPr>
          <a:ln w="1847">
            <a:solidFill>
              <a:srgbClr val="000000"/>
            </a:solidFill>
            <a:prstDash val="solid"/>
          </a:ln>
        </c:spPr>
        <c:txPr>
          <a:bodyPr rot="0" vert="horz"/>
          <a:lstStyle/>
          <a:p>
            <a:pPr>
              <a:defRPr sz="698" b="0" i="0" u="none" strike="noStrike" baseline="0">
                <a:solidFill>
                  <a:srgbClr val="000000"/>
                </a:solidFill>
                <a:latin typeface="Arial"/>
                <a:ea typeface="Arial"/>
                <a:cs typeface="Arial"/>
              </a:defRPr>
            </a:pPr>
            <a:endParaRPr lang="es-CL"/>
          </a:p>
        </c:txPr>
        <c:crossAx val="129926656"/>
        <c:crosses val="autoZero"/>
        <c:crossBetween val="midCat"/>
      </c:valAx>
      <c:spPr>
        <a:solidFill>
          <a:srgbClr val="FFFFFF"/>
        </a:solidFill>
        <a:ln w="7387">
          <a:solidFill>
            <a:srgbClr val="000000"/>
          </a:solidFill>
          <a:prstDash val="solid"/>
        </a:ln>
      </c:spPr>
    </c:plotArea>
    <c:legend>
      <c:legendPos val="b"/>
      <c:layout>
        <c:manualLayout>
          <c:xMode val="edge"/>
          <c:yMode val="edge"/>
          <c:x val="0.22185970636215335"/>
          <c:y val="0.89156626506023529"/>
          <c:w val="0.63621533442088474"/>
          <c:h val="0.10240963855421686"/>
        </c:manualLayout>
      </c:layout>
      <c:spPr>
        <a:solidFill>
          <a:srgbClr val="FFFFFF"/>
        </a:solidFill>
        <a:ln w="1847">
          <a:solidFill>
            <a:srgbClr val="000000"/>
          </a:solidFill>
          <a:prstDash val="solid"/>
        </a:ln>
      </c:spPr>
      <c:txPr>
        <a:bodyPr/>
        <a:lstStyle/>
        <a:p>
          <a:pPr>
            <a:defRPr sz="640" b="0" i="0" u="none" strike="noStrike" baseline="0">
              <a:solidFill>
                <a:srgbClr val="000000"/>
              </a:solidFill>
              <a:latin typeface="Arial"/>
              <a:ea typeface="Arial"/>
              <a:cs typeface="Arial"/>
            </a:defRPr>
          </a:pPr>
          <a:endParaRPr lang="es-CL"/>
        </a:p>
      </c:txPr>
    </c:legend>
    <c:plotVisOnly val="1"/>
    <c:dispBlanksAs val="gap"/>
  </c:chart>
  <c:spPr>
    <a:noFill/>
    <a:ln>
      <a:noFill/>
    </a:ln>
  </c:spPr>
  <c:txPr>
    <a:bodyPr/>
    <a:lstStyle/>
    <a:p>
      <a:pPr>
        <a:defRPr sz="276" b="0" i="0" u="none" strike="noStrike" baseline="0">
          <a:solidFill>
            <a:srgbClr val="000000"/>
          </a:solidFill>
          <a:latin typeface="Arial"/>
          <a:ea typeface="Arial"/>
          <a:cs typeface="Arial"/>
        </a:defRPr>
      </a:pPr>
      <a:endParaRPr lang="es-CL"/>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s-CL"/>
  <c:chart>
    <c:title>
      <c:tx>
        <c:rich>
          <a:bodyPr/>
          <a:lstStyle/>
          <a:p>
            <a:pPr>
              <a:defRPr sz="920" b="1" i="0" u="none" strike="noStrike" baseline="0">
                <a:solidFill>
                  <a:srgbClr val="000000"/>
                </a:solidFill>
                <a:latin typeface="Arial"/>
                <a:ea typeface="Arial"/>
                <a:cs typeface="Arial"/>
              </a:defRPr>
            </a:pPr>
            <a:r>
              <a:rPr lang="en-US"/>
              <a:t>Partida de Correa: Transformador en TAP 1 </a:t>
            </a:r>
          </a:p>
        </c:rich>
      </c:tx>
      <c:layout>
        <c:manualLayout>
          <c:xMode val="edge"/>
          <c:yMode val="edge"/>
          <c:x val="0.25655976676384973"/>
          <c:y val="2.0746887966804982E-2"/>
        </c:manualLayout>
      </c:layout>
      <c:spPr>
        <a:noFill/>
        <a:ln w="19481">
          <a:noFill/>
        </a:ln>
      </c:spPr>
    </c:title>
    <c:plotArea>
      <c:layout>
        <c:manualLayout>
          <c:layoutTarget val="inner"/>
          <c:xMode val="edge"/>
          <c:yMode val="edge"/>
          <c:x val="0.14139941690962099"/>
          <c:y val="0.1493775933609959"/>
          <c:w val="0.7390670553935903"/>
          <c:h val="0.64937759336099665"/>
        </c:manualLayout>
      </c:layout>
      <c:scatterChart>
        <c:scatterStyle val="smoothMarker"/>
        <c:ser>
          <c:idx val="6"/>
          <c:order val="3"/>
          <c:tx>
            <c:strRef>
              <c:f>Hoja1!$AA$4</c:f>
              <c:strCache>
                <c:ptCount val="1"/>
                <c:pt idx="0">
                  <c:v>I1</c:v>
                </c:pt>
              </c:strCache>
            </c:strRef>
          </c:tx>
          <c:spPr>
            <a:ln w="9740">
              <a:solidFill>
                <a:srgbClr val="800080"/>
              </a:solidFill>
              <a:prstDash val="solid"/>
            </a:ln>
          </c:spPr>
          <c:marker>
            <c:symbol val="none"/>
          </c:marker>
          <c:xVal>
            <c:numRef>
              <c:f>Hoja1!$A$5:$A$50</c:f>
              <c:numCache>
                <c:formatCode>hh:mm:ss</c:formatCode>
                <c:ptCount val="46"/>
                <c:pt idx="0">
                  <c:v>0.51171296296295965</c:v>
                </c:pt>
                <c:pt idx="1">
                  <c:v>0.51172453703703902</c:v>
                </c:pt>
                <c:pt idx="2">
                  <c:v>0.5117361111111125</c:v>
                </c:pt>
                <c:pt idx="3">
                  <c:v>0.51174768518518765</c:v>
                </c:pt>
                <c:pt idx="4">
                  <c:v>0.51175925925926202</c:v>
                </c:pt>
                <c:pt idx="5">
                  <c:v>0.51177083333333973</c:v>
                </c:pt>
                <c:pt idx="6">
                  <c:v>0.51178240740740999</c:v>
                </c:pt>
                <c:pt idx="7">
                  <c:v>0.51179398148148403</c:v>
                </c:pt>
                <c:pt idx="8">
                  <c:v>0.51180555555555862</c:v>
                </c:pt>
                <c:pt idx="9">
                  <c:v>0.51181712962962955</c:v>
                </c:pt>
                <c:pt idx="10">
                  <c:v>0.51182870370370603</c:v>
                </c:pt>
                <c:pt idx="11">
                  <c:v>0.51184027777778163</c:v>
                </c:pt>
                <c:pt idx="12">
                  <c:v>0.511851851851855</c:v>
                </c:pt>
                <c:pt idx="13">
                  <c:v>0.51186342592592537</c:v>
                </c:pt>
                <c:pt idx="14">
                  <c:v>0.51187500000000363</c:v>
                </c:pt>
                <c:pt idx="15">
                  <c:v>0.51188657407407701</c:v>
                </c:pt>
                <c:pt idx="16">
                  <c:v>0.51189814814815104</c:v>
                </c:pt>
                <c:pt idx="17">
                  <c:v>0.51190972222222597</c:v>
                </c:pt>
                <c:pt idx="18">
                  <c:v>0.51192129629630279</c:v>
                </c:pt>
                <c:pt idx="19">
                  <c:v>0.51193287037037405</c:v>
                </c:pt>
                <c:pt idx="20">
                  <c:v>0.51194444444444864</c:v>
                </c:pt>
                <c:pt idx="21">
                  <c:v>0.51195601851852479</c:v>
                </c:pt>
                <c:pt idx="22">
                  <c:v>0.51196759259259605</c:v>
                </c:pt>
                <c:pt idx="23">
                  <c:v>0.51197916666666998</c:v>
                </c:pt>
                <c:pt idx="24">
                  <c:v>0.51199074074074458</c:v>
                </c:pt>
                <c:pt idx="25">
                  <c:v>0.5120023148148185</c:v>
                </c:pt>
                <c:pt idx="26">
                  <c:v>0.51201388888889299</c:v>
                </c:pt>
                <c:pt idx="27">
                  <c:v>0.51202546296296658</c:v>
                </c:pt>
                <c:pt idx="28">
                  <c:v>0.51203703703704051</c:v>
                </c:pt>
                <c:pt idx="29">
                  <c:v>0.51204861111111744</c:v>
                </c:pt>
                <c:pt idx="30">
                  <c:v>0.51206018518518859</c:v>
                </c:pt>
                <c:pt idx="31">
                  <c:v>0.51207175925926396</c:v>
                </c:pt>
                <c:pt idx="32">
                  <c:v>0.512083333333338</c:v>
                </c:pt>
                <c:pt idx="33">
                  <c:v>0.51209490740741204</c:v>
                </c:pt>
                <c:pt idx="34">
                  <c:v>0.51210648148148596</c:v>
                </c:pt>
                <c:pt idx="35">
                  <c:v>0.51211805555556</c:v>
                </c:pt>
                <c:pt idx="36">
                  <c:v>0.51212962962963404</c:v>
                </c:pt>
                <c:pt idx="37">
                  <c:v>0.51214120370370964</c:v>
                </c:pt>
                <c:pt idx="38">
                  <c:v>0.51215277777778256</c:v>
                </c:pt>
                <c:pt idx="39">
                  <c:v>0.51216435185185327</c:v>
                </c:pt>
                <c:pt idx="40">
                  <c:v>0.5121759259259282</c:v>
                </c:pt>
                <c:pt idx="41">
                  <c:v>0.51218750000000457</c:v>
                </c:pt>
                <c:pt idx="42">
                  <c:v>0.51219907407408216</c:v>
                </c:pt>
                <c:pt idx="43">
                  <c:v>0.51221064814815298</c:v>
                </c:pt>
                <c:pt idx="44">
                  <c:v>0.51222222222222757</c:v>
                </c:pt>
                <c:pt idx="45">
                  <c:v>0.5122337962963015</c:v>
                </c:pt>
              </c:numCache>
            </c:numRef>
          </c:xVal>
          <c:yVal>
            <c:numRef>
              <c:f>Hoja1!$AA$5:$AA$50</c:f>
              <c:numCache>
                <c:formatCode>0.0</c:formatCode>
                <c:ptCount val="46"/>
                <c:pt idx="0">
                  <c:v>0</c:v>
                </c:pt>
                <c:pt idx="1">
                  <c:v>0</c:v>
                </c:pt>
                <c:pt idx="2">
                  <c:v>0</c:v>
                </c:pt>
                <c:pt idx="3">
                  <c:v>0</c:v>
                </c:pt>
                <c:pt idx="4">
                  <c:v>0</c:v>
                </c:pt>
                <c:pt idx="5">
                  <c:v>0</c:v>
                </c:pt>
                <c:pt idx="6">
                  <c:v>0</c:v>
                </c:pt>
                <c:pt idx="7">
                  <c:v>0</c:v>
                </c:pt>
                <c:pt idx="8">
                  <c:v>0</c:v>
                </c:pt>
                <c:pt idx="9">
                  <c:v>409.106964</c:v>
                </c:pt>
                <c:pt idx="10">
                  <c:v>409.106964</c:v>
                </c:pt>
                <c:pt idx="11">
                  <c:v>1004.7283330000033</c:v>
                </c:pt>
                <c:pt idx="12">
                  <c:v>1004.7283330000033</c:v>
                </c:pt>
                <c:pt idx="13">
                  <c:v>1358.1011959999998</c:v>
                </c:pt>
                <c:pt idx="14">
                  <c:v>1358.1011959999998</c:v>
                </c:pt>
                <c:pt idx="15">
                  <c:v>1623.080078</c:v>
                </c:pt>
                <c:pt idx="16">
                  <c:v>1623.080078</c:v>
                </c:pt>
                <c:pt idx="17">
                  <c:v>1594.569092</c:v>
                </c:pt>
                <c:pt idx="18">
                  <c:v>1583.4041749999999</c:v>
                </c:pt>
                <c:pt idx="19">
                  <c:v>1573.595947</c:v>
                </c:pt>
                <c:pt idx="20">
                  <c:v>1561.7277830000057</c:v>
                </c:pt>
                <c:pt idx="21">
                  <c:v>1553.5594479999947</c:v>
                </c:pt>
                <c:pt idx="22">
                  <c:v>1542.3530269999937</c:v>
                </c:pt>
                <c:pt idx="23">
                  <c:v>1534.5944819999947</c:v>
                </c:pt>
                <c:pt idx="24">
                  <c:v>1522.4907229999999</c:v>
                </c:pt>
                <c:pt idx="25">
                  <c:v>1522.4907229999999</c:v>
                </c:pt>
                <c:pt idx="26">
                  <c:v>1516.1756590000011</c:v>
                </c:pt>
                <c:pt idx="27">
                  <c:v>1516.1756590000011</c:v>
                </c:pt>
                <c:pt idx="28">
                  <c:v>1495.8424069999933</c:v>
                </c:pt>
                <c:pt idx="29">
                  <c:v>1495.8424069999933</c:v>
                </c:pt>
                <c:pt idx="30">
                  <c:v>1480.3142089999935</c:v>
                </c:pt>
                <c:pt idx="31">
                  <c:v>1480.3142089999935</c:v>
                </c:pt>
                <c:pt idx="32">
                  <c:v>1458.6419679999999</c:v>
                </c:pt>
                <c:pt idx="33">
                  <c:v>1458.6419679999999</c:v>
                </c:pt>
                <c:pt idx="34">
                  <c:v>1458.6419679999999</c:v>
                </c:pt>
                <c:pt idx="35">
                  <c:v>1428.3984379999943</c:v>
                </c:pt>
                <c:pt idx="36">
                  <c:v>1428.3984379999943</c:v>
                </c:pt>
                <c:pt idx="37">
                  <c:v>244.057053</c:v>
                </c:pt>
                <c:pt idx="38">
                  <c:v>244.057053</c:v>
                </c:pt>
                <c:pt idx="39">
                  <c:v>259.48162799999869</c:v>
                </c:pt>
                <c:pt idx="40">
                  <c:v>190.55117800000062</c:v>
                </c:pt>
                <c:pt idx="41">
                  <c:v>234.815933</c:v>
                </c:pt>
                <c:pt idx="42">
                  <c:v>253.291031</c:v>
                </c:pt>
                <c:pt idx="43">
                  <c:v>253.291031</c:v>
                </c:pt>
                <c:pt idx="44">
                  <c:v>253.291031</c:v>
                </c:pt>
                <c:pt idx="45">
                  <c:v>186.49006700000001</c:v>
                </c:pt>
              </c:numCache>
            </c:numRef>
          </c:yVal>
          <c:smooth val="1"/>
        </c:ser>
        <c:ser>
          <c:idx val="8"/>
          <c:order val="4"/>
          <c:tx>
            <c:strRef>
              <c:f>Hoja1!$M$4</c:f>
              <c:strCache>
                <c:ptCount val="1"/>
                <c:pt idx="0">
                  <c:v>I2</c:v>
                </c:pt>
              </c:strCache>
            </c:strRef>
          </c:tx>
          <c:spPr>
            <a:ln w="9740">
              <a:solidFill>
                <a:srgbClr val="003366"/>
              </a:solidFill>
              <a:prstDash val="solid"/>
            </a:ln>
          </c:spPr>
          <c:marker>
            <c:symbol val="none"/>
          </c:marker>
          <c:xVal>
            <c:numRef>
              <c:f>Hoja1!$A$5:$A$50</c:f>
              <c:numCache>
                <c:formatCode>hh:mm:ss</c:formatCode>
                <c:ptCount val="46"/>
                <c:pt idx="0">
                  <c:v>0.51171296296295965</c:v>
                </c:pt>
                <c:pt idx="1">
                  <c:v>0.51172453703703902</c:v>
                </c:pt>
                <c:pt idx="2">
                  <c:v>0.5117361111111125</c:v>
                </c:pt>
                <c:pt idx="3">
                  <c:v>0.51174768518518765</c:v>
                </c:pt>
                <c:pt idx="4">
                  <c:v>0.51175925925926202</c:v>
                </c:pt>
                <c:pt idx="5">
                  <c:v>0.51177083333333973</c:v>
                </c:pt>
                <c:pt idx="6">
                  <c:v>0.51178240740740999</c:v>
                </c:pt>
                <c:pt idx="7">
                  <c:v>0.51179398148148403</c:v>
                </c:pt>
                <c:pt idx="8">
                  <c:v>0.51180555555555862</c:v>
                </c:pt>
                <c:pt idx="9">
                  <c:v>0.51181712962962955</c:v>
                </c:pt>
                <c:pt idx="10">
                  <c:v>0.51182870370370603</c:v>
                </c:pt>
                <c:pt idx="11">
                  <c:v>0.51184027777778163</c:v>
                </c:pt>
                <c:pt idx="12">
                  <c:v>0.511851851851855</c:v>
                </c:pt>
                <c:pt idx="13">
                  <c:v>0.51186342592592537</c:v>
                </c:pt>
                <c:pt idx="14">
                  <c:v>0.51187500000000363</c:v>
                </c:pt>
                <c:pt idx="15">
                  <c:v>0.51188657407407701</c:v>
                </c:pt>
                <c:pt idx="16">
                  <c:v>0.51189814814815104</c:v>
                </c:pt>
                <c:pt idx="17">
                  <c:v>0.51190972222222597</c:v>
                </c:pt>
                <c:pt idx="18">
                  <c:v>0.51192129629630279</c:v>
                </c:pt>
                <c:pt idx="19">
                  <c:v>0.51193287037037405</c:v>
                </c:pt>
                <c:pt idx="20">
                  <c:v>0.51194444444444864</c:v>
                </c:pt>
                <c:pt idx="21">
                  <c:v>0.51195601851852479</c:v>
                </c:pt>
                <c:pt idx="22">
                  <c:v>0.51196759259259605</c:v>
                </c:pt>
                <c:pt idx="23">
                  <c:v>0.51197916666666998</c:v>
                </c:pt>
                <c:pt idx="24">
                  <c:v>0.51199074074074458</c:v>
                </c:pt>
                <c:pt idx="25">
                  <c:v>0.5120023148148185</c:v>
                </c:pt>
                <c:pt idx="26">
                  <c:v>0.51201388888889299</c:v>
                </c:pt>
                <c:pt idx="27">
                  <c:v>0.51202546296296658</c:v>
                </c:pt>
                <c:pt idx="28">
                  <c:v>0.51203703703704051</c:v>
                </c:pt>
                <c:pt idx="29">
                  <c:v>0.51204861111111744</c:v>
                </c:pt>
                <c:pt idx="30">
                  <c:v>0.51206018518518859</c:v>
                </c:pt>
                <c:pt idx="31">
                  <c:v>0.51207175925926396</c:v>
                </c:pt>
                <c:pt idx="32">
                  <c:v>0.512083333333338</c:v>
                </c:pt>
                <c:pt idx="33">
                  <c:v>0.51209490740741204</c:v>
                </c:pt>
                <c:pt idx="34">
                  <c:v>0.51210648148148596</c:v>
                </c:pt>
                <c:pt idx="35">
                  <c:v>0.51211805555556</c:v>
                </c:pt>
                <c:pt idx="36">
                  <c:v>0.51212962962963404</c:v>
                </c:pt>
                <c:pt idx="37">
                  <c:v>0.51214120370370964</c:v>
                </c:pt>
                <c:pt idx="38">
                  <c:v>0.51215277777778256</c:v>
                </c:pt>
                <c:pt idx="39">
                  <c:v>0.51216435185185327</c:v>
                </c:pt>
                <c:pt idx="40">
                  <c:v>0.5121759259259282</c:v>
                </c:pt>
                <c:pt idx="41">
                  <c:v>0.51218750000000457</c:v>
                </c:pt>
                <c:pt idx="42">
                  <c:v>0.51219907407408216</c:v>
                </c:pt>
                <c:pt idx="43">
                  <c:v>0.51221064814815298</c:v>
                </c:pt>
                <c:pt idx="44">
                  <c:v>0.51222222222222757</c:v>
                </c:pt>
                <c:pt idx="45">
                  <c:v>0.5122337962963015</c:v>
                </c:pt>
              </c:numCache>
            </c:numRef>
          </c:xVal>
          <c:yVal>
            <c:numRef>
              <c:f>Hoja1!$M$5:$M$50</c:f>
              <c:numCache>
                <c:formatCode>0.0</c:formatCode>
                <c:ptCount val="46"/>
                <c:pt idx="0">
                  <c:v>0</c:v>
                </c:pt>
                <c:pt idx="1">
                  <c:v>0</c:v>
                </c:pt>
                <c:pt idx="2">
                  <c:v>0</c:v>
                </c:pt>
                <c:pt idx="3">
                  <c:v>0</c:v>
                </c:pt>
                <c:pt idx="4">
                  <c:v>0</c:v>
                </c:pt>
                <c:pt idx="5">
                  <c:v>0</c:v>
                </c:pt>
                <c:pt idx="6">
                  <c:v>0</c:v>
                </c:pt>
                <c:pt idx="7">
                  <c:v>0</c:v>
                </c:pt>
                <c:pt idx="8">
                  <c:v>0</c:v>
                </c:pt>
                <c:pt idx="9">
                  <c:v>409.106964</c:v>
                </c:pt>
                <c:pt idx="10">
                  <c:v>409.106964</c:v>
                </c:pt>
                <c:pt idx="11">
                  <c:v>1004.7283330000033</c:v>
                </c:pt>
                <c:pt idx="12">
                  <c:v>1004.7283330000033</c:v>
                </c:pt>
                <c:pt idx="13">
                  <c:v>1358.1011959999998</c:v>
                </c:pt>
                <c:pt idx="14">
                  <c:v>1358.1011959999998</c:v>
                </c:pt>
                <c:pt idx="15">
                  <c:v>1623.080078</c:v>
                </c:pt>
                <c:pt idx="16">
                  <c:v>1623.080078</c:v>
                </c:pt>
                <c:pt idx="17">
                  <c:v>1594.569092</c:v>
                </c:pt>
                <c:pt idx="18">
                  <c:v>1583.4041749999999</c:v>
                </c:pt>
                <c:pt idx="19">
                  <c:v>1573.595947</c:v>
                </c:pt>
                <c:pt idx="20">
                  <c:v>1561.7277830000057</c:v>
                </c:pt>
                <c:pt idx="21">
                  <c:v>1553.5594479999947</c:v>
                </c:pt>
                <c:pt idx="22">
                  <c:v>1542.3530269999937</c:v>
                </c:pt>
                <c:pt idx="23">
                  <c:v>1534.5944819999947</c:v>
                </c:pt>
                <c:pt idx="24">
                  <c:v>1522.4907229999999</c:v>
                </c:pt>
                <c:pt idx="25">
                  <c:v>1522.4907229999999</c:v>
                </c:pt>
                <c:pt idx="26">
                  <c:v>1516.1756590000011</c:v>
                </c:pt>
                <c:pt idx="27">
                  <c:v>1516.1756590000011</c:v>
                </c:pt>
                <c:pt idx="28">
                  <c:v>1495.8424069999933</c:v>
                </c:pt>
                <c:pt idx="29">
                  <c:v>1495.8424069999933</c:v>
                </c:pt>
                <c:pt idx="30">
                  <c:v>1480.3142089999935</c:v>
                </c:pt>
                <c:pt idx="31">
                  <c:v>1480.3142089999935</c:v>
                </c:pt>
                <c:pt idx="32">
                  <c:v>1458.6419679999999</c:v>
                </c:pt>
                <c:pt idx="33">
                  <c:v>1458.6419679999999</c:v>
                </c:pt>
                <c:pt idx="34">
                  <c:v>1458.6419679999999</c:v>
                </c:pt>
                <c:pt idx="35">
                  <c:v>1428.3984379999943</c:v>
                </c:pt>
                <c:pt idx="36">
                  <c:v>1428.3984379999943</c:v>
                </c:pt>
                <c:pt idx="37">
                  <c:v>244.057053</c:v>
                </c:pt>
                <c:pt idx="38">
                  <c:v>244.057053</c:v>
                </c:pt>
                <c:pt idx="39">
                  <c:v>259.48162799999869</c:v>
                </c:pt>
                <c:pt idx="40">
                  <c:v>190.55117800000062</c:v>
                </c:pt>
                <c:pt idx="41">
                  <c:v>234.815933</c:v>
                </c:pt>
                <c:pt idx="42">
                  <c:v>253.291031</c:v>
                </c:pt>
                <c:pt idx="43">
                  <c:v>253.291031</c:v>
                </c:pt>
                <c:pt idx="44">
                  <c:v>253.291031</c:v>
                </c:pt>
                <c:pt idx="45">
                  <c:v>186.49006700000001</c:v>
                </c:pt>
              </c:numCache>
            </c:numRef>
          </c:yVal>
          <c:smooth val="1"/>
        </c:ser>
        <c:ser>
          <c:idx val="10"/>
          <c:order val="5"/>
          <c:tx>
            <c:strRef>
              <c:f>Hoja1!$T$4</c:f>
              <c:strCache>
                <c:ptCount val="1"/>
                <c:pt idx="0">
                  <c:v>I3</c:v>
                </c:pt>
              </c:strCache>
            </c:strRef>
          </c:tx>
          <c:spPr>
            <a:ln w="9740">
              <a:solidFill>
                <a:srgbClr val="993300"/>
              </a:solidFill>
              <a:prstDash val="solid"/>
            </a:ln>
          </c:spPr>
          <c:marker>
            <c:symbol val="none"/>
          </c:marker>
          <c:xVal>
            <c:numRef>
              <c:f>Hoja1!$A$5:$A$50</c:f>
              <c:numCache>
                <c:formatCode>hh:mm:ss</c:formatCode>
                <c:ptCount val="46"/>
                <c:pt idx="0">
                  <c:v>0.51171296296295965</c:v>
                </c:pt>
                <c:pt idx="1">
                  <c:v>0.51172453703703902</c:v>
                </c:pt>
                <c:pt idx="2">
                  <c:v>0.5117361111111125</c:v>
                </c:pt>
                <c:pt idx="3">
                  <c:v>0.51174768518518765</c:v>
                </c:pt>
                <c:pt idx="4">
                  <c:v>0.51175925925926202</c:v>
                </c:pt>
                <c:pt idx="5">
                  <c:v>0.51177083333333973</c:v>
                </c:pt>
                <c:pt idx="6">
                  <c:v>0.51178240740740999</c:v>
                </c:pt>
                <c:pt idx="7">
                  <c:v>0.51179398148148403</c:v>
                </c:pt>
                <c:pt idx="8">
                  <c:v>0.51180555555555862</c:v>
                </c:pt>
                <c:pt idx="9">
                  <c:v>0.51181712962962955</c:v>
                </c:pt>
                <c:pt idx="10">
                  <c:v>0.51182870370370603</c:v>
                </c:pt>
                <c:pt idx="11">
                  <c:v>0.51184027777778163</c:v>
                </c:pt>
                <c:pt idx="12">
                  <c:v>0.511851851851855</c:v>
                </c:pt>
                <c:pt idx="13">
                  <c:v>0.51186342592592537</c:v>
                </c:pt>
                <c:pt idx="14">
                  <c:v>0.51187500000000363</c:v>
                </c:pt>
                <c:pt idx="15">
                  <c:v>0.51188657407407701</c:v>
                </c:pt>
                <c:pt idx="16">
                  <c:v>0.51189814814815104</c:v>
                </c:pt>
                <c:pt idx="17">
                  <c:v>0.51190972222222597</c:v>
                </c:pt>
                <c:pt idx="18">
                  <c:v>0.51192129629630279</c:v>
                </c:pt>
                <c:pt idx="19">
                  <c:v>0.51193287037037405</c:v>
                </c:pt>
                <c:pt idx="20">
                  <c:v>0.51194444444444864</c:v>
                </c:pt>
                <c:pt idx="21">
                  <c:v>0.51195601851852479</c:v>
                </c:pt>
                <c:pt idx="22">
                  <c:v>0.51196759259259605</c:v>
                </c:pt>
                <c:pt idx="23">
                  <c:v>0.51197916666666998</c:v>
                </c:pt>
                <c:pt idx="24">
                  <c:v>0.51199074074074458</c:v>
                </c:pt>
                <c:pt idx="25">
                  <c:v>0.5120023148148185</c:v>
                </c:pt>
                <c:pt idx="26">
                  <c:v>0.51201388888889299</c:v>
                </c:pt>
                <c:pt idx="27">
                  <c:v>0.51202546296296658</c:v>
                </c:pt>
                <c:pt idx="28">
                  <c:v>0.51203703703704051</c:v>
                </c:pt>
                <c:pt idx="29">
                  <c:v>0.51204861111111744</c:v>
                </c:pt>
                <c:pt idx="30">
                  <c:v>0.51206018518518859</c:v>
                </c:pt>
                <c:pt idx="31">
                  <c:v>0.51207175925926396</c:v>
                </c:pt>
                <c:pt idx="32">
                  <c:v>0.512083333333338</c:v>
                </c:pt>
                <c:pt idx="33">
                  <c:v>0.51209490740741204</c:v>
                </c:pt>
                <c:pt idx="34">
                  <c:v>0.51210648148148596</c:v>
                </c:pt>
                <c:pt idx="35">
                  <c:v>0.51211805555556</c:v>
                </c:pt>
                <c:pt idx="36">
                  <c:v>0.51212962962963404</c:v>
                </c:pt>
                <c:pt idx="37">
                  <c:v>0.51214120370370964</c:v>
                </c:pt>
                <c:pt idx="38">
                  <c:v>0.51215277777778256</c:v>
                </c:pt>
                <c:pt idx="39">
                  <c:v>0.51216435185185327</c:v>
                </c:pt>
                <c:pt idx="40">
                  <c:v>0.5121759259259282</c:v>
                </c:pt>
                <c:pt idx="41">
                  <c:v>0.51218750000000457</c:v>
                </c:pt>
                <c:pt idx="42">
                  <c:v>0.51219907407408216</c:v>
                </c:pt>
                <c:pt idx="43">
                  <c:v>0.51221064814815298</c:v>
                </c:pt>
                <c:pt idx="44">
                  <c:v>0.51222222222222757</c:v>
                </c:pt>
                <c:pt idx="45">
                  <c:v>0.5122337962963015</c:v>
                </c:pt>
              </c:numCache>
            </c:numRef>
          </c:xVal>
          <c:yVal>
            <c:numRef>
              <c:f>Hoja1!$T$5:$T$50</c:f>
              <c:numCache>
                <c:formatCode>0.0</c:formatCode>
                <c:ptCount val="46"/>
                <c:pt idx="0">
                  <c:v>0</c:v>
                </c:pt>
                <c:pt idx="1">
                  <c:v>0</c:v>
                </c:pt>
                <c:pt idx="2">
                  <c:v>0</c:v>
                </c:pt>
                <c:pt idx="3">
                  <c:v>0</c:v>
                </c:pt>
                <c:pt idx="4">
                  <c:v>0</c:v>
                </c:pt>
                <c:pt idx="5">
                  <c:v>0</c:v>
                </c:pt>
                <c:pt idx="6">
                  <c:v>0</c:v>
                </c:pt>
                <c:pt idx="7">
                  <c:v>85.708075999999949</c:v>
                </c:pt>
                <c:pt idx="8">
                  <c:v>85.708075999999949</c:v>
                </c:pt>
                <c:pt idx="9">
                  <c:v>782.82244899999796</c:v>
                </c:pt>
                <c:pt idx="10">
                  <c:v>782.82244899999796</c:v>
                </c:pt>
                <c:pt idx="11">
                  <c:v>1249.4387210000011</c:v>
                </c:pt>
                <c:pt idx="12">
                  <c:v>1249.4387210000011</c:v>
                </c:pt>
                <c:pt idx="13">
                  <c:v>1378.5352780000001</c:v>
                </c:pt>
                <c:pt idx="14">
                  <c:v>1378.5352780000001</c:v>
                </c:pt>
                <c:pt idx="15">
                  <c:v>1634.470947</c:v>
                </c:pt>
                <c:pt idx="16">
                  <c:v>1634.470947</c:v>
                </c:pt>
                <c:pt idx="17">
                  <c:v>1634.470947</c:v>
                </c:pt>
                <c:pt idx="18">
                  <c:v>1593.6722409999902</c:v>
                </c:pt>
                <c:pt idx="19">
                  <c:v>1582.057495</c:v>
                </c:pt>
                <c:pt idx="20">
                  <c:v>1570.3814699999998</c:v>
                </c:pt>
                <c:pt idx="21">
                  <c:v>1563.5123289999938</c:v>
                </c:pt>
                <c:pt idx="22">
                  <c:v>1551.4985349999999</c:v>
                </c:pt>
                <c:pt idx="23">
                  <c:v>1544.1225589999999</c:v>
                </c:pt>
                <c:pt idx="24">
                  <c:v>1532.576904</c:v>
                </c:pt>
                <c:pt idx="25">
                  <c:v>1532.576904</c:v>
                </c:pt>
                <c:pt idx="26">
                  <c:v>1524.2752690000011</c:v>
                </c:pt>
                <c:pt idx="27">
                  <c:v>1524.2752690000011</c:v>
                </c:pt>
                <c:pt idx="28">
                  <c:v>1504.3166500000011</c:v>
                </c:pt>
                <c:pt idx="29">
                  <c:v>1504.3166500000011</c:v>
                </c:pt>
                <c:pt idx="30">
                  <c:v>1504.3166500000011</c:v>
                </c:pt>
                <c:pt idx="31">
                  <c:v>1477.145996</c:v>
                </c:pt>
                <c:pt idx="32">
                  <c:v>1477.145996</c:v>
                </c:pt>
                <c:pt idx="33">
                  <c:v>1455.4288329999999</c:v>
                </c:pt>
                <c:pt idx="34">
                  <c:v>1455.4288329999999</c:v>
                </c:pt>
                <c:pt idx="35">
                  <c:v>1390.3176269999999</c:v>
                </c:pt>
                <c:pt idx="36">
                  <c:v>1390.3176269999999</c:v>
                </c:pt>
                <c:pt idx="37">
                  <c:v>283.22589099999999</c:v>
                </c:pt>
                <c:pt idx="38">
                  <c:v>283.22589099999999</c:v>
                </c:pt>
                <c:pt idx="39">
                  <c:v>207.24757399999928</c:v>
                </c:pt>
                <c:pt idx="40">
                  <c:v>207.24757399999928</c:v>
                </c:pt>
                <c:pt idx="41">
                  <c:v>233.76477099999937</c:v>
                </c:pt>
                <c:pt idx="42">
                  <c:v>252.448868</c:v>
                </c:pt>
                <c:pt idx="43">
                  <c:v>252.448868</c:v>
                </c:pt>
                <c:pt idx="44">
                  <c:v>252.448868</c:v>
                </c:pt>
                <c:pt idx="45">
                  <c:v>198.38684100000071</c:v>
                </c:pt>
              </c:numCache>
            </c:numRef>
          </c:yVal>
          <c:smooth val="1"/>
        </c:ser>
        <c:axId val="154921216"/>
        <c:axId val="161620736"/>
      </c:scatterChart>
      <c:scatterChart>
        <c:scatterStyle val="lineMarker"/>
        <c:ser>
          <c:idx val="0"/>
          <c:order val="0"/>
          <c:tx>
            <c:strRef>
              <c:f>Hoja1!$K$4</c:f>
              <c:strCache>
                <c:ptCount val="1"/>
                <c:pt idx="0">
                  <c:v>V1</c:v>
                </c:pt>
              </c:strCache>
            </c:strRef>
          </c:tx>
          <c:spPr>
            <a:ln w="9740">
              <a:solidFill>
                <a:srgbClr val="000080"/>
              </a:solidFill>
              <a:prstDash val="solid"/>
            </a:ln>
          </c:spPr>
          <c:marker>
            <c:symbol val="none"/>
          </c:marker>
          <c:xVal>
            <c:numRef>
              <c:f>Hoja1!$A$5:$A$50</c:f>
              <c:numCache>
                <c:formatCode>hh:mm:ss</c:formatCode>
                <c:ptCount val="46"/>
                <c:pt idx="0">
                  <c:v>0.51171296296295965</c:v>
                </c:pt>
                <c:pt idx="1">
                  <c:v>0.51172453703703902</c:v>
                </c:pt>
                <c:pt idx="2">
                  <c:v>0.5117361111111125</c:v>
                </c:pt>
                <c:pt idx="3">
                  <c:v>0.51174768518518765</c:v>
                </c:pt>
                <c:pt idx="4">
                  <c:v>0.51175925925926202</c:v>
                </c:pt>
                <c:pt idx="5">
                  <c:v>0.51177083333333973</c:v>
                </c:pt>
                <c:pt idx="6">
                  <c:v>0.51178240740740999</c:v>
                </c:pt>
                <c:pt idx="7">
                  <c:v>0.51179398148148403</c:v>
                </c:pt>
                <c:pt idx="8">
                  <c:v>0.51180555555555862</c:v>
                </c:pt>
                <c:pt idx="9">
                  <c:v>0.51181712962962955</c:v>
                </c:pt>
                <c:pt idx="10">
                  <c:v>0.51182870370370603</c:v>
                </c:pt>
                <c:pt idx="11">
                  <c:v>0.51184027777778163</c:v>
                </c:pt>
                <c:pt idx="12">
                  <c:v>0.511851851851855</c:v>
                </c:pt>
                <c:pt idx="13">
                  <c:v>0.51186342592592537</c:v>
                </c:pt>
                <c:pt idx="14">
                  <c:v>0.51187500000000363</c:v>
                </c:pt>
                <c:pt idx="15">
                  <c:v>0.51188657407407701</c:v>
                </c:pt>
                <c:pt idx="16">
                  <c:v>0.51189814814815104</c:v>
                </c:pt>
                <c:pt idx="17">
                  <c:v>0.51190972222222597</c:v>
                </c:pt>
                <c:pt idx="18">
                  <c:v>0.51192129629630279</c:v>
                </c:pt>
                <c:pt idx="19">
                  <c:v>0.51193287037037405</c:v>
                </c:pt>
                <c:pt idx="20">
                  <c:v>0.51194444444444864</c:v>
                </c:pt>
                <c:pt idx="21">
                  <c:v>0.51195601851852479</c:v>
                </c:pt>
                <c:pt idx="22">
                  <c:v>0.51196759259259605</c:v>
                </c:pt>
                <c:pt idx="23">
                  <c:v>0.51197916666666998</c:v>
                </c:pt>
                <c:pt idx="24">
                  <c:v>0.51199074074074458</c:v>
                </c:pt>
                <c:pt idx="25">
                  <c:v>0.5120023148148185</c:v>
                </c:pt>
                <c:pt idx="26">
                  <c:v>0.51201388888889299</c:v>
                </c:pt>
                <c:pt idx="27">
                  <c:v>0.51202546296296658</c:v>
                </c:pt>
                <c:pt idx="28">
                  <c:v>0.51203703703704051</c:v>
                </c:pt>
                <c:pt idx="29">
                  <c:v>0.51204861111111744</c:v>
                </c:pt>
                <c:pt idx="30">
                  <c:v>0.51206018518518859</c:v>
                </c:pt>
                <c:pt idx="31">
                  <c:v>0.51207175925926396</c:v>
                </c:pt>
                <c:pt idx="32">
                  <c:v>0.512083333333338</c:v>
                </c:pt>
                <c:pt idx="33">
                  <c:v>0.51209490740741204</c:v>
                </c:pt>
                <c:pt idx="34">
                  <c:v>0.51210648148148596</c:v>
                </c:pt>
                <c:pt idx="35">
                  <c:v>0.51211805555556</c:v>
                </c:pt>
                <c:pt idx="36">
                  <c:v>0.51212962962963404</c:v>
                </c:pt>
                <c:pt idx="37">
                  <c:v>0.51214120370370964</c:v>
                </c:pt>
                <c:pt idx="38">
                  <c:v>0.51215277777778256</c:v>
                </c:pt>
                <c:pt idx="39">
                  <c:v>0.51216435185185327</c:v>
                </c:pt>
                <c:pt idx="40">
                  <c:v>0.5121759259259282</c:v>
                </c:pt>
                <c:pt idx="41">
                  <c:v>0.51218750000000457</c:v>
                </c:pt>
                <c:pt idx="42">
                  <c:v>0.51219907407408216</c:v>
                </c:pt>
                <c:pt idx="43">
                  <c:v>0.51221064814815298</c:v>
                </c:pt>
                <c:pt idx="44">
                  <c:v>0.51222222222222757</c:v>
                </c:pt>
                <c:pt idx="45">
                  <c:v>0.5122337962963015</c:v>
                </c:pt>
              </c:numCache>
            </c:numRef>
          </c:xVal>
          <c:yVal>
            <c:numRef>
              <c:f>Hoja1!$K$5:$K$50</c:f>
              <c:numCache>
                <c:formatCode>0.0</c:formatCode>
                <c:ptCount val="46"/>
                <c:pt idx="0">
                  <c:v>0</c:v>
                </c:pt>
                <c:pt idx="1">
                  <c:v>0</c:v>
                </c:pt>
                <c:pt idx="2">
                  <c:v>0</c:v>
                </c:pt>
                <c:pt idx="3">
                  <c:v>0</c:v>
                </c:pt>
                <c:pt idx="4">
                  <c:v>0</c:v>
                </c:pt>
                <c:pt idx="5">
                  <c:v>0</c:v>
                </c:pt>
                <c:pt idx="6">
                  <c:v>0</c:v>
                </c:pt>
                <c:pt idx="7">
                  <c:v>0</c:v>
                </c:pt>
                <c:pt idx="8">
                  <c:v>81.346442999999979</c:v>
                </c:pt>
                <c:pt idx="9">
                  <c:v>81.346442999999979</c:v>
                </c:pt>
                <c:pt idx="10">
                  <c:v>182.97709700000001</c:v>
                </c:pt>
                <c:pt idx="11">
                  <c:v>182.97709700000001</c:v>
                </c:pt>
                <c:pt idx="12">
                  <c:v>222.67379799999998</c:v>
                </c:pt>
                <c:pt idx="13">
                  <c:v>222.67379799999998</c:v>
                </c:pt>
                <c:pt idx="14">
                  <c:v>270.08563199999969</c:v>
                </c:pt>
                <c:pt idx="15">
                  <c:v>270.08563199999969</c:v>
                </c:pt>
                <c:pt idx="16">
                  <c:v>290.858521</c:v>
                </c:pt>
                <c:pt idx="17">
                  <c:v>290.858521</c:v>
                </c:pt>
                <c:pt idx="18">
                  <c:v>292.93649299999839</c:v>
                </c:pt>
                <c:pt idx="19">
                  <c:v>292.98895299999833</c:v>
                </c:pt>
                <c:pt idx="20">
                  <c:v>293.89623999999822</c:v>
                </c:pt>
                <c:pt idx="21">
                  <c:v>294.09817499999821</c:v>
                </c:pt>
                <c:pt idx="22">
                  <c:v>294.20922899999999</c:v>
                </c:pt>
                <c:pt idx="23">
                  <c:v>295.31372099999999</c:v>
                </c:pt>
                <c:pt idx="24">
                  <c:v>295.31372099999999</c:v>
                </c:pt>
                <c:pt idx="25">
                  <c:v>294.99667399999839</c:v>
                </c:pt>
                <c:pt idx="26">
                  <c:v>294.99667399999839</c:v>
                </c:pt>
                <c:pt idx="27">
                  <c:v>295.38732899999923</c:v>
                </c:pt>
                <c:pt idx="28">
                  <c:v>295.38732899999923</c:v>
                </c:pt>
                <c:pt idx="29">
                  <c:v>295.38732899999923</c:v>
                </c:pt>
                <c:pt idx="30">
                  <c:v>297.85498000000177</c:v>
                </c:pt>
                <c:pt idx="31">
                  <c:v>297.85498000000177</c:v>
                </c:pt>
                <c:pt idx="32">
                  <c:v>298.67038000000002</c:v>
                </c:pt>
                <c:pt idx="33">
                  <c:v>298.67038000000002</c:v>
                </c:pt>
                <c:pt idx="34">
                  <c:v>301.28701799999845</c:v>
                </c:pt>
                <c:pt idx="35">
                  <c:v>301.28701799999845</c:v>
                </c:pt>
                <c:pt idx="36">
                  <c:v>369.76605199999869</c:v>
                </c:pt>
                <c:pt idx="37">
                  <c:v>369.76605199999869</c:v>
                </c:pt>
                <c:pt idx="38">
                  <c:v>372.11300699999993</c:v>
                </c:pt>
                <c:pt idx="39">
                  <c:v>372.11300699999993</c:v>
                </c:pt>
                <c:pt idx="40">
                  <c:v>374.04058800000001</c:v>
                </c:pt>
                <c:pt idx="41">
                  <c:v>372.700897</c:v>
                </c:pt>
                <c:pt idx="42">
                  <c:v>372.53872699999869</c:v>
                </c:pt>
                <c:pt idx="43">
                  <c:v>372.53872699999869</c:v>
                </c:pt>
                <c:pt idx="44">
                  <c:v>374.13705399999969</c:v>
                </c:pt>
                <c:pt idx="45">
                  <c:v>374.13705399999969</c:v>
                </c:pt>
              </c:numCache>
            </c:numRef>
          </c:yVal>
          <c:smooth val="1"/>
        </c:ser>
        <c:ser>
          <c:idx val="2"/>
          <c:order val="1"/>
          <c:tx>
            <c:strRef>
              <c:f>Hoja1!$R$4</c:f>
              <c:strCache>
                <c:ptCount val="1"/>
                <c:pt idx="0">
                  <c:v>V2</c:v>
                </c:pt>
              </c:strCache>
            </c:strRef>
          </c:tx>
          <c:spPr>
            <a:ln w="9740">
              <a:solidFill>
                <a:srgbClr val="FF0000"/>
              </a:solidFill>
              <a:prstDash val="solid"/>
            </a:ln>
          </c:spPr>
          <c:marker>
            <c:symbol val="none"/>
          </c:marker>
          <c:xVal>
            <c:numRef>
              <c:f>Hoja1!$A$5:$A$50</c:f>
              <c:numCache>
                <c:formatCode>hh:mm:ss</c:formatCode>
                <c:ptCount val="46"/>
                <c:pt idx="0">
                  <c:v>0.51171296296295965</c:v>
                </c:pt>
                <c:pt idx="1">
                  <c:v>0.51172453703703902</c:v>
                </c:pt>
                <c:pt idx="2">
                  <c:v>0.5117361111111125</c:v>
                </c:pt>
                <c:pt idx="3">
                  <c:v>0.51174768518518765</c:v>
                </c:pt>
                <c:pt idx="4">
                  <c:v>0.51175925925926202</c:v>
                </c:pt>
                <c:pt idx="5">
                  <c:v>0.51177083333333973</c:v>
                </c:pt>
                <c:pt idx="6">
                  <c:v>0.51178240740740999</c:v>
                </c:pt>
                <c:pt idx="7">
                  <c:v>0.51179398148148403</c:v>
                </c:pt>
                <c:pt idx="8">
                  <c:v>0.51180555555555862</c:v>
                </c:pt>
                <c:pt idx="9">
                  <c:v>0.51181712962962955</c:v>
                </c:pt>
                <c:pt idx="10">
                  <c:v>0.51182870370370603</c:v>
                </c:pt>
                <c:pt idx="11">
                  <c:v>0.51184027777778163</c:v>
                </c:pt>
                <c:pt idx="12">
                  <c:v>0.511851851851855</c:v>
                </c:pt>
                <c:pt idx="13">
                  <c:v>0.51186342592592537</c:v>
                </c:pt>
                <c:pt idx="14">
                  <c:v>0.51187500000000363</c:v>
                </c:pt>
                <c:pt idx="15">
                  <c:v>0.51188657407407701</c:v>
                </c:pt>
                <c:pt idx="16">
                  <c:v>0.51189814814815104</c:v>
                </c:pt>
                <c:pt idx="17">
                  <c:v>0.51190972222222597</c:v>
                </c:pt>
                <c:pt idx="18">
                  <c:v>0.51192129629630279</c:v>
                </c:pt>
                <c:pt idx="19">
                  <c:v>0.51193287037037405</c:v>
                </c:pt>
                <c:pt idx="20">
                  <c:v>0.51194444444444864</c:v>
                </c:pt>
                <c:pt idx="21">
                  <c:v>0.51195601851852479</c:v>
                </c:pt>
                <c:pt idx="22">
                  <c:v>0.51196759259259605</c:v>
                </c:pt>
                <c:pt idx="23">
                  <c:v>0.51197916666666998</c:v>
                </c:pt>
                <c:pt idx="24">
                  <c:v>0.51199074074074458</c:v>
                </c:pt>
                <c:pt idx="25">
                  <c:v>0.5120023148148185</c:v>
                </c:pt>
                <c:pt idx="26">
                  <c:v>0.51201388888889299</c:v>
                </c:pt>
                <c:pt idx="27">
                  <c:v>0.51202546296296658</c:v>
                </c:pt>
                <c:pt idx="28">
                  <c:v>0.51203703703704051</c:v>
                </c:pt>
                <c:pt idx="29">
                  <c:v>0.51204861111111744</c:v>
                </c:pt>
                <c:pt idx="30">
                  <c:v>0.51206018518518859</c:v>
                </c:pt>
                <c:pt idx="31">
                  <c:v>0.51207175925926396</c:v>
                </c:pt>
                <c:pt idx="32">
                  <c:v>0.512083333333338</c:v>
                </c:pt>
                <c:pt idx="33">
                  <c:v>0.51209490740741204</c:v>
                </c:pt>
                <c:pt idx="34">
                  <c:v>0.51210648148148596</c:v>
                </c:pt>
                <c:pt idx="35">
                  <c:v>0.51211805555556</c:v>
                </c:pt>
                <c:pt idx="36">
                  <c:v>0.51212962962963404</c:v>
                </c:pt>
                <c:pt idx="37">
                  <c:v>0.51214120370370964</c:v>
                </c:pt>
                <c:pt idx="38">
                  <c:v>0.51215277777778256</c:v>
                </c:pt>
                <c:pt idx="39">
                  <c:v>0.51216435185185327</c:v>
                </c:pt>
                <c:pt idx="40">
                  <c:v>0.5121759259259282</c:v>
                </c:pt>
                <c:pt idx="41">
                  <c:v>0.51218750000000457</c:v>
                </c:pt>
                <c:pt idx="42">
                  <c:v>0.51219907407408216</c:v>
                </c:pt>
                <c:pt idx="43">
                  <c:v>0.51221064814815298</c:v>
                </c:pt>
                <c:pt idx="44">
                  <c:v>0.51222222222222757</c:v>
                </c:pt>
                <c:pt idx="45">
                  <c:v>0.5122337962963015</c:v>
                </c:pt>
              </c:numCache>
            </c:numRef>
          </c:xVal>
          <c:yVal>
            <c:numRef>
              <c:f>Hoja1!$R$5:$R$50</c:f>
              <c:numCache>
                <c:formatCode>0.0</c:formatCode>
                <c:ptCount val="46"/>
                <c:pt idx="0">
                  <c:v>0</c:v>
                </c:pt>
                <c:pt idx="1">
                  <c:v>0</c:v>
                </c:pt>
                <c:pt idx="2">
                  <c:v>0</c:v>
                </c:pt>
                <c:pt idx="3">
                  <c:v>0</c:v>
                </c:pt>
                <c:pt idx="4">
                  <c:v>0</c:v>
                </c:pt>
                <c:pt idx="5">
                  <c:v>0</c:v>
                </c:pt>
                <c:pt idx="6">
                  <c:v>0</c:v>
                </c:pt>
                <c:pt idx="7">
                  <c:v>0</c:v>
                </c:pt>
                <c:pt idx="8">
                  <c:v>0</c:v>
                </c:pt>
                <c:pt idx="9">
                  <c:v>81.664863999999994</c:v>
                </c:pt>
                <c:pt idx="10">
                  <c:v>81.664863999999994</c:v>
                </c:pt>
                <c:pt idx="11">
                  <c:v>183.021164</c:v>
                </c:pt>
                <c:pt idx="12">
                  <c:v>183.021164</c:v>
                </c:pt>
                <c:pt idx="13">
                  <c:v>242.35348500000001</c:v>
                </c:pt>
                <c:pt idx="14">
                  <c:v>242.35348500000001</c:v>
                </c:pt>
                <c:pt idx="15">
                  <c:v>289.90142799999899</c:v>
                </c:pt>
                <c:pt idx="16">
                  <c:v>289.90142799999899</c:v>
                </c:pt>
                <c:pt idx="17">
                  <c:v>291.34228500000165</c:v>
                </c:pt>
                <c:pt idx="18">
                  <c:v>292.00936899999999</c:v>
                </c:pt>
                <c:pt idx="19">
                  <c:v>293.02682499999969</c:v>
                </c:pt>
                <c:pt idx="20">
                  <c:v>292.42987099999999</c:v>
                </c:pt>
                <c:pt idx="21">
                  <c:v>294.15887500000002</c:v>
                </c:pt>
                <c:pt idx="22">
                  <c:v>294.52560399999999</c:v>
                </c:pt>
                <c:pt idx="23">
                  <c:v>294.65289300000165</c:v>
                </c:pt>
                <c:pt idx="24">
                  <c:v>294.83435100000003</c:v>
                </c:pt>
                <c:pt idx="25">
                  <c:v>294.83435100000003</c:v>
                </c:pt>
                <c:pt idx="26">
                  <c:v>295.610229</c:v>
                </c:pt>
                <c:pt idx="27">
                  <c:v>295.610229</c:v>
                </c:pt>
                <c:pt idx="28">
                  <c:v>295.51953099999969</c:v>
                </c:pt>
                <c:pt idx="29">
                  <c:v>295.51953099999969</c:v>
                </c:pt>
                <c:pt idx="30">
                  <c:v>296.745361</c:v>
                </c:pt>
                <c:pt idx="31">
                  <c:v>296.745361</c:v>
                </c:pt>
                <c:pt idx="32">
                  <c:v>298.55526700000001</c:v>
                </c:pt>
                <c:pt idx="33">
                  <c:v>298.55526700000001</c:v>
                </c:pt>
                <c:pt idx="34">
                  <c:v>298.55526700000001</c:v>
                </c:pt>
                <c:pt idx="35">
                  <c:v>299.91317699999797</c:v>
                </c:pt>
                <c:pt idx="36">
                  <c:v>299.91317699999797</c:v>
                </c:pt>
                <c:pt idx="37">
                  <c:v>370.38720699999999</c:v>
                </c:pt>
                <c:pt idx="38">
                  <c:v>370.38720699999999</c:v>
                </c:pt>
                <c:pt idx="39">
                  <c:v>372.05248999999998</c:v>
                </c:pt>
                <c:pt idx="40">
                  <c:v>373.83624299999963</c:v>
                </c:pt>
                <c:pt idx="41">
                  <c:v>372.4815369999975</c:v>
                </c:pt>
                <c:pt idx="42">
                  <c:v>372.21807899999845</c:v>
                </c:pt>
                <c:pt idx="43">
                  <c:v>372.21807899999845</c:v>
                </c:pt>
                <c:pt idx="44">
                  <c:v>372.21807899999845</c:v>
                </c:pt>
                <c:pt idx="45">
                  <c:v>373.83535799999845</c:v>
                </c:pt>
              </c:numCache>
            </c:numRef>
          </c:yVal>
          <c:smooth val="1"/>
        </c:ser>
        <c:ser>
          <c:idx val="4"/>
          <c:order val="2"/>
          <c:tx>
            <c:strRef>
              <c:f>Hoja1!$Y$4</c:f>
              <c:strCache>
                <c:ptCount val="1"/>
                <c:pt idx="0">
                  <c:v>V3</c:v>
                </c:pt>
              </c:strCache>
            </c:strRef>
          </c:tx>
          <c:spPr>
            <a:ln w="9740">
              <a:solidFill>
                <a:srgbClr val="339966"/>
              </a:solidFill>
              <a:prstDash val="solid"/>
            </a:ln>
          </c:spPr>
          <c:marker>
            <c:symbol val="none"/>
          </c:marker>
          <c:xVal>
            <c:numRef>
              <c:f>Hoja1!$A$5:$A$50</c:f>
              <c:numCache>
                <c:formatCode>hh:mm:ss</c:formatCode>
                <c:ptCount val="46"/>
                <c:pt idx="0">
                  <c:v>0.51171296296295965</c:v>
                </c:pt>
                <c:pt idx="1">
                  <c:v>0.51172453703703902</c:v>
                </c:pt>
                <c:pt idx="2">
                  <c:v>0.5117361111111125</c:v>
                </c:pt>
                <c:pt idx="3">
                  <c:v>0.51174768518518765</c:v>
                </c:pt>
                <c:pt idx="4">
                  <c:v>0.51175925925926202</c:v>
                </c:pt>
                <c:pt idx="5">
                  <c:v>0.51177083333333973</c:v>
                </c:pt>
                <c:pt idx="6">
                  <c:v>0.51178240740740999</c:v>
                </c:pt>
                <c:pt idx="7">
                  <c:v>0.51179398148148403</c:v>
                </c:pt>
                <c:pt idx="8">
                  <c:v>0.51180555555555862</c:v>
                </c:pt>
                <c:pt idx="9">
                  <c:v>0.51181712962962955</c:v>
                </c:pt>
                <c:pt idx="10">
                  <c:v>0.51182870370370603</c:v>
                </c:pt>
                <c:pt idx="11">
                  <c:v>0.51184027777778163</c:v>
                </c:pt>
                <c:pt idx="12">
                  <c:v>0.511851851851855</c:v>
                </c:pt>
                <c:pt idx="13">
                  <c:v>0.51186342592592537</c:v>
                </c:pt>
                <c:pt idx="14">
                  <c:v>0.51187500000000363</c:v>
                </c:pt>
                <c:pt idx="15">
                  <c:v>0.51188657407407701</c:v>
                </c:pt>
                <c:pt idx="16">
                  <c:v>0.51189814814815104</c:v>
                </c:pt>
                <c:pt idx="17">
                  <c:v>0.51190972222222597</c:v>
                </c:pt>
                <c:pt idx="18">
                  <c:v>0.51192129629630279</c:v>
                </c:pt>
                <c:pt idx="19">
                  <c:v>0.51193287037037405</c:v>
                </c:pt>
                <c:pt idx="20">
                  <c:v>0.51194444444444864</c:v>
                </c:pt>
                <c:pt idx="21">
                  <c:v>0.51195601851852479</c:v>
                </c:pt>
                <c:pt idx="22">
                  <c:v>0.51196759259259605</c:v>
                </c:pt>
                <c:pt idx="23">
                  <c:v>0.51197916666666998</c:v>
                </c:pt>
                <c:pt idx="24">
                  <c:v>0.51199074074074458</c:v>
                </c:pt>
                <c:pt idx="25">
                  <c:v>0.5120023148148185</c:v>
                </c:pt>
                <c:pt idx="26">
                  <c:v>0.51201388888889299</c:v>
                </c:pt>
                <c:pt idx="27">
                  <c:v>0.51202546296296658</c:v>
                </c:pt>
                <c:pt idx="28">
                  <c:v>0.51203703703704051</c:v>
                </c:pt>
                <c:pt idx="29">
                  <c:v>0.51204861111111744</c:v>
                </c:pt>
                <c:pt idx="30">
                  <c:v>0.51206018518518859</c:v>
                </c:pt>
                <c:pt idx="31">
                  <c:v>0.51207175925926396</c:v>
                </c:pt>
                <c:pt idx="32">
                  <c:v>0.512083333333338</c:v>
                </c:pt>
                <c:pt idx="33">
                  <c:v>0.51209490740741204</c:v>
                </c:pt>
                <c:pt idx="34">
                  <c:v>0.51210648148148596</c:v>
                </c:pt>
                <c:pt idx="35">
                  <c:v>0.51211805555556</c:v>
                </c:pt>
                <c:pt idx="36">
                  <c:v>0.51212962962963404</c:v>
                </c:pt>
                <c:pt idx="37">
                  <c:v>0.51214120370370964</c:v>
                </c:pt>
                <c:pt idx="38">
                  <c:v>0.51215277777778256</c:v>
                </c:pt>
                <c:pt idx="39">
                  <c:v>0.51216435185185327</c:v>
                </c:pt>
                <c:pt idx="40">
                  <c:v>0.5121759259259282</c:v>
                </c:pt>
                <c:pt idx="41">
                  <c:v>0.51218750000000457</c:v>
                </c:pt>
                <c:pt idx="42">
                  <c:v>0.51219907407408216</c:v>
                </c:pt>
                <c:pt idx="43">
                  <c:v>0.51221064814815298</c:v>
                </c:pt>
                <c:pt idx="44">
                  <c:v>0.51222222222222757</c:v>
                </c:pt>
                <c:pt idx="45">
                  <c:v>0.5122337962963015</c:v>
                </c:pt>
              </c:numCache>
            </c:numRef>
          </c:xVal>
          <c:yVal>
            <c:numRef>
              <c:f>Hoja1!$Y$5:$Y$50</c:f>
              <c:numCache>
                <c:formatCode>0.0</c:formatCode>
                <c:ptCount val="46"/>
                <c:pt idx="0">
                  <c:v>0</c:v>
                </c:pt>
                <c:pt idx="1">
                  <c:v>0</c:v>
                </c:pt>
                <c:pt idx="2">
                  <c:v>0</c:v>
                </c:pt>
                <c:pt idx="3">
                  <c:v>0</c:v>
                </c:pt>
                <c:pt idx="4">
                  <c:v>0</c:v>
                </c:pt>
                <c:pt idx="5">
                  <c:v>0</c:v>
                </c:pt>
                <c:pt idx="6">
                  <c:v>0</c:v>
                </c:pt>
                <c:pt idx="7">
                  <c:v>19.367535</c:v>
                </c:pt>
                <c:pt idx="8">
                  <c:v>19.367535</c:v>
                </c:pt>
                <c:pt idx="9">
                  <c:v>146.92167700000007</c:v>
                </c:pt>
                <c:pt idx="10">
                  <c:v>146.92167700000007</c:v>
                </c:pt>
                <c:pt idx="11">
                  <c:v>222.81921399999999</c:v>
                </c:pt>
                <c:pt idx="12">
                  <c:v>222.81921399999999</c:v>
                </c:pt>
                <c:pt idx="13">
                  <c:v>244.22039800000007</c:v>
                </c:pt>
                <c:pt idx="14">
                  <c:v>244.22039800000007</c:v>
                </c:pt>
                <c:pt idx="15">
                  <c:v>290.16037</c:v>
                </c:pt>
                <c:pt idx="16">
                  <c:v>290.16037</c:v>
                </c:pt>
                <c:pt idx="17">
                  <c:v>290.16037</c:v>
                </c:pt>
                <c:pt idx="18">
                  <c:v>291.66220099999998</c:v>
                </c:pt>
                <c:pt idx="19">
                  <c:v>292.99597199999869</c:v>
                </c:pt>
                <c:pt idx="20">
                  <c:v>293.25665300000003</c:v>
                </c:pt>
                <c:pt idx="21">
                  <c:v>294.07574499999993</c:v>
                </c:pt>
                <c:pt idx="22">
                  <c:v>294.98486300000002</c:v>
                </c:pt>
                <c:pt idx="23">
                  <c:v>294.64868200000166</c:v>
                </c:pt>
                <c:pt idx="24">
                  <c:v>295.06933599999923</c:v>
                </c:pt>
                <c:pt idx="25">
                  <c:v>295.06933599999923</c:v>
                </c:pt>
                <c:pt idx="26">
                  <c:v>296.08972199999999</c:v>
                </c:pt>
                <c:pt idx="27">
                  <c:v>296.08972199999999</c:v>
                </c:pt>
                <c:pt idx="28">
                  <c:v>296.97418199999993</c:v>
                </c:pt>
                <c:pt idx="29">
                  <c:v>296.97418199999993</c:v>
                </c:pt>
                <c:pt idx="30">
                  <c:v>296.97418199999993</c:v>
                </c:pt>
                <c:pt idx="31">
                  <c:v>297.52963299999999</c:v>
                </c:pt>
                <c:pt idx="32">
                  <c:v>297.52963299999999</c:v>
                </c:pt>
                <c:pt idx="33">
                  <c:v>299.08422899999999</c:v>
                </c:pt>
                <c:pt idx="34">
                  <c:v>299.08422899999999</c:v>
                </c:pt>
                <c:pt idx="35">
                  <c:v>303.23403899999869</c:v>
                </c:pt>
                <c:pt idx="36">
                  <c:v>303.23403899999869</c:v>
                </c:pt>
                <c:pt idx="37">
                  <c:v>372.15441900000002</c:v>
                </c:pt>
                <c:pt idx="38">
                  <c:v>372.15441900000002</c:v>
                </c:pt>
                <c:pt idx="39">
                  <c:v>374.38214099999999</c:v>
                </c:pt>
                <c:pt idx="40">
                  <c:v>374.38214099999999</c:v>
                </c:pt>
                <c:pt idx="41">
                  <c:v>373.41043099999899</c:v>
                </c:pt>
                <c:pt idx="42">
                  <c:v>373.29650899999797</c:v>
                </c:pt>
                <c:pt idx="43">
                  <c:v>373.29650899999797</c:v>
                </c:pt>
                <c:pt idx="44">
                  <c:v>373.29650899999797</c:v>
                </c:pt>
                <c:pt idx="45">
                  <c:v>374.74240099999997</c:v>
                </c:pt>
              </c:numCache>
            </c:numRef>
          </c:yVal>
          <c:smooth val="1"/>
        </c:ser>
        <c:axId val="161622656"/>
        <c:axId val="196157824"/>
      </c:scatterChart>
      <c:valAx>
        <c:axId val="154921216"/>
        <c:scaling>
          <c:orientation val="minMax"/>
        </c:scaling>
        <c:axPos val="b"/>
        <c:title>
          <c:tx>
            <c:rich>
              <a:bodyPr/>
              <a:lstStyle/>
              <a:p>
                <a:pPr>
                  <a:defRPr sz="920" b="1" i="0" u="none" strike="noStrike" baseline="0">
                    <a:solidFill>
                      <a:srgbClr val="000000"/>
                    </a:solidFill>
                    <a:latin typeface="Arial"/>
                    <a:ea typeface="Arial"/>
                    <a:cs typeface="Arial"/>
                  </a:defRPr>
                </a:pPr>
                <a:r>
                  <a:rPr lang="en-US"/>
                  <a:t>Tiempo</a:t>
                </a:r>
              </a:p>
            </c:rich>
          </c:tx>
          <c:layout>
            <c:manualLayout>
              <c:xMode val="edge"/>
              <c:yMode val="edge"/>
              <c:x val="0.46355685131195468"/>
              <c:y val="0.85269709543568806"/>
            </c:manualLayout>
          </c:layout>
          <c:spPr>
            <a:noFill/>
            <a:ln w="19481">
              <a:noFill/>
            </a:ln>
          </c:spPr>
        </c:title>
        <c:numFmt formatCode="hh:mm:ss" sourceLinked="1"/>
        <c:tickLblPos val="nextTo"/>
        <c:spPr>
          <a:ln w="2435">
            <a:solidFill>
              <a:srgbClr val="000000"/>
            </a:solidFill>
            <a:prstDash val="solid"/>
          </a:ln>
        </c:spPr>
        <c:txPr>
          <a:bodyPr rot="0" vert="horz"/>
          <a:lstStyle/>
          <a:p>
            <a:pPr>
              <a:defRPr sz="614" b="0" i="0" u="none" strike="noStrike" baseline="0">
                <a:solidFill>
                  <a:srgbClr val="000000"/>
                </a:solidFill>
                <a:latin typeface="Arial"/>
                <a:ea typeface="Arial"/>
                <a:cs typeface="Arial"/>
              </a:defRPr>
            </a:pPr>
            <a:endParaRPr lang="es-CL"/>
          </a:p>
        </c:txPr>
        <c:crossAx val="161620736"/>
        <c:crosses val="autoZero"/>
        <c:crossBetween val="midCat"/>
      </c:valAx>
      <c:valAx>
        <c:axId val="161620736"/>
        <c:scaling>
          <c:orientation val="minMax"/>
          <c:min val="0"/>
        </c:scaling>
        <c:axPos val="l"/>
        <c:majorGridlines>
          <c:spPr>
            <a:ln w="2435">
              <a:solidFill>
                <a:srgbClr val="000000"/>
              </a:solidFill>
              <a:prstDash val="sysDash"/>
            </a:ln>
          </c:spPr>
        </c:majorGridlines>
        <c:title>
          <c:tx>
            <c:rich>
              <a:bodyPr/>
              <a:lstStyle/>
              <a:p>
                <a:pPr>
                  <a:defRPr sz="920" b="1" i="0" u="none" strike="noStrike" baseline="0">
                    <a:solidFill>
                      <a:srgbClr val="000000"/>
                    </a:solidFill>
                    <a:latin typeface="Arial"/>
                    <a:ea typeface="Arial"/>
                    <a:cs typeface="Arial"/>
                  </a:defRPr>
                </a:pPr>
                <a:r>
                  <a:rPr lang="en-US"/>
                  <a:t>Corriente [Amp]</a:t>
                </a:r>
              </a:p>
            </c:rich>
          </c:tx>
          <c:layout>
            <c:manualLayout>
              <c:xMode val="edge"/>
              <c:yMode val="edge"/>
              <c:x val="1.6034985422740525E-2"/>
              <c:y val="0.34024896265560306"/>
            </c:manualLayout>
          </c:layout>
          <c:spPr>
            <a:noFill/>
            <a:ln w="19481">
              <a:noFill/>
            </a:ln>
          </c:spPr>
        </c:title>
        <c:numFmt formatCode="#,##0" sourceLinked="0"/>
        <c:tickLblPos val="nextTo"/>
        <c:spPr>
          <a:ln w="2435">
            <a:solidFill>
              <a:srgbClr val="000000"/>
            </a:solidFill>
            <a:prstDash val="solid"/>
          </a:ln>
        </c:spPr>
        <c:txPr>
          <a:bodyPr rot="0" vert="horz"/>
          <a:lstStyle/>
          <a:p>
            <a:pPr>
              <a:defRPr sz="920" b="0" i="0" u="none" strike="noStrike" baseline="0">
                <a:solidFill>
                  <a:srgbClr val="000000"/>
                </a:solidFill>
                <a:latin typeface="Arial"/>
                <a:ea typeface="Arial"/>
                <a:cs typeface="Arial"/>
              </a:defRPr>
            </a:pPr>
            <a:endParaRPr lang="es-CL"/>
          </a:p>
        </c:txPr>
        <c:crossAx val="154921216"/>
        <c:crosses val="autoZero"/>
        <c:crossBetween val="midCat"/>
      </c:valAx>
      <c:valAx>
        <c:axId val="161622656"/>
        <c:scaling>
          <c:orientation val="minMax"/>
        </c:scaling>
        <c:delete val="1"/>
        <c:axPos val="b"/>
        <c:numFmt formatCode="hh:mm:ss" sourceLinked="1"/>
        <c:tickLblPos val="none"/>
        <c:crossAx val="196157824"/>
        <c:crosses val="autoZero"/>
        <c:crossBetween val="midCat"/>
      </c:valAx>
      <c:valAx>
        <c:axId val="196157824"/>
        <c:scaling>
          <c:orientation val="minMax"/>
          <c:max val="900"/>
          <c:min val="0"/>
        </c:scaling>
        <c:axPos val="r"/>
        <c:title>
          <c:tx>
            <c:rich>
              <a:bodyPr/>
              <a:lstStyle/>
              <a:p>
                <a:pPr>
                  <a:defRPr sz="920" b="1" i="0" u="none" strike="noStrike" baseline="0">
                    <a:solidFill>
                      <a:srgbClr val="000000"/>
                    </a:solidFill>
                    <a:latin typeface="Arial"/>
                    <a:ea typeface="Arial"/>
                    <a:cs typeface="Arial"/>
                  </a:defRPr>
                </a:pPr>
                <a:r>
                  <a:rPr lang="en-US"/>
                  <a:t>Voltaje [Volts]</a:t>
                </a:r>
              </a:p>
            </c:rich>
          </c:tx>
          <c:layout>
            <c:manualLayout>
              <c:xMode val="edge"/>
              <c:yMode val="edge"/>
              <c:x val="0.94169096209912895"/>
              <c:y val="0.35684647302904926"/>
            </c:manualLayout>
          </c:layout>
          <c:spPr>
            <a:noFill/>
            <a:ln w="19481">
              <a:noFill/>
            </a:ln>
          </c:spPr>
        </c:title>
        <c:numFmt formatCode="0" sourceLinked="0"/>
        <c:majorTickMark val="cross"/>
        <c:tickLblPos val="nextTo"/>
        <c:spPr>
          <a:ln w="2435">
            <a:solidFill>
              <a:srgbClr val="000000"/>
            </a:solidFill>
            <a:prstDash val="solid"/>
          </a:ln>
        </c:spPr>
        <c:txPr>
          <a:bodyPr rot="0" vert="horz"/>
          <a:lstStyle/>
          <a:p>
            <a:pPr>
              <a:defRPr sz="920" b="0" i="0" u="none" strike="noStrike" baseline="0">
                <a:solidFill>
                  <a:srgbClr val="000000"/>
                </a:solidFill>
                <a:latin typeface="Arial"/>
                <a:ea typeface="Arial"/>
                <a:cs typeface="Arial"/>
              </a:defRPr>
            </a:pPr>
            <a:endParaRPr lang="es-CL"/>
          </a:p>
        </c:txPr>
        <c:crossAx val="161622656"/>
        <c:crosses val="max"/>
        <c:crossBetween val="midCat"/>
        <c:majorUnit val="100"/>
        <c:minorUnit val="50"/>
      </c:valAx>
      <c:spPr>
        <a:solidFill>
          <a:srgbClr val="FFFFFF"/>
        </a:solidFill>
        <a:ln w="2435">
          <a:solidFill>
            <a:srgbClr val="000000"/>
          </a:solidFill>
          <a:prstDash val="solid"/>
        </a:ln>
      </c:spPr>
    </c:plotArea>
    <c:legend>
      <c:legendPos val="b"/>
      <c:legendEntry>
        <c:idx val="0"/>
        <c:delete val="1"/>
      </c:legendEntry>
      <c:layout>
        <c:manualLayout>
          <c:xMode val="edge"/>
          <c:yMode val="edge"/>
          <c:x val="0.26093294460641375"/>
          <c:y val="0.93775933609959139"/>
          <c:w val="0.49708454810495872"/>
          <c:h val="5.601659751037371E-2"/>
        </c:manualLayout>
      </c:layout>
      <c:spPr>
        <a:solidFill>
          <a:srgbClr val="FFFFFF"/>
        </a:solidFill>
        <a:ln w="2435">
          <a:solidFill>
            <a:srgbClr val="000000"/>
          </a:solidFill>
          <a:prstDash val="solid"/>
        </a:ln>
      </c:spPr>
      <c:txPr>
        <a:bodyPr/>
        <a:lstStyle/>
        <a:p>
          <a:pPr>
            <a:defRPr sz="844" b="0" i="0" u="none" strike="noStrike" baseline="0">
              <a:solidFill>
                <a:srgbClr val="000000"/>
              </a:solidFill>
              <a:latin typeface="Arial"/>
              <a:ea typeface="Arial"/>
              <a:cs typeface="Arial"/>
            </a:defRPr>
          </a:pPr>
          <a:endParaRPr lang="es-CL"/>
        </a:p>
      </c:txPr>
    </c:legend>
    <c:plotVisOnly val="1"/>
    <c:dispBlanksAs val="gap"/>
  </c:chart>
  <c:spPr>
    <a:noFill/>
    <a:ln>
      <a:noFill/>
    </a:ln>
  </c:spPr>
  <c:txPr>
    <a:bodyPr/>
    <a:lstStyle/>
    <a:p>
      <a:pPr>
        <a:defRPr sz="614" b="0" i="0" u="none" strike="noStrike" baseline="0">
          <a:solidFill>
            <a:srgbClr val="000000"/>
          </a:solidFill>
          <a:latin typeface="Arial"/>
          <a:ea typeface="Arial"/>
          <a:cs typeface="Arial"/>
        </a:defRPr>
      </a:pPr>
      <a:endParaRPr lang="es-CL"/>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s-CL"/>
  <c:chart>
    <c:plotArea>
      <c:layout>
        <c:manualLayout>
          <c:layoutTarget val="inner"/>
          <c:xMode val="edge"/>
          <c:yMode val="edge"/>
          <c:x val="6.2047569803516306E-2"/>
          <c:y val="3.898305084745763E-2"/>
          <c:w val="0.89555325749741466"/>
          <c:h val="0.84576271186440677"/>
        </c:manualLayout>
      </c:layout>
      <c:scatterChart>
        <c:scatterStyle val="smoothMarker"/>
        <c:ser>
          <c:idx val="0"/>
          <c:order val="0"/>
          <c:spPr>
            <a:ln w="6505">
              <a:solidFill>
                <a:srgbClr val="000080"/>
              </a:solidFill>
              <a:prstDash val="solid"/>
            </a:ln>
          </c:spPr>
          <c:marker>
            <c:symbol val="none"/>
          </c:marker>
          <c:xVal>
            <c:numRef>
              <c:f>IPART!$B$1:$B$147</c:f>
              <c:numCache>
                <c:formatCode>0.00E+00</c:formatCode>
                <c:ptCount val="147"/>
                <c:pt idx="0">
                  <c:v>0</c:v>
                </c:pt>
                <c:pt idx="1">
                  <c:v>0.46875</c:v>
                </c:pt>
                <c:pt idx="2">
                  <c:v>0.81608714999999721</c:v>
                </c:pt>
                <c:pt idx="3">
                  <c:v>1.1898281999999998</c:v>
                </c:pt>
                <c:pt idx="4">
                  <c:v>1.5589312999999931</c:v>
                </c:pt>
                <c:pt idx="5">
                  <c:v>1.9603613</c:v>
                </c:pt>
                <c:pt idx="6">
                  <c:v>2.3911157999999997</c:v>
                </c:pt>
                <c:pt idx="7">
                  <c:v>2.8574048999999997</c:v>
                </c:pt>
                <c:pt idx="8">
                  <c:v>3.3760855999999873</c:v>
                </c:pt>
                <c:pt idx="9">
                  <c:v>4.0259422999999845</c:v>
                </c:pt>
                <c:pt idx="10">
                  <c:v>4.5054202999999955</c:v>
                </c:pt>
                <c:pt idx="11">
                  <c:v>4.9896479000000289</c:v>
                </c:pt>
                <c:pt idx="12">
                  <c:v>5.4151081999999997</c:v>
                </c:pt>
                <c:pt idx="13">
                  <c:v>5.7764170999999997</c:v>
                </c:pt>
                <c:pt idx="14">
                  <c:v>6.1034782999999955</c:v>
                </c:pt>
                <c:pt idx="15">
                  <c:v>6.4676521999999999</c:v>
                </c:pt>
                <c:pt idx="16">
                  <c:v>6.9379476000000002</c:v>
                </c:pt>
                <c:pt idx="17">
                  <c:v>7.2808411000000124</c:v>
                </c:pt>
                <c:pt idx="18">
                  <c:v>7.6305363999999845</c:v>
                </c:pt>
                <c:pt idx="19">
                  <c:v>7.9558344999999955</c:v>
                </c:pt>
                <c:pt idx="20">
                  <c:v>8.3290382000000047</c:v>
                </c:pt>
                <c:pt idx="21">
                  <c:v>8.7405379000000014</c:v>
                </c:pt>
                <c:pt idx="22">
                  <c:v>9.1927126000000001</c:v>
                </c:pt>
                <c:pt idx="23">
                  <c:v>9.7012368000000002</c:v>
                </c:pt>
                <c:pt idx="24">
                  <c:v>10.357082000000045</c:v>
                </c:pt>
                <c:pt idx="25">
                  <c:v>10.811182000000002</c:v>
                </c:pt>
                <c:pt idx="26">
                  <c:v>11.269184000000006</c:v>
                </c:pt>
                <c:pt idx="27">
                  <c:v>11.583151000000001</c:v>
                </c:pt>
                <c:pt idx="28">
                  <c:v>11.896538000000024</c:v>
                </c:pt>
                <c:pt idx="29">
                  <c:v>12.217523</c:v>
                </c:pt>
                <c:pt idx="30">
                  <c:v>12.602914</c:v>
                </c:pt>
                <c:pt idx="31">
                  <c:v>13.067004000000004</c:v>
                </c:pt>
                <c:pt idx="32">
                  <c:v>13.472042000000044</c:v>
                </c:pt>
                <c:pt idx="33">
                  <c:v>13.799818</c:v>
                </c:pt>
                <c:pt idx="34">
                  <c:v>14.130581000000001</c:v>
                </c:pt>
                <c:pt idx="35">
                  <c:v>14.447734000000002</c:v>
                </c:pt>
                <c:pt idx="36">
                  <c:v>14.819049000000026</c:v>
                </c:pt>
                <c:pt idx="37">
                  <c:v>15.232950000000001</c:v>
                </c:pt>
                <c:pt idx="38">
                  <c:v>15.694153</c:v>
                </c:pt>
                <c:pt idx="39">
                  <c:v>16.230573</c:v>
                </c:pt>
                <c:pt idx="40">
                  <c:v>16.713818000000035</c:v>
                </c:pt>
                <c:pt idx="41">
                  <c:v>17.225971000000001</c:v>
                </c:pt>
                <c:pt idx="42">
                  <c:v>17.65523</c:v>
                </c:pt>
                <c:pt idx="43">
                  <c:v>17.998945999999989</c:v>
                </c:pt>
                <c:pt idx="44">
                  <c:v>18.314336000000001</c:v>
                </c:pt>
                <c:pt idx="45">
                  <c:v>18.693756</c:v>
                </c:pt>
                <c:pt idx="46">
                  <c:v>19.1368760000001</c:v>
                </c:pt>
                <c:pt idx="47">
                  <c:v>19.72524099999988</c:v>
                </c:pt>
                <c:pt idx="48">
                  <c:v>20.087724999999914</c:v>
                </c:pt>
                <c:pt idx="49">
                  <c:v>20.454511</c:v>
                </c:pt>
                <c:pt idx="50">
                  <c:v>20.77103</c:v>
                </c:pt>
                <c:pt idx="51">
                  <c:v>21.125425</c:v>
                </c:pt>
                <c:pt idx="52">
                  <c:v>21.529159</c:v>
                </c:pt>
                <c:pt idx="53">
                  <c:v>21.981525999999906</c:v>
                </c:pt>
                <c:pt idx="54">
                  <c:v>22.509367999999988</c:v>
                </c:pt>
                <c:pt idx="55">
                  <c:v>22.984090999999989</c:v>
                </c:pt>
                <c:pt idx="56">
                  <c:v>23.487430999999884</c:v>
                </c:pt>
                <c:pt idx="57">
                  <c:v>23.809305999999999</c:v>
                </c:pt>
                <c:pt idx="58">
                  <c:v>24.131612000000001</c:v>
                </c:pt>
                <c:pt idx="59">
                  <c:v>24.444724999999902</c:v>
                </c:pt>
                <c:pt idx="60">
                  <c:v>24.814356000000082</c:v>
                </c:pt>
                <c:pt idx="61">
                  <c:v>25.242097999999906</c:v>
                </c:pt>
                <c:pt idx="62">
                  <c:v>25.760486999999898</c:v>
                </c:pt>
                <c:pt idx="63">
                  <c:v>26.185432999999868</c:v>
                </c:pt>
                <c:pt idx="64">
                  <c:v>26.526841999999988</c:v>
                </c:pt>
                <c:pt idx="65">
                  <c:v>26.870398999999999</c:v>
                </c:pt>
                <c:pt idx="66">
                  <c:v>27.184111999999999</c:v>
                </c:pt>
                <c:pt idx="67">
                  <c:v>27.546614000000002</c:v>
                </c:pt>
                <c:pt idx="68">
                  <c:v>27.957929</c:v>
                </c:pt>
                <c:pt idx="69">
                  <c:v>28.423218999999989</c:v>
                </c:pt>
                <c:pt idx="70">
                  <c:v>28.989768999999914</c:v>
                </c:pt>
                <c:pt idx="71">
                  <c:v>29.440076999999906</c:v>
                </c:pt>
                <c:pt idx="72">
                  <c:v>29.898408999999987</c:v>
                </c:pt>
                <c:pt idx="73">
                  <c:v>30.279381000000001</c:v>
                </c:pt>
                <c:pt idx="74">
                  <c:v>30.591421999999987</c:v>
                </c:pt>
                <c:pt idx="75">
                  <c:v>30.947324999999989</c:v>
                </c:pt>
                <c:pt idx="76">
                  <c:v>31.360422999999884</c:v>
                </c:pt>
                <c:pt idx="77">
                  <c:v>31.843571000000001</c:v>
                </c:pt>
                <c:pt idx="78">
                  <c:v>32.300161000000003</c:v>
                </c:pt>
                <c:pt idx="79">
                  <c:v>32.690864000000005</c:v>
                </c:pt>
                <c:pt idx="80">
                  <c:v>33.084994999999999</c:v>
                </c:pt>
                <c:pt idx="81">
                  <c:v>33.400325000000002</c:v>
                </c:pt>
                <c:pt idx="82">
                  <c:v>33.736570000000157</c:v>
                </c:pt>
                <c:pt idx="83">
                  <c:v>34.130494000000006</c:v>
                </c:pt>
                <c:pt idx="84">
                  <c:v>34.574919000000001</c:v>
                </c:pt>
                <c:pt idx="85">
                  <c:v>35.097824000000003</c:v>
                </c:pt>
                <c:pt idx="86">
                  <c:v>35.562717000000013</c:v>
                </c:pt>
                <c:pt idx="87">
                  <c:v>36.049279000000006</c:v>
                </c:pt>
                <c:pt idx="88">
                  <c:v>36.361617000000003</c:v>
                </c:pt>
                <c:pt idx="89">
                  <c:v>36.674378000000011</c:v>
                </c:pt>
                <c:pt idx="90">
                  <c:v>36.991421000000003</c:v>
                </c:pt>
                <c:pt idx="91">
                  <c:v>37.376726000000005</c:v>
                </c:pt>
                <c:pt idx="92">
                  <c:v>37.816563000000002</c:v>
                </c:pt>
                <c:pt idx="93">
                  <c:v>38.349531000000006</c:v>
                </c:pt>
                <c:pt idx="94">
                  <c:v>38.784233</c:v>
                </c:pt>
                <c:pt idx="95">
                  <c:v>39.228942000000224</c:v>
                </c:pt>
                <c:pt idx="96">
                  <c:v>39.585835000000003</c:v>
                </c:pt>
                <c:pt idx="97">
                  <c:v>39.898111000000156</c:v>
                </c:pt>
                <c:pt idx="98">
                  <c:v>40.270396000000012</c:v>
                </c:pt>
                <c:pt idx="99">
                  <c:v>40.691946000000002</c:v>
                </c:pt>
                <c:pt idx="100">
                  <c:v>41.176570000000012</c:v>
                </c:pt>
                <c:pt idx="101">
                  <c:v>41.687639000000004</c:v>
                </c:pt>
                <c:pt idx="102">
                  <c:v>42.110121000000007</c:v>
                </c:pt>
                <c:pt idx="103">
                  <c:v>42.536832000000011</c:v>
                </c:pt>
                <c:pt idx="104">
                  <c:v>42.880969999999998</c:v>
                </c:pt>
                <c:pt idx="105">
                  <c:v>43.193182000000157</c:v>
                </c:pt>
                <c:pt idx="106">
                  <c:v>43.570051000000007</c:v>
                </c:pt>
                <c:pt idx="107">
                  <c:v>43.999627000000004</c:v>
                </c:pt>
                <c:pt idx="108">
                  <c:v>44.507234000000004</c:v>
                </c:pt>
                <c:pt idx="109">
                  <c:v>44.958274000000003</c:v>
                </c:pt>
                <c:pt idx="110">
                  <c:v>45.432172000000172</c:v>
                </c:pt>
                <c:pt idx="111">
                  <c:v>45.816613000000004</c:v>
                </c:pt>
                <c:pt idx="112">
                  <c:v>46.129365000000156</c:v>
                </c:pt>
                <c:pt idx="113">
                  <c:v>46.487563999999999</c:v>
                </c:pt>
                <c:pt idx="114">
                  <c:v>46.898040000000002</c:v>
                </c:pt>
                <c:pt idx="115">
                  <c:v>47.367027999999998</c:v>
                </c:pt>
                <c:pt idx="116">
                  <c:v>47.964612000000002</c:v>
                </c:pt>
                <c:pt idx="117">
                  <c:v>48.38484799999982</c:v>
                </c:pt>
                <c:pt idx="118">
                  <c:v>48.809986000000002</c:v>
                </c:pt>
                <c:pt idx="119">
                  <c:v>49.151271999999999</c:v>
                </c:pt>
                <c:pt idx="120">
                  <c:v>49.463437000000006</c:v>
                </c:pt>
                <c:pt idx="121">
                  <c:v>49.841388999999999</c:v>
                </c:pt>
                <c:pt idx="122">
                  <c:v>50.271357000000002</c:v>
                </c:pt>
                <c:pt idx="123">
                  <c:v>50.778075000000172</c:v>
                </c:pt>
                <c:pt idx="124">
                  <c:v>51.230751000000012</c:v>
                </c:pt>
                <c:pt idx="125">
                  <c:v>51.709541000000002</c:v>
                </c:pt>
                <c:pt idx="126">
                  <c:v>52.098830000000063</c:v>
                </c:pt>
                <c:pt idx="127">
                  <c:v>52.411611000000001</c:v>
                </c:pt>
                <c:pt idx="128">
                  <c:v>52.766365000000157</c:v>
                </c:pt>
                <c:pt idx="129">
                  <c:v>53.174530000000011</c:v>
                </c:pt>
                <c:pt idx="130">
                  <c:v>53.640898</c:v>
                </c:pt>
                <c:pt idx="131">
                  <c:v>54.232182000000179</c:v>
                </c:pt>
                <c:pt idx="132">
                  <c:v>54.653106000000001</c:v>
                </c:pt>
                <c:pt idx="133">
                  <c:v>55.079174000000002</c:v>
                </c:pt>
                <c:pt idx="134">
                  <c:v>55.420910000000013</c:v>
                </c:pt>
                <c:pt idx="135">
                  <c:v>55.733028000000012</c:v>
                </c:pt>
                <c:pt idx="136">
                  <c:v>56.110817000000004</c:v>
                </c:pt>
                <c:pt idx="137">
                  <c:v>56.540205</c:v>
                </c:pt>
                <c:pt idx="138">
                  <c:v>57.044759000000006</c:v>
                </c:pt>
                <c:pt idx="139">
                  <c:v>57.496772000000156</c:v>
                </c:pt>
                <c:pt idx="140">
                  <c:v>57.980940000000004</c:v>
                </c:pt>
                <c:pt idx="141">
                  <c:v>58.293811000000012</c:v>
                </c:pt>
                <c:pt idx="142">
                  <c:v>58.607239</c:v>
                </c:pt>
                <c:pt idx="143">
                  <c:v>58.939552000000013</c:v>
                </c:pt>
                <c:pt idx="144">
                  <c:v>59.332277000000005</c:v>
                </c:pt>
                <c:pt idx="145">
                  <c:v>59.778054000000012</c:v>
                </c:pt>
                <c:pt idx="146">
                  <c:v>60</c:v>
                </c:pt>
              </c:numCache>
            </c:numRef>
          </c:xVal>
          <c:yVal>
            <c:numRef>
              <c:f>IPART!$C$1:$C$147</c:f>
              <c:numCache>
                <c:formatCode>0.00E+00</c:formatCode>
                <c:ptCount val="147"/>
                <c:pt idx="0">
                  <c:v>0</c:v>
                </c:pt>
                <c:pt idx="1">
                  <c:v>0.56188245000000003</c:v>
                </c:pt>
                <c:pt idx="2">
                  <c:v>1.6275583</c:v>
                </c:pt>
                <c:pt idx="3">
                  <c:v>3.2174434999999977</c:v>
                </c:pt>
                <c:pt idx="4">
                  <c:v>5.01221439999998</c:v>
                </c:pt>
                <c:pt idx="5">
                  <c:v>6.9155689000000002</c:v>
                </c:pt>
                <c:pt idx="6">
                  <c:v>8.5454867000000068</c:v>
                </c:pt>
                <c:pt idx="7">
                  <c:v>9.4693346000000247</c:v>
                </c:pt>
                <c:pt idx="8">
                  <c:v>9.2136627000000004</c:v>
                </c:pt>
                <c:pt idx="9">
                  <c:v>7.0757738999999997</c:v>
                </c:pt>
                <c:pt idx="10">
                  <c:v>4.6356922999999997</c:v>
                </c:pt>
                <c:pt idx="11">
                  <c:v>2.0080239999999998</c:v>
                </c:pt>
                <c:pt idx="12">
                  <c:v>1.9893451000000097E-2</c:v>
                </c:pt>
                <c:pt idx="13">
                  <c:v>-1.1655053</c:v>
                </c:pt>
                <c:pt idx="14">
                  <c:v>-1.7103249999999941</c:v>
                </c:pt>
                <c:pt idx="15">
                  <c:v>-1.6639797999999946</c:v>
                </c:pt>
                <c:pt idx="16">
                  <c:v>-0.62673464000000279</c:v>
                </c:pt>
                <c:pt idx="17">
                  <c:v>0.69386603000000002</c:v>
                </c:pt>
                <c:pt idx="18">
                  <c:v>2.3470939999999998</c:v>
                </c:pt>
                <c:pt idx="19">
                  <c:v>3.9807866999999999</c:v>
                </c:pt>
                <c:pt idx="20">
                  <c:v>5.7331880999999996</c:v>
                </c:pt>
                <c:pt idx="21">
                  <c:v>7.2275081999999955</c:v>
                </c:pt>
                <c:pt idx="22">
                  <c:v>8.0416046000000012</c:v>
                </c:pt>
                <c:pt idx="23">
                  <c:v>7.7155207999999975</c:v>
                </c:pt>
                <c:pt idx="24">
                  <c:v>5.4976523999999998</c:v>
                </c:pt>
                <c:pt idx="25">
                  <c:v>3.1951288999999998</c:v>
                </c:pt>
                <c:pt idx="26">
                  <c:v>0.74887043000000431</c:v>
                </c:pt>
                <c:pt idx="27">
                  <c:v>-0.74618942000000243</c:v>
                </c:pt>
                <c:pt idx="28">
                  <c:v>-1.9263131000000053</c:v>
                </c:pt>
                <c:pt idx="29">
                  <c:v>-2.6968557999999967</c:v>
                </c:pt>
                <c:pt idx="30">
                  <c:v>-2.9372929999999977</c:v>
                </c:pt>
                <c:pt idx="31">
                  <c:v>-2.2135647000000112</c:v>
                </c:pt>
                <c:pt idx="32">
                  <c:v>-0.80294126000000243</c:v>
                </c:pt>
                <c:pt idx="33">
                  <c:v>0.7047089100000028</c:v>
                </c:pt>
                <c:pt idx="34">
                  <c:v>2.3786432999999967</c:v>
                </c:pt>
                <c:pt idx="35">
                  <c:v>3.9554450999999831</c:v>
                </c:pt>
                <c:pt idx="36">
                  <c:v>5.5473128999999846</c:v>
                </c:pt>
                <c:pt idx="37">
                  <c:v>6.7416651000000289</c:v>
                </c:pt>
                <c:pt idx="38">
                  <c:v>7.1109445999999696</c:v>
                </c:pt>
                <c:pt idx="39">
                  <c:v>6.1703839</c:v>
                </c:pt>
                <c:pt idx="40">
                  <c:v>4.2595023000000003</c:v>
                </c:pt>
                <c:pt idx="41">
                  <c:v>1.6195274</c:v>
                </c:pt>
                <c:pt idx="42">
                  <c:v>-0.60690935999999995</c:v>
                </c:pt>
                <c:pt idx="43">
                  <c:v>-2.1117325</c:v>
                </c:pt>
                <c:pt idx="44">
                  <c:v>-3.1127570999999987</c:v>
                </c:pt>
                <c:pt idx="45">
                  <c:v>-3.6985077000000097</c:v>
                </c:pt>
                <c:pt idx="46">
                  <c:v>-3.4399757999999987</c:v>
                </c:pt>
                <c:pt idx="47">
                  <c:v>-1.6601239999999999</c:v>
                </c:pt>
                <c:pt idx="48">
                  <c:v>1.2449719999999999E-2</c:v>
                </c:pt>
                <c:pt idx="49">
                  <c:v>1.8879568</c:v>
                </c:pt>
                <c:pt idx="50">
                  <c:v>3.4603649000000001</c:v>
                </c:pt>
                <c:pt idx="51">
                  <c:v>4.9643595999999945</c:v>
                </c:pt>
                <c:pt idx="52">
                  <c:v>6.11605759999998</c:v>
                </c:pt>
                <c:pt idx="53">
                  <c:v>6.4775558999999845</c:v>
                </c:pt>
                <c:pt idx="54">
                  <c:v>5.5735292999999997</c:v>
                </c:pt>
                <c:pt idx="55">
                  <c:v>3.7289458</c:v>
                </c:pt>
                <c:pt idx="56">
                  <c:v>1.1639321</c:v>
                </c:pt>
                <c:pt idx="57">
                  <c:v>-0.52318858999999684</c:v>
                </c:pt>
                <c:pt idx="58">
                  <c:v>-2.0455451999999967</c:v>
                </c:pt>
                <c:pt idx="59">
                  <c:v>-3.2178385999999999</c:v>
                </c:pt>
                <c:pt idx="60">
                  <c:v>-4.06083799999998</c:v>
                </c:pt>
                <c:pt idx="61">
                  <c:v>-4.1757781999999999</c:v>
                </c:pt>
                <c:pt idx="62">
                  <c:v>-3.07653</c:v>
                </c:pt>
                <c:pt idx="63">
                  <c:v>-1.3598976999999941</c:v>
                </c:pt>
                <c:pt idx="64">
                  <c:v>0.33329713</c:v>
                </c:pt>
                <c:pt idx="65">
                  <c:v>2.1049683999999997</c:v>
                </c:pt>
                <c:pt idx="66">
                  <c:v>3.6046615000000002</c:v>
                </c:pt>
                <c:pt idx="67">
                  <c:v>4.9980343999999945</c:v>
                </c:pt>
                <c:pt idx="68">
                  <c:v>5.9204501</c:v>
                </c:pt>
                <c:pt idx="69">
                  <c:v>5.9390882000000014</c:v>
                </c:pt>
                <c:pt idx="70">
                  <c:v>4.5075847999999743</c:v>
                </c:pt>
                <c:pt idx="71">
                  <c:v>2.5036979000000001</c:v>
                </c:pt>
                <c:pt idx="72">
                  <c:v>0.10967184000000044</c:v>
                </c:pt>
                <c:pt idx="73">
                  <c:v>-1.8027191999999999</c:v>
                </c:pt>
                <c:pt idx="74">
                  <c:v>-3.1106468999999977</c:v>
                </c:pt>
                <c:pt idx="75">
                  <c:v>-4.1471195999999706</c:v>
                </c:pt>
                <c:pt idx="76">
                  <c:v>-4.5857283000000004</c:v>
                </c:pt>
                <c:pt idx="77">
                  <c:v>-3.9805880999999999</c:v>
                </c:pt>
                <c:pt idx="78">
                  <c:v>-2.4293016000000001</c:v>
                </c:pt>
                <c:pt idx="79">
                  <c:v>-0.5881328899999958</c:v>
                </c:pt>
                <c:pt idx="80">
                  <c:v>1.4516589999999998</c:v>
                </c:pt>
                <c:pt idx="81">
                  <c:v>3.0040816000000001</c:v>
                </c:pt>
                <c:pt idx="82">
                  <c:v>4.3932691000000244</c:v>
                </c:pt>
                <c:pt idx="83">
                  <c:v>5.4675593999999945</c:v>
                </c:pt>
                <c:pt idx="84">
                  <c:v>5.7725741999999975</c:v>
                </c:pt>
                <c:pt idx="85">
                  <c:v>4.8373017999999997</c:v>
                </c:pt>
                <c:pt idx="86">
                  <c:v>3.0223900000000001</c:v>
                </c:pt>
                <c:pt idx="87">
                  <c:v>0.55914443000000313</c:v>
                </c:pt>
                <c:pt idx="88">
                  <c:v>-1.0678489999999998</c:v>
                </c:pt>
                <c:pt idx="89">
                  <c:v>-2.5467745000000002</c:v>
                </c:pt>
                <c:pt idx="90">
                  <c:v>-3.7464988999999997</c:v>
                </c:pt>
                <c:pt idx="91">
                  <c:v>-4.6315533999999996</c:v>
                </c:pt>
                <c:pt idx="92">
                  <c:v>-4.72857729999998</c:v>
                </c:pt>
                <c:pt idx="93">
                  <c:v>-3.5413749000000001</c:v>
                </c:pt>
                <c:pt idx="94">
                  <c:v>-1.7328485</c:v>
                </c:pt>
                <c:pt idx="95">
                  <c:v>0.52661122999999999</c:v>
                </c:pt>
                <c:pt idx="96">
                  <c:v>2.3434584999999881</c:v>
                </c:pt>
                <c:pt idx="97">
                  <c:v>3.7383988000000001</c:v>
                </c:pt>
                <c:pt idx="98">
                  <c:v>4.9677097999999997</c:v>
                </c:pt>
                <c:pt idx="99">
                  <c:v>5.5940468999999799</c:v>
                </c:pt>
                <c:pt idx="100">
                  <c:v>5.1830784000000003</c:v>
                </c:pt>
                <c:pt idx="101">
                  <c:v>3.5498635999999997</c:v>
                </c:pt>
                <c:pt idx="102">
                  <c:v>1.5545979000000001</c:v>
                </c:pt>
                <c:pt idx="103">
                  <c:v>-0.67797417000000315</c:v>
                </c:pt>
                <c:pt idx="104">
                  <c:v>-2.3663047000000001</c:v>
                </c:pt>
                <c:pt idx="105">
                  <c:v>-3.6307904999999998</c:v>
                </c:pt>
                <c:pt idx="106">
                  <c:v>-4.6413916000000004</c:v>
                </c:pt>
                <c:pt idx="107">
                  <c:v>-4.9438326000000004</c:v>
                </c:pt>
                <c:pt idx="108">
                  <c:v>-4.0817335000000003</c:v>
                </c:pt>
                <c:pt idx="109">
                  <c:v>-2.3788320999999977</c:v>
                </c:pt>
                <c:pt idx="110">
                  <c:v>-2.6085581E-2</c:v>
                </c:pt>
                <c:pt idx="111">
                  <c:v>1.9551234</c:v>
                </c:pt>
                <c:pt idx="112">
                  <c:v>3.3966081999999789</c:v>
                </c:pt>
                <c:pt idx="113">
                  <c:v>4.6658220999999855</c:v>
                </c:pt>
                <c:pt idx="114">
                  <c:v>5.4241482999999855</c:v>
                </c:pt>
                <c:pt idx="115">
                  <c:v>5.2356126999999999</c:v>
                </c:pt>
                <c:pt idx="116">
                  <c:v>3.4614362999999999</c:v>
                </c:pt>
                <c:pt idx="117">
                  <c:v>1.4867319999999951</c:v>
                </c:pt>
                <c:pt idx="118">
                  <c:v>-0.73412038000000002</c:v>
                </c:pt>
                <c:pt idx="119">
                  <c:v>-2.4133512000000001</c:v>
                </c:pt>
                <c:pt idx="120">
                  <c:v>-3.6888347000000126</c:v>
                </c:pt>
                <c:pt idx="121">
                  <c:v>-4.7207161999999965</c:v>
                </c:pt>
                <c:pt idx="122">
                  <c:v>-5.0464793999999999</c:v>
                </c:pt>
                <c:pt idx="123">
                  <c:v>-4.2122744000000001</c:v>
                </c:pt>
                <c:pt idx="124">
                  <c:v>-2.5192471999999881</c:v>
                </c:pt>
                <c:pt idx="125">
                  <c:v>-0.14583267</c:v>
                </c:pt>
                <c:pt idx="126">
                  <c:v>1.8632337999999951</c:v>
                </c:pt>
                <c:pt idx="127">
                  <c:v>3.3073525999999998</c:v>
                </c:pt>
                <c:pt idx="128">
                  <c:v>4.5700612999999999</c:v>
                </c:pt>
                <c:pt idx="129">
                  <c:v>5.3373877999999975</c:v>
                </c:pt>
                <c:pt idx="130">
                  <c:v>5.1717161999999997</c:v>
                </c:pt>
                <c:pt idx="131">
                  <c:v>3.4501413999999997</c:v>
                </c:pt>
                <c:pt idx="132">
                  <c:v>1.4892478</c:v>
                </c:pt>
                <c:pt idx="133">
                  <c:v>-0.73311437999999951</c:v>
                </c:pt>
                <c:pt idx="134">
                  <c:v>-2.4212578999999987</c:v>
                </c:pt>
                <c:pt idx="135">
                  <c:v>-3.7089183999999999</c:v>
                </c:pt>
                <c:pt idx="136">
                  <c:v>-4.7616180999999997</c:v>
                </c:pt>
                <c:pt idx="137">
                  <c:v>-5.1161699999999986</c:v>
                </c:pt>
                <c:pt idx="138">
                  <c:v>-4.3217436999999999</c:v>
                </c:pt>
                <c:pt idx="139">
                  <c:v>-2.6570263000000001</c:v>
                </c:pt>
                <c:pt idx="140">
                  <c:v>-0.26660488000000032</c:v>
                </c:pt>
                <c:pt idx="141">
                  <c:v>1.3617686999999932</c:v>
                </c:pt>
                <c:pt idx="142">
                  <c:v>2.8714486999999789</c:v>
                </c:pt>
                <c:pt idx="143">
                  <c:v>4.1755340999999762</c:v>
                </c:pt>
                <c:pt idx="144">
                  <c:v>5.1347744999999945</c:v>
                </c:pt>
                <c:pt idx="145">
                  <c:v>5.2927241</c:v>
                </c:pt>
                <c:pt idx="146">
                  <c:v>4.9871810999999955</c:v>
                </c:pt>
              </c:numCache>
            </c:numRef>
          </c:yVal>
          <c:smooth val="1"/>
        </c:ser>
        <c:axId val="131855488"/>
        <c:axId val="131857408"/>
      </c:scatterChart>
      <c:valAx>
        <c:axId val="131855488"/>
        <c:scaling>
          <c:orientation val="minMax"/>
        </c:scaling>
        <c:axPos val="b"/>
        <c:title>
          <c:tx>
            <c:rich>
              <a:bodyPr/>
              <a:lstStyle/>
              <a:p>
                <a:pPr>
                  <a:defRPr sz="538" b="1" i="0" u="none" strike="noStrike" baseline="0">
                    <a:solidFill>
                      <a:srgbClr val="000000"/>
                    </a:solidFill>
                    <a:latin typeface="Arial"/>
                    <a:ea typeface="Arial"/>
                    <a:cs typeface="Arial"/>
                  </a:defRPr>
                </a:pPr>
                <a:r>
                  <a:rPr lang="en-US"/>
                  <a:t>Tiempo [o/1]</a:t>
                </a:r>
              </a:p>
            </c:rich>
          </c:tx>
          <c:layout>
            <c:manualLayout>
              <c:xMode val="edge"/>
              <c:yMode val="edge"/>
              <c:x val="0.46225439503619425"/>
              <c:y val="0.93728813559322033"/>
            </c:manualLayout>
          </c:layout>
          <c:spPr>
            <a:noFill/>
            <a:ln w="13010">
              <a:noFill/>
            </a:ln>
          </c:spPr>
        </c:title>
        <c:numFmt formatCode="0" sourceLinked="0"/>
        <c:tickLblPos val="nextTo"/>
        <c:spPr>
          <a:ln w="1626">
            <a:solidFill>
              <a:srgbClr val="000000"/>
            </a:solidFill>
            <a:prstDash val="solid"/>
          </a:ln>
        </c:spPr>
        <c:txPr>
          <a:bodyPr rot="0" vert="horz"/>
          <a:lstStyle/>
          <a:p>
            <a:pPr>
              <a:defRPr sz="538" b="0" i="0" u="none" strike="noStrike" baseline="0">
                <a:solidFill>
                  <a:srgbClr val="000000"/>
                </a:solidFill>
                <a:latin typeface="Arial"/>
                <a:ea typeface="Arial"/>
                <a:cs typeface="Arial"/>
              </a:defRPr>
            </a:pPr>
            <a:endParaRPr lang="es-CL"/>
          </a:p>
        </c:txPr>
        <c:crossAx val="131857408"/>
        <c:crossesAt val="-6"/>
        <c:crossBetween val="midCat"/>
      </c:valAx>
      <c:valAx>
        <c:axId val="131857408"/>
        <c:scaling>
          <c:orientation val="minMax"/>
        </c:scaling>
        <c:axPos val="l"/>
        <c:majorGridlines>
          <c:spPr>
            <a:ln w="1626">
              <a:solidFill>
                <a:srgbClr val="000000"/>
              </a:solidFill>
              <a:prstDash val="sysDash"/>
            </a:ln>
          </c:spPr>
        </c:majorGridlines>
        <c:title>
          <c:tx>
            <c:rich>
              <a:bodyPr/>
              <a:lstStyle/>
              <a:p>
                <a:pPr>
                  <a:defRPr sz="538" b="1" i="0" u="none" strike="noStrike" baseline="0">
                    <a:solidFill>
                      <a:srgbClr val="000000"/>
                    </a:solidFill>
                    <a:latin typeface="Arial"/>
                    <a:ea typeface="Arial"/>
                    <a:cs typeface="Arial"/>
                  </a:defRPr>
                </a:pPr>
                <a:r>
                  <a:rPr lang="en-US"/>
                  <a:t>Corriente de arranque [o/1]</a:t>
                </a:r>
              </a:p>
            </c:rich>
          </c:tx>
          <c:layout>
            <c:manualLayout>
              <c:xMode val="edge"/>
              <c:yMode val="edge"/>
              <c:x val="7.2388831437435854E-3"/>
              <c:y val="0.29322033898305205"/>
            </c:manualLayout>
          </c:layout>
          <c:spPr>
            <a:noFill/>
            <a:ln w="13010">
              <a:noFill/>
            </a:ln>
          </c:spPr>
        </c:title>
        <c:numFmt formatCode="0" sourceLinked="0"/>
        <c:tickLblPos val="nextTo"/>
        <c:spPr>
          <a:ln w="1626">
            <a:solidFill>
              <a:srgbClr val="000000"/>
            </a:solidFill>
            <a:prstDash val="solid"/>
          </a:ln>
        </c:spPr>
        <c:txPr>
          <a:bodyPr rot="0" vert="horz"/>
          <a:lstStyle/>
          <a:p>
            <a:pPr>
              <a:defRPr sz="538" b="0" i="0" u="none" strike="noStrike" baseline="0">
                <a:solidFill>
                  <a:srgbClr val="000000"/>
                </a:solidFill>
                <a:latin typeface="Arial"/>
                <a:ea typeface="Arial"/>
                <a:cs typeface="Arial"/>
              </a:defRPr>
            </a:pPr>
            <a:endParaRPr lang="es-CL"/>
          </a:p>
        </c:txPr>
        <c:crossAx val="131855488"/>
        <c:crossesAt val="0"/>
        <c:crossBetween val="midCat"/>
        <c:minorUnit val="0.4"/>
      </c:valAx>
      <c:spPr>
        <a:solidFill>
          <a:srgbClr val="FFFFFF"/>
        </a:solidFill>
        <a:ln w="6505">
          <a:solidFill>
            <a:srgbClr val="808080"/>
          </a:solidFill>
          <a:prstDash val="solid"/>
        </a:ln>
      </c:spPr>
    </c:plotArea>
    <c:plotVisOnly val="1"/>
    <c:dispBlanksAs val="gap"/>
  </c:chart>
  <c:spPr>
    <a:noFill/>
    <a:ln>
      <a:noFill/>
    </a:ln>
  </c:spPr>
  <c:txPr>
    <a:bodyPr/>
    <a:lstStyle/>
    <a:p>
      <a:pPr>
        <a:defRPr sz="410" b="0" i="0" u="none" strike="noStrike" baseline="0">
          <a:solidFill>
            <a:srgbClr val="000000"/>
          </a:solidFill>
          <a:latin typeface="Arial"/>
          <a:ea typeface="Arial"/>
          <a:cs typeface="Arial"/>
        </a:defRPr>
      </a:pPr>
      <a:endParaRPr lang="es-CL"/>
    </a:p>
  </c:txPr>
  <c:externalData r:id="rId1"/>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s-CL"/>
  <c:chart>
    <c:plotArea>
      <c:layout>
        <c:manualLayout>
          <c:layoutTarget val="inner"/>
          <c:xMode val="edge"/>
          <c:yMode val="edge"/>
          <c:x val="0.12556732223903178"/>
          <c:y val="4.9792531120332599E-2"/>
          <c:w val="0.82904689863843006"/>
          <c:h val="0.74066390041493779"/>
        </c:manualLayout>
      </c:layout>
      <c:scatterChart>
        <c:scatterStyle val="smoothMarker"/>
        <c:ser>
          <c:idx val="0"/>
          <c:order val="0"/>
          <c:tx>
            <c:v>Tendencia 1</c:v>
          </c:tx>
          <c:spPr>
            <a:ln w="8483">
              <a:solidFill>
                <a:srgbClr val="000080"/>
              </a:solidFill>
              <a:prstDash val="sysDash"/>
            </a:ln>
          </c:spPr>
          <c:marker>
            <c:symbol val="none"/>
          </c:marker>
          <c:xVal>
            <c:numRef>
              <c:f>Hoja1!$A$25:$A$37</c:f>
              <c:numCache>
                <c:formatCode>General</c:formatCode>
                <c:ptCount val="13"/>
                <c:pt idx="0">
                  <c:v>5</c:v>
                </c:pt>
                <c:pt idx="1">
                  <c:v>10</c:v>
                </c:pt>
                <c:pt idx="2">
                  <c:v>20</c:v>
                </c:pt>
                <c:pt idx="3">
                  <c:v>30</c:v>
                </c:pt>
                <c:pt idx="4">
                  <c:v>40</c:v>
                </c:pt>
                <c:pt idx="5">
                  <c:v>50</c:v>
                </c:pt>
                <c:pt idx="6">
                  <c:v>60</c:v>
                </c:pt>
                <c:pt idx="7">
                  <c:v>70</c:v>
                </c:pt>
                <c:pt idx="8">
                  <c:v>80</c:v>
                </c:pt>
                <c:pt idx="9">
                  <c:v>90</c:v>
                </c:pt>
                <c:pt idx="10">
                  <c:v>100</c:v>
                </c:pt>
                <c:pt idx="11">
                  <c:v>200</c:v>
                </c:pt>
                <c:pt idx="12">
                  <c:v>500</c:v>
                </c:pt>
              </c:numCache>
            </c:numRef>
          </c:xVal>
          <c:yVal>
            <c:numRef>
              <c:f>Hoja1!$B$25:$B$37</c:f>
              <c:numCache>
                <c:formatCode>0.00</c:formatCode>
                <c:ptCount val="13"/>
                <c:pt idx="0">
                  <c:v>0.56719569917615664</c:v>
                </c:pt>
                <c:pt idx="1">
                  <c:v>0.51</c:v>
                </c:pt>
                <c:pt idx="2">
                  <c:v>0.45280430082384565</c:v>
                </c:pt>
                <c:pt idx="3">
                  <c:v>0.4193469616032669</c:v>
                </c:pt>
                <c:pt idx="4">
                  <c:v>0.39560860164768996</c:v>
                </c:pt>
                <c:pt idx="5">
                  <c:v>0.37719569917615636</c:v>
                </c:pt>
                <c:pt idx="6">
                  <c:v>0.36215126242710766</c:v>
                </c:pt>
                <c:pt idx="7">
                  <c:v>0.34943137239729138</c:v>
                </c:pt>
                <c:pt idx="8">
                  <c:v>0.33841290247153138</c:v>
                </c:pt>
                <c:pt idx="9">
                  <c:v>0.32869392320652818</c:v>
                </c:pt>
                <c:pt idx="10">
                  <c:v>0.32000000000000139</c:v>
                </c:pt>
                <c:pt idx="11">
                  <c:v>0.26280430082384576</c:v>
                </c:pt>
                <c:pt idx="12">
                  <c:v>0.18719569917615644</c:v>
                </c:pt>
              </c:numCache>
            </c:numRef>
          </c:yVal>
          <c:smooth val="1"/>
        </c:ser>
        <c:ser>
          <c:idx val="1"/>
          <c:order val="1"/>
          <c:tx>
            <c:v>Tendencia 2</c:v>
          </c:tx>
          <c:spPr>
            <a:ln w="8483">
              <a:solidFill>
                <a:srgbClr val="FF00FF"/>
              </a:solidFill>
              <a:prstDash val="sysDash"/>
            </a:ln>
          </c:spPr>
          <c:marker>
            <c:symbol val="none"/>
          </c:marker>
          <c:xVal>
            <c:numRef>
              <c:f>Hoja1!$A$25:$A$37</c:f>
              <c:numCache>
                <c:formatCode>General</c:formatCode>
                <c:ptCount val="13"/>
                <c:pt idx="0">
                  <c:v>5</c:v>
                </c:pt>
                <c:pt idx="1">
                  <c:v>10</c:v>
                </c:pt>
                <c:pt idx="2">
                  <c:v>20</c:v>
                </c:pt>
                <c:pt idx="3">
                  <c:v>30</c:v>
                </c:pt>
                <c:pt idx="4">
                  <c:v>40</c:v>
                </c:pt>
                <c:pt idx="5">
                  <c:v>50</c:v>
                </c:pt>
                <c:pt idx="6">
                  <c:v>60</c:v>
                </c:pt>
                <c:pt idx="7">
                  <c:v>70</c:v>
                </c:pt>
                <c:pt idx="8">
                  <c:v>80</c:v>
                </c:pt>
                <c:pt idx="9">
                  <c:v>90</c:v>
                </c:pt>
                <c:pt idx="10">
                  <c:v>100</c:v>
                </c:pt>
                <c:pt idx="11">
                  <c:v>200</c:v>
                </c:pt>
                <c:pt idx="12">
                  <c:v>500</c:v>
                </c:pt>
              </c:numCache>
            </c:numRef>
          </c:xVal>
          <c:yVal>
            <c:numRef>
              <c:f>Hoja1!$C$25:$C$37</c:f>
              <c:numCache>
                <c:formatCode>0.00</c:formatCode>
                <c:ptCount val="13"/>
                <c:pt idx="0">
                  <c:v>0.46719569917615644</c:v>
                </c:pt>
                <c:pt idx="1">
                  <c:v>0.41000000000000031</c:v>
                </c:pt>
                <c:pt idx="2">
                  <c:v>0.35280430082384623</c:v>
                </c:pt>
                <c:pt idx="3">
                  <c:v>0.31934696160326725</c:v>
                </c:pt>
                <c:pt idx="4">
                  <c:v>0.29560860164768937</c:v>
                </c:pt>
                <c:pt idx="5">
                  <c:v>0.27719569917615644</c:v>
                </c:pt>
                <c:pt idx="6">
                  <c:v>0.26215126242710773</c:v>
                </c:pt>
                <c:pt idx="7">
                  <c:v>0.24943137239729277</c:v>
                </c:pt>
                <c:pt idx="8">
                  <c:v>0.23841290247153174</c:v>
                </c:pt>
                <c:pt idx="9">
                  <c:v>0.22869392320652818</c:v>
                </c:pt>
                <c:pt idx="10">
                  <c:v>0.22000000000000003</c:v>
                </c:pt>
                <c:pt idx="11">
                  <c:v>0.1628043008238437</c:v>
                </c:pt>
                <c:pt idx="12">
                  <c:v>8.7195699176156743E-2</c:v>
                </c:pt>
              </c:numCache>
            </c:numRef>
          </c:yVal>
          <c:smooth val="1"/>
        </c:ser>
        <c:ser>
          <c:idx val="2"/>
          <c:order val="2"/>
          <c:tx>
            <c:v>Mot Eficientes</c:v>
          </c:tx>
          <c:spPr>
            <a:ln w="19088">
              <a:noFill/>
            </a:ln>
          </c:spPr>
          <c:marker>
            <c:symbol val="square"/>
            <c:size val="5"/>
            <c:spPr>
              <a:noFill/>
              <a:ln>
                <a:solidFill>
                  <a:srgbClr val="FF0000"/>
                </a:solidFill>
                <a:prstDash val="solid"/>
              </a:ln>
            </c:spPr>
          </c:marker>
          <c:xVal>
            <c:numRef>
              <c:f>Hoja1!$A$25:$A$37</c:f>
              <c:numCache>
                <c:formatCode>General</c:formatCode>
                <c:ptCount val="13"/>
                <c:pt idx="0">
                  <c:v>5</c:v>
                </c:pt>
                <c:pt idx="1">
                  <c:v>10</c:v>
                </c:pt>
                <c:pt idx="2">
                  <c:v>20</c:v>
                </c:pt>
                <c:pt idx="3">
                  <c:v>30</c:v>
                </c:pt>
                <c:pt idx="4">
                  <c:v>40</c:v>
                </c:pt>
                <c:pt idx="5">
                  <c:v>50</c:v>
                </c:pt>
                <c:pt idx="6">
                  <c:v>60</c:v>
                </c:pt>
                <c:pt idx="7">
                  <c:v>70</c:v>
                </c:pt>
                <c:pt idx="8">
                  <c:v>80</c:v>
                </c:pt>
                <c:pt idx="9">
                  <c:v>90</c:v>
                </c:pt>
                <c:pt idx="10">
                  <c:v>100</c:v>
                </c:pt>
                <c:pt idx="11">
                  <c:v>200</c:v>
                </c:pt>
                <c:pt idx="12">
                  <c:v>500</c:v>
                </c:pt>
              </c:numCache>
            </c:numRef>
          </c:xVal>
          <c:yVal>
            <c:numRef>
              <c:f>Hoja1!$D$25:$D$37</c:f>
              <c:numCache>
                <c:formatCode>General</c:formatCode>
                <c:ptCount val="13"/>
                <c:pt idx="0">
                  <c:v>0.4</c:v>
                </c:pt>
                <c:pt idx="1">
                  <c:v>0.38000000000000139</c:v>
                </c:pt>
                <c:pt idx="2">
                  <c:v>0.4</c:v>
                </c:pt>
                <c:pt idx="5">
                  <c:v>0.35000000000000031</c:v>
                </c:pt>
                <c:pt idx="8">
                  <c:v>0.25</c:v>
                </c:pt>
                <c:pt idx="10">
                  <c:v>0.22</c:v>
                </c:pt>
              </c:numCache>
            </c:numRef>
          </c:yVal>
          <c:smooth val="1"/>
        </c:ser>
        <c:ser>
          <c:idx val="3"/>
          <c:order val="3"/>
          <c:tx>
            <c:v>Motores estándar</c:v>
          </c:tx>
          <c:spPr>
            <a:ln w="19088">
              <a:noFill/>
            </a:ln>
          </c:spPr>
          <c:marker>
            <c:symbol val="circle"/>
            <c:size val="5"/>
            <c:spPr>
              <a:noFill/>
              <a:ln>
                <a:solidFill>
                  <a:srgbClr val="0000FF"/>
                </a:solidFill>
                <a:prstDash val="solid"/>
              </a:ln>
            </c:spPr>
          </c:marker>
          <c:xVal>
            <c:numRef>
              <c:f>Hoja1!$A$25:$A$37</c:f>
              <c:numCache>
                <c:formatCode>General</c:formatCode>
                <c:ptCount val="13"/>
                <c:pt idx="0">
                  <c:v>5</c:v>
                </c:pt>
                <c:pt idx="1">
                  <c:v>10</c:v>
                </c:pt>
                <c:pt idx="2">
                  <c:v>20</c:v>
                </c:pt>
                <c:pt idx="3">
                  <c:v>30</c:v>
                </c:pt>
                <c:pt idx="4">
                  <c:v>40</c:v>
                </c:pt>
                <c:pt idx="5">
                  <c:v>50</c:v>
                </c:pt>
                <c:pt idx="6">
                  <c:v>60</c:v>
                </c:pt>
                <c:pt idx="7">
                  <c:v>70</c:v>
                </c:pt>
                <c:pt idx="8">
                  <c:v>80</c:v>
                </c:pt>
                <c:pt idx="9">
                  <c:v>90</c:v>
                </c:pt>
                <c:pt idx="10">
                  <c:v>100</c:v>
                </c:pt>
                <c:pt idx="11">
                  <c:v>200</c:v>
                </c:pt>
                <c:pt idx="12">
                  <c:v>500</c:v>
                </c:pt>
              </c:numCache>
            </c:numRef>
          </c:xVal>
          <c:yVal>
            <c:numRef>
              <c:f>Hoja1!$E$25:$E$37</c:f>
              <c:numCache>
                <c:formatCode>General</c:formatCode>
                <c:ptCount val="13"/>
                <c:pt idx="0">
                  <c:v>0.60000000000000064</c:v>
                </c:pt>
                <c:pt idx="1">
                  <c:v>0.5</c:v>
                </c:pt>
                <c:pt idx="2">
                  <c:v>0.45</c:v>
                </c:pt>
                <c:pt idx="5">
                  <c:v>0.37000000000000038</c:v>
                </c:pt>
                <c:pt idx="8">
                  <c:v>0.4</c:v>
                </c:pt>
                <c:pt idx="9">
                  <c:v>0.4</c:v>
                </c:pt>
                <c:pt idx="10">
                  <c:v>0.25</c:v>
                </c:pt>
              </c:numCache>
            </c:numRef>
          </c:yVal>
          <c:smooth val="1"/>
        </c:ser>
        <c:axId val="155009408"/>
        <c:axId val="155011712"/>
      </c:scatterChart>
      <c:valAx>
        <c:axId val="155009408"/>
        <c:scaling>
          <c:logBase val="10"/>
          <c:orientation val="minMax"/>
        </c:scaling>
        <c:axPos val="b"/>
        <c:title>
          <c:tx>
            <c:rich>
              <a:bodyPr/>
              <a:lstStyle/>
              <a:p>
                <a:pPr>
                  <a:defRPr sz="685" b="1" i="0" u="none" strike="noStrike" baseline="0">
                    <a:solidFill>
                      <a:srgbClr val="000000"/>
                    </a:solidFill>
                    <a:latin typeface="Arial"/>
                    <a:ea typeface="Arial"/>
                    <a:cs typeface="Arial"/>
                  </a:defRPr>
                </a:pPr>
                <a:r>
                  <a:rPr lang="en-US"/>
                  <a:t>Potencia [HP]</a:t>
                </a:r>
              </a:p>
            </c:rich>
          </c:tx>
          <c:layout>
            <c:manualLayout>
              <c:xMode val="edge"/>
              <c:yMode val="edge"/>
              <c:x val="0.46444780635401045"/>
              <c:y val="0.86307053941909084"/>
            </c:manualLayout>
          </c:layout>
          <c:spPr>
            <a:noFill/>
            <a:ln w="16967">
              <a:noFill/>
            </a:ln>
          </c:spPr>
        </c:title>
        <c:numFmt formatCode="General" sourceLinked="1"/>
        <c:minorTickMark val="out"/>
        <c:tickLblPos val="nextTo"/>
        <c:spPr>
          <a:ln w="2121">
            <a:solidFill>
              <a:srgbClr val="000000"/>
            </a:solidFill>
            <a:prstDash val="solid"/>
          </a:ln>
        </c:spPr>
        <c:txPr>
          <a:bodyPr rot="0" vert="horz"/>
          <a:lstStyle/>
          <a:p>
            <a:pPr>
              <a:defRPr sz="785" b="0" i="0" u="none" strike="noStrike" baseline="0">
                <a:solidFill>
                  <a:srgbClr val="000000"/>
                </a:solidFill>
                <a:latin typeface="Arial"/>
                <a:ea typeface="Arial"/>
                <a:cs typeface="Arial"/>
              </a:defRPr>
            </a:pPr>
            <a:endParaRPr lang="es-CL"/>
          </a:p>
        </c:txPr>
        <c:crossAx val="155011712"/>
        <c:crosses val="autoZero"/>
        <c:crossBetween val="midCat"/>
      </c:valAx>
      <c:valAx>
        <c:axId val="155011712"/>
        <c:scaling>
          <c:orientation val="minMax"/>
        </c:scaling>
        <c:axPos val="l"/>
        <c:majorGridlines>
          <c:spPr>
            <a:ln w="2121">
              <a:solidFill>
                <a:srgbClr val="000000"/>
              </a:solidFill>
              <a:prstDash val="sysDash"/>
            </a:ln>
          </c:spPr>
        </c:majorGridlines>
        <c:title>
          <c:tx>
            <c:rich>
              <a:bodyPr/>
              <a:lstStyle/>
              <a:p>
                <a:pPr>
                  <a:defRPr sz="685" b="1" i="0" u="none" strike="noStrike" baseline="0">
                    <a:solidFill>
                      <a:srgbClr val="000000"/>
                    </a:solidFill>
                    <a:latin typeface="Arial"/>
                    <a:ea typeface="Arial"/>
                    <a:cs typeface="Arial"/>
                  </a:defRPr>
                </a:pPr>
                <a:r>
                  <a:rPr lang="en-US"/>
                  <a:t>Factor de potencia (en la partida)</a:t>
                </a:r>
              </a:p>
            </c:rich>
          </c:tx>
          <c:layout>
            <c:manualLayout>
              <c:xMode val="edge"/>
              <c:yMode val="edge"/>
              <c:x val="1.6641452344932011E-2"/>
              <c:y val="0.17219917012448141"/>
            </c:manualLayout>
          </c:layout>
          <c:spPr>
            <a:noFill/>
            <a:ln w="16967">
              <a:noFill/>
            </a:ln>
          </c:spPr>
        </c:title>
        <c:numFmt formatCode="0.00" sourceLinked="1"/>
        <c:tickLblPos val="nextTo"/>
        <c:spPr>
          <a:ln w="2121">
            <a:solidFill>
              <a:srgbClr val="000000"/>
            </a:solidFill>
            <a:prstDash val="solid"/>
          </a:ln>
        </c:spPr>
        <c:txPr>
          <a:bodyPr rot="0" vert="horz"/>
          <a:lstStyle/>
          <a:p>
            <a:pPr>
              <a:defRPr sz="785" b="0" i="0" u="none" strike="noStrike" baseline="0">
                <a:solidFill>
                  <a:srgbClr val="000000"/>
                </a:solidFill>
                <a:latin typeface="Arial"/>
                <a:ea typeface="Arial"/>
                <a:cs typeface="Arial"/>
              </a:defRPr>
            </a:pPr>
            <a:endParaRPr lang="es-CL"/>
          </a:p>
        </c:txPr>
        <c:crossAx val="155009408"/>
        <c:crosses val="autoZero"/>
        <c:crossBetween val="midCat"/>
      </c:valAx>
      <c:spPr>
        <a:solidFill>
          <a:srgbClr val="FFFFFF"/>
        </a:solidFill>
        <a:ln w="8483">
          <a:solidFill>
            <a:srgbClr val="808080"/>
          </a:solidFill>
          <a:prstDash val="solid"/>
        </a:ln>
      </c:spPr>
    </c:plotArea>
    <c:legend>
      <c:legendPos val="b"/>
      <c:layout>
        <c:manualLayout>
          <c:xMode val="edge"/>
          <c:yMode val="edge"/>
          <c:x val="4.6898638426626643E-2"/>
          <c:y val="0.93775933609959139"/>
          <c:w val="0.90468986384266259"/>
          <c:h val="5.601659751037371E-2"/>
        </c:manualLayout>
      </c:layout>
      <c:spPr>
        <a:solidFill>
          <a:srgbClr val="FFFFFF"/>
        </a:solidFill>
        <a:ln w="2121">
          <a:solidFill>
            <a:srgbClr val="000000"/>
          </a:solidFill>
          <a:prstDash val="solid"/>
        </a:ln>
      </c:spPr>
      <c:txPr>
        <a:bodyPr/>
        <a:lstStyle/>
        <a:p>
          <a:pPr>
            <a:defRPr sz="721" b="0" i="0" u="none" strike="noStrike" baseline="0">
              <a:solidFill>
                <a:srgbClr val="000000"/>
              </a:solidFill>
              <a:latin typeface="Arial"/>
              <a:ea typeface="Arial"/>
              <a:cs typeface="Arial"/>
            </a:defRPr>
          </a:pPr>
          <a:endParaRPr lang="es-CL"/>
        </a:p>
      </c:txPr>
    </c:legend>
    <c:plotVisOnly val="1"/>
    <c:dispBlanksAs val="gap"/>
  </c:chart>
  <c:spPr>
    <a:noFill/>
    <a:ln>
      <a:noFill/>
    </a:ln>
  </c:spPr>
  <c:txPr>
    <a:bodyPr/>
    <a:lstStyle/>
    <a:p>
      <a:pPr>
        <a:defRPr sz="534" b="0" i="0" u="none" strike="noStrike" baseline="0">
          <a:solidFill>
            <a:srgbClr val="000000"/>
          </a:solidFill>
          <a:latin typeface="Arial"/>
          <a:ea typeface="Arial"/>
          <a:cs typeface="Arial"/>
        </a:defRPr>
      </a:pPr>
      <a:endParaRPr lang="es-CL"/>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s-CL"/>
  <c:chart>
    <c:title>
      <c:tx>
        <c:rich>
          <a:bodyPr/>
          <a:lstStyle/>
          <a:p>
            <a:pPr>
              <a:defRPr sz="749" b="1" i="0" u="none" strike="noStrike" baseline="0">
                <a:solidFill>
                  <a:srgbClr val="000000"/>
                </a:solidFill>
                <a:latin typeface="Arial"/>
                <a:ea typeface="Arial"/>
                <a:cs typeface="Arial"/>
              </a:defRPr>
            </a:pPr>
            <a:r>
              <a:rPr lang="en-US"/>
              <a:t>a) Motores de 1 HP</a:t>
            </a:r>
          </a:p>
        </c:rich>
      </c:tx>
      <c:layout>
        <c:manualLayout>
          <c:xMode val="edge"/>
          <c:yMode val="edge"/>
          <c:x val="0.39938712972421148"/>
          <c:y val="2.0460358056266E-2"/>
        </c:manualLayout>
      </c:layout>
      <c:spPr>
        <a:noFill/>
        <a:ln w="12083">
          <a:noFill/>
        </a:ln>
      </c:spPr>
    </c:title>
    <c:plotArea>
      <c:layout>
        <c:manualLayout>
          <c:layoutTarget val="inner"/>
          <c:xMode val="edge"/>
          <c:yMode val="edge"/>
          <c:x val="7.7630234933606268E-2"/>
          <c:y val="0.11508951406649615"/>
          <c:w val="0.89887640449438444"/>
          <c:h val="0.7493606138107417"/>
        </c:manualLayout>
      </c:layout>
      <c:scatterChart>
        <c:scatterStyle val="lineMarker"/>
        <c:ser>
          <c:idx val="0"/>
          <c:order val="0"/>
          <c:tx>
            <c:v>Datos de Catálogos</c:v>
          </c:tx>
          <c:spPr>
            <a:ln w="13593">
              <a:noFill/>
            </a:ln>
          </c:spPr>
          <c:marker>
            <c:symbol val="circle"/>
            <c:size val="5"/>
            <c:spPr>
              <a:solidFill>
                <a:srgbClr val="FFFFFF"/>
              </a:solidFill>
              <a:ln>
                <a:solidFill>
                  <a:srgbClr val="000080"/>
                </a:solidFill>
                <a:prstDash val="solid"/>
              </a:ln>
            </c:spPr>
          </c:marker>
          <c:xVal>
            <c:numRef>
              <c:f>Datos!$L$5:$L$27</c:f>
              <c:numCache>
                <c:formatCode>0.0</c:formatCode>
                <c:ptCount val="23"/>
                <c:pt idx="0">
                  <c:v>77</c:v>
                </c:pt>
                <c:pt idx="1">
                  <c:v>77</c:v>
                </c:pt>
                <c:pt idx="2">
                  <c:v>77</c:v>
                </c:pt>
                <c:pt idx="3">
                  <c:v>77</c:v>
                </c:pt>
                <c:pt idx="4">
                  <c:v>77</c:v>
                </c:pt>
                <c:pt idx="5">
                  <c:v>78.5</c:v>
                </c:pt>
                <c:pt idx="6">
                  <c:v>78.5</c:v>
                </c:pt>
                <c:pt idx="7">
                  <c:v>79</c:v>
                </c:pt>
                <c:pt idx="8">
                  <c:v>80</c:v>
                </c:pt>
                <c:pt idx="9">
                  <c:v>80</c:v>
                </c:pt>
                <c:pt idx="10">
                  <c:v>81.5</c:v>
                </c:pt>
                <c:pt idx="11">
                  <c:v>81.5</c:v>
                </c:pt>
                <c:pt idx="12">
                  <c:v>84</c:v>
                </c:pt>
                <c:pt idx="13">
                  <c:v>84</c:v>
                </c:pt>
                <c:pt idx="14">
                  <c:v>84</c:v>
                </c:pt>
                <c:pt idx="15">
                  <c:v>85.5</c:v>
                </c:pt>
                <c:pt idx="16">
                  <c:v>85.5</c:v>
                </c:pt>
                <c:pt idx="17">
                  <c:v>85.8</c:v>
                </c:pt>
                <c:pt idx="18">
                  <c:v>86.5</c:v>
                </c:pt>
                <c:pt idx="19">
                  <c:v>86.5</c:v>
                </c:pt>
                <c:pt idx="20">
                  <c:v>86.5</c:v>
                </c:pt>
                <c:pt idx="21">
                  <c:v>86.5</c:v>
                </c:pt>
                <c:pt idx="22">
                  <c:v>88.5</c:v>
                </c:pt>
              </c:numCache>
            </c:numRef>
          </c:xVal>
          <c:yVal>
            <c:numRef>
              <c:f>Datos!$M$5:$M$27</c:f>
              <c:numCache>
                <c:formatCode>0.0</c:formatCode>
                <c:ptCount val="23"/>
                <c:pt idx="0">
                  <c:v>360.82474226804118</c:v>
                </c:pt>
                <c:pt idx="1">
                  <c:v>353.95189003436576</c:v>
                </c:pt>
                <c:pt idx="2">
                  <c:v>343.64261168385161</c:v>
                </c:pt>
                <c:pt idx="3">
                  <c:v>312.71477663230235</c:v>
                </c:pt>
                <c:pt idx="4">
                  <c:v>233.67697594501715</c:v>
                </c:pt>
                <c:pt idx="5">
                  <c:v>274.91408934707869</c:v>
                </c:pt>
                <c:pt idx="6">
                  <c:v>281.78694158075598</c:v>
                </c:pt>
                <c:pt idx="7">
                  <c:v>278.35051546391753</c:v>
                </c:pt>
                <c:pt idx="8">
                  <c:v>309.2783505154639</c:v>
                </c:pt>
                <c:pt idx="9">
                  <c:v>381.44329896907169</c:v>
                </c:pt>
                <c:pt idx="10">
                  <c:v>426.11683848797111</c:v>
                </c:pt>
                <c:pt idx="11">
                  <c:v>329.89690721649316</c:v>
                </c:pt>
                <c:pt idx="12">
                  <c:v>395.18900343642702</c:v>
                </c:pt>
                <c:pt idx="13">
                  <c:v>360.82474226804118</c:v>
                </c:pt>
                <c:pt idx="14">
                  <c:v>329.89690721649316</c:v>
                </c:pt>
                <c:pt idx="15">
                  <c:v>343.64261168385161</c:v>
                </c:pt>
                <c:pt idx="16">
                  <c:v>309.2783505154639</c:v>
                </c:pt>
                <c:pt idx="17">
                  <c:v>305.84192439862539</c:v>
                </c:pt>
                <c:pt idx="18">
                  <c:v>347.07903780068699</c:v>
                </c:pt>
                <c:pt idx="19">
                  <c:v>343.64261168385161</c:v>
                </c:pt>
                <c:pt idx="20">
                  <c:v>281.78694158075598</c:v>
                </c:pt>
                <c:pt idx="21">
                  <c:v>288.65979381443486</c:v>
                </c:pt>
                <c:pt idx="22">
                  <c:v>298.96907216494878</c:v>
                </c:pt>
              </c:numCache>
            </c:numRef>
          </c:yVal>
        </c:ser>
        <c:ser>
          <c:idx val="1"/>
          <c:order val="1"/>
          <c:tx>
            <c:v>Límite NEMA</c:v>
          </c:tx>
          <c:spPr>
            <a:ln w="12083">
              <a:solidFill>
                <a:srgbClr val="FF0000"/>
              </a:solidFill>
              <a:prstDash val="solid"/>
            </a:ln>
          </c:spPr>
          <c:marker>
            <c:symbol val="none"/>
          </c:marker>
          <c:xVal>
            <c:numRef>
              <c:f>Datos!$L$5:$L$27</c:f>
              <c:numCache>
                <c:formatCode>0.0</c:formatCode>
                <c:ptCount val="23"/>
                <c:pt idx="0">
                  <c:v>77</c:v>
                </c:pt>
                <c:pt idx="1">
                  <c:v>77</c:v>
                </c:pt>
                <c:pt idx="2">
                  <c:v>77</c:v>
                </c:pt>
                <c:pt idx="3">
                  <c:v>77</c:v>
                </c:pt>
                <c:pt idx="4">
                  <c:v>77</c:v>
                </c:pt>
                <c:pt idx="5">
                  <c:v>78.5</c:v>
                </c:pt>
                <c:pt idx="6">
                  <c:v>78.5</c:v>
                </c:pt>
                <c:pt idx="7">
                  <c:v>79</c:v>
                </c:pt>
                <c:pt idx="8">
                  <c:v>80</c:v>
                </c:pt>
                <c:pt idx="9">
                  <c:v>80</c:v>
                </c:pt>
                <c:pt idx="10">
                  <c:v>81.5</c:v>
                </c:pt>
                <c:pt idx="11">
                  <c:v>81.5</c:v>
                </c:pt>
                <c:pt idx="12">
                  <c:v>84</c:v>
                </c:pt>
                <c:pt idx="13">
                  <c:v>84</c:v>
                </c:pt>
                <c:pt idx="14">
                  <c:v>84</c:v>
                </c:pt>
                <c:pt idx="15">
                  <c:v>85.5</c:v>
                </c:pt>
                <c:pt idx="16">
                  <c:v>85.5</c:v>
                </c:pt>
                <c:pt idx="17">
                  <c:v>85.8</c:v>
                </c:pt>
                <c:pt idx="18">
                  <c:v>86.5</c:v>
                </c:pt>
                <c:pt idx="19">
                  <c:v>86.5</c:v>
                </c:pt>
                <c:pt idx="20">
                  <c:v>86.5</c:v>
                </c:pt>
                <c:pt idx="21">
                  <c:v>86.5</c:v>
                </c:pt>
                <c:pt idx="22">
                  <c:v>88.5</c:v>
                </c:pt>
              </c:numCache>
            </c:numRef>
          </c:xVal>
          <c:yVal>
            <c:numRef>
              <c:f>Datos!$S$5:$S$30</c:f>
              <c:numCache>
                <c:formatCode>0.0</c:formatCode>
                <c:ptCount val="26"/>
                <c:pt idx="0">
                  <c:v>275</c:v>
                </c:pt>
                <c:pt idx="1">
                  <c:v>275</c:v>
                </c:pt>
                <c:pt idx="2">
                  <c:v>275</c:v>
                </c:pt>
                <c:pt idx="3">
                  <c:v>275</c:v>
                </c:pt>
                <c:pt idx="4">
                  <c:v>275</c:v>
                </c:pt>
                <c:pt idx="5">
                  <c:v>275</c:v>
                </c:pt>
                <c:pt idx="6">
                  <c:v>275</c:v>
                </c:pt>
                <c:pt idx="7">
                  <c:v>275</c:v>
                </c:pt>
                <c:pt idx="8">
                  <c:v>275</c:v>
                </c:pt>
                <c:pt idx="9">
                  <c:v>275</c:v>
                </c:pt>
                <c:pt idx="10">
                  <c:v>275</c:v>
                </c:pt>
                <c:pt idx="11">
                  <c:v>275</c:v>
                </c:pt>
                <c:pt idx="12">
                  <c:v>275</c:v>
                </c:pt>
                <c:pt idx="13">
                  <c:v>275</c:v>
                </c:pt>
                <c:pt idx="14">
                  <c:v>275</c:v>
                </c:pt>
                <c:pt idx="15">
                  <c:v>275</c:v>
                </c:pt>
                <c:pt idx="16">
                  <c:v>275</c:v>
                </c:pt>
                <c:pt idx="17">
                  <c:v>275</c:v>
                </c:pt>
                <c:pt idx="18">
                  <c:v>275</c:v>
                </c:pt>
                <c:pt idx="19">
                  <c:v>275</c:v>
                </c:pt>
                <c:pt idx="20">
                  <c:v>275</c:v>
                </c:pt>
                <c:pt idx="21">
                  <c:v>275</c:v>
                </c:pt>
                <c:pt idx="22">
                  <c:v>275</c:v>
                </c:pt>
                <c:pt idx="23">
                  <c:v>275</c:v>
                </c:pt>
                <c:pt idx="24">
                  <c:v>275</c:v>
                </c:pt>
                <c:pt idx="25">
                  <c:v>275</c:v>
                </c:pt>
              </c:numCache>
            </c:numRef>
          </c:yVal>
        </c:ser>
        <c:axId val="155103616"/>
        <c:axId val="155105536"/>
      </c:scatterChart>
      <c:valAx>
        <c:axId val="155103616"/>
        <c:scaling>
          <c:orientation val="minMax"/>
          <c:max val="89"/>
          <c:min val="77"/>
        </c:scaling>
        <c:axPos val="b"/>
        <c:majorGridlines>
          <c:spPr>
            <a:ln w="1510">
              <a:solidFill>
                <a:srgbClr val="808080"/>
              </a:solidFill>
              <a:prstDash val="sysDash"/>
            </a:ln>
          </c:spPr>
        </c:majorGridlines>
        <c:title>
          <c:tx>
            <c:rich>
              <a:bodyPr/>
              <a:lstStyle/>
              <a:p>
                <a:pPr>
                  <a:defRPr sz="654" b="1" i="0" u="none" strike="noStrike" baseline="0">
                    <a:solidFill>
                      <a:srgbClr val="000000"/>
                    </a:solidFill>
                    <a:latin typeface="Arial"/>
                    <a:ea typeface="Arial"/>
                    <a:cs typeface="Arial"/>
                  </a:defRPr>
                </a:pPr>
                <a:r>
                  <a:rPr lang="en-US"/>
                  <a:t>Rendimiento [%]</a:t>
                </a:r>
              </a:p>
            </c:rich>
          </c:tx>
          <c:layout>
            <c:manualLayout>
              <c:xMode val="edge"/>
              <c:yMode val="edge"/>
              <c:x val="0.44841675178753831"/>
              <c:y val="0.90281329923273657"/>
            </c:manualLayout>
          </c:layout>
          <c:spPr>
            <a:noFill/>
            <a:ln w="12083">
              <a:noFill/>
            </a:ln>
          </c:spPr>
        </c:title>
        <c:numFmt formatCode="0.0" sourceLinked="1"/>
        <c:tickLblPos val="nextTo"/>
        <c:spPr>
          <a:ln w="1510">
            <a:solidFill>
              <a:srgbClr val="000000"/>
            </a:solidFill>
            <a:prstDash val="solid"/>
          </a:ln>
        </c:spPr>
        <c:txPr>
          <a:bodyPr rot="0" vert="horz"/>
          <a:lstStyle/>
          <a:p>
            <a:pPr>
              <a:defRPr sz="464" b="0" i="0" u="none" strike="noStrike" baseline="0">
                <a:solidFill>
                  <a:srgbClr val="000000"/>
                </a:solidFill>
                <a:latin typeface="Arial"/>
                <a:ea typeface="Arial"/>
                <a:cs typeface="Arial"/>
              </a:defRPr>
            </a:pPr>
            <a:endParaRPr lang="es-CL"/>
          </a:p>
        </c:txPr>
        <c:crossAx val="155105536"/>
        <c:crosses val="autoZero"/>
        <c:crossBetween val="midCat"/>
        <c:majorUnit val="1"/>
      </c:valAx>
      <c:valAx>
        <c:axId val="155105536"/>
        <c:scaling>
          <c:orientation val="minMax"/>
          <c:max val="400"/>
          <c:min val="200"/>
        </c:scaling>
        <c:axPos val="l"/>
        <c:majorGridlines>
          <c:spPr>
            <a:ln w="1510">
              <a:solidFill>
                <a:srgbClr val="808080"/>
              </a:solidFill>
              <a:prstDash val="sysDash"/>
            </a:ln>
          </c:spPr>
        </c:majorGridlines>
        <c:title>
          <c:tx>
            <c:rich>
              <a:bodyPr/>
              <a:lstStyle/>
              <a:p>
                <a:pPr>
                  <a:defRPr sz="654" b="1" i="0" u="none" strike="noStrike" baseline="0">
                    <a:solidFill>
                      <a:srgbClr val="000000"/>
                    </a:solidFill>
                    <a:latin typeface="Arial"/>
                    <a:ea typeface="Arial"/>
                    <a:cs typeface="Arial"/>
                  </a:defRPr>
                </a:pPr>
                <a:r>
                  <a:rPr lang="en-US"/>
                  <a:t>Torque de Partida [%]</a:t>
                </a:r>
              </a:p>
            </c:rich>
          </c:tx>
          <c:layout>
            <c:manualLayout>
              <c:xMode val="edge"/>
              <c:yMode val="edge"/>
              <c:x val="1.1235955056179775E-2"/>
              <c:y val="0.3644501278772394"/>
            </c:manualLayout>
          </c:layout>
          <c:spPr>
            <a:noFill/>
            <a:ln w="12083">
              <a:noFill/>
            </a:ln>
          </c:spPr>
        </c:title>
        <c:numFmt formatCode="0" sourceLinked="0"/>
        <c:tickLblPos val="nextTo"/>
        <c:spPr>
          <a:ln w="1510">
            <a:solidFill>
              <a:srgbClr val="000000"/>
            </a:solidFill>
            <a:prstDash val="solid"/>
          </a:ln>
        </c:spPr>
        <c:txPr>
          <a:bodyPr rot="0" vert="horz"/>
          <a:lstStyle/>
          <a:p>
            <a:pPr>
              <a:defRPr sz="464" b="0" i="0" u="none" strike="noStrike" baseline="0">
                <a:solidFill>
                  <a:srgbClr val="000000"/>
                </a:solidFill>
                <a:latin typeface="Arial"/>
                <a:ea typeface="Arial"/>
                <a:cs typeface="Arial"/>
              </a:defRPr>
            </a:pPr>
            <a:endParaRPr lang="es-CL"/>
          </a:p>
        </c:txPr>
        <c:crossAx val="155103616"/>
        <c:crosses val="autoZero"/>
        <c:crossBetween val="midCat"/>
        <c:majorUnit val="20"/>
        <c:minorUnit val="1"/>
      </c:valAx>
      <c:spPr>
        <a:solidFill>
          <a:srgbClr val="FFFFFF"/>
        </a:solidFill>
        <a:ln w="6041">
          <a:solidFill>
            <a:srgbClr val="000000"/>
          </a:solidFill>
          <a:prstDash val="solid"/>
        </a:ln>
      </c:spPr>
    </c:plotArea>
    <c:legend>
      <c:legendPos val="b"/>
      <c:layout>
        <c:manualLayout>
          <c:xMode val="edge"/>
          <c:yMode val="edge"/>
          <c:x val="0.33605720122574329"/>
          <c:y val="0.95780051150895162"/>
          <c:w val="0.3789581205311543"/>
          <c:h val="3.8363171355498722E-2"/>
        </c:manualLayout>
      </c:layout>
      <c:spPr>
        <a:solidFill>
          <a:srgbClr val="FFFFFF"/>
        </a:solidFill>
        <a:ln w="1510">
          <a:solidFill>
            <a:srgbClr val="000000"/>
          </a:solidFill>
          <a:prstDash val="solid"/>
        </a:ln>
      </c:spPr>
      <c:txPr>
        <a:bodyPr/>
        <a:lstStyle/>
        <a:p>
          <a:pPr>
            <a:defRPr sz="611" b="0" i="0" u="none" strike="noStrike" baseline="0">
              <a:solidFill>
                <a:srgbClr val="000000"/>
              </a:solidFill>
              <a:latin typeface="Arial"/>
              <a:ea typeface="Arial"/>
              <a:cs typeface="Arial"/>
            </a:defRPr>
          </a:pPr>
          <a:endParaRPr lang="es-CL"/>
        </a:p>
      </c:txPr>
    </c:legend>
    <c:plotVisOnly val="1"/>
    <c:dispBlanksAs val="gap"/>
  </c:chart>
  <c:spPr>
    <a:noFill/>
    <a:ln>
      <a:noFill/>
    </a:ln>
  </c:spPr>
  <c:txPr>
    <a:bodyPr/>
    <a:lstStyle/>
    <a:p>
      <a:pPr>
        <a:defRPr sz="464" b="0" i="0" u="none" strike="noStrike" baseline="0">
          <a:solidFill>
            <a:srgbClr val="000000"/>
          </a:solidFill>
          <a:latin typeface="Arial"/>
          <a:ea typeface="Arial"/>
          <a:cs typeface="Arial"/>
        </a:defRPr>
      </a:pPr>
      <a:endParaRPr lang="es-CL"/>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s-CL"/>
  <c:chart>
    <c:title>
      <c:tx>
        <c:rich>
          <a:bodyPr/>
          <a:lstStyle/>
          <a:p>
            <a:pPr>
              <a:defRPr sz="735" b="1" i="0" u="none" strike="noStrike" baseline="0">
                <a:solidFill>
                  <a:srgbClr val="000000"/>
                </a:solidFill>
                <a:latin typeface="Arial"/>
                <a:ea typeface="Arial"/>
                <a:cs typeface="Arial"/>
              </a:defRPr>
            </a:pPr>
            <a:r>
              <a:rPr lang="en-US"/>
              <a:t>b) Motores de 10 HP</a:t>
            </a:r>
          </a:p>
        </c:rich>
      </c:tx>
      <c:layout>
        <c:manualLayout>
          <c:xMode val="edge"/>
          <c:yMode val="edge"/>
          <c:x val="0.39325842696629232"/>
          <c:y val="2.0460358056266E-2"/>
        </c:manualLayout>
      </c:layout>
      <c:spPr>
        <a:noFill/>
        <a:ln w="11858">
          <a:noFill/>
        </a:ln>
      </c:spPr>
    </c:title>
    <c:plotArea>
      <c:layout>
        <c:manualLayout>
          <c:layoutTarget val="inner"/>
          <c:xMode val="edge"/>
          <c:yMode val="edge"/>
          <c:x val="0.13381001021450437"/>
          <c:y val="9.2071611253196933E-2"/>
          <c:w val="0.74974463738509411"/>
          <c:h val="0.76982097186700771"/>
        </c:manualLayout>
      </c:layout>
      <c:scatterChart>
        <c:scatterStyle val="lineMarker"/>
        <c:ser>
          <c:idx val="0"/>
          <c:order val="0"/>
          <c:tx>
            <c:v>Datos de catálogo</c:v>
          </c:tx>
          <c:spPr>
            <a:ln w="13340">
              <a:noFill/>
            </a:ln>
          </c:spPr>
          <c:marker>
            <c:symbol val="circle"/>
            <c:size val="5"/>
            <c:spPr>
              <a:solidFill>
                <a:srgbClr val="FFFFFF"/>
              </a:solidFill>
              <a:ln>
                <a:solidFill>
                  <a:srgbClr val="000080"/>
                </a:solidFill>
                <a:prstDash val="solid"/>
              </a:ln>
            </c:spPr>
          </c:marker>
          <c:xVal>
            <c:numRef>
              <c:f>Datos!$J$5:$J$30</c:f>
              <c:numCache>
                <c:formatCode>0.0</c:formatCode>
                <c:ptCount val="26"/>
                <c:pt idx="0">
                  <c:v>85</c:v>
                </c:pt>
                <c:pt idx="1">
                  <c:v>85.5</c:v>
                </c:pt>
                <c:pt idx="2">
                  <c:v>85.5</c:v>
                </c:pt>
                <c:pt idx="3">
                  <c:v>86</c:v>
                </c:pt>
                <c:pt idx="4">
                  <c:v>86.5</c:v>
                </c:pt>
                <c:pt idx="5">
                  <c:v>86.5</c:v>
                </c:pt>
                <c:pt idx="6">
                  <c:v>86.5</c:v>
                </c:pt>
                <c:pt idx="7">
                  <c:v>87.5</c:v>
                </c:pt>
                <c:pt idx="8">
                  <c:v>87.5</c:v>
                </c:pt>
                <c:pt idx="9">
                  <c:v>87.5</c:v>
                </c:pt>
                <c:pt idx="10">
                  <c:v>87.5</c:v>
                </c:pt>
                <c:pt idx="11">
                  <c:v>87.5</c:v>
                </c:pt>
                <c:pt idx="12">
                  <c:v>87.6</c:v>
                </c:pt>
                <c:pt idx="13">
                  <c:v>87.7</c:v>
                </c:pt>
                <c:pt idx="14">
                  <c:v>88.4</c:v>
                </c:pt>
                <c:pt idx="15">
                  <c:v>88.5</c:v>
                </c:pt>
                <c:pt idx="16">
                  <c:v>90</c:v>
                </c:pt>
                <c:pt idx="17">
                  <c:v>90.2</c:v>
                </c:pt>
                <c:pt idx="18">
                  <c:v>90.2</c:v>
                </c:pt>
                <c:pt idx="19">
                  <c:v>91</c:v>
                </c:pt>
                <c:pt idx="20">
                  <c:v>91</c:v>
                </c:pt>
                <c:pt idx="21">
                  <c:v>91</c:v>
                </c:pt>
                <c:pt idx="22">
                  <c:v>91.6</c:v>
                </c:pt>
                <c:pt idx="23">
                  <c:v>91.6</c:v>
                </c:pt>
                <c:pt idx="24">
                  <c:v>91.6</c:v>
                </c:pt>
                <c:pt idx="25">
                  <c:v>93.7</c:v>
                </c:pt>
              </c:numCache>
            </c:numRef>
          </c:xVal>
          <c:yVal>
            <c:numRef>
              <c:f>Datos!$K$5:$K$30</c:f>
              <c:numCache>
                <c:formatCode>0.0</c:formatCode>
                <c:ptCount val="26"/>
                <c:pt idx="0">
                  <c:v>247.42268041237176</c:v>
                </c:pt>
                <c:pt idx="1">
                  <c:v>298.96907216494878</c:v>
                </c:pt>
                <c:pt idx="2">
                  <c:v>219.93127147766415</c:v>
                </c:pt>
                <c:pt idx="3">
                  <c:v>237.11340206185443</c:v>
                </c:pt>
                <c:pt idx="4">
                  <c:v>216.49484536082474</c:v>
                </c:pt>
                <c:pt idx="5">
                  <c:v>182.13058419243978</c:v>
                </c:pt>
                <c:pt idx="6">
                  <c:v>171.82130584192527</c:v>
                </c:pt>
                <c:pt idx="7">
                  <c:v>278.35051546391753</c:v>
                </c:pt>
                <c:pt idx="8">
                  <c:v>257.73195876288355</c:v>
                </c:pt>
                <c:pt idx="9">
                  <c:v>237.11340206185443</c:v>
                </c:pt>
                <c:pt idx="10">
                  <c:v>226.80412371133997</c:v>
                </c:pt>
                <c:pt idx="11">
                  <c:v>209.62199312714716</c:v>
                </c:pt>
                <c:pt idx="12">
                  <c:v>171.82130584192527</c:v>
                </c:pt>
                <c:pt idx="13">
                  <c:v>171.82130584192527</c:v>
                </c:pt>
                <c:pt idx="14">
                  <c:v>226.80412371133997</c:v>
                </c:pt>
                <c:pt idx="15">
                  <c:v>233.67697594501715</c:v>
                </c:pt>
                <c:pt idx="16">
                  <c:v>243.98625429553258</c:v>
                </c:pt>
                <c:pt idx="17">
                  <c:v>189.00343642611682</c:v>
                </c:pt>
                <c:pt idx="18">
                  <c:v>195.87628865979443</c:v>
                </c:pt>
                <c:pt idx="19">
                  <c:v>276.63230240549825</c:v>
                </c:pt>
                <c:pt idx="20">
                  <c:v>216.49484536082474</c:v>
                </c:pt>
                <c:pt idx="21">
                  <c:v>170.10309278350454</c:v>
                </c:pt>
                <c:pt idx="22">
                  <c:v>257.73195876288355</c:v>
                </c:pt>
                <c:pt idx="23">
                  <c:v>223.36769759450172</c:v>
                </c:pt>
                <c:pt idx="24">
                  <c:v>170.10309278350454</c:v>
                </c:pt>
                <c:pt idx="25">
                  <c:v>230.24054982817796</c:v>
                </c:pt>
              </c:numCache>
            </c:numRef>
          </c:yVal>
        </c:ser>
        <c:ser>
          <c:idx val="1"/>
          <c:order val="1"/>
          <c:tx>
            <c:v>Límite NEMA</c:v>
          </c:tx>
          <c:spPr>
            <a:ln w="11858">
              <a:solidFill>
                <a:srgbClr val="FF0000"/>
              </a:solidFill>
              <a:prstDash val="solid"/>
            </a:ln>
          </c:spPr>
          <c:marker>
            <c:symbol val="none"/>
          </c:marker>
          <c:xVal>
            <c:numRef>
              <c:f>Datos!$J$5:$J$30</c:f>
              <c:numCache>
                <c:formatCode>0.0</c:formatCode>
                <c:ptCount val="26"/>
                <c:pt idx="0">
                  <c:v>85</c:v>
                </c:pt>
                <c:pt idx="1">
                  <c:v>85.5</c:v>
                </c:pt>
                <c:pt idx="2">
                  <c:v>85.5</c:v>
                </c:pt>
                <c:pt idx="3">
                  <c:v>86</c:v>
                </c:pt>
                <c:pt idx="4">
                  <c:v>86.5</c:v>
                </c:pt>
                <c:pt idx="5">
                  <c:v>86.5</c:v>
                </c:pt>
                <c:pt idx="6">
                  <c:v>86.5</c:v>
                </c:pt>
                <c:pt idx="7">
                  <c:v>87.5</c:v>
                </c:pt>
                <c:pt idx="8">
                  <c:v>87.5</c:v>
                </c:pt>
                <c:pt idx="9">
                  <c:v>87.5</c:v>
                </c:pt>
                <c:pt idx="10">
                  <c:v>87.5</c:v>
                </c:pt>
                <c:pt idx="11">
                  <c:v>87.5</c:v>
                </c:pt>
                <c:pt idx="12">
                  <c:v>87.6</c:v>
                </c:pt>
                <c:pt idx="13">
                  <c:v>87.7</c:v>
                </c:pt>
                <c:pt idx="14">
                  <c:v>88.4</c:v>
                </c:pt>
                <c:pt idx="15">
                  <c:v>88.5</c:v>
                </c:pt>
                <c:pt idx="16">
                  <c:v>90</c:v>
                </c:pt>
                <c:pt idx="17">
                  <c:v>90.2</c:v>
                </c:pt>
                <c:pt idx="18">
                  <c:v>90.2</c:v>
                </c:pt>
                <c:pt idx="19">
                  <c:v>91</c:v>
                </c:pt>
                <c:pt idx="20">
                  <c:v>91</c:v>
                </c:pt>
                <c:pt idx="21">
                  <c:v>91</c:v>
                </c:pt>
                <c:pt idx="22">
                  <c:v>91.6</c:v>
                </c:pt>
                <c:pt idx="23">
                  <c:v>91.6</c:v>
                </c:pt>
                <c:pt idx="24">
                  <c:v>91.6</c:v>
                </c:pt>
                <c:pt idx="25">
                  <c:v>93.7</c:v>
                </c:pt>
              </c:numCache>
            </c:numRef>
          </c:xVal>
          <c:yVal>
            <c:numRef>
              <c:f>Datos!$R$5:$R$30</c:f>
              <c:numCache>
                <c:formatCode>0.0</c:formatCode>
                <c:ptCount val="26"/>
                <c:pt idx="0">
                  <c:v>165</c:v>
                </c:pt>
                <c:pt idx="1">
                  <c:v>165</c:v>
                </c:pt>
                <c:pt idx="2">
                  <c:v>165</c:v>
                </c:pt>
                <c:pt idx="3">
                  <c:v>165</c:v>
                </c:pt>
                <c:pt idx="4">
                  <c:v>165</c:v>
                </c:pt>
                <c:pt idx="5">
                  <c:v>165</c:v>
                </c:pt>
                <c:pt idx="6">
                  <c:v>165</c:v>
                </c:pt>
                <c:pt idx="7">
                  <c:v>165</c:v>
                </c:pt>
                <c:pt idx="8">
                  <c:v>165</c:v>
                </c:pt>
                <c:pt idx="9">
                  <c:v>165</c:v>
                </c:pt>
                <c:pt idx="10">
                  <c:v>165</c:v>
                </c:pt>
                <c:pt idx="11">
                  <c:v>165</c:v>
                </c:pt>
                <c:pt idx="12">
                  <c:v>165</c:v>
                </c:pt>
                <c:pt idx="13">
                  <c:v>165</c:v>
                </c:pt>
                <c:pt idx="14">
                  <c:v>165</c:v>
                </c:pt>
                <c:pt idx="15">
                  <c:v>165</c:v>
                </c:pt>
                <c:pt idx="16">
                  <c:v>165</c:v>
                </c:pt>
                <c:pt idx="17">
                  <c:v>165</c:v>
                </c:pt>
                <c:pt idx="18">
                  <c:v>165</c:v>
                </c:pt>
                <c:pt idx="19">
                  <c:v>165</c:v>
                </c:pt>
                <c:pt idx="20">
                  <c:v>165</c:v>
                </c:pt>
                <c:pt idx="21">
                  <c:v>165</c:v>
                </c:pt>
                <c:pt idx="22">
                  <c:v>165</c:v>
                </c:pt>
                <c:pt idx="23">
                  <c:v>165</c:v>
                </c:pt>
                <c:pt idx="24">
                  <c:v>165</c:v>
                </c:pt>
                <c:pt idx="25">
                  <c:v>165</c:v>
                </c:pt>
              </c:numCache>
            </c:numRef>
          </c:yVal>
        </c:ser>
        <c:axId val="150677376"/>
        <c:axId val="150679552"/>
      </c:scatterChart>
      <c:valAx>
        <c:axId val="150677376"/>
        <c:scaling>
          <c:orientation val="minMax"/>
          <c:max val="94"/>
        </c:scaling>
        <c:axPos val="b"/>
        <c:majorGridlines>
          <c:spPr>
            <a:ln w="1482">
              <a:solidFill>
                <a:srgbClr val="808080"/>
              </a:solidFill>
              <a:prstDash val="sysDash"/>
            </a:ln>
          </c:spPr>
        </c:majorGridlines>
        <c:title>
          <c:tx>
            <c:rich>
              <a:bodyPr/>
              <a:lstStyle/>
              <a:p>
                <a:pPr>
                  <a:defRPr sz="642" b="1" i="0" u="none" strike="noStrike" baseline="0">
                    <a:solidFill>
                      <a:srgbClr val="000000"/>
                    </a:solidFill>
                    <a:latin typeface="Arial"/>
                    <a:ea typeface="Arial"/>
                    <a:cs typeface="Arial"/>
                  </a:defRPr>
                </a:pPr>
                <a:r>
                  <a:rPr lang="en-US"/>
                  <a:t>Rendimiento [%]</a:t>
                </a:r>
              </a:p>
            </c:rich>
          </c:tx>
          <c:layout>
            <c:manualLayout>
              <c:xMode val="edge"/>
              <c:yMode val="edge"/>
              <c:x val="0.43003064351378956"/>
              <c:y val="0.90025575447570361"/>
            </c:manualLayout>
          </c:layout>
          <c:spPr>
            <a:noFill/>
            <a:ln w="11858">
              <a:noFill/>
            </a:ln>
          </c:spPr>
        </c:title>
        <c:numFmt formatCode="0.0" sourceLinked="1"/>
        <c:tickLblPos val="nextTo"/>
        <c:spPr>
          <a:ln w="1482">
            <a:solidFill>
              <a:srgbClr val="000000"/>
            </a:solidFill>
            <a:prstDash val="solid"/>
          </a:ln>
        </c:spPr>
        <c:txPr>
          <a:bodyPr rot="0" vert="horz"/>
          <a:lstStyle/>
          <a:p>
            <a:pPr>
              <a:defRPr sz="455" b="0" i="0" u="none" strike="noStrike" baseline="0">
                <a:solidFill>
                  <a:srgbClr val="000000"/>
                </a:solidFill>
                <a:latin typeface="Arial"/>
                <a:ea typeface="Arial"/>
                <a:cs typeface="Arial"/>
              </a:defRPr>
            </a:pPr>
            <a:endParaRPr lang="es-CL"/>
          </a:p>
        </c:txPr>
        <c:crossAx val="150679552"/>
        <c:crossesAt val="100"/>
        <c:crossBetween val="midCat"/>
      </c:valAx>
      <c:valAx>
        <c:axId val="150679552"/>
        <c:scaling>
          <c:orientation val="minMax"/>
          <c:max val="340"/>
          <c:min val="100"/>
        </c:scaling>
        <c:axPos val="l"/>
        <c:majorGridlines>
          <c:spPr>
            <a:ln w="1482">
              <a:solidFill>
                <a:srgbClr val="808080"/>
              </a:solidFill>
              <a:prstDash val="sysDash"/>
            </a:ln>
          </c:spPr>
        </c:majorGridlines>
        <c:title>
          <c:tx>
            <c:rich>
              <a:bodyPr/>
              <a:lstStyle/>
              <a:p>
                <a:pPr>
                  <a:defRPr sz="642" b="1" i="0" u="none" strike="noStrike" baseline="0">
                    <a:solidFill>
                      <a:srgbClr val="000000"/>
                    </a:solidFill>
                    <a:latin typeface="Arial"/>
                    <a:ea typeface="Arial"/>
                    <a:cs typeface="Arial"/>
                  </a:defRPr>
                </a:pPr>
                <a:r>
                  <a:rPr lang="en-US"/>
                  <a:t>Torque de Partida [%]</a:t>
                </a:r>
              </a:p>
            </c:rich>
          </c:tx>
          <c:layout>
            <c:manualLayout>
              <c:xMode val="edge"/>
              <c:yMode val="edge"/>
              <c:x val="6.7415730337079011E-2"/>
              <c:y val="0.35166240409207283"/>
            </c:manualLayout>
          </c:layout>
          <c:spPr>
            <a:noFill/>
            <a:ln w="11858">
              <a:noFill/>
            </a:ln>
          </c:spPr>
        </c:title>
        <c:numFmt formatCode="0" sourceLinked="0"/>
        <c:tickLblPos val="nextTo"/>
        <c:spPr>
          <a:ln w="1482">
            <a:solidFill>
              <a:srgbClr val="000000"/>
            </a:solidFill>
            <a:prstDash val="solid"/>
          </a:ln>
        </c:spPr>
        <c:txPr>
          <a:bodyPr rot="0" vert="horz"/>
          <a:lstStyle/>
          <a:p>
            <a:pPr>
              <a:defRPr sz="455" b="0" i="0" u="none" strike="noStrike" baseline="0">
                <a:solidFill>
                  <a:srgbClr val="000000"/>
                </a:solidFill>
                <a:latin typeface="Arial"/>
                <a:ea typeface="Arial"/>
                <a:cs typeface="Arial"/>
              </a:defRPr>
            </a:pPr>
            <a:endParaRPr lang="es-CL"/>
          </a:p>
        </c:txPr>
        <c:crossAx val="150677376"/>
        <c:crosses val="autoZero"/>
        <c:crossBetween val="midCat"/>
        <c:majorUnit val="20"/>
      </c:valAx>
      <c:spPr>
        <a:solidFill>
          <a:srgbClr val="FFFFFF"/>
        </a:solidFill>
        <a:ln w="5929">
          <a:solidFill>
            <a:srgbClr val="808080"/>
          </a:solidFill>
          <a:prstDash val="solid"/>
        </a:ln>
      </c:spPr>
    </c:plotArea>
    <c:legend>
      <c:legendPos val="r"/>
      <c:layout>
        <c:manualLayout>
          <c:xMode val="edge"/>
          <c:yMode val="edge"/>
          <c:x val="0.25740551583248333"/>
          <c:y val="0.95652173913043481"/>
          <c:w val="0.36465781409601633"/>
          <c:h val="3.8363171355498722E-2"/>
        </c:manualLayout>
      </c:layout>
      <c:spPr>
        <a:solidFill>
          <a:srgbClr val="FFFFFF"/>
        </a:solidFill>
        <a:ln w="1482">
          <a:solidFill>
            <a:srgbClr val="000000"/>
          </a:solidFill>
          <a:prstDash val="solid"/>
        </a:ln>
      </c:spPr>
      <c:txPr>
        <a:bodyPr/>
        <a:lstStyle/>
        <a:p>
          <a:pPr>
            <a:defRPr sz="600" b="0" i="0" u="none" strike="noStrike" baseline="0">
              <a:solidFill>
                <a:srgbClr val="000000"/>
              </a:solidFill>
              <a:latin typeface="Arial"/>
              <a:ea typeface="Arial"/>
              <a:cs typeface="Arial"/>
            </a:defRPr>
          </a:pPr>
          <a:endParaRPr lang="es-CL"/>
        </a:p>
      </c:txPr>
    </c:legend>
    <c:plotVisOnly val="1"/>
    <c:dispBlanksAs val="gap"/>
  </c:chart>
  <c:spPr>
    <a:noFill/>
    <a:ln>
      <a:noFill/>
    </a:ln>
  </c:spPr>
  <c:txPr>
    <a:bodyPr/>
    <a:lstStyle/>
    <a:p>
      <a:pPr>
        <a:defRPr sz="455" b="0" i="0" u="none" strike="noStrike" baseline="0">
          <a:solidFill>
            <a:srgbClr val="000000"/>
          </a:solidFill>
          <a:latin typeface="Arial"/>
          <a:ea typeface="Arial"/>
          <a:cs typeface="Arial"/>
        </a:defRPr>
      </a:pPr>
      <a:endParaRPr lang="es-CL"/>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es-CL"/>
  <c:chart>
    <c:title>
      <c:tx>
        <c:rich>
          <a:bodyPr/>
          <a:lstStyle/>
          <a:p>
            <a:pPr>
              <a:defRPr sz="759" b="1" i="0" u="none" strike="noStrike" baseline="0">
                <a:solidFill>
                  <a:srgbClr val="000000"/>
                </a:solidFill>
                <a:latin typeface="Arial"/>
                <a:ea typeface="Arial"/>
                <a:cs typeface="Arial"/>
              </a:defRPr>
            </a:pPr>
            <a:r>
              <a:rPr lang="en-US"/>
              <a:t>c) Motores de 100 HP</a:t>
            </a:r>
          </a:p>
        </c:rich>
      </c:tx>
      <c:layout>
        <c:manualLayout>
          <c:xMode val="edge"/>
          <c:yMode val="edge"/>
          <c:x val="0.36159346271705944"/>
          <c:y val="2.0460358056266E-2"/>
        </c:manualLayout>
      </c:layout>
      <c:spPr>
        <a:noFill/>
        <a:ln w="9758">
          <a:noFill/>
        </a:ln>
      </c:spPr>
    </c:title>
    <c:plotArea>
      <c:layout>
        <c:manualLayout>
          <c:layoutTarget val="inner"/>
          <c:xMode val="edge"/>
          <c:yMode val="edge"/>
          <c:x val="8.784473953013279E-2"/>
          <c:y val="0.12787723785166241"/>
          <c:w val="0.88457609805924131"/>
          <c:h val="0.73017902813299262"/>
        </c:manualLayout>
      </c:layout>
      <c:scatterChart>
        <c:scatterStyle val="lineMarker"/>
        <c:ser>
          <c:idx val="0"/>
          <c:order val="0"/>
          <c:tx>
            <c:v>Datos de catálogo</c:v>
          </c:tx>
          <c:spPr>
            <a:ln w="10977">
              <a:noFill/>
            </a:ln>
          </c:spPr>
          <c:marker>
            <c:symbol val="circle"/>
            <c:size val="4"/>
            <c:spPr>
              <a:solidFill>
                <a:srgbClr val="FFFFFF"/>
              </a:solidFill>
              <a:ln>
                <a:solidFill>
                  <a:srgbClr val="000080"/>
                </a:solidFill>
                <a:prstDash val="solid"/>
              </a:ln>
            </c:spPr>
          </c:marker>
          <c:xVal>
            <c:numRef>
              <c:f>Datos!$H$5:$H$26</c:f>
              <c:numCache>
                <c:formatCode>0.0</c:formatCode>
                <c:ptCount val="22"/>
                <c:pt idx="0">
                  <c:v>91</c:v>
                </c:pt>
                <c:pt idx="1">
                  <c:v>91</c:v>
                </c:pt>
                <c:pt idx="2">
                  <c:v>91</c:v>
                </c:pt>
                <c:pt idx="3">
                  <c:v>91.6</c:v>
                </c:pt>
                <c:pt idx="4">
                  <c:v>92.4</c:v>
                </c:pt>
                <c:pt idx="5">
                  <c:v>93</c:v>
                </c:pt>
                <c:pt idx="6">
                  <c:v>93</c:v>
                </c:pt>
                <c:pt idx="7">
                  <c:v>93</c:v>
                </c:pt>
                <c:pt idx="8">
                  <c:v>93</c:v>
                </c:pt>
                <c:pt idx="9">
                  <c:v>93.95</c:v>
                </c:pt>
                <c:pt idx="10">
                  <c:v>94.2</c:v>
                </c:pt>
                <c:pt idx="11">
                  <c:v>94.5</c:v>
                </c:pt>
                <c:pt idx="12">
                  <c:v>94.5</c:v>
                </c:pt>
                <c:pt idx="13">
                  <c:v>94.6</c:v>
                </c:pt>
                <c:pt idx="14">
                  <c:v>95</c:v>
                </c:pt>
                <c:pt idx="15">
                  <c:v>95</c:v>
                </c:pt>
                <c:pt idx="16">
                  <c:v>95</c:v>
                </c:pt>
                <c:pt idx="17">
                  <c:v>95.4</c:v>
                </c:pt>
                <c:pt idx="18">
                  <c:v>95.4</c:v>
                </c:pt>
                <c:pt idx="19">
                  <c:v>95.4</c:v>
                </c:pt>
                <c:pt idx="20">
                  <c:v>95.7</c:v>
                </c:pt>
                <c:pt idx="21">
                  <c:v>95.7</c:v>
                </c:pt>
              </c:numCache>
            </c:numRef>
          </c:xVal>
          <c:yVal>
            <c:numRef>
              <c:f>Datos!$I$5:$I$26</c:f>
              <c:numCache>
                <c:formatCode>0.0</c:formatCode>
                <c:ptCount val="22"/>
                <c:pt idx="0">
                  <c:v>161.51202749140893</c:v>
                </c:pt>
                <c:pt idx="1">
                  <c:v>154.63917525773198</c:v>
                </c:pt>
                <c:pt idx="2">
                  <c:v>127.14776632302375</c:v>
                </c:pt>
                <c:pt idx="3">
                  <c:v>125.42955326460482</c:v>
                </c:pt>
                <c:pt idx="4">
                  <c:v>175.25773195876289</c:v>
                </c:pt>
                <c:pt idx="5">
                  <c:v>237.11340206185443</c:v>
                </c:pt>
                <c:pt idx="6">
                  <c:v>204.46735395189</c:v>
                </c:pt>
                <c:pt idx="7">
                  <c:v>170.10309278350454</c:v>
                </c:pt>
                <c:pt idx="8">
                  <c:v>103.09278350515432</c:v>
                </c:pt>
                <c:pt idx="9">
                  <c:v>216.49484536082474</c:v>
                </c:pt>
                <c:pt idx="10">
                  <c:v>202.74914089347078</c:v>
                </c:pt>
                <c:pt idx="11">
                  <c:v>135.73883161512029</c:v>
                </c:pt>
                <c:pt idx="12">
                  <c:v>99.656357388316152</c:v>
                </c:pt>
                <c:pt idx="13">
                  <c:v>139.17525773195752</c:v>
                </c:pt>
                <c:pt idx="14">
                  <c:v>204.46735395189</c:v>
                </c:pt>
                <c:pt idx="15">
                  <c:v>171.82130584192527</c:v>
                </c:pt>
                <c:pt idx="16">
                  <c:v>127.14776632302375</c:v>
                </c:pt>
                <c:pt idx="17">
                  <c:v>204.46735395189</c:v>
                </c:pt>
                <c:pt idx="18">
                  <c:v>154.63917525773198</c:v>
                </c:pt>
                <c:pt idx="19">
                  <c:v>153.95189003436428</c:v>
                </c:pt>
                <c:pt idx="20">
                  <c:v>140.89347079037739</c:v>
                </c:pt>
                <c:pt idx="21">
                  <c:v>135.73883161512029</c:v>
                </c:pt>
              </c:numCache>
            </c:numRef>
          </c:yVal>
        </c:ser>
        <c:ser>
          <c:idx val="1"/>
          <c:order val="1"/>
          <c:tx>
            <c:v>Límite NEMA</c:v>
          </c:tx>
          <c:spPr>
            <a:ln w="9758">
              <a:solidFill>
                <a:srgbClr val="FF0000"/>
              </a:solidFill>
              <a:prstDash val="solid"/>
            </a:ln>
          </c:spPr>
          <c:marker>
            <c:symbol val="none"/>
          </c:marker>
          <c:xVal>
            <c:numRef>
              <c:f>Datos!$H$5:$H$26</c:f>
              <c:numCache>
                <c:formatCode>0.0</c:formatCode>
                <c:ptCount val="22"/>
                <c:pt idx="0">
                  <c:v>91</c:v>
                </c:pt>
                <c:pt idx="1">
                  <c:v>91</c:v>
                </c:pt>
                <c:pt idx="2">
                  <c:v>91</c:v>
                </c:pt>
                <c:pt idx="3">
                  <c:v>91.6</c:v>
                </c:pt>
                <c:pt idx="4">
                  <c:v>92.4</c:v>
                </c:pt>
                <c:pt idx="5">
                  <c:v>93</c:v>
                </c:pt>
                <c:pt idx="6">
                  <c:v>93</c:v>
                </c:pt>
                <c:pt idx="7">
                  <c:v>93</c:v>
                </c:pt>
                <c:pt idx="8">
                  <c:v>93</c:v>
                </c:pt>
                <c:pt idx="9">
                  <c:v>93.95</c:v>
                </c:pt>
                <c:pt idx="10">
                  <c:v>94.2</c:v>
                </c:pt>
                <c:pt idx="11">
                  <c:v>94.5</c:v>
                </c:pt>
                <c:pt idx="12">
                  <c:v>94.5</c:v>
                </c:pt>
                <c:pt idx="13">
                  <c:v>94.6</c:v>
                </c:pt>
                <c:pt idx="14">
                  <c:v>95</c:v>
                </c:pt>
                <c:pt idx="15">
                  <c:v>95</c:v>
                </c:pt>
                <c:pt idx="16">
                  <c:v>95</c:v>
                </c:pt>
                <c:pt idx="17">
                  <c:v>95.4</c:v>
                </c:pt>
                <c:pt idx="18">
                  <c:v>95.4</c:v>
                </c:pt>
                <c:pt idx="19">
                  <c:v>95.4</c:v>
                </c:pt>
                <c:pt idx="20">
                  <c:v>95.7</c:v>
                </c:pt>
                <c:pt idx="21">
                  <c:v>95.7</c:v>
                </c:pt>
              </c:numCache>
            </c:numRef>
          </c:xVal>
          <c:yVal>
            <c:numRef>
              <c:f>Datos!$Q$5:$Q$26</c:f>
              <c:numCache>
                <c:formatCode>0.0</c:formatCode>
                <c:ptCount val="22"/>
                <c:pt idx="0">
                  <c:v>125</c:v>
                </c:pt>
                <c:pt idx="1">
                  <c:v>125</c:v>
                </c:pt>
                <c:pt idx="2">
                  <c:v>125</c:v>
                </c:pt>
                <c:pt idx="3">
                  <c:v>125</c:v>
                </c:pt>
                <c:pt idx="4">
                  <c:v>125</c:v>
                </c:pt>
                <c:pt idx="5">
                  <c:v>125</c:v>
                </c:pt>
                <c:pt idx="6">
                  <c:v>125</c:v>
                </c:pt>
                <c:pt idx="7">
                  <c:v>125</c:v>
                </c:pt>
                <c:pt idx="8">
                  <c:v>125</c:v>
                </c:pt>
                <c:pt idx="9">
                  <c:v>125</c:v>
                </c:pt>
                <c:pt idx="10">
                  <c:v>125</c:v>
                </c:pt>
                <c:pt idx="11">
                  <c:v>125</c:v>
                </c:pt>
                <c:pt idx="12">
                  <c:v>125</c:v>
                </c:pt>
                <c:pt idx="13">
                  <c:v>125</c:v>
                </c:pt>
                <c:pt idx="14">
                  <c:v>125</c:v>
                </c:pt>
                <c:pt idx="15">
                  <c:v>125</c:v>
                </c:pt>
                <c:pt idx="16">
                  <c:v>125</c:v>
                </c:pt>
                <c:pt idx="17">
                  <c:v>125</c:v>
                </c:pt>
                <c:pt idx="18">
                  <c:v>125</c:v>
                </c:pt>
                <c:pt idx="19">
                  <c:v>125</c:v>
                </c:pt>
                <c:pt idx="20">
                  <c:v>125</c:v>
                </c:pt>
                <c:pt idx="21">
                  <c:v>125</c:v>
                </c:pt>
              </c:numCache>
            </c:numRef>
          </c:yVal>
        </c:ser>
        <c:axId val="150669568"/>
        <c:axId val="150774144"/>
      </c:scatterChart>
      <c:valAx>
        <c:axId val="150669568"/>
        <c:scaling>
          <c:orientation val="minMax"/>
          <c:max val="96"/>
          <c:min val="91"/>
        </c:scaling>
        <c:axPos val="b"/>
        <c:majorGridlines>
          <c:spPr>
            <a:ln w="1220">
              <a:solidFill>
                <a:srgbClr val="808080"/>
              </a:solidFill>
              <a:prstDash val="sysDash"/>
            </a:ln>
          </c:spPr>
        </c:majorGridlines>
        <c:minorGridlines>
          <c:spPr>
            <a:ln w="1220">
              <a:solidFill>
                <a:srgbClr val="808080"/>
              </a:solidFill>
              <a:prstDash val="sysDash"/>
            </a:ln>
          </c:spPr>
        </c:minorGridlines>
        <c:title>
          <c:tx>
            <c:rich>
              <a:bodyPr/>
              <a:lstStyle/>
              <a:p>
                <a:pPr>
                  <a:defRPr sz="528" b="1" i="0" u="none" strike="noStrike" baseline="0">
                    <a:solidFill>
                      <a:srgbClr val="000000"/>
                    </a:solidFill>
                    <a:latin typeface="Arial"/>
                    <a:ea typeface="Arial"/>
                    <a:cs typeface="Arial"/>
                  </a:defRPr>
                </a:pPr>
                <a:r>
                  <a:rPr lang="en-US"/>
                  <a:t>Rendimiento [%]</a:t>
                </a:r>
              </a:p>
            </c:rich>
          </c:tx>
          <c:layout>
            <c:manualLayout>
              <c:xMode val="edge"/>
              <c:yMode val="edge"/>
              <c:x val="0.45148110316649642"/>
              <c:y val="0.90281329923273657"/>
            </c:manualLayout>
          </c:layout>
          <c:spPr>
            <a:noFill/>
            <a:ln w="9758">
              <a:noFill/>
            </a:ln>
          </c:spPr>
        </c:title>
        <c:numFmt formatCode="0.0" sourceLinked="1"/>
        <c:tickLblPos val="nextTo"/>
        <c:spPr>
          <a:ln w="1220">
            <a:solidFill>
              <a:srgbClr val="000000"/>
            </a:solidFill>
            <a:prstDash val="solid"/>
          </a:ln>
        </c:spPr>
        <c:txPr>
          <a:bodyPr rot="0" vert="horz"/>
          <a:lstStyle/>
          <a:p>
            <a:pPr>
              <a:defRPr sz="451" b="0" i="0" u="none" strike="noStrike" baseline="0">
                <a:solidFill>
                  <a:srgbClr val="000000"/>
                </a:solidFill>
                <a:latin typeface="Arial"/>
                <a:ea typeface="Arial"/>
                <a:cs typeface="Arial"/>
              </a:defRPr>
            </a:pPr>
            <a:endParaRPr lang="es-CL"/>
          </a:p>
        </c:txPr>
        <c:crossAx val="150774144"/>
        <c:crossesAt val="100"/>
        <c:crossBetween val="midCat"/>
        <c:majorUnit val="1"/>
        <c:minorUnit val="0.5"/>
      </c:valAx>
      <c:valAx>
        <c:axId val="150774144"/>
        <c:scaling>
          <c:orientation val="minMax"/>
          <c:max val="200"/>
          <c:min val="100"/>
        </c:scaling>
        <c:axPos val="l"/>
        <c:majorGridlines>
          <c:spPr>
            <a:ln w="1220">
              <a:solidFill>
                <a:srgbClr val="808080"/>
              </a:solidFill>
              <a:prstDash val="sysDash"/>
            </a:ln>
          </c:spPr>
        </c:majorGridlines>
        <c:title>
          <c:tx>
            <c:rich>
              <a:bodyPr/>
              <a:lstStyle/>
              <a:p>
                <a:pPr>
                  <a:defRPr sz="528" b="1" i="0" u="none" strike="noStrike" baseline="0">
                    <a:solidFill>
                      <a:srgbClr val="000000"/>
                    </a:solidFill>
                    <a:latin typeface="Arial"/>
                    <a:ea typeface="Arial"/>
                    <a:cs typeface="Arial"/>
                  </a:defRPr>
                </a:pPr>
                <a:r>
                  <a:rPr lang="en-US"/>
                  <a:t>Torque [%]</a:t>
                </a:r>
              </a:p>
            </c:rich>
          </c:tx>
          <c:layout>
            <c:manualLayout>
              <c:xMode val="edge"/>
              <c:yMode val="edge"/>
              <c:x val="1.1235955056179775E-2"/>
              <c:y val="0.42583120204603575"/>
            </c:manualLayout>
          </c:layout>
          <c:spPr>
            <a:noFill/>
            <a:ln w="9758">
              <a:noFill/>
            </a:ln>
          </c:spPr>
        </c:title>
        <c:numFmt formatCode="0" sourceLinked="0"/>
        <c:tickLblPos val="nextTo"/>
        <c:spPr>
          <a:ln w="1220">
            <a:solidFill>
              <a:srgbClr val="000000"/>
            </a:solidFill>
            <a:prstDash val="solid"/>
          </a:ln>
        </c:spPr>
        <c:txPr>
          <a:bodyPr rot="0" vert="horz"/>
          <a:lstStyle/>
          <a:p>
            <a:pPr>
              <a:defRPr sz="451" b="0" i="0" u="none" strike="noStrike" baseline="0">
                <a:solidFill>
                  <a:srgbClr val="000000"/>
                </a:solidFill>
                <a:latin typeface="Arial"/>
                <a:ea typeface="Arial"/>
                <a:cs typeface="Arial"/>
              </a:defRPr>
            </a:pPr>
            <a:endParaRPr lang="es-CL"/>
          </a:p>
        </c:txPr>
        <c:crossAx val="150669568"/>
        <c:crosses val="autoZero"/>
        <c:crossBetween val="midCat"/>
        <c:majorUnit val="10"/>
      </c:valAx>
      <c:spPr>
        <a:solidFill>
          <a:srgbClr val="FFFFFF"/>
        </a:solidFill>
        <a:ln w="1220">
          <a:solidFill>
            <a:srgbClr val="000000"/>
          </a:solidFill>
          <a:prstDash val="solid"/>
        </a:ln>
      </c:spPr>
    </c:plotArea>
    <c:legend>
      <c:legendPos val="b"/>
      <c:layout>
        <c:manualLayout>
          <c:xMode val="edge"/>
          <c:yMode val="edge"/>
          <c:x val="0.34627170582226924"/>
          <c:y val="0.95780051150895162"/>
          <c:w val="0.36465781409601633"/>
          <c:h val="3.8363171355498722E-2"/>
        </c:manualLayout>
      </c:layout>
      <c:spPr>
        <a:solidFill>
          <a:srgbClr val="FFFFFF"/>
        </a:solidFill>
        <a:ln w="1220">
          <a:solidFill>
            <a:srgbClr val="000000"/>
          </a:solidFill>
          <a:prstDash val="solid"/>
        </a:ln>
      </c:spPr>
      <c:txPr>
        <a:bodyPr/>
        <a:lstStyle/>
        <a:p>
          <a:pPr>
            <a:defRPr sz="494" b="0" i="0" u="none" strike="noStrike" baseline="0">
              <a:solidFill>
                <a:srgbClr val="000000"/>
              </a:solidFill>
              <a:latin typeface="Arial"/>
              <a:ea typeface="Arial"/>
              <a:cs typeface="Arial"/>
            </a:defRPr>
          </a:pPr>
          <a:endParaRPr lang="es-CL"/>
        </a:p>
      </c:txPr>
    </c:legend>
    <c:plotVisOnly val="1"/>
    <c:dispBlanksAs val="gap"/>
  </c:chart>
  <c:spPr>
    <a:noFill/>
    <a:ln>
      <a:noFill/>
    </a:ln>
  </c:spPr>
  <c:txPr>
    <a:bodyPr/>
    <a:lstStyle/>
    <a:p>
      <a:pPr>
        <a:defRPr sz="375" b="0" i="0" u="none" strike="noStrike" baseline="0">
          <a:solidFill>
            <a:srgbClr val="000000"/>
          </a:solidFill>
          <a:latin typeface="Arial"/>
          <a:ea typeface="Arial"/>
          <a:cs typeface="Arial"/>
        </a:defRPr>
      </a:pPr>
      <a:endParaRPr lang="es-CL"/>
    </a:p>
  </c:txPr>
  <c:externalData r:id="rId1"/>
</c:chartSpace>
</file>

<file path=word/drawings/drawing1.xml><?xml version="1.0" encoding="utf-8"?>
<c:userShapes xmlns:c="http://schemas.openxmlformats.org/drawingml/2006/chart">
  <cdr:relSizeAnchor xmlns:cdr="http://schemas.openxmlformats.org/drawingml/2006/chartDrawing">
    <cdr:from>
      <cdr:x>0.04625</cdr:x>
      <cdr:y>0.16075</cdr:y>
    </cdr:from>
    <cdr:to>
      <cdr:x>0.15325</cdr:x>
      <cdr:y>0.16075</cdr:y>
    </cdr:to>
    <cdr:sp macro="" textlink="">
      <cdr:nvSpPr>
        <cdr:cNvPr id="2049" name="Line 1"/>
        <cdr:cNvSpPr>
          <a:spLocks xmlns:a="http://schemas.openxmlformats.org/drawingml/2006/main" noChangeShapeType="1"/>
        </cdr:cNvSpPr>
      </cdr:nvSpPr>
      <cdr:spPr bwMode="auto">
        <a:xfrm xmlns:a="http://schemas.openxmlformats.org/drawingml/2006/main">
          <a:off x="425994" y="903375"/>
          <a:ext cx="985542" cy="0"/>
        </a:xfrm>
        <a:prstGeom xmlns:a="http://schemas.openxmlformats.org/drawingml/2006/main" prst="line">
          <a:avLst/>
        </a:prstGeom>
        <a:noFill xmlns:a="http://schemas.openxmlformats.org/drawingml/2006/main"/>
        <a:ln xmlns:a="http://schemas.openxmlformats.org/drawingml/2006/main" w="15875">
          <a:solidFill>
            <a:srgbClr val="000000"/>
          </a:solidFill>
          <a:prstDash val="sysDot"/>
          <a:round/>
          <a:headEnd/>
          <a:tailEnd/>
        </a:ln>
      </cdr:spPr>
    </cdr:sp>
  </cdr:relSizeAnchor>
  <cdr:relSizeAnchor xmlns:cdr="http://schemas.openxmlformats.org/drawingml/2006/chartDrawing">
    <cdr:from>
      <cdr:x>0.15325</cdr:x>
      <cdr:y>0.13025</cdr:y>
    </cdr:from>
    <cdr:to>
      <cdr:x>0.23175</cdr:x>
      <cdr:y>0.19125</cdr:y>
    </cdr:to>
    <cdr:sp macro="" textlink="">
      <cdr:nvSpPr>
        <cdr:cNvPr id="2050" name="Text Box 2"/>
        <cdr:cNvSpPr txBox="1">
          <a:spLocks xmlns:a="http://schemas.openxmlformats.org/drawingml/2006/main" noChangeArrowheads="1"/>
        </cdr:cNvSpPr>
      </cdr:nvSpPr>
      <cdr:spPr bwMode="auto">
        <a:xfrm xmlns:a="http://schemas.openxmlformats.org/drawingml/2006/main">
          <a:off x="1411536" y="731972"/>
          <a:ext cx="723038" cy="342805"/>
        </a:xfrm>
        <a:prstGeom xmlns:a="http://schemas.openxmlformats.org/drawingml/2006/main" prst="rect">
          <a:avLst/>
        </a:prstGeom>
        <a:noFill xmlns:a="http://schemas.openxmlformats.org/drawingml/2006/main"/>
        <a:ln xmlns:a="http://schemas.openxmlformats.org/drawingml/2006/main" w="9525">
          <a:solidFill>
            <a:srgbClr val="000000"/>
          </a:solidFill>
          <a:miter lim="800000"/>
          <a:headEnd/>
          <a:tailEnd/>
        </a:ln>
      </cdr:spPr>
      <cdr:txBody>
        <a:bodyPr xmlns:a="http://schemas.openxmlformats.org/drawingml/2006/main" vertOverflow="clip" wrap="square" lIns="36576" tIns="22860" rIns="0" bIns="0" anchor="t" upright="1"/>
        <a:lstStyle xmlns:a="http://schemas.openxmlformats.org/drawingml/2006/main"/>
        <a:p xmlns:a="http://schemas.openxmlformats.org/drawingml/2006/main">
          <a:pPr algn="l" rtl="0">
            <a:defRPr sz="1000"/>
          </a:pPr>
          <a:r>
            <a:rPr lang="en-US" sz="1200" b="0" i="0" u="none" strike="noStrike" baseline="0">
              <a:solidFill>
                <a:srgbClr val="000000"/>
              </a:solidFill>
              <a:latin typeface="Arial"/>
              <a:cs typeface="Arial"/>
            </a:rPr>
            <a:t>Imáx</a:t>
          </a:r>
        </a:p>
      </cdr:txBody>
    </cdr:sp>
  </cdr:relSizeAnchor>
  <cdr:relSizeAnchor xmlns:cdr="http://schemas.openxmlformats.org/drawingml/2006/chartDrawing">
    <cdr:from>
      <cdr:x>0.5205</cdr:x>
      <cdr:y>0.36275</cdr:y>
    </cdr:from>
    <cdr:to>
      <cdr:x>0.83825</cdr:x>
      <cdr:y>0.36275</cdr:y>
    </cdr:to>
    <cdr:sp macro="" textlink="">
      <cdr:nvSpPr>
        <cdr:cNvPr id="2051" name="Line 3"/>
        <cdr:cNvSpPr>
          <a:spLocks xmlns:a="http://schemas.openxmlformats.org/drawingml/2006/main" noChangeShapeType="1"/>
        </cdr:cNvSpPr>
      </cdr:nvSpPr>
      <cdr:spPr bwMode="auto">
        <a:xfrm xmlns:a="http://schemas.openxmlformats.org/drawingml/2006/main" flipV="1">
          <a:off x="4794156" y="2038564"/>
          <a:ext cx="2926692" cy="0"/>
        </a:xfrm>
        <a:prstGeom xmlns:a="http://schemas.openxmlformats.org/drawingml/2006/main" prst="line">
          <a:avLst/>
        </a:prstGeom>
        <a:noFill xmlns:a="http://schemas.openxmlformats.org/drawingml/2006/main"/>
        <a:ln xmlns:a="http://schemas.openxmlformats.org/drawingml/2006/main" w="15875">
          <a:solidFill>
            <a:srgbClr val="000000"/>
          </a:solidFill>
          <a:prstDash val="sysDot"/>
          <a:round/>
          <a:headEnd/>
          <a:tailEnd/>
        </a:ln>
      </cdr:spPr>
    </cdr:sp>
  </cdr:relSizeAnchor>
  <cdr:relSizeAnchor xmlns:cdr="http://schemas.openxmlformats.org/drawingml/2006/chartDrawing">
    <cdr:from>
      <cdr:x>0.83825</cdr:x>
      <cdr:y>0.335</cdr:y>
    </cdr:from>
    <cdr:to>
      <cdr:x>0.95625</cdr:x>
      <cdr:y>0.396</cdr:y>
    </cdr:to>
    <cdr:sp macro="" textlink="">
      <cdr:nvSpPr>
        <cdr:cNvPr id="2052" name="Text Box 4"/>
        <cdr:cNvSpPr txBox="1">
          <a:spLocks xmlns:a="http://schemas.openxmlformats.org/drawingml/2006/main" noChangeArrowheads="1"/>
        </cdr:cNvSpPr>
      </cdr:nvSpPr>
      <cdr:spPr bwMode="auto">
        <a:xfrm xmlns:a="http://schemas.openxmlformats.org/drawingml/2006/main">
          <a:off x="7720848" y="1882616"/>
          <a:ext cx="1086860" cy="342805"/>
        </a:xfrm>
        <a:prstGeom xmlns:a="http://schemas.openxmlformats.org/drawingml/2006/main" prst="rect">
          <a:avLst/>
        </a:prstGeom>
        <a:noFill xmlns:a="http://schemas.openxmlformats.org/drawingml/2006/main"/>
        <a:ln xmlns:a="http://schemas.openxmlformats.org/drawingml/2006/main" w="9525">
          <a:solidFill>
            <a:srgbClr val="000000"/>
          </a:solidFill>
          <a:miter lim="800000"/>
          <a:headEnd/>
          <a:tailEnd/>
        </a:ln>
      </cdr:spPr>
      <cdr:txBody>
        <a:bodyPr xmlns:a="http://schemas.openxmlformats.org/drawingml/2006/main" vertOverflow="clip" wrap="square" lIns="36576" tIns="22860" rIns="0" bIns="0" anchor="t" upright="1"/>
        <a:lstStyle xmlns:a="http://schemas.openxmlformats.org/drawingml/2006/main"/>
        <a:p xmlns:a="http://schemas.openxmlformats.org/drawingml/2006/main">
          <a:pPr algn="l" rtl="0">
            <a:defRPr sz="1000"/>
          </a:pPr>
          <a:r>
            <a:rPr lang="en-US" sz="1200" b="0" i="0" u="none" strike="noStrike" baseline="0">
              <a:solidFill>
                <a:srgbClr val="000000"/>
              </a:solidFill>
              <a:latin typeface="Arial"/>
              <a:cs typeface="Arial"/>
            </a:rPr>
            <a:t>raíz(2)*IRB</a:t>
          </a:r>
        </a:p>
      </cdr:txBody>
    </cdr:sp>
  </cdr:relSizeAnchor>
  <cdr:relSizeAnchor xmlns:cdr="http://schemas.openxmlformats.org/drawingml/2006/chartDrawing">
    <cdr:from>
      <cdr:x>0.42</cdr:x>
      <cdr:y>0.241</cdr:y>
    </cdr:from>
    <cdr:to>
      <cdr:x>0.42</cdr:x>
      <cdr:y>0.3095</cdr:y>
    </cdr:to>
    <cdr:sp macro="" textlink="">
      <cdr:nvSpPr>
        <cdr:cNvPr id="2053" name="Line 5"/>
        <cdr:cNvSpPr>
          <a:spLocks xmlns:a="http://schemas.openxmlformats.org/drawingml/2006/main" noChangeShapeType="1"/>
        </cdr:cNvSpPr>
      </cdr:nvSpPr>
      <cdr:spPr bwMode="auto">
        <a:xfrm xmlns:a="http://schemas.openxmlformats.org/drawingml/2006/main">
          <a:off x="3868484" y="1354360"/>
          <a:ext cx="0" cy="384953"/>
        </a:xfrm>
        <a:prstGeom xmlns:a="http://schemas.openxmlformats.org/drawingml/2006/main" prst="line">
          <a:avLst/>
        </a:prstGeom>
        <a:noFill xmlns:a="http://schemas.openxmlformats.org/drawingml/2006/main"/>
        <a:ln xmlns:a="http://schemas.openxmlformats.org/drawingml/2006/main" w="15875">
          <a:solidFill>
            <a:srgbClr val="000000"/>
          </a:solidFill>
          <a:prstDash val="sysDot"/>
          <a:round/>
          <a:headEnd/>
          <a:tailEnd/>
        </a:ln>
      </cdr:spPr>
    </cdr:sp>
  </cdr:relSizeAnchor>
  <cdr:relSizeAnchor xmlns:cdr="http://schemas.openxmlformats.org/drawingml/2006/chartDrawing">
    <cdr:from>
      <cdr:x>0.5035</cdr:x>
      <cdr:y>0.241</cdr:y>
    </cdr:from>
    <cdr:to>
      <cdr:x>0.50425</cdr:x>
      <cdr:y>0.3095</cdr:y>
    </cdr:to>
    <cdr:sp macro="" textlink="">
      <cdr:nvSpPr>
        <cdr:cNvPr id="2054" name="Line 6"/>
        <cdr:cNvSpPr>
          <a:spLocks xmlns:a="http://schemas.openxmlformats.org/drawingml/2006/main" noChangeShapeType="1"/>
        </cdr:cNvSpPr>
      </cdr:nvSpPr>
      <cdr:spPr bwMode="auto">
        <a:xfrm xmlns:a="http://schemas.openxmlformats.org/drawingml/2006/main">
          <a:off x="4637575" y="1354360"/>
          <a:ext cx="6908" cy="384953"/>
        </a:xfrm>
        <a:prstGeom xmlns:a="http://schemas.openxmlformats.org/drawingml/2006/main" prst="line">
          <a:avLst/>
        </a:prstGeom>
        <a:noFill xmlns:a="http://schemas.openxmlformats.org/drawingml/2006/main"/>
        <a:ln xmlns:a="http://schemas.openxmlformats.org/drawingml/2006/main" w="15875">
          <a:solidFill>
            <a:srgbClr val="000000"/>
          </a:solidFill>
          <a:prstDash val="sysDot"/>
          <a:round/>
          <a:headEnd/>
          <a:tailEnd/>
        </a:ln>
      </cdr:spPr>
    </cdr:sp>
  </cdr:relSizeAnchor>
  <cdr:relSizeAnchor xmlns:cdr="http://schemas.openxmlformats.org/drawingml/2006/chartDrawing">
    <cdr:from>
      <cdr:x>0.379</cdr:x>
      <cdr:y>0.263</cdr:y>
    </cdr:from>
    <cdr:to>
      <cdr:x>0.42</cdr:x>
      <cdr:y>0.263</cdr:y>
    </cdr:to>
    <cdr:sp macro="" textlink="">
      <cdr:nvSpPr>
        <cdr:cNvPr id="2055" name="Line 7"/>
        <cdr:cNvSpPr>
          <a:spLocks xmlns:a="http://schemas.openxmlformats.org/drawingml/2006/main" noChangeShapeType="1"/>
        </cdr:cNvSpPr>
      </cdr:nvSpPr>
      <cdr:spPr bwMode="auto">
        <a:xfrm xmlns:a="http://schemas.openxmlformats.org/drawingml/2006/main">
          <a:off x="3490846" y="1477994"/>
          <a:ext cx="377638" cy="0"/>
        </a:xfrm>
        <a:prstGeom xmlns:a="http://schemas.openxmlformats.org/drawingml/2006/main" prst="line">
          <a:avLst/>
        </a:prstGeom>
        <a:noFill xmlns:a="http://schemas.openxmlformats.org/drawingml/2006/main"/>
        <a:ln xmlns:a="http://schemas.openxmlformats.org/drawingml/2006/main" w="9525">
          <a:solidFill>
            <a:srgbClr val="000000"/>
          </a:solidFill>
          <a:round/>
          <a:headEnd/>
          <a:tailEnd type="triangle" w="med" len="med"/>
        </a:ln>
      </cdr:spPr>
    </cdr:sp>
  </cdr:relSizeAnchor>
  <cdr:relSizeAnchor xmlns:cdr="http://schemas.openxmlformats.org/drawingml/2006/chartDrawing">
    <cdr:from>
      <cdr:x>0.5035</cdr:x>
      <cdr:y>0.263</cdr:y>
    </cdr:from>
    <cdr:to>
      <cdr:x>0.55075</cdr:x>
      <cdr:y>0.263</cdr:y>
    </cdr:to>
    <cdr:sp macro="" textlink="">
      <cdr:nvSpPr>
        <cdr:cNvPr id="2056" name="Line 8"/>
        <cdr:cNvSpPr>
          <a:spLocks xmlns:a="http://schemas.openxmlformats.org/drawingml/2006/main" noChangeShapeType="1"/>
        </cdr:cNvSpPr>
      </cdr:nvSpPr>
      <cdr:spPr bwMode="auto">
        <a:xfrm xmlns:a="http://schemas.openxmlformats.org/drawingml/2006/main" flipH="1">
          <a:off x="4637575" y="1477994"/>
          <a:ext cx="435204" cy="0"/>
        </a:xfrm>
        <a:prstGeom xmlns:a="http://schemas.openxmlformats.org/drawingml/2006/main" prst="line">
          <a:avLst/>
        </a:prstGeom>
        <a:noFill xmlns:a="http://schemas.openxmlformats.org/drawingml/2006/main"/>
        <a:ln xmlns:a="http://schemas.openxmlformats.org/drawingml/2006/main" w="9525">
          <a:solidFill>
            <a:srgbClr val="000000"/>
          </a:solidFill>
          <a:round/>
          <a:headEnd/>
          <a:tailEnd type="triangle" w="med" len="med"/>
        </a:ln>
      </cdr:spPr>
    </cdr:sp>
  </cdr:relSizeAnchor>
  <cdr:relSizeAnchor xmlns:cdr="http://schemas.openxmlformats.org/drawingml/2006/chartDrawing">
    <cdr:from>
      <cdr:x>0.44075</cdr:x>
      <cdr:y>0.241</cdr:y>
    </cdr:from>
    <cdr:to>
      <cdr:x>0.48625</cdr:x>
      <cdr:y>0.29175</cdr:y>
    </cdr:to>
    <cdr:sp macro="" textlink="">
      <cdr:nvSpPr>
        <cdr:cNvPr id="2057" name="Text Box 9"/>
        <cdr:cNvSpPr txBox="1">
          <a:spLocks xmlns:a="http://schemas.openxmlformats.org/drawingml/2006/main" noChangeArrowheads="1"/>
        </cdr:cNvSpPr>
      </cdr:nvSpPr>
      <cdr:spPr bwMode="auto">
        <a:xfrm xmlns:a="http://schemas.openxmlformats.org/drawingml/2006/main">
          <a:off x="4059605" y="1354360"/>
          <a:ext cx="419086" cy="285202"/>
        </a:xfrm>
        <a:prstGeom xmlns:a="http://schemas.openxmlformats.org/drawingml/2006/main" prst="rect">
          <a:avLst/>
        </a:prstGeom>
        <a:noFill xmlns:a="http://schemas.openxmlformats.org/drawingml/2006/main"/>
        <a:ln xmlns:a="http://schemas.openxmlformats.org/drawingml/2006/main" w="9525">
          <a:solidFill>
            <a:srgbClr val="000000"/>
          </a:solidFill>
          <a:miter lim="800000"/>
          <a:headEnd/>
          <a:tailEnd/>
        </a:ln>
      </cdr:spPr>
      <cdr:txBody>
        <a:bodyPr xmlns:a="http://schemas.openxmlformats.org/drawingml/2006/main" wrap="none" lIns="18288" tIns="22860" rIns="0" bIns="0" anchor="t" upright="1">
          <a:spAutoFit/>
        </a:bodyPr>
        <a:lstStyle xmlns:a="http://schemas.openxmlformats.org/drawingml/2006/main"/>
        <a:p xmlns:a="http://schemas.openxmlformats.org/drawingml/2006/main">
          <a:pPr algn="l" rtl="0">
            <a:defRPr sz="1000"/>
          </a:pPr>
          <a:r>
            <a:rPr lang="en-US" sz="1050" b="0" i="0" u="none" strike="noStrike" baseline="0">
              <a:solidFill>
                <a:srgbClr val="000000"/>
              </a:solidFill>
              <a:latin typeface="Arial"/>
              <a:cs typeface="Arial"/>
            </a:rPr>
            <a:t>2*pi</a:t>
          </a:r>
        </a:p>
      </cdr:txBody>
    </cdr:sp>
  </cdr:relSizeAnchor>
</c:userShape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CCDD96-922D-4457-A9A4-CB33A4489E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25</Pages>
  <Words>4832</Words>
  <Characters>26576</Characters>
  <Application>Microsoft Office Word</Application>
  <DocSecurity>0</DocSecurity>
  <Lines>221</Lines>
  <Paragraphs>62</Paragraphs>
  <ScaleCrop>false</ScaleCrop>
  <HeadingPairs>
    <vt:vector size="2" baseType="variant">
      <vt:variant>
        <vt:lpstr>Título</vt:lpstr>
      </vt:variant>
      <vt:variant>
        <vt:i4>1</vt:i4>
      </vt:variant>
    </vt:vector>
  </HeadingPairs>
  <TitlesOfParts>
    <vt:vector size="1" baseType="lpstr">
      <vt:lpstr>Universidad Autónoma de Occidente</vt:lpstr>
    </vt:vector>
  </TitlesOfParts>
  <Company>AyC Computacion Ltda</Company>
  <LinksUpToDate>false</LinksUpToDate>
  <CharactersWithSpaces>31346</CharactersWithSpaces>
  <SharedDoc>false</SharedDoc>
  <HLinks>
    <vt:vector size="12" baseType="variant">
      <vt:variant>
        <vt:i4>3342336</vt:i4>
      </vt:variant>
      <vt:variant>
        <vt:i4>105</vt:i4>
      </vt:variant>
      <vt:variant>
        <vt:i4>0</vt:i4>
      </vt:variant>
      <vt:variant>
        <vt:i4>5</vt:i4>
      </vt:variant>
      <vt:variant>
        <vt:lpwstr>mailto:alfmunoz@uchile.cl</vt:lpwstr>
      </vt:variant>
      <vt:variant>
        <vt:lpwstr/>
      </vt:variant>
      <vt:variant>
        <vt:i4>7864320</vt:i4>
      </vt:variant>
      <vt:variant>
        <vt:i4>102</vt:i4>
      </vt:variant>
      <vt:variant>
        <vt:i4>0</vt:i4>
      </vt:variant>
      <vt:variant>
        <vt:i4>5</vt:i4>
      </vt:variant>
      <vt:variant>
        <vt:lpwstr>mailto:alfmunoz@cec.uchile.cl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Universidad Autónoma de Occidente</dc:title>
  <dc:subject/>
  <dc:creator>Alfredo Muñoz Ramos</dc:creator>
  <cp:keywords/>
  <cp:lastModifiedBy>Alfredo Muñoz</cp:lastModifiedBy>
  <cp:revision>3</cp:revision>
  <cp:lastPrinted>2012-04-26T20:59:00Z</cp:lastPrinted>
  <dcterms:created xsi:type="dcterms:W3CDTF">2012-04-26T23:17:00Z</dcterms:created>
  <dcterms:modified xsi:type="dcterms:W3CDTF">2012-05-03T22:34:00Z</dcterms:modified>
</cp:coreProperties>
</file>