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19"/>
        <w:gridCol w:w="9216"/>
      </w:tblGrid>
      <w:tr w:rsidR="00E4255B" w:rsidRPr="0025451E" w:rsidTr="00130E39">
        <w:trPr>
          <w:trHeight w:val="398"/>
        </w:trPr>
        <w:tc>
          <w:tcPr>
            <w:tcW w:w="15735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E4255B" w:rsidRPr="0096708A" w:rsidRDefault="00E4255B" w:rsidP="0096708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6708A">
              <w:rPr>
                <w:rFonts w:asciiTheme="minorHAnsi" w:hAnsiTheme="minorHAnsi" w:cstheme="minorHAnsi"/>
                <w:b/>
              </w:rPr>
              <w:t>OBSERVACIONES</w:t>
            </w:r>
          </w:p>
        </w:tc>
      </w:tr>
      <w:tr w:rsidR="00E4255B" w:rsidRPr="0025451E" w:rsidTr="009378A2">
        <w:trPr>
          <w:trHeight w:val="426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E750D1" w:rsidRDefault="00E750D1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750D1">
              <w:rPr>
                <w:rFonts w:asciiTheme="minorHAnsi" w:hAnsiTheme="minorHAnsi" w:cstheme="minorHAnsi"/>
                <w:sz w:val="18"/>
                <w:szCs w:val="20"/>
              </w:rPr>
              <w:t>Nombre Proyecto e Integrantes</w:t>
            </w: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9378A2">
        <w:trPr>
          <w:trHeight w:val="674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750D1" w:rsidRPr="00E750D1" w:rsidRDefault="00E750D1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750D1">
              <w:rPr>
                <w:rFonts w:asciiTheme="minorHAnsi" w:hAnsiTheme="minorHAnsi" w:cstheme="minorHAnsi"/>
                <w:sz w:val="18"/>
                <w:szCs w:val="20"/>
              </w:rPr>
              <w:t>Objetivo del Proyecto</w:t>
            </w:r>
            <w:bookmarkStart w:id="0" w:name="_GoBack"/>
            <w:bookmarkEnd w:id="0"/>
          </w:p>
          <w:p w:rsidR="00E4255B" w:rsidRPr="0083053C" w:rsidRDefault="00E4255B" w:rsidP="00AF79C6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D3065D">
        <w:trPr>
          <w:trHeight w:val="992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750D1" w:rsidRDefault="00E750D1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750D1">
              <w:rPr>
                <w:rFonts w:asciiTheme="minorHAnsi" w:hAnsiTheme="minorHAnsi" w:cstheme="minorHAnsi"/>
                <w:sz w:val="18"/>
                <w:szCs w:val="20"/>
              </w:rPr>
              <w:t>Levantamiento de Procesos</w:t>
            </w:r>
          </w:p>
          <w:p w:rsidR="00E750D1" w:rsidRPr="00175C23" w:rsidRDefault="00E750D1" w:rsidP="00E750D1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20"/>
              </w:rPr>
            </w:pPr>
            <w:r w:rsidRPr="00175C23">
              <w:rPr>
                <w:rFonts w:asciiTheme="minorHAnsi" w:hAnsiTheme="minorHAnsi" w:cstheme="minorHAnsi"/>
                <w:sz w:val="18"/>
                <w:szCs w:val="20"/>
              </w:rPr>
              <w:t>Característica Empresa</w:t>
            </w:r>
          </w:p>
          <w:p w:rsidR="00E750D1" w:rsidRPr="00175C23" w:rsidRDefault="00E750D1" w:rsidP="00E750D1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20"/>
              </w:rPr>
            </w:pPr>
            <w:r w:rsidRPr="00175C23">
              <w:rPr>
                <w:rFonts w:asciiTheme="minorHAnsi" w:hAnsiTheme="minorHAnsi" w:cstheme="minorHAnsi"/>
                <w:sz w:val="18"/>
                <w:szCs w:val="20"/>
              </w:rPr>
              <w:t>Descripción del Proyecto</w:t>
            </w:r>
          </w:p>
          <w:p w:rsidR="00E750D1" w:rsidRPr="00E750D1" w:rsidRDefault="00E750D1" w:rsidP="00E750D1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20"/>
              </w:rPr>
            </w:pPr>
            <w:r w:rsidRPr="00175C23">
              <w:rPr>
                <w:rFonts w:asciiTheme="minorHAnsi" w:hAnsiTheme="minorHAnsi" w:cstheme="minorHAnsi"/>
                <w:sz w:val="18"/>
                <w:szCs w:val="20"/>
              </w:rPr>
              <w:t>Alcance</w:t>
            </w:r>
          </w:p>
          <w:p w:rsidR="00E4255B" w:rsidRPr="0083053C" w:rsidRDefault="00E4255B" w:rsidP="00AF79C6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D3065D">
        <w:trPr>
          <w:trHeight w:val="1120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750D1" w:rsidRPr="00E750D1" w:rsidRDefault="00E750D1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750D1">
              <w:rPr>
                <w:rFonts w:asciiTheme="minorHAnsi" w:hAnsiTheme="minorHAnsi" w:cstheme="minorHAnsi"/>
                <w:sz w:val="18"/>
                <w:szCs w:val="20"/>
              </w:rPr>
              <w:t>Modelamiento de Procesos</w:t>
            </w:r>
          </w:p>
          <w:p w:rsidR="00E4255B" w:rsidRPr="00E750D1" w:rsidRDefault="00E4255B" w:rsidP="00E750D1">
            <w:pPr>
              <w:ind w:left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E02FA2">
        <w:trPr>
          <w:trHeight w:val="841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750D1" w:rsidRPr="00E750D1" w:rsidRDefault="00E750D1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E750D1">
              <w:rPr>
                <w:rFonts w:asciiTheme="minorHAnsi" w:hAnsiTheme="minorHAnsi" w:cstheme="minorHAnsi"/>
                <w:sz w:val="18"/>
                <w:szCs w:val="20"/>
              </w:rPr>
              <w:t>Diagnóstico problemas críticos</w:t>
            </w:r>
            <w:r w:rsidR="00E02FA2">
              <w:rPr>
                <w:rFonts w:asciiTheme="minorHAnsi" w:hAnsiTheme="minorHAnsi" w:cstheme="minorHAnsi"/>
                <w:sz w:val="18"/>
                <w:szCs w:val="20"/>
              </w:rPr>
              <w:t xml:space="preserve"> – Riesgos Involucrados</w:t>
            </w:r>
          </w:p>
          <w:p w:rsidR="00E4255B" w:rsidRPr="00E750D1" w:rsidRDefault="00E4255B" w:rsidP="00E750D1">
            <w:pPr>
              <w:ind w:left="3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D3065D">
        <w:trPr>
          <w:trHeight w:val="1266"/>
        </w:trPr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</w:tcPr>
          <w:p w:rsidR="00E750D1" w:rsidRPr="00E750D1" w:rsidRDefault="00E02FA2" w:rsidP="00E750D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Calidad Exposición </w:t>
            </w:r>
          </w:p>
          <w:p w:rsidR="00E4255B" w:rsidRPr="0083053C" w:rsidRDefault="00E4255B" w:rsidP="00AF79C6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auto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4255B" w:rsidRPr="0025451E" w:rsidTr="00D3065D">
        <w:trPr>
          <w:trHeight w:val="1409"/>
        </w:trPr>
        <w:tc>
          <w:tcPr>
            <w:tcW w:w="6519" w:type="dxa"/>
            <w:tcBorders>
              <w:top w:val="single" w:sz="4" w:space="0" w:color="auto"/>
              <w:bottom w:val="single" w:sz="4" w:space="0" w:color="000000"/>
            </w:tcBorders>
          </w:tcPr>
          <w:p w:rsidR="00E4255B" w:rsidRPr="0083053C" w:rsidRDefault="00E02FA2" w:rsidP="00AF79C6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Calidad Presentación</w:t>
            </w:r>
          </w:p>
        </w:tc>
        <w:tc>
          <w:tcPr>
            <w:tcW w:w="9216" w:type="dxa"/>
            <w:tcBorders>
              <w:top w:val="single" w:sz="4" w:space="0" w:color="auto"/>
              <w:bottom w:val="single" w:sz="4" w:space="0" w:color="000000"/>
            </w:tcBorders>
          </w:tcPr>
          <w:p w:rsidR="00E4255B" w:rsidRPr="0025451E" w:rsidRDefault="00E4255B" w:rsidP="004827B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506A71" w:rsidRPr="0025451E" w:rsidRDefault="00506A71" w:rsidP="009378A2">
      <w:pPr>
        <w:rPr>
          <w:rFonts w:asciiTheme="minorHAnsi" w:hAnsiTheme="minorHAnsi" w:cstheme="minorHAnsi"/>
        </w:rPr>
      </w:pPr>
    </w:p>
    <w:sectPr w:rsidR="00506A71" w:rsidRPr="0025451E" w:rsidSect="004827B0">
      <w:headerReference w:type="default" r:id="rId9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0F" w:rsidRDefault="0041440F" w:rsidP="00526564">
      <w:pPr>
        <w:spacing w:after="0" w:line="240" w:lineRule="auto"/>
      </w:pPr>
      <w:r>
        <w:separator/>
      </w:r>
    </w:p>
  </w:endnote>
  <w:endnote w:type="continuationSeparator" w:id="0">
    <w:p w:rsidR="0041440F" w:rsidRDefault="0041440F" w:rsidP="0052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0F" w:rsidRDefault="0041440F" w:rsidP="00526564">
      <w:pPr>
        <w:spacing w:after="0" w:line="240" w:lineRule="auto"/>
      </w:pPr>
      <w:r>
        <w:separator/>
      </w:r>
    </w:p>
  </w:footnote>
  <w:footnote w:type="continuationSeparator" w:id="0">
    <w:p w:rsidR="0041440F" w:rsidRDefault="0041440F" w:rsidP="00526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A2" w:rsidRPr="009378A2" w:rsidRDefault="009378A2" w:rsidP="009378A2">
    <w:pPr>
      <w:pStyle w:val="Encabezado"/>
      <w:jc w:val="center"/>
      <w:rPr>
        <w:sz w:val="40"/>
        <w:szCs w:val="40"/>
        <w:lang w:val="es-MX"/>
      </w:rPr>
    </w:pPr>
    <w:r w:rsidRPr="009378A2">
      <w:rPr>
        <w:sz w:val="40"/>
        <w:szCs w:val="40"/>
        <w:lang w:val="es-MX"/>
      </w:rPr>
      <w:t>Observaciones Presentación I</w:t>
    </w:r>
    <w:r w:rsidR="00FB3D1F">
      <w:rPr>
        <w:sz w:val="40"/>
        <w:szCs w:val="40"/>
        <w:lang w:val="es-MX"/>
      </w:rPr>
      <w:t xml:space="preserve"> -</w:t>
    </w:r>
    <w:r w:rsidRPr="009378A2">
      <w:rPr>
        <w:sz w:val="40"/>
        <w:szCs w:val="40"/>
        <w:lang w:val="es-MX"/>
      </w:rPr>
      <w:t xml:space="preserve"> IN5502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68A"/>
    <w:multiLevelType w:val="hybridMultilevel"/>
    <w:tmpl w:val="CC92724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80A39"/>
    <w:multiLevelType w:val="hybridMultilevel"/>
    <w:tmpl w:val="CC92724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72E05"/>
    <w:multiLevelType w:val="hybridMultilevel"/>
    <w:tmpl w:val="A0566C00"/>
    <w:lvl w:ilvl="0" w:tplc="18A258F2">
      <w:start w:val="1"/>
      <w:numFmt w:val="upperRoman"/>
      <w:lvlText w:val="%1)"/>
      <w:lvlJc w:val="left"/>
      <w:pPr>
        <w:ind w:left="1080" w:hanging="720"/>
      </w:pPr>
      <w:rPr>
        <w:rFonts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81E57"/>
    <w:multiLevelType w:val="hybridMultilevel"/>
    <w:tmpl w:val="33EA12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E7AFA"/>
    <w:multiLevelType w:val="hybridMultilevel"/>
    <w:tmpl w:val="3F4C9D8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04280A"/>
    <w:multiLevelType w:val="hybridMultilevel"/>
    <w:tmpl w:val="077EDC4A"/>
    <w:lvl w:ilvl="0" w:tplc="9134FDA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F4C60C9"/>
    <w:multiLevelType w:val="hybridMultilevel"/>
    <w:tmpl w:val="ADA067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20E25"/>
    <w:multiLevelType w:val="hybridMultilevel"/>
    <w:tmpl w:val="B9D4724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A2034F"/>
    <w:multiLevelType w:val="hybridMultilevel"/>
    <w:tmpl w:val="CC92724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4051D"/>
    <w:multiLevelType w:val="hybridMultilevel"/>
    <w:tmpl w:val="A38471EA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B0"/>
    <w:rsid w:val="000167CB"/>
    <w:rsid w:val="000330DF"/>
    <w:rsid w:val="000337FB"/>
    <w:rsid w:val="00057BB2"/>
    <w:rsid w:val="00082792"/>
    <w:rsid w:val="000964EE"/>
    <w:rsid w:val="000A6CB2"/>
    <w:rsid w:val="000C2578"/>
    <w:rsid w:val="00100D70"/>
    <w:rsid w:val="00130E39"/>
    <w:rsid w:val="00151C7F"/>
    <w:rsid w:val="00175C23"/>
    <w:rsid w:val="001A26ED"/>
    <w:rsid w:val="001D556F"/>
    <w:rsid w:val="0025451E"/>
    <w:rsid w:val="00274C54"/>
    <w:rsid w:val="002A05CC"/>
    <w:rsid w:val="002C7F7B"/>
    <w:rsid w:val="00336DD5"/>
    <w:rsid w:val="00386E17"/>
    <w:rsid w:val="003E413C"/>
    <w:rsid w:val="0041440F"/>
    <w:rsid w:val="004219ED"/>
    <w:rsid w:val="004827B0"/>
    <w:rsid w:val="004E4C7C"/>
    <w:rsid w:val="00506A71"/>
    <w:rsid w:val="00526564"/>
    <w:rsid w:val="005F1204"/>
    <w:rsid w:val="006313C7"/>
    <w:rsid w:val="006E3A66"/>
    <w:rsid w:val="007056D4"/>
    <w:rsid w:val="007135D3"/>
    <w:rsid w:val="00723560"/>
    <w:rsid w:val="00741895"/>
    <w:rsid w:val="00794240"/>
    <w:rsid w:val="007E7A7B"/>
    <w:rsid w:val="0083053C"/>
    <w:rsid w:val="0084190F"/>
    <w:rsid w:val="00894771"/>
    <w:rsid w:val="008A1830"/>
    <w:rsid w:val="008E3D38"/>
    <w:rsid w:val="008E76B0"/>
    <w:rsid w:val="008F476A"/>
    <w:rsid w:val="009378A2"/>
    <w:rsid w:val="0094451D"/>
    <w:rsid w:val="00961EAB"/>
    <w:rsid w:val="0096708A"/>
    <w:rsid w:val="009C63ED"/>
    <w:rsid w:val="00A723E3"/>
    <w:rsid w:val="00AB4BE0"/>
    <w:rsid w:val="00AC7144"/>
    <w:rsid w:val="00AE6F2D"/>
    <w:rsid w:val="00AF79C6"/>
    <w:rsid w:val="00AF7DD8"/>
    <w:rsid w:val="00B43796"/>
    <w:rsid w:val="00B9094A"/>
    <w:rsid w:val="00BA591C"/>
    <w:rsid w:val="00C3661D"/>
    <w:rsid w:val="00C461EF"/>
    <w:rsid w:val="00C97215"/>
    <w:rsid w:val="00D04EBD"/>
    <w:rsid w:val="00D3065D"/>
    <w:rsid w:val="00D66CC2"/>
    <w:rsid w:val="00D90C19"/>
    <w:rsid w:val="00DD6BAD"/>
    <w:rsid w:val="00E02FA2"/>
    <w:rsid w:val="00E12BD4"/>
    <w:rsid w:val="00E1723C"/>
    <w:rsid w:val="00E26BE7"/>
    <w:rsid w:val="00E4255B"/>
    <w:rsid w:val="00E750D1"/>
    <w:rsid w:val="00E8183F"/>
    <w:rsid w:val="00EB203F"/>
    <w:rsid w:val="00EC0661"/>
    <w:rsid w:val="00F210CA"/>
    <w:rsid w:val="00F63C2E"/>
    <w:rsid w:val="00FA708F"/>
    <w:rsid w:val="00FB3D1F"/>
    <w:rsid w:val="00FD35EE"/>
    <w:rsid w:val="00FE0713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7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6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26564"/>
    <w:rPr>
      <w:rFonts w:ascii="Calibri" w:eastAsia="Calibri" w:hAnsi="Calibri" w:cs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rsid w:val="00526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26564"/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25451E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83053C"/>
  </w:style>
  <w:style w:type="character" w:customStyle="1" w:styleId="apple-converted-space">
    <w:name w:val="apple-converted-space"/>
    <w:basedOn w:val="Fuentedeprrafopredeter"/>
    <w:rsid w:val="0083053C"/>
  </w:style>
  <w:style w:type="table" w:styleId="Tablaconcuadrcula">
    <w:name w:val="Table Grid"/>
    <w:basedOn w:val="Tablanormal"/>
    <w:rsid w:val="00506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33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7B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6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26564"/>
    <w:rPr>
      <w:rFonts w:ascii="Calibri" w:eastAsia="Calibri" w:hAnsi="Calibri" w:cs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rsid w:val="005265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26564"/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25451E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83053C"/>
  </w:style>
  <w:style w:type="character" w:customStyle="1" w:styleId="apple-converted-space">
    <w:name w:val="apple-converted-space"/>
    <w:basedOn w:val="Fuentedeprrafopredeter"/>
    <w:rsid w:val="0083053C"/>
  </w:style>
  <w:style w:type="table" w:styleId="Tablaconcuadrcula">
    <w:name w:val="Table Grid"/>
    <w:basedOn w:val="Tablanormal"/>
    <w:rsid w:val="00506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33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D5C0-0D18-4BFC-B84A-BF5BF2C5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INTRODUCCION A LA EDUCACION DIFERENCIAL 2011            PAUTA TRABAJO ESCRITO MODULO DP</vt:lpstr>
    </vt:vector>
  </TitlesOfParts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INTRODUCCION A LA EDUCACION DIFERENCIAL 2011            PAUTA TRABAJO ESCRITO MODULO DP</dc:title>
  <dc:creator>Maria Luz</dc:creator>
  <cp:lastModifiedBy>Cinthya Leonor</cp:lastModifiedBy>
  <cp:revision>4</cp:revision>
  <dcterms:created xsi:type="dcterms:W3CDTF">2011-11-15T02:46:00Z</dcterms:created>
  <dcterms:modified xsi:type="dcterms:W3CDTF">2011-11-15T02:48:00Z</dcterms:modified>
</cp:coreProperties>
</file>