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F0" w:rsidRDefault="00A316C2" w:rsidP="00F759F0">
      <w:pPr>
        <w:jc w:val="right"/>
        <w:rPr>
          <w:rFonts w:ascii="Calibri" w:hAnsi="Calibri" w:cs="Calibri"/>
          <w:lang w:val="es-CL"/>
        </w:rPr>
      </w:pPr>
      <w:r>
        <w:rPr>
          <w:rFonts w:ascii="Calibri" w:hAnsi="Calibri" w:cs="Calibri"/>
          <w:noProof/>
          <w:lang w:val="es-CL" w:eastAsia="es-C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-391160</wp:posOffset>
            </wp:positionH>
            <wp:positionV relativeFrom="margin">
              <wp:posOffset>-80010</wp:posOffset>
            </wp:positionV>
            <wp:extent cx="2212975" cy="501650"/>
            <wp:effectExtent l="19050" t="0" r="0" b="0"/>
            <wp:wrapSquare wrapText="bothSides"/>
            <wp:docPr id="2" name="Picture 7" descr="logo_new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new200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59F0">
        <w:rPr>
          <w:rFonts w:ascii="Calibri" w:hAnsi="Calibri" w:cs="Calibri"/>
          <w:lang w:val="es-CL"/>
        </w:rPr>
        <w:t xml:space="preserve">                  </w:t>
      </w:r>
      <w:r>
        <w:rPr>
          <w:rFonts w:ascii="Calibri" w:hAnsi="Calibri" w:cs="Calibri"/>
          <w:lang w:val="es-CL"/>
        </w:rPr>
        <w:t xml:space="preserve">                          Curso: IN56A-1 </w:t>
      </w:r>
    </w:p>
    <w:p w:rsidR="00A316C2" w:rsidRDefault="00A316C2" w:rsidP="00F759F0">
      <w:pPr>
        <w:jc w:val="right"/>
        <w:rPr>
          <w:rFonts w:ascii="Calibri" w:hAnsi="Calibri" w:cs="Calibri"/>
          <w:lang w:val="es-CL"/>
        </w:rPr>
      </w:pPr>
      <w:r>
        <w:rPr>
          <w:rFonts w:ascii="Calibri" w:hAnsi="Calibri" w:cs="Calibri"/>
          <w:lang w:val="es-CL"/>
        </w:rPr>
        <w:t>Semestre: Primavera 2010</w:t>
      </w:r>
    </w:p>
    <w:p w:rsidR="00F759F0" w:rsidRDefault="00A316C2" w:rsidP="00F759F0">
      <w:pPr>
        <w:jc w:val="right"/>
        <w:rPr>
          <w:rFonts w:ascii="Calibri" w:hAnsi="Calibri" w:cs="Calibri"/>
          <w:lang w:val="es-CL"/>
        </w:rPr>
      </w:pPr>
      <w:r>
        <w:rPr>
          <w:rFonts w:ascii="Calibri" w:hAnsi="Calibri" w:cs="Calibri"/>
          <w:lang w:val="es-CL"/>
        </w:rPr>
        <w:t>Profesor: Ercos Valdivieso C.</w:t>
      </w:r>
    </w:p>
    <w:p w:rsidR="00F759F0" w:rsidRDefault="00F759F0" w:rsidP="00F759F0">
      <w:pPr>
        <w:jc w:val="right"/>
        <w:rPr>
          <w:rFonts w:ascii="Calibri" w:hAnsi="Calibri" w:cs="Calibri"/>
          <w:lang w:val="es-CL"/>
        </w:rPr>
      </w:pPr>
      <w:r>
        <w:rPr>
          <w:rFonts w:ascii="Calibri" w:hAnsi="Calibri" w:cs="Calibri"/>
          <w:lang w:val="es-CL"/>
        </w:rPr>
        <w:t>Auxiliar: Roberto Szederkenyi</w:t>
      </w:r>
      <w:r w:rsidR="00A316C2">
        <w:rPr>
          <w:rFonts w:ascii="Calibri" w:hAnsi="Calibri" w:cs="Calibri"/>
          <w:lang w:val="es-CL"/>
        </w:rPr>
        <w:t xml:space="preserve"> V.</w:t>
      </w:r>
    </w:p>
    <w:p w:rsidR="00F759F0" w:rsidRDefault="00F759F0" w:rsidP="00F759F0">
      <w:pPr>
        <w:jc w:val="right"/>
        <w:rPr>
          <w:rFonts w:ascii="Calibri" w:hAnsi="Calibri" w:cs="Calibri"/>
          <w:lang w:val="es-CL"/>
        </w:rPr>
      </w:pPr>
    </w:p>
    <w:p w:rsidR="00F759F0" w:rsidRDefault="003166DE" w:rsidP="00F759F0">
      <w:pPr>
        <w:jc w:val="center"/>
        <w:rPr>
          <w:rFonts w:ascii="Calibri" w:hAnsi="Calibri" w:cs="Calibri"/>
          <w:u w:val="single"/>
          <w:lang w:val="es-CL"/>
        </w:rPr>
      </w:pPr>
      <w:r>
        <w:rPr>
          <w:rFonts w:ascii="Calibri" w:hAnsi="Calibri" w:cs="Calibri"/>
          <w:u w:val="single"/>
          <w:lang w:val="es-CL"/>
        </w:rPr>
        <w:t>Auxiliar#2</w:t>
      </w:r>
    </w:p>
    <w:p w:rsidR="00B61E0B" w:rsidRPr="00F759F0" w:rsidRDefault="00B61E0B" w:rsidP="00F759F0">
      <w:pPr>
        <w:jc w:val="center"/>
        <w:rPr>
          <w:rFonts w:ascii="Calibri" w:hAnsi="Calibri" w:cs="Calibri"/>
          <w:u w:val="single"/>
          <w:lang w:val="es-CL"/>
        </w:rPr>
      </w:pPr>
    </w:p>
    <w:p w:rsidR="00F759F0" w:rsidRDefault="00F759F0" w:rsidP="007271F9">
      <w:pPr>
        <w:jc w:val="both"/>
        <w:rPr>
          <w:rFonts w:ascii="Calibri" w:hAnsi="Calibri" w:cs="Calibri"/>
          <w:lang w:val="es-CL"/>
        </w:rPr>
      </w:pPr>
    </w:p>
    <w:p w:rsidR="00096D9A" w:rsidRPr="00C1754C" w:rsidRDefault="003166DE" w:rsidP="003166DE">
      <w:pPr>
        <w:pStyle w:val="Default"/>
        <w:numPr>
          <w:ilvl w:val="0"/>
          <w:numId w:val="14"/>
        </w:numPr>
        <w:rPr>
          <w:sz w:val="20"/>
          <w:szCs w:val="20"/>
        </w:rPr>
      </w:pPr>
      <w:r w:rsidRPr="00C1754C">
        <w:rPr>
          <w:sz w:val="20"/>
          <w:szCs w:val="20"/>
        </w:rPr>
        <w:t>Suponga que Ud. dispone hoy de la siguiente información de mercado:</w:t>
      </w:r>
    </w:p>
    <w:p w:rsidR="003166DE" w:rsidRPr="00C1754C" w:rsidRDefault="003166DE" w:rsidP="003166DE">
      <w:pPr>
        <w:pStyle w:val="Default"/>
        <w:rPr>
          <w:sz w:val="20"/>
          <w:szCs w:val="20"/>
        </w:rPr>
      </w:pPr>
    </w:p>
    <w:p w:rsidR="003166DE" w:rsidRPr="00C1754C" w:rsidRDefault="003166DE" w:rsidP="003166DE">
      <w:pPr>
        <w:pStyle w:val="Default"/>
        <w:rPr>
          <w:sz w:val="20"/>
          <w:szCs w:val="20"/>
        </w:rPr>
      </w:pPr>
      <w:r w:rsidRPr="00C1754C">
        <w:rPr>
          <w:noProof/>
          <w:sz w:val="20"/>
          <w:szCs w:val="20"/>
        </w:rPr>
        <w:drawing>
          <wp:inline distT="0" distB="0" distL="0" distR="0">
            <wp:extent cx="5610225" cy="552450"/>
            <wp:effectExtent l="19050" t="0" r="9525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D9A" w:rsidRPr="00C1754C" w:rsidRDefault="00096D9A" w:rsidP="004434DF">
      <w:pPr>
        <w:jc w:val="both"/>
        <w:rPr>
          <w:rFonts w:cs="Calibri"/>
          <w:sz w:val="20"/>
          <w:szCs w:val="20"/>
          <w:lang w:val="es-MX"/>
        </w:rPr>
      </w:pPr>
    </w:p>
    <w:p w:rsidR="003166DE" w:rsidRPr="00C1754C" w:rsidRDefault="003166DE" w:rsidP="003166DE">
      <w:pPr>
        <w:pStyle w:val="Default"/>
        <w:rPr>
          <w:sz w:val="20"/>
          <w:szCs w:val="20"/>
        </w:rPr>
      </w:pPr>
    </w:p>
    <w:p w:rsidR="003166DE" w:rsidRPr="00C1754C" w:rsidRDefault="003166DE" w:rsidP="003166DE">
      <w:pPr>
        <w:pStyle w:val="Default"/>
        <w:rPr>
          <w:sz w:val="20"/>
          <w:szCs w:val="20"/>
        </w:rPr>
      </w:pPr>
      <w:r w:rsidRPr="00C1754C">
        <w:rPr>
          <w:sz w:val="20"/>
          <w:szCs w:val="20"/>
        </w:rPr>
        <w:t xml:space="preserve"> </w:t>
      </w:r>
    </w:p>
    <w:p w:rsidR="00C1754C" w:rsidRPr="00C1754C" w:rsidRDefault="003166DE" w:rsidP="00C1754C">
      <w:pPr>
        <w:pStyle w:val="Default"/>
        <w:ind w:left="360" w:hanging="360"/>
        <w:jc w:val="both"/>
        <w:rPr>
          <w:sz w:val="20"/>
          <w:szCs w:val="20"/>
        </w:rPr>
      </w:pPr>
      <w:r w:rsidRPr="00C1754C">
        <w:rPr>
          <w:sz w:val="20"/>
          <w:szCs w:val="20"/>
        </w:rPr>
        <w:t xml:space="preserve">a)Si usted invirtió hace 1 año atrás: USD 25.000 en bonos A a su valor par (i.e. 100%) y </w:t>
      </w:r>
    </w:p>
    <w:p w:rsidR="003166DE" w:rsidRDefault="003166DE" w:rsidP="00C1754C">
      <w:pPr>
        <w:pStyle w:val="Default"/>
        <w:jc w:val="both"/>
        <w:rPr>
          <w:sz w:val="20"/>
          <w:szCs w:val="20"/>
        </w:rPr>
      </w:pPr>
      <w:r w:rsidRPr="00C1754C">
        <w:rPr>
          <w:sz w:val="20"/>
          <w:szCs w:val="20"/>
        </w:rPr>
        <w:t xml:space="preserve">USD 15.000 en bonos B a un precio de 105,2%, ¿cuánto vale la cartera hoy? </w:t>
      </w:r>
    </w:p>
    <w:p w:rsidR="0010257C" w:rsidRDefault="0010257C" w:rsidP="00C1754C">
      <w:pPr>
        <w:pStyle w:val="Default"/>
        <w:jc w:val="both"/>
        <w:rPr>
          <w:sz w:val="20"/>
          <w:szCs w:val="20"/>
        </w:rPr>
      </w:pPr>
    </w:p>
    <w:p w:rsidR="0010257C" w:rsidRDefault="0010257C" w:rsidP="00C1754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>
        <w:rPr>
          <w:sz w:val="20"/>
          <w:szCs w:val="20"/>
          <w:vertAlign w:val="subscript"/>
        </w:rPr>
        <w:t xml:space="preserve">a </w:t>
      </w:r>
      <w:r w:rsidR="000815EA">
        <w:rPr>
          <w:sz w:val="20"/>
          <w:szCs w:val="20"/>
        </w:rPr>
        <w:t>=25.000*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103,2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100</m:t>
            </m:r>
          </m:den>
        </m:f>
      </m:oMath>
      <w:r w:rsidR="000815EA">
        <w:rPr>
          <w:sz w:val="20"/>
          <w:szCs w:val="20"/>
        </w:rPr>
        <w:t>=25.800</w:t>
      </w:r>
    </w:p>
    <w:p w:rsidR="000815EA" w:rsidRPr="000815EA" w:rsidRDefault="000815EA" w:rsidP="00C1754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>
        <w:rPr>
          <w:sz w:val="20"/>
          <w:szCs w:val="20"/>
          <w:vertAlign w:val="subscript"/>
        </w:rPr>
        <w:t xml:space="preserve">b </w:t>
      </w:r>
      <w:r>
        <w:rPr>
          <w:sz w:val="20"/>
          <w:szCs w:val="20"/>
        </w:rPr>
        <w:t>=15.000*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105,5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105,2</m:t>
            </m:r>
          </m:den>
        </m:f>
      </m:oMath>
      <w:r>
        <w:rPr>
          <w:sz w:val="20"/>
          <w:szCs w:val="20"/>
        </w:rPr>
        <w:t>=15.042,8</w:t>
      </w:r>
    </w:p>
    <w:p w:rsidR="003166DE" w:rsidRDefault="000815EA" w:rsidP="003166D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Valor cartera= 25.800+15.042,8=40.842</w:t>
      </w:r>
    </w:p>
    <w:p w:rsidR="000815EA" w:rsidRPr="00C1754C" w:rsidRDefault="000815EA" w:rsidP="003166DE">
      <w:pPr>
        <w:pStyle w:val="Default"/>
        <w:rPr>
          <w:sz w:val="20"/>
          <w:szCs w:val="20"/>
        </w:rPr>
      </w:pPr>
    </w:p>
    <w:p w:rsidR="00C1754C" w:rsidRPr="00C1754C" w:rsidRDefault="003166DE" w:rsidP="003166DE">
      <w:pPr>
        <w:pStyle w:val="Default"/>
        <w:ind w:left="360" w:hanging="360"/>
        <w:jc w:val="both"/>
        <w:rPr>
          <w:sz w:val="20"/>
          <w:szCs w:val="20"/>
        </w:rPr>
      </w:pPr>
      <w:r w:rsidRPr="00C1754C">
        <w:rPr>
          <w:sz w:val="20"/>
          <w:szCs w:val="20"/>
        </w:rPr>
        <w:t>b) Encuentre la TIR de mercado para cada bono, y exprésela en composición anual, base</w:t>
      </w:r>
    </w:p>
    <w:p w:rsidR="003166DE" w:rsidRPr="00C1754C" w:rsidRDefault="003166DE" w:rsidP="00C1754C">
      <w:pPr>
        <w:pStyle w:val="Default"/>
        <w:jc w:val="both"/>
        <w:rPr>
          <w:sz w:val="20"/>
          <w:szCs w:val="20"/>
        </w:rPr>
      </w:pPr>
      <w:r w:rsidRPr="00C1754C">
        <w:rPr>
          <w:sz w:val="20"/>
          <w:szCs w:val="20"/>
        </w:rPr>
        <w:t xml:space="preserve"> ACT/360. </w:t>
      </w:r>
    </w:p>
    <w:p w:rsidR="003166DE" w:rsidRDefault="003166DE" w:rsidP="003166DE">
      <w:pPr>
        <w:pStyle w:val="Default"/>
        <w:rPr>
          <w:sz w:val="20"/>
          <w:szCs w:val="20"/>
        </w:rPr>
      </w:pPr>
    </w:p>
    <w:p w:rsidR="000815EA" w:rsidRDefault="000815EA" w:rsidP="003166DE">
      <w:pPr>
        <w:pStyle w:val="Default"/>
      </w:pPr>
      <w:r>
        <w:rPr>
          <w:sz w:val="20"/>
          <w:szCs w:val="20"/>
        </w:rPr>
        <w:t>P=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Flujo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TIR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f*t</m:t>
                </m:r>
              </m:sup>
            </m:sSup>
          </m:den>
        </m:f>
      </m:oMath>
    </w:p>
    <w:p w:rsidR="000815EA" w:rsidRDefault="000815EA" w:rsidP="003166DE">
      <w:pPr>
        <w:pStyle w:val="Default"/>
      </w:pPr>
    </w:p>
    <w:p w:rsidR="000815EA" w:rsidRDefault="000815EA" w:rsidP="003166DE">
      <w:pPr>
        <w:pStyle w:val="Default"/>
        <w:rPr>
          <w:sz w:val="22"/>
          <w:szCs w:val="22"/>
        </w:rPr>
      </w:pPr>
      <w:r>
        <w:t>P</w:t>
      </w:r>
      <w:r>
        <w:rPr>
          <w:vertAlign w:val="subscript"/>
        </w:rPr>
        <w:t xml:space="preserve">a </w:t>
      </w:r>
      <w:r>
        <w:t>=</w:t>
      </w:r>
      <w:r w:rsidR="006E63C3">
        <w:t xml:space="preserve"> 103,2%=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105,5%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TIR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) </m:t>
                </m:r>
              </m:e>
              <m:sup>
                <m:r>
                  <w:rPr>
                    <w:rFonts w:ascii="Cambria Math" w:hAnsi="Cambria Math"/>
                  </w:rPr>
                  <m:t>1*0,4</m:t>
                </m:r>
              </m:sup>
            </m:sSup>
          </m:den>
        </m:f>
      </m:oMath>
      <w:r w:rsidR="006E63C3">
        <w:t xml:space="preserve">  </w:t>
      </w:r>
      <w:r w:rsidR="006E63C3">
        <w:sym w:font="Wingdings" w:char="F0E8"/>
      </w:r>
      <w:r w:rsidR="006E63C3">
        <w:rPr>
          <w:sz w:val="22"/>
          <w:szCs w:val="22"/>
        </w:rPr>
        <w:t>Tir=5,67%</w:t>
      </w:r>
    </w:p>
    <w:p w:rsidR="006E63C3" w:rsidRDefault="006E63C3" w:rsidP="003166DE">
      <w:pPr>
        <w:pStyle w:val="Default"/>
        <w:rPr>
          <w:sz w:val="22"/>
          <w:szCs w:val="22"/>
        </w:rPr>
      </w:pPr>
    </w:p>
    <w:p w:rsidR="006E63C3" w:rsidRDefault="006E63C3" w:rsidP="003166D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(1+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6,5%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</w:rPr>
          <m:t>)=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1+Ra</m:t>
            </m:r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Pr="006E63C3">
        <w:rPr>
          <w:sz w:val="22"/>
          <w:szCs w:val="22"/>
        </w:rPr>
        <w:sym w:font="Wingdings" w:char="F0E8"/>
      </w:r>
      <w:r>
        <w:rPr>
          <w:sz w:val="22"/>
          <w:szCs w:val="22"/>
        </w:rPr>
        <w:t xml:space="preserve">  Ra=3,25%</w:t>
      </w:r>
    </w:p>
    <w:p w:rsidR="006E63C3" w:rsidRDefault="006E63C3" w:rsidP="003166DE">
      <w:pPr>
        <w:pStyle w:val="Default"/>
        <w:rPr>
          <w:sz w:val="22"/>
          <w:szCs w:val="22"/>
        </w:rPr>
      </w:pPr>
    </w:p>
    <w:p w:rsidR="006E63C3" w:rsidRDefault="006E63C3" w:rsidP="003166D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z w:val="22"/>
          <w:szCs w:val="22"/>
          <w:vertAlign w:val="subscript"/>
        </w:rPr>
        <w:t xml:space="preserve">b </w:t>
      </w:r>
      <w:r>
        <w:rPr>
          <w:sz w:val="22"/>
          <w:szCs w:val="22"/>
        </w:rPr>
        <w:t>=105,5%=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103,5%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(1+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TIR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1*0,2</m:t>
                </m:r>
              </m:sup>
            </m:sSup>
          </m:den>
        </m:f>
      </m:oMath>
      <w:r w:rsidR="007108F0">
        <w:rPr>
          <w:sz w:val="22"/>
          <w:szCs w:val="22"/>
        </w:rPr>
        <w:t xml:space="preserve"> </w:t>
      </w:r>
      <w:r w:rsidR="007108F0" w:rsidRPr="007108F0">
        <w:rPr>
          <w:sz w:val="22"/>
          <w:szCs w:val="22"/>
        </w:rPr>
        <w:sym w:font="Wingdings" w:char="F0E8"/>
      </w:r>
      <w:r w:rsidR="007108F0">
        <w:rPr>
          <w:sz w:val="22"/>
          <w:szCs w:val="22"/>
        </w:rPr>
        <w:t xml:space="preserve"> Tir= -8,93%</w:t>
      </w:r>
    </w:p>
    <w:p w:rsidR="007108F0" w:rsidRPr="006E63C3" w:rsidRDefault="007108F0" w:rsidP="003166DE">
      <w:pPr>
        <w:pStyle w:val="Default"/>
        <w:rPr>
          <w:sz w:val="22"/>
          <w:szCs w:val="22"/>
        </w:rPr>
      </w:pPr>
    </w:p>
    <w:p w:rsidR="00C1754C" w:rsidRPr="00C1754C" w:rsidRDefault="003166DE" w:rsidP="003166DE">
      <w:pPr>
        <w:pStyle w:val="Default"/>
        <w:ind w:left="360" w:hanging="360"/>
        <w:jc w:val="both"/>
        <w:rPr>
          <w:sz w:val="20"/>
          <w:szCs w:val="20"/>
        </w:rPr>
      </w:pPr>
      <w:r w:rsidRPr="00C1754C">
        <w:rPr>
          <w:sz w:val="20"/>
          <w:szCs w:val="20"/>
        </w:rPr>
        <w:t xml:space="preserve">c) Si las TIR de los bonos subieran cada una 50 puntos bases (1 pb. = 0,01%), ¿Podría </w:t>
      </w:r>
    </w:p>
    <w:p w:rsidR="003166DE" w:rsidRDefault="003166DE" w:rsidP="003166DE">
      <w:pPr>
        <w:pStyle w:val="Default"/>
        <w:ind w:left="360" w:hanging="360"/>
        <w:jc w:val="both"/>
        <w:rPr>
          <w:sz w:val="20"/>
          <w:szCs w:val="20"/>
        </w:rPr>
      </w:pPr>
      <w:r w:rsidRPr="00C1754C">
        <w:rPr>
          <w:sz w:val="20"/>
          <w:szCs w:val="20"/>
        </w:rPr>
        <w:t xml:space="preserve">estimar en cuánto cambiaría el valor presente de la cartera? </w:t>
      </w: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∆P=-P*D</w:t>
      </w:r>
      <w:r>
        <w:rPr>
          <w:sz w:val="20"/>
          <w:szCs w:val="20"/>
          <w:vertAlign w:val="superscript"/>
        </w:rPr>
        <w:t xml:space="preserve">m </w:t>
      </w:r>
      <w:r>
        <w:rPr>
          <w:sz w:val="20"/>
          <w:szCs w:val="20"/>
        </w:rPr>
        <w:t>*∆TIR</w:t>
      </w: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∆P</w:t>
      </w:r>
      <w:r>
        <w:rPr>
          <w:sz w:val="20"/>
          <w:szCs w:val="20"/>
          <w:vertAlign w:val="subscript"/>
        </w:rPr>
        <w:t>A</w:t>
      </w:r>
      <w:r>
        <w:rPr>
          <w:sz w:val="20"/>
          <w:szCs w:val="20"/>
        </w:rPr>
        <w:t>=-25.800*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0,4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(1+5,67%)</m:t>
            </m:r>
          </m:den>
        </m:f>
        <m:r>
          <w:rPr>
            <w:rFonts w:ascii="Cambria Math" w:hAnsi="Cambria Math"/>
            <w:sz w:val="20"/>
            <w:szCs w:val="20"/>
          </w:rPr>
          <m:t>*0,5%</m:t>
        </m:r>
      </m:oMath>
      <w:r>
        <w:rPr>
          <w:sz w:val="20"/>
          <w:szCs w:val="20"/>
        </w:rPr>
        <w:t>=-48,83</w:t>
      </w: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7108F0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∆P</w:t>
      </w:r>
      <w:r>
        <w:rPr>
          <w:sz w:val="20"/>
          <w:szCs w:val="20"/>
          <w:vertAlign w:val="subscript"/>
        </w:rPr>
        <w:t>B</w:t>
      </w:r>
      <w:r>
        <w:rPr>
          <w:sz w:val="20"/>
          <w:szCs w:val="20"/>
        </w:rPr>
        <w:t>=-15.042,8*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0,2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(1-8,93%</m:t>
            </m:r>
            <m:r>
              <w:rPr>
                <w:rFonts w:ascii="Cambria Math" w:hAnsi="Cambria Math"/>
                <w:sz w:val="20"/>
                <w:szCs w:val="20"/>
              </w:rPr>
              <m:t>)</m:t>
            </m:r>
          </m:den>
        </m:f>
        <m:r>
          <w:rPr>
            <w:rFonts w:ascii="Cambria Math" w:hAnsi="Cambria Math"/>
            <w:sz w:val="20"/>
            <w:szCs w:val="20"/>
          </w:rPr>
          <m:t>*0,5%</m:t>
        </m:r>
      </m:oMath>
      <w:r w:rsidR="00FC5508">
        <w:rPr>
          <w:sz w:val="20"/>
          <w:szCs w:val="20"/>
        </w:rPr>
        <w:t>=-16,52</w:t>
      </w:r>
    </w:p>
    <w:p w:rsidR="00FC5508" w:rsidRDefault="00FC5508" w:rsidP="007108F0">
      <w:pPr>
        <w:pStyle w:val="Default"/>
        <w:ind w:left="360" w:hanging="360"/>
        <w:jc w:val="both"/>
        <w:rPr>
          <w:sz w:val="20"/>
          <w:szCs w:val="20"/>
        </w:rPr>
      </w:pPr>
    </w:p>
    <w:p w:rsidR="00FC5508" w:rsidRPr="00FC5508" w:rsidRDefault="00FC5508" w:rsidP="007108F0">
      <w:pPr>
        <w:pStyle w:val="Default"/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∆P</w:t>
      </w:r>
      <w:r>
        <w:rPr>
          <w:sz w:val="20"/>
          <w:szCs w:val="20"/>
          <w:vertAlign w:val="subscript"/>
        </w:rPr>
        <w:t>CARTERA</w:t>
      </w:r>
      <w:r>
        <w:rPr>
          <w:sz w:val="20"/>
          <w:szCs w:val="20"/>
        </w:rPr>
        <w:t>=-65,34</w:t>
      </w:r>
    </w:p>
    <w:p w:rsidR="007108F0" w:rsidRP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P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7108F0" w:rsidRPr="00C1754C" w:rsidRDefault="007108F0" w:rsidP="003166DE">
      <w:pPr>
        <w:pStyle w:val="Default"/>
        <w:ind w:left="360" w:hanging="360"/>
        <w:jc w:val="both"/>
        <w:rPr>
          <w:sz w:val="20"/>
          <w:szCs w:val="20"/>
        </w:rPr>
      </w:pPr>
    </w:p>
    <w:p w:rsidR="00034CAF" w:rsidRPr="00C1754C" w:rsidRDefault="00034CAF" w:rsidP="009F55F4">
      <w:pPr>
        <w:rPr>
          <w:rFonts w:ascii="Calibri" w:hAnsi="Calibri" w:cs="Calibri"/>
          <w:sz w:val="20"/>
          <w:szCs w:val="20"/>
          <w:lang w:val="es-MX"/>
        </w:rPr>
      </w:pPr>
    </w:p>
    <w:p w:rsidR="006A1FA8" w:rsidRPr="00C1754C" w:rsidRDefault="00C1754C" w:rsidP="000461A5">
      <w:pPr>
        <w:pStyle w:val="Prrafodelista"/>
        <w:numPr>
          <w:ilvl w:val="0"/>
          <w:numId w:val="14"/>
        </w:num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 w:rsidRPr="00C1754C">
        <w:rPr>
          <w:rFonts w:ascii="TTFF4B87D0t00" w:hAnsi="TTFF4B87D0t00" w:cs="TTFF4B87D0t00"/>
          <w:sz w:val="20"/>
          <w:szCs w:val="20"/>
          <w:lang w:val="es-CL" w:eastAsia="es-CL"/>
        </w:rPr>
        <w:t>Suponga que el mercado se tranzan los siguientes 3 bonos a los siguientes precios:</w:t>
      </w:r>
    </w:p>
    <w:p w:rsidR="00C1754C" w:rsidRPr="00C1754C" w:rsidRDefault="00C1754C" w:rsidP="00C1754C">
      <w:pPr>
        <w:pStyle w:val="Prrafodelista"/>
        <w:numPr>
          <w:ilvl w:val="0"/>
          <w:numId w:val="15"/>
        </w:num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 w:rsidRPr="00C1754C">
        <w:rPr>
          <w:rFonts w:ascii="TTFF4B87D0t00" w:hAnsi="TTFF4B87D0t00" w:cs="TTFF4B87D0t00"/>
          <w:sz w:val="20"/>
          <w:szCs w:val="20"/>
          <w:lang w:val="es-CL" w:eastAsia="es-CL"/>
        </w:rPr>
        <w:t>Bono A:Bullet, cupones anuales 10%, maturity 3 años precios 105,808%.</w:t>
      </w:r>
    </w:p>
    <w:p w:rsidR="00C1754C" w:rsidRPr="00C1754C" w:rsidRDefault="00C1754C" w:rsidP="00C1754C">
      <w:pPr>
        <w:pStyle w:val="Prrafodelista"/>
        <w:numPr>
          <w:ilvl w:val="0"/>
          <w:numId w:val="15"/>
        </w:num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 w:rsidRPr="00C1754C">
        <w:rPr>
          <w:rFonts w:ascii="TTFF4B87D0t00" w:hAnsi="TTFF4B87D0t00" w:cs="TTFF4B87D0t00"/>
          <w:sz w:val="20"/>
          <w:szCs w:val="20"/>
          <w:lang w:val="es-CL" w:eastAsia="es-CL"/>
        </w:rPr>
        <w:t>Bono B:Bullet, cupones anuales 5%, maturity 2 años precios 95,533%.</w:t>
      </w:r>
    </w:p>
    <w:p w:rsidR="00C1754C" w:rsidRPr="00C1754C" w:rsidRDefault="00C1754C" w:rsidP="00C1754C">
      <w:pPr>
        <w:pStyle w:val="Prrafodelista"/>
        <w:numPr>
          <w:ilvl w:val="0"/>
          <w:numId w:val="15"/>
        </w:num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 w:rsidRPr="00C1754C">
        <w:rPr>
          <w:rFonts w:ascii="TTFF4B87D0t00" w:hAnsi="TTFF4B87D0t00" w:cs="TTFF4B87D0t00"/>
          <w:sz w:val="20"/>
          <w:szCs w:val="20"/>
          <w:lang w:val="es-CL" w:eastAsia="es-CL"/>
        </w:rPr>
        <w:t>Bono A:Bullet, cero cupón, maturity 3 años precios 79,826%.</w:t>
      </w:r>
    </w:p>
    <w:p w:rsidR="00C1754C" w:rsidRPr="00C1754C" w:rsidRDefault="00C1754C" w:rsidP="00C1754C">
      <w:pPr>
        <w:pStyle w:val="Prrafodelista"/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C1754C" w:rsidRDefault="00C1754C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 w:rsidRPr="00C1754C">
        <w:rPr>
          <w:rFonts w:ascii="TTFF4B87D0t00" w:hAnsi="TTFF4B87D0t00" w:cs="TTFF4B87D0t00"/>
          <w:sz w:val="20"/>
          <w:szCs w:val="20"/>
          <w:lang w:val="es-CL" w:eastAsia="es-CL"/>
        </w:rPr>
        <w:t xml:space="preserve">Suponga que 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>bonos con cupones acaban de pagar (ej:bono A le quedan 3 pagos). Sin probabilidad de default.</w:t>
      </w:r>
    </w:p>
    <w:p w:rsidR="00C1754C" w:rsidRDefault="00C1754C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C1754C" w:rsidRP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sz w:val="20"/>
          <w:szCs w:val="20"/>
          <w:lang w:val="es-CL" w:eastAsia="es-CL"/>
        </w:rPr>
        <w:t>a)</w:t>
      </w:r>
      <w:r w:rsidR="00C1754C" w:rsidRPr="00EF3D88">
        <w:rPr>
          <w:rFonts w:ascii="TTFF4B87D0t00" w:hAnsi="TTFF4B87D0t00" w:cs="TTFF4B87D0t00"/>
          <w:sz w:val="20"/>
          <w:szCs w:val="20"/>
          <w:lang w:val="es-CL" w:eastAsia="es-CL"/>
        </w:rPr>
        <w:t>Encuentre la estructura de tasas implícita en los bonos descritos arriba.</w:t>
      </w: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noProof/>
          <w:sz w:val="20"/>
          <w:szCs w:val="20"/>
          <w:lang w:val="es-CL" w:eastAsia="es-CL"/>
        </w:rPr>
        <w:drawing>
          <wp:inline distT="0" distB="0" distL="0" distR="0">
            <wp:extent cx="5362575" cy="7334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lang w:val="es-CL" w:eastAsia="es-CL"/>
        </w:rPr>
      </w:pPr>
      <w:r w:rsidRPr="00EF3D88">
        <w:rPr>
          <w:rFonts w:ascii="TTFF4B87D0t00" w:hAnsi="TTFF4B87D0t00" w:cs="TTFF4B87D0t00"/>
          <w:lang w:val="es-CL" w:eastAsia="es-CL"/>
        </w:rPr>
        <w:t>79,826=</w:t>
      </w:r>
      <m:oMath>
        <m:f>
          <m:fPr>
            <m:ctrlPr>
              <w:rPr>
                <w:rFonts w:ascii="Cambria Math" w:hAnsi="Cambria Math" w:cs="TTFF4B87D0t00"/>
                <w:i/>
                <w:sz w:val="28"/>
                <w:szCs w:val="28"/>
                <w:lang w:val="es-CL" w:eastAsia="es-CL"/>
              </w:rPr>
            </m:ctrlPr>
          </m:fPr>
          <m:num>
            <m:r>
              <w:rPr>
                <w:rFonts w:ascii="Cambria Math" w:hAnsi="Cambria Math" w:cs="TTFF4B87D0t00"/>
                <w:sz w:val="28"/>
                <w:szCs w:val="28"/>
                <w:lang w:val="es-CL" w:eastAsia="es-CL"/>
              </w:rPr>
              <m:t>100</m:t>
            </m:r>
          </m:num>
          <m:den>
            <m:sSup>
              <m:sSupPr>
                <m:ctrlPr>
                  <w:rPr>
                    <w:rFonts w:ascii="Cambria Math" w:hAnsi="Cambria Math" w:cs="TTFF4B87D0t00"/>
                    <w:i/>
                    <w:sz w:val="28"/>
                    <w:szCs w:val="28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8"/>
                    <w:szCs w:val="28"/>
                    <w:lang w:val="es-CL" w:eastAsia="es-CL"/>
                  </w:rPr>
                  <m:t>(1+R3)</m:t>
                </m:r>
              </m:e>
              <m:sup>
                <m:r>
                  <w:rPr>
                    <w:rFonts w:ascii="Cambria Math" w:hAnsi="Cambria Math" w:cs="TTFF4B87D0t00"/>
                    <w:sz w:val="28"/>
                    <w:szCs w:val="28"/>
                    <w:lang w:val="es-CL" w:eastAsia="es-CL"/>
                  </w:rPr>
                  <m:t>3</m:t>
                </m:r>
              </m:sup>
            </m:sSup>
          </m:den>
        </m:f>
      </m:oMath>
      <w:r w:rsidRPr="00EF3D88">
        <w:rPr>
          <w:rFonts w:ascii="TTFF4B87D0t00" w:hAnsi="TTFF4B87D0t00" w:cs="TTFF4B87D0t00"/>
          <w:sz w:val="28"/>
          <w:szCs w:val="28"/>
          <w:lang w:val="es-CL" w:eastAsia="es-CL"/>
        </w:rPr>
        <w:sym w:font="Wingdings" w:char="F0E8"/>
      </w:r>
      <w:r>
        <w:rPr>
          <w:rFonts w:ascii="TTFF4B87D0t00" w:hAnsi="TTFF4B87D0t00" w:cs="TTFF4B87D0t00"/>
          <w:sz w:val="28"/>
          <w:szCs w:val="28"/>
          <w:lang w:val="es-CL" w:eastAsia="es-CL"/>
        </w:rPr>
        <w:t xml:space="preserve"> </w:t>
      </w:r>
      <w:r w:rsidRPr="00EF3D88">
        <w:rPr>
          <w:rFonts w:ascii="TTFF4B87D0t00" w:hAnsi="TTFF4B87D0t00" w:cs="TTFF4B87D0t00"/>
          <w:sz w:val="22"/>
          <w:szCs w:val="22"/>
          <w:lang w:val="es-CL" w:eastAsia="es-CL"/>
        </w:rPr>
        <w:t>R</w:t>
      </w:r>
      <w:r w:rsidRPr="00EF3D88">
        <w:rPr>
          <w:rFonts w:ascii="TTFF4B87D0t00" w:hAnsi="TTFF4B87D0t00" w:cs="TTFF4B87D0t00"/>
          <w:sz w:val="22"/>
          <w:szCs w:val="22"/>
          <w:vertAlign w:val="subscript"/>
          <w:lang w:val="es-CL" w:eastAsia="es-CL"/>
        </w:rPr>
        <w:t xml:space="preserve">3 </w:t>
      </w:r>
      <w:r w:rsidRPr="00EF3D88">
        <w:rPr>
          <w:rFonts w:ascii="TTFF4B87D0t00" w:hAnsi="TTFF4B87D0t00" w:cs="TTFF4B87D0t00"/>
          <w:sz w:val="22"/>
          <w:szCs w:val="22"/>
          <w:lang w:val="es-CL" w:eastAsia="es-CL"/>
        </w:rPr>
        <w:t>=7,8%</w:t>
      </w: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lang w:val="es-CL" w:eastAsia="es-CL"/>
        </w:rPr>
      </w:pPr>
    </w:p>
    <w:p w:rsidR="00EF3D88" w:rsidRDefault="00EF3D88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sz w:val="22"/>
          <w:szCs w:val="22"/>
          <w:lang w:val="es-CL" w:eastAsia="es-CL"/>
        </w:rPr>
        <w:t>Para encontrar R</w:t>
      </w:r>
      <w:r>
        <w:rPr>
          <w:rFonts w:ascii="TTFF4B87D0t00" w:hAnsi="TTFF4B87D0t00" w:cs="TTFF4B87D0t00"/>
          <w:sz w:val="22"/>
          <w:szCs w:val="22"/>
          <w:vertAlign w:val="subscript"/>
          <w:lang w:val="es-CL" w:eastAsia="es-CL"/>
        </w:rPr>
        <w:t xml:space="preserve">2 </w:t>
      </w:r>
      <w:r>
        <w:rPr>
          <w:rFonts w:ascii="TTFF4B87D0t00" w:hAnsi="TTFF4B87D0t00" w:cs="TTFF4B87D0t00"/>
          <w:sz w:val="22"/>
          <w:szCs w:val="22"/>
          <w:lang w:val="es-CL" w:eastAsia="es-CL"/>
        </w:rPr>
        <w:t>es necesario</w:t>
      </w:r>
      <w:r w:rsidR="00F770D0">
        <w:rPr>
          <w:rFonts w:ascii="TTFF4B87D0t00" w:hAnsi="TTFF4B87D0t00" w:cs="TTFF4B87D0t00"/>
          <w:sz w:val="22"/>
          <w:szCs w:val="22"/>
          <w:lang w:val="es-CL" w:eastAsia="es-CL"/>
        </w:rPr>
        <w:t xml:space="preserve"> crear un bono con los instrumentos presentes:</w:t>
      </w: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noProof/>
          <w:sz w:val="22"/>
          <w:szCs w:val="22"/>
          <w:lang w:val="es-CL" w:eastAsia="es-CL"/>
        </w:rPr>
        <w:drawing>
          <wp:inline distT="0" distB="0" distL="0" distR="0">
            <wp:extent cx="5305425" cy="871999"/>
            <wp:effectExtent l="19050" t="0" r="9525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871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sz w:val="22"/>
          <w:szCs w:val="22"/>
          <w:lang w:val="es-CL" w:eastAsia="es-CL"/>
        </w:rPr>
        <w:t>86,533=</w:t>
      </w:r>
      <m:oMath>
        <m:f>
          <m:fPr>
            <m:ctrlPr>
              <w:rPr>
                <w:rFonts w:ascii="Cambria Math" w:hAnsi="Cambria Math" w:cs="TTFF4B87D0t00"/>
                <w:i/>
                <w:sz w:val="22"/>
                <w:szCs w:val="22"/>
                <w:lang w:val="es-CL" w:eastAsia="es-CL"/>
              </w:rPr>
            </m:ctrlPr>
          </m:fPr>
          <m:num>
            <m:r>
              <w:rPr>
                <w:rFonts w:ascii="Cambria Math" w:hAnsi="Cambria Math" w:cs="TTFF4B87D0t00"/>
                <w:sz w:val="22"/>
                <w:szCs w:val="22"/>
                <w:lang w:val="es-CL" w:eastAsia="es-CL"/>
              </w:rPr>
              <m:t>100</m:t>
            </m:r>
          </m:num>
          <m:den>
            <m:sSup>
              <m:sSupPr>
                <m:ctrlPr>
                  <w:rPr>
                    <w:rFonts w:ascii="Cambria Math" w:hAnsi="Cambria Math" w:cs="TTFF4B87D0t00"/>
                    <w:i/>
                    <w:sz w:val="22"/>
                    <w:szCs w:val="22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(1+R2)</m:t>
                </m:r>
              </m:e>
              <m:sup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2</m:t>
                </m:r>
              </m:sup>
            </m:sSup>
          </m:den>
        </m:f>
      </m:oMath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sz w:val="22"/>
          <w:szCs w:val="22"/>
          <w:lang w:val="es-CL" w:eastAsia="es-CL"/>
        </w:rPr>
        <w:t>R</w:t>
      </w:r>
      <w:r>
        <w:rPr>
          <w:rFonts w:ascii="TTFF4B87D0t00" w:hAnsi="TTFF4B87D0t00" w:cs="TTFF4B87D0t00"/>
          <w:sz w:val="22"/>
          <w:szCs w:val="22"/>
          <w:vertAlign w:val="subscript"/>
          <w:lang w:val="es-CL" w:eastAsia="es-CL"/>
        </w:rPr>
        <w:t xml:space="preserve">2 </w:t>
      </w:r>
      <w:r>
        <w:rPr>
          <w:rFonts w:ascii="TTFF4B87D0t00" w:hAnsi="TTFF4B87D0t00" w:cs="TTFF4B87D0t00"/>
          <w:sz w:val="22"/>
          <w:szCs w:val="22"/>
          <w:lang w:val="es-CL" w:eastAsia="es-CL"/>
        </w:rPr>
        <w:t>=7,5%</w:t>
      </w: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sz w:val="22"/>
          <w:szCs w:val="22"/>
          <w:lang w:val="es-CL" w:eastAsia="es-CL"/>
        </w:rPr>
        <w:t>Valorizando cualquier Bono:</w:t>
      </w:r>
    </w:p>
    <w:p w:rsid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</w:p>
    <w:p w:rsidR="00F770D0" w:rsidRPr="00F770D0" w:rsidRDefault="00F770D0" w:rsidP="00EF3D88">
      <w:pPr>
        <w:autoSpaceDE w:val="0"/>
        <w:autoSpaceDN w:val="0"/>
        <w:adjustRightInd w:val="0"/>
        <w:rPr>
          <w:rFonts w:ascii="TTFF4B87D0t00" w:hAnsi="TTFF4B87D0t00" w:cs="TTFF4B87D0t00"/>
          <w:sz w:val="22"/>
          <w:szCs w:val="22"/>
          <w:lang w:val="es-CL" w:eastAsia="es-CL"/>
        </w:rPr>
      </w:pPr>
      <w:r>
        <w:rPr>
          <w:rFonts w:ascii="TTFF4B87D0t00" w:hAnsi="TTFF4B87D0t00" w:cs="TTFF4B87D0t00"/>
          <w:sz w:val="22"/>
          <w:szCs w:val="22"/>
          <w:lang w:val="es-CL" w:eastAsia="es-CL"/>
        </w:rPr>
        <w:t>105,808=</w:t>
      </w:r>
      <m:oMath>
        <m:f>
          <m:fPr>
            <m:ctrlPr>
              <w:rPr>
                <w:rFonts w:ascii="Cambria Math" w:hAnsi="Cambria Math" w:cs="TTFF4B87D0t00"/>
                <w:i/>
                <w:sz w:val="22"/>
                <w:szCs w:val="22"/>
                <w:lang w:val="es-CL" w:eastAsia="es-CL"/>
              </w:rPr>
            </m:ctrlPr>
          </m:fPr>
          <m:num>
            <m:r>
              <w:rPr>
                <w:rFonts w:ascii="Cambria Math" w:hAnsi="Cambria Math" w:cs="TTFF4B87D0t00"/>
                <w:sz w:val="22"/>
                <w:szCs w:val="22"/>
                <w:lang w:val="es-CL" w:eastAsia="es-CL"/>
              </w:rPr>
              <m:t>10</m:t>
            </m:r>
          </m:num>
          <m:den>
            <m:r>
              <w:rPr>
                <w:rFonts w:ascii="Cambria Math" w:hAnsi="Cambria Math" w:cs="TTFF4B87D0t00"/>
                <w:sz w:val="22"/>
                <w:szCs w:val="22"/>
                <w:lang w:val="es-CL" w:eastAsia="es-CL"/>
              </w:rPr>
              <m:t>(1+R1)</m:t>
            </m:r>
          </m:den>
        </m:f>
        <m:r>
          <w:rPr>
            <w:rFonts w:ascii="Cambria Math" w:hAnsi="Cambria Math" w:cs="TTFF4B87D0t00"/>
            <w:sz w:val="22"/>
            <w:szCs w:val="22"/>
            <w:lang w:val="es-CL" w:eastAsia="es-CL"/>
          </w:rPr>
          <m:t>+</m:t>
        </m:r>
        <m:f>
          <m:fPr>
            <m:ctrlPr>
              <w:rPr>
                <w:rFonts w:ascii="Cambria Math" w:hAnsi="Cambria Math" w:cs="TTFF4B87D0t00"/>
                <w:i/>
                <w:sz w:val="22"/>
                <w:szCs w:val="22"/>
                <w:lang w:val="es-CL" w:eastAsia="es-CL"/>
              </w:rPr>
            </m:ctrlPr>
          </m:fPr>
          <m:num>
            <m:r>
              <w:rPr>
                <w:rFonts w:ascii="Cambria Math" w:hAnsi="Cambria Math" w:cs="TTFF4B87D0t00"/>
                <w:sz w:val="22"/>
                <w:szCs w:val="22"/>
                <w:lang w:val="es-CL" w:eastAsia="es-CL"/>
              </w:rPr>
              <m:t>10</m:t>
            </m:r>
          </m:num>
          <m:den>
            <m:sSup>
              <m:sSupPr>
                <m:ctrlPr>
                  <w:rPr>
                    <w:rFonts w:ascii="Cambria Math" w:hAnsi="Cambria Math" w:cs="TTFF4B87D0t00"/>
                    <w:i/>
                    <w:sz w:val="22"/>
                    <w:szCs w:val="22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(1+7,5%)</m:t>
                </m:r>
              </m:e>
              <m:sup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2</m:t>
                </m:r>
              </m:sup>
            </m:sSup>
          </m:den>
        </m:f>
        <m:r>
          <w:rPr>
            <w:rFonts w:ascii="Cambria Math" w:hAnsi="Cambria Math" w:cs="TTFF4B87D0t00"/>
            <w:sz w:val="22"/>
            <w:szCs w:val="22"/>
            <w:lang w:val="es-CL" w:eastAsia="es-CL"/>
          </w:rPr>
          <m:t>+</m:t>
        </m:r>
        <m:f>
          <m:fPr>
            <m:ctrlPr>
              <w:rPr>
                <w:rFonts w:ascii="Cambria Math" w:hAnsi="Cambria Math" w:cs="TTFF4B87D0t00"/>
                <w:i/>
                <w:sz w:val="22"/>
                <w:szCs w:val="22"/>
                <w:lang w:val="es-CL" w:eastAsia="es-CL"/>
              </w:rPr>
            </m:ctrlPr>
          </m:fPr>
          <m:num>
            <m:r>
              <w:rPr>
                <w:rFonts w:ascii="Cambria Math" w:hAnsi="Cambria Math" w:cs="TTFF4B87D0t00"/>
                <w:sz w:val="22"/>
                <w:szCs w:val="22"/>
                <w:lang w:val="es-CL" w:eastAsia="es-CL"/>
              </w:rPr>
              <m:t>110</m:t>
            </m:r>
          </m:num>
          <m:den>
            <m:sSup>
              <m:sSupPr>
                <m:ctrlPr>
                  <w:rPr>
                    <w:rFonts w:ascii="Cambria Math" w:hAnsi="Cambria Math" w:cs="TTFF4B87D0t00"/>
                    <w:i/>
                    <w:sz w:val="22"/>
                    <w:szCs w:val="22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(1+7,8%)</m:t>
                </m:r>
              </m:e>
              <m:sup>
                <m:r>
                  <w:rPr>
                    <w:rFonts w:ascii="Cambria Math" w:hAnsi="Cambria Math" w:cs="TTFF4B87D0t00"/>
                    <w:sz w:val="22"/>
                    <w:szCs w:val="22"/>
                    <w:lang w:val="es-CL" w:eastAsia="es-CL"/>
                  </w:rPr>
                  <m:t>3</m:t>
                </m:r>
              </m:sup>
            </m:sSup>
          </m:den>
        </m:f>
      </m:oMath>
      <w:r>
        <w:rPr>
          <w:rFonts w:ascii="TTFF4B87D0t00" w:hAnsi="TTFF4B87D0t00" w:cs="TTFF4B87D0t00"/>
          <w:sz w:val="22"/>
          <w:szCs w:val="22"/>
          <w:lang w:val="es-CL" w:eastAsia="es-CL"/>
        </w:rPr>
        <w:t xml:space="preserve">   </w:t>
      </w:r>
      <w:r w:rsidRPr="00F770D0">
        <w:rPr>
          <w:rFonts w:ascii="TTFF4B87D0t00" w:hAnsi="TTFF4B87D0t00" w:cs="TTFF4B87D0t00"/>
          <w:sz w:val="22"/>
          <w:szCs w:val="22"/>
          <w:lang w:val="es-CL" w:eastAsia="es-CL"/>
        </w:rPr>
        <w:sym w:font="Wingdings" w:char="F0E8"/>
      </w:r>
      <w:r>
        <w:rPr>
          <w:rFonts w:ascii="TTFF4B87D0t00" w:hAnsi="TTFF4B87D0t00" w:cs="TTFF4B87D0t00"/>
          <w:sz w:val="22"/>
          <w:szCs w:val="22"/>
          <w:lang w:val="es-CL" w:eastAsia="es-CL"/>
        </w:rPr>
        <w:t xml:space="preserve">  R</w:t>
      </w:r>
      <w:r>
        <w:rPr>
          <w:rFonts w:ascii="TTFF4B87D0t00" w:hAnsi="TTFF4B87D0t00" w:cs="TTFF4B87D0t00"/>
          <w:sz w:val="22"/>
          <w:szCs w:val="22"/>
          <w:vertAlign w:val="subscript"/>
          <w:lang w:val="es-CL" w:eastAsia="es-CL"/>
        </w:rPr>
        <w:t xml:space="preserve">1 </w:t>
      </w:r>
      <w:r>
        <w:rPr>
          <w:rFonts w:ascii="TTFF4B87D0t00" w:hAnsi="TTFF4B87D0t00" w:cs="TTFF4B87D0t00"/>
          <w:sz w:val="22"/>
          <w:szCs w:val="22"/>
          <w:lang w:val="es-CL" w:eastAsia="es-CL"/>
        </w:rPr>
        <w:t>=7%</w:t>
      </w:r>
    </w:p>
    <w:p w:rsidR="00EF3D88" w:rsidRDefault="00C1754C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sz w:val="20"/>
          <w:szCs w:val="20"/>
          <w:lang w:val="es-CL" w:eastAsia="es-CL"/>
        </w:rPr>
        <w:t xml:space="preserve">b) Si quisiera asegurar las tasas de un depósito a un plazo de 1 año en 2 años más. Qué tasas podría obtener dadas las condiciones de mercado? </w:t>
      </w:r>
    </w:p>
    <w:p w:rsidR="00F770D0" w:rsidRDefault="00F770D0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F770D0" w:rsidRDefault="00F770D0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sz w:val="20"/>
          <w:szCs w:val="20"/>
          <w:lang w:val="es-CL" w:eastAsia="es-CL"/>
        </w:rPr>
        <w:t>(1+R</w:t>
      </w:r>
      <w:r>
        <w:rPr>
          <w:rFonts w:ascii="TTFF4B87D0t00" w:hAnsi="TTFF4B87D0t00" w:cs="TTFF4B87D0t00"/>
          <w:sz w:val="20"/>
          <w:szCs w:val="20"/>
          <w:vertAlign w:val="subscript"/>
          <w:lang w:val="es-CL" w:eastAsia="es-CL"/>
        </w:rPr>
        <w:t xml:space="preserve">2 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>)</w:t>
      </w:r>
      <w:r>
        <w:rPr>
          <w:rFonts w:ascii="TTFF4B87D0t00" w:hAnsi="TTFF4B87D0t00" w:cs="TTFF4B87D0t00"/>
          <w:sz w:val="20"/>
          <w:szCs w:val="20"/>
          <w:vertAlign w:val="superscript"/>
          <w:lang w:val="es-CL" w:eastAsia="es-CL"/>
        </w:rPr>
        <w:t xml:space="preserve">2 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>*(1+</w:t>
      </w:r>
      <w:r>
        <w:rPr>
          <w:rFonts w:ascii="TTFF4B87D0t00" w:hAnsi="TTFF4B87D0t00" w:cs="TTFF4B87D0t00"/>
          <w:i/>
          <w:sz w:val="20"/>
          <w:szCs w:val="20"/>
          <w:lang w:val="es-CL" w:eastAsia="es-CL"/>
        </w:rPr>
        <w:t>f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>)=(1+R</w:t>
      </w:r>
      <w:r>
        <w:rPr>
          <w:rFonts w:ascii="TTFF4B87D0t00" w:hAnsi="TTFF4B87D0t00" w:cs="TTFF4B87D0t00"/>
          <w:sz w:val="20"/>
          <w:szCs w:val="20"/>
          <w:vertAlign w:val="subscript"/>
          <w:lang w:val="es-CL" w:eastAsia="es-CL"/>
        </w:rPr>
        <w:t>3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>)</w:t>
      </w:r>
      <w:r>
        <w:rPr>
          <w:rFonts w:ascii="TTFF4B87D0t00" w:hAnsi="TTFF4B87D0t00" w:cs="TTFF4B87D0t00"/>
          <w:sz w:val="20"/>
          <w:szCs w:val="20"/>
          <w:vertAlign w:val="superscript"/>
          <w:lang w:val="es-CL" w:eastAsia="es-CL"/>
        </w:rPr>
        <w:t xml:space="preserve">3  </w:t>
      </w:r>
    </w:p>
    <w:p w:rsidR="002079A2" w:rsidRDefault="002079A2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2079A2" w:rsidRDefault="002079A2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i/>
          <w:sz w:val="20"/>
          <w:szCs w:val="20"/>
          <w:lang w:val="es-CL" w:eastAsia="es-CL"/>
        </w:rPr>
        <w:lastRenderedPageBreak/>
        <w:t>f</w:t>
      </w:r>
      <w:r>
        <w:rPr>
          <w:rFonts w:ascii="TTFF4B87D0t00" w:hAnsi="TTFF4B87D0t00" w:cs="TTFF4B87D0t00"/>
          <w:sz w:val="20"/>
          <w:szCs w:val="20"/>
          <w:lang w:val="es-CL" w:eastAsia="es-CL"/>
        </w:rPr>
        <w:t xml:space="preserve">= </w:t>
      </w:r>
      <m:oMath>
        <m:f>
          <m:fPr>
            <m:ctrlPr>
              <w:rPr>
                <w:rFonts w:ascii="Cambria Math" w:hAnsi="Cambria Math" w:cs="TTFF4B87D0t00"/>
                <w:i/>
                <w:sz w:val="20"/>
                <w:szCs w:val="20"/>
                <w:lang w:val="es-CL" w:eastAsia="es-CL"/>
              </w:rPr>
            </m:ctrlPr>
          </m:fPr>
          <m:num>
            <m:sSup>
              <m:sSupPr>
                <m:ctrlPr>
                  <w:rPr>
                    <w:rFonts w:ascii="Cambria Math" w:hAnsi="Cambria Math" w:cs="TTFF4B87D0t00"/>
                    <w:i/>
                    <w:sz w:val="20"/>
                    <w:szCs w:val="20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0"/>
                    <w:szCs w:val="20"/>
                    <w:lang w:val="es-CL" w:eastAsia="es-CL"/>
                  </w:rPr>
                  <m:t>(1+7,8%)</m:t>
                </m:r>
              </m:e>
              <m:sup>
                <m:r>
                  <w:rPr>
                    <w:rFonts w:ascii="Cambria Math" w:hAnsi="Cambria Math" w:cs="TTFF4B87D0t00"/>
                    <w:sz w:val="20"/>
                    <w:szCs w:val="20"/>
                    <w:lang w:val="es-CL" w:eastAsia="es-CL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TFF4B87D0t00"/>
                    <w:i/>
                    <w:sz w:val="20"/>
                    <w:szCs w:val="20"/>
                    <w:lang w:val="es-CL" w:eastAsia="es-CL"/>
                  </w:rPr>
                </m:ctrlPr>
              </m:sSupPr>
              <m:e>
                <m:r>
                  <w:rPr>
                    <w:rFonts w:ascii="Cambria Math" w:hAnsi="Cambria Math" w:cs="TTFF4B87D0t00"/>
                    <w:sz w:val="20"/>
                    <w:szCs w:val="20"/>
                    <w:lang w:val="es-CL" w:eastAsia="es-CL"/>
                  </w:rPr>
                  <m:t>(1+7,5%)</m:t>
                </m:r>
              </m:e>
              <m:sup>
                <m:r>
                  <w:rPr>
                    <w:rFonts w:ascii="Cambria Math" w:hAnsi="Cambria Math" w:cs="TTFF4B87D0t00"/>
                    <w:sz w:val="20"/>
                    <w:szCs w:val="20"/>
                    <w:lang w:val="es-CL" w:eastAsia="es-CL"/>
                  </w:rPr>
                  <m:t>2</m:t>
                </m:r>
              </m:sup>
            </m:sSup>
          </m:den>
        </m:f>
        <m:r>
          <w:rPr>
            <w:rFonts w:ascii="Cambria Math" w:hAnsi="Cambria Math" w:cs="TTFF4B87D0t00"/>
            <w:sz w:val="20"/>
            <w:szCs w:val="20"/>
            <w:lang w:val="es-CL" w:eastAsia="es-CL"/>
          </w:rPr>
          <m:t>-1</m:t>
        </m:r>
      </m:oMath>
      <w:r>
        <w:rPr>
          <w:rFonts w:ascii="TTFF4B87D0t00" w:hAnsi="TTFF4B87D0t00" w:cs="TTFF4B87D0t00"/>
          <w:sz w:val="20"/>
          <w:szCs w:val="20"/>
          <w:lang w:val="es-CL" w:eastAsia="es-CL"/>
        </w:rPr>
        <w:t>=8,4%</w:t>
      </w:r>
    </w:p>
    <w:p w:rsidR="002079A2" w:rsidRDefault="002079A2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2079A2" w:rsidRPr="002079A2" w:rsidRDefault="002079A2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C1754C" w:rsidRDefault="00EF3D88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sz w:val="20"/>
          <w:szCs w:val="20"/>
          <w:lang w:val="es-CL" w:eastAsia="es-CL"/>
        </w:rPr>
        <w:t>c)</w:t>
      </w:r>
      <w:r w:rsidR="00C1754C">
        <w:rPr>
          <w:rFonts w:ascii="TTFF4B87D0t00" w:hAnsi="TTFF4B87D0t00" w:cs="TTFF4B87D0t00"/>
          <w:sz w:val="20"/>
          <w:szCs w:val="20"/>
          <w:lang w:val="es-CL" w:eastAsia="es-CL"/>
        </w:rPr>
        <w:t xml:space="preserve">Qué condiciones debe cumplirse en este mercado para que existan las condiciones de no arbitrar?  </w:t>
      </w:r>
    </w:p>
    <w:p w:rsidR="00EF3D88" w:rsidRDefault="00EF3D88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</w:p>
    <w:p w:rsidR="00EF3D88" w:rsidRPr="00C1754C" w:rsidRDefault="002079A2" w:rsidP="00C1754C">
      <w:pPr>
        <w:autoSpaceDE w:val="0"/>
        <w:autoSpaceDN w:val="0"/>
        <w:adjustRightInd w:val="0"/>
        <w:rPr>
          <w:rFonts w:ascii="TTFF4B87D0t00" w:hAnsi="TTFF4B87D0t00" w:cs="TTFF4B87D0t00"/>
          <w:sz w:val="20"/>
          <w:szCs w:val="20"/>
          <w:lang w:val="es-CL" w:eastAsia="es-CL"/>
        </w:rPr>
      </w:pPr>
      <w:r>
        <w:rPr>
          <w:rFonts w:ascii="TTFF4B87D0t00" w:hAnsi="TTFF4B87D0t00" w:cs="TTFF4B87D0t00"/>
          <w:sz w:val="20"/>
          <w:szCs w:val="20"/>
          <w:lang w:val="es-CL" w:eastAsia="es-CL"/>
        </w:rPr>
        <w:t>Los flujos a una misma fecha deben ser descontados a una misma tasa para determinar sus precios.</w:t>
      </w:r>
    </w:p>
    <w:p w:rsidR="00C1754C" w:rsidRPr="00C1754C" w:rsidRDefault="00C1754C" w:rsidP="00C1754C">
      <w:pPr>
        <w:autoSpaceDE w:val="0"/>
        <w:autoSpaceDN w:val="0"/>
        <w:adjustRightInd w:val="0"/>
        <w:ind w:left="360"/>
        <w:rPr>
          <w:rFonts w:ascii="TTFF4B87D0t00" w:hAnsi="TTFF4B87D0t00" w:cs="TTFF4B87D0t00"/>
          <w:sz w:val="20"/>
          <w:szCs w:val="20"/>
          <w:lang w:val="es-CL" w:eastAsia="es-CL"/>
        </w:rPr>
      </w:pPr>
    </w:p>
    <w:sectPr w:rsidR="00C1754C" w:rsidRPr="00C1754C" w:rsidSect="00BA4E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AF3" w:rsidRDefault="00A04AF3" w:rsidP="00F759F0">
      <w:r>
        <w:separator/>
      </w:r>
    </w:p>
  </w:endnote>
  <w:endnote w:type="continuationSeparator" w:id="0">
    <w:p w:rsidR="00A04AF3" w:rsidRDefault="00A04AF3" w:rsidP="00F75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TTFF4B87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AF3" w:rsidRDefault="00A04AF3" w:rsidP="00F759F0">
      <w:r>
        <w:separator/>
      </w:r>
    </w:p>
  </w:footnote>
  <w:footnote w:type="continuationSeparator" w:id="0">
    <w:p w:rsidR="00A04AF3" w:rsidRDefault="00A04AF3" w:rsidP="00F759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0EA8"/>
    <w:multiLevelType w:val="hybridMultilevel"/>
    <w:tmpl w:val="0D1E77B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1606"/>
    <w:multiLevelType w:val="hybridMultilevel"/>
    <w:tmpl w:val="3DFA15E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C51F9"/>
    <w:multiLevelType w:val="hybridMultilevel"/>
    <w:tmpl w:val="AD4238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34CAA"/>
    <w:multiLevelType w:val="hybridMultilevel"/>
    <w:tmpl w:val="39083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32836"/>
    <w:multiLevelType w:val="hybridMultilevel"/>
    <w:tmpl w:val="2AD8EF84"/>
    <w:lvl w:ilvl="0" w:tplc="57E0AEE6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1C28"/>
    <w:multiLevelType w:val="hybridMultilevel"/>
    <w:tmpl w:val="010EE110"/>
    <w:lvl w:ilvl="0" w:tplc="3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3C31EE"/>
    <w:multiLevelType w:val="hybridMultilevel"/>
    <w:tmpl w:val="5FDE21E2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5C196E"/>
    <w:multiLevelType w:val="hybridMultilevel"/>
    <w:tmpl w:val="708044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E5896"/>
    <w:multiLevelType w:val="hybridMultilevel"/>
    <w:tmpl w:val="D4B23B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73095"/>
    <w:multiLevelType w:val="hybridMultilevel"/>
    <w:tmpl w:val="896670AA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D011E"/>
    <w:multiLevelType w:val="hybridMultilevel"/>
    <w:tmpl w:val="55BCA846"/>
    <w:lvl w:ilvl="0" w:tplc="3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600F8D"/>
    <w:multiLevelType w:val="hybridMultilevel"/>
    <w:tmpl w:val="FBBE66B2"/>
    <w:lvl w:ilvl="0" w:tplc="39E6C022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26738"/>
    <w:multiLevelType w:val="hybridMultilevel"/>
    <w:tmpl w:val="2B12A6C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D34B0"/>
    <w:multiLevelType w:val="hybridMultilevel"/>
    <w:tmpl w:val="07966C14"/>
    <w:lvl w:ilvl="0" w:tplc="9F4486A0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36182D"/>
    <w:multiLevelType w:val="hybridMultilevel"/>
    <w:tmpl w:val="5CA490BA"/>
    <w:lvl w:ilvl="0" w:tplc="658646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7F926359"/>
    <w:multiLevelType w:val="hybridMultilevel"/>
    <w:tmpl w:val="F4D67DEC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1"/>
  </w:num>
  <w:num w:numId="5">
    <w:abstractNumId w:val="2"/>
  </w:num>
  <w:num w:numId="6">
    <w:abstractNumId w:val="13"/>
  </w:num>
  <w:num w:numId="7">
    <w:abstractNumId w:val="15"/>
  </w:num>
  <w:num w:numId="8">
    <w:abstractNumId w:val="9"/>
  </w:num>
  <w:num w:numId="9">
    <w:abstractNumId w:val="12"/>
  </w:num>
  <w:num w:numId="10">
    <w:abstractNumId w:val="6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7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1F9"/>
    <w:rsid w:val="00034CAF"/>
    <w:rsid w:val="000461A5"/>
    <w:rsid w:val="000815EA"/>
    <w:rsid w:val="00087EC5"/>
    <w:rsid w:val="00096D9A"/>
    <w:rsid w:val="000C17F8"/>
    <w:rsid w:val="000E047D"/>
    <w:rsid w:val="0010257C"/>
    <w:rsid w:val="00175308"/>
    <w:rsid w:val="00196470"/>
    <w:rsid w:val="001F5F24"/>
    <w:rsid w:val="002079A2"/>
    <w:rsid w:val="002271FF"/>
    <w:rsid w:val="00276D5F"/>
    <w:rsid w:val="00280C3D"/>
    <w:rsid w:val="003166DE"/>
    <w:rsid w:val="00317233"/>
    <w:rsid w:val="00344427"/>
    <w:rsid w:val="00432F5D"/>
    <w:rsid w:val="004434DF"/>
    <w:rsid w:val="00453588"/>
    <w:rsid w:val="00520687"/>
    <w:rsid w:val="00571387"/>
    <w:rsid w:val="005E23B4"/>
    <w:rsid w:val="005F2E73"/>
    <w:rsid w:val="005F4A6A"/>
    <w:rsid w:val="0067191C"/>
    <w:rsid w:val="006A1FA8"/>
    <w:rsid w:val="006B3E18"/>
    <w:rsid w:val="006E63C3"/>
    <w:rsid w:val="007108F0"/>
    <w:rsid w:val="007271F9"/>
    <w:rsid w:val="007406A0"/>
    <w:rsid w:val="007542BF"/>
    <w:rsid w:val="007947D4"/>
    <w:rsid w:val="007B27B1"/>
    <w:rsid w:val="007B4FAC"/>
    <w:rsid w:val="008156E4"/>
    <w:rsid w:val="00842B42"/>
    <w:rsid w:val="008938F8"/>
    <w:rsid w:val="008A0AE9"/>
    <w:rsid w:val="008D03D1"/>
    <w:rsid w:val="008E2B8F"/>
    <w:rsid w:val="009E002D"/>
    <w:rsid w:val="009E32E6"/>
    <w:rsid w:val="009F22BA"/>
    <w:rsid w:val="009F55F4"/>
    <w:rsid w:val="00A04AF3"/>
    <w:rsid w:val="00A316C2"/>
    <w:rsid w:val="00A77CE0"/>
    <w:rsid w:val="00AA055E"/>
    <w:rsid w:val="00AB4811"/>
    <w:rsid w:val="00AF0C05"/>
    <w:rsid w:val="00B06DEB"/>
    <w:rsid w:val="00B25A06"/>
    <w:rsid w:val="00B42232"/>
    <w:rsid w:val="00B61E0B"/>
    <w:rsid w:val="00B640AD"/>
    <w:rsid w:val="00B7455F"/>
    <w:rsid w:val="00BA4E66"/>
    <w:rsid w:val="00BC0F7F"/>
    <w:rsid w:val="00BC4987"/>
    <w:rsid w:val="00C150E1"/>
    <w:rsid w:val="00C1754C"/>
    <w:rsid w:val="00C340E7"/>
    <w:rsid w:val="00C36C8E"/>
    <w:rsid w:val="00C46012"/>
    <w:rsid w:val="00C97463"/>
    <w:rsid w:val="00CF288B"/>
    <w:rsid w:val="00E01CED"/>
    <w:rsid w:val="00E476EA"/>
    <w:rsid w:val="00EF3D88"/>
    <w:rsid w:val="00F0116C"/>
    <w:rsid w:val="00F07AE4"/>
    <w:rsid w:val="00F41020"/>
    <w:rsid w:val="00F42154"/>
    <w:rsid w:val="00F50CFC"/>
    <w:rsid w:val="00F748C7"/>
    <w:rsid w:val="00F75540"/>
    <w:rsid w:val="00F759F0"/>
    <w:rsid w:val="00F770D0"/>
    <w:rsid w:val="00F77AA5"/>
    <w:rsid w:val="00FC5508"/>
    <w:rsid w:val="00FC5F27"/>
    <w:rsid w:val="00FF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1F9"/>
    <w:rPr>
      <w:rFonts w:ascii="Times New Roman" w:eastAsia="Times New Roman" w:hAnsi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71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F759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759F0"/>
    <w:rPr>
      <w:rFonts w:ascii="Times New Roman" w:eastAsia="Times New Roman" w:hAnsi="Times New Roman"/>
      <w:sz w:val="24"/>
      <w:szCs w:val="24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759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759F0"/>
    <w:rPr>
      <w:rFonts w:ascii="Times New Roman" w:eastAsia="Times New Roman" w:hAnsi="Times New Roman"/>
      <w:sz w:val="24"/>
      <w:szCs w:val="24"/>
      <w:lang w:val="en-U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5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5F4"/>
    <w:rPr>
      <w:rFonts w:ascii="Tahoma" w:eastAsia="Times New Roman" w:hAnsi="Tahoma" w:cs="Tahoma"/>
      <w:sz w:val="16"/>
      <w:szCs w:val="16"/>
      <w:lang w:val="en-US" w:eastAsia="es-ES"/>
    </w:rPr>
  </w:style>
  <w:style w:type="table" w:styleId="Tablaconcuadrcula">
    <w:name w:val="Table Grid"/>
    <w:basedOn w:val="Tablanormal"/>
    <w:uiPriority w:val="59"/>
    <w:rsid w:val="00FC5F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4434DF"/>
    <w:rPr>
      <w:color w:val="808080"/>
    </w:rPr>
  </w:style>
  <w:style w:type="paragraph" w:customStyle="1" w:styleId="Default">
    <w:name w:val="Default"/>
    <w:rsid w:val="003166D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E5D2E-0778-4DA3-A088-3C81A739A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</dc:creator>
  <cp:lastModifiedBy>Esteban</cp:lastModifiedBy>
  <cp:revision>4</cp:revision>
  <dcterms:created xsi:type="dcterms:W3CDTF">2010-08-26T05:12:00Z</dcterms:created>
  <dcterms:modified xsi:type="dcterms:W3CDTF">2010-08-27T03:40:00Z</dcterms:modified>
</cp:coreProperties>
</file>