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02" w:rsidRDefault="00220302" w:rsidP="00220302">
      <w:r>
        <w:t>INVITACIÓN SEMINARIO INTERNACIONAL</w:t>
      </w:r>
    </w:p>
    <w:p w:rsidR="00220302" w:rsidRDefault="00220302" w:rsidP="00220302"/>
    <w:p w:rsidR="00220302" w:rsidRDefault="00220302" w:rsidP="00220302"/>
    <w:p w:rsidR="00220302" w:rsidRDefault="00220302" w:rsidP="00220302"/>
    <w:p w:rsidR="00220302" w:rsidRDefault="00220302" w:rsidP="00220302">
      <w:r>
        <w:t xml:space="preserve">El ministro de Energía, Ricardo </w:t>
      </w:r>
      <w:proofErr w:type="spellStart"/>
      <w:r>
        <w:t>Raineri</w:t>
      </w:r>
      <w:proofErr w:type="spellEnd"/>
      <w:r>
        <w:t>, en conjunto con la Asociación de Empresas Eléctricas A.G. e Ingeniería Eléctrica de la Escuela de Ingeniería de la Pontificia Universidad Católica de Chile, tienen el agrado de invitar a usted al Seminario Internacional "Mecanismos de Mercado para la Reducción de Emisiones de Gases de Efecto Invernadero y su Potencial Inserción en Chile", que se realizará el martes 7 de septiembre en Espacio Riesco entre las 08.30 y las 13.40 hrs.</w:t>
      </w:r>
    </w:p>
    <w:p w:rsidR="00220302" w:rsidRDefault="00220302" w:rsidP="00220302"/>
    <w:p w:rsidR="00220302" w:rsidRDefault="00220302" w:rsidP="00220302"/>
    <w:p w:rsidR="00220302" w:rsidRDefault="00220302" w:rsidP="00220302"/>
    <w:p w:rsidR="00220302" w:rsidRDefault="00220302" w:rsidP="00220302">
      <w:r>
        <w:t xml:space="preserve">El seminario contará con la presencia de los expositores internacionales Brian J. </w:t>
      </w:r>
      <w:proofErr w:type="spellStart"/>
      <w:r>
        <w:t>McLean</w:t>
      </w:r>
      <w:proofErr w:type="spellEnd"/>
      <w:r>
        <w:t xml:space="preserve">, director de la oficina de programas atmosféricos de la Agencia de Protección Ambiental de EE.UU; Richard </w:t>
      </w:r>
      <w:proofErr w:type="spellStart"/>
      <w:r>
        <w:t>Baron</w:t>
      </w:r>
      <w:proofErr w:type="spellEnd"/>
      <w:r>
        <w:t xml:space="preserve">, jefe de la unidad de cambio climático de la Agencia Internacional de Energía; y </w:t>
      </w:r>
      <w:proofErr w:type="spellStart"/>
      <w:r>
        <w:t>Gwen</w:t>
      </w:r>
      <w:proofErr w:type="spellEnd"/>
      <w:r>
        <w:t xml:space="preserve"> </w:t>
      </w:r>
      <w:proofErr w:type="spellStart"/>
      <w:r>
        <w:t>Rashbrooke</w:t>
      </w:r>
      <w:proofErr w:type="spellEnd"/>
      <w:r>
        <w:t>, analista principal de políticas públicas de mercados climáticos del Ministerio de Medioambiente de Nueva Zelandia; además de destacados panelistas nacionales.</w:t>
      </w:r>
    </w:p>
    <w:p w:rsidR="00220302" w:rsidRDefault="00220302" w:rsidP="00220302"/>
    <w:p w:rsidR="00220302" w:rsidRDefault="00220302" w:rsidP="00220302"/>
    <w:p w:rsidR="00220302" w:rsidRDefault="00220302" w:rsidP="00220302"/>
    <w:p w:rsidR="005F5ED5" w:rsidRDefault="00220302" w:rsidP="00220302">
      <w:r>
        <w:t>La invitación es gratuita previa confirmación al 354 7566 - 354 4284 o a electricauc@ing.puc.cl, ya que existen cupos limitados. Puede encontrar más información sobre el evento en www.ingenieriaelectricauc.cl &lt;http://www.ingenieriaelectricauc.cl/&gt;</w:t>
      </w:r>
    </w:p>
    <w:sectPr w:rsidR="005F5ED5" w:rsidSect="001365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220302"/>
    <w:rsid w:val="000F3B75"/>
    <w:rsid w:val="00136595"/>
    <w:rsid w:val="00220302"/>
    <w:rsid w:val="00B73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5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1038</Characters>
  <Application>Microsoft Office Word</Application>
  <DocSecurity>0</DocSecurity>
  <Lines>8</Lines>
  <Paragraphs>2</Paragraphs>
  <ScaleCrop>false</ScaleCrop>
  <Company>FCFM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FCFM</dc:creator>
  <cp:keywords/>
  <dc:description/>
  <cp:lastModifiedBy>FCFM</cp:lastModifiedBy>
  <cp:revision>1</cp:revision>
  <dcterms:created xsi:type="dcterms:W3CDTF">2010-08-25T22:49:00Z</dcterms:created>
  <dcterms:modified xsi:type="dcterms:W3CDTF">2010-08-25T22:49:00Z</dcterms:modified>
</cp:coreProperties>
</file>