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85E29" w:rsidRDefault="00E85E29" w:rsidP="00E85E29">
      <w:pPr>
        <w:spacing w:beforeLines="1" w:afterLines="1"/>
        <w:outlineLvl w:val="4"/>
        <w:rPr>
          <w:rFonts w:ascii="Arial" w:hAnsi="Arial"/>
          <w:b/>
          <w:bCs/>
          <w:color w:val="000000"/>
          <w:sz w:val="28"/>
          <w:szCs w:val="28"/>
          <w:lang w:val="en-US"/>
        </w:rPr>
      </w:pPr>
      <w:r w:rsidRPr="00E85E29">
        <w:rPr>
          <w:rFonts w:ascii="Arial" w:hAnsi="Arial"/>
          <w:b/>
          <w:bCs/>
          <w:color w:val="000000"/>
          <w:sz w:val="28"/>
          <w:szCs w:val="28"/>
          <w:lang w:val="en-US"/>
        </w:rPr>
        <w:t>La Entrevista</w:t>
      </w:r>
    </w:p>
    <w:p w:rsidR="00E85E29" w:rsidRPr="00E85E29" w:rsidRDefault="00E85E29" w:rsidP="00E85E29">
      <w:pPr>
        <w:spacing w:beforeLines="1" w:afterLines="1"/>
        <w:outlineLvl w:val="4"/>
        <w:rPr>
          <w:rFonts w:ascii="Arial" w:hAnsi="Arial"/>
          <w:b/>
          <w:bCs/>
          <w:color w:val="000000"/>
          <w:sz w:val="28"/>
          <w:szCs w:val="28"/>
          <w:lang w:val="en-US"/>
        </w:rPr>
      </w:pPr>
    </w:p>
    <w:p w:rsidR="00E85E29" w:rsidRPr="00E85E29" w:rsidRDefault="00E85E29" w:rsidP="00E85E29">
      <w:pPr>
        <w:spacing w:beforeLines="1" w:afterLines="1"/>
        <w:rPr>
          <w:rFonts w:ascii="Verdana" w:hAnsi="Verdana" w:cs="Times New Roman"/>
          <w:color w:val="000000"/>
          <w:lang w:val="en-US"/>
        </w:rPr>
      </w:pPr>
      <w:r w:rsidRPr="00E85E29">
        <w:rPr>
          <w:rFonts w:ascii="Verdana" w:hAnsi="Verdana" w:cs="Times New Roman"/>
          <w:color w:val="000000"/>
          <w:lang w:val="en-US"/>
        </w:rPr>
        <w:t>Esta consiste en "la recogida de información a través de un proceso de comunicación, en el transcurso del cual el entrevistado responde a cuestiones, previamente diseñadas en función de las dimensiones que se pretenden estudiar, planteadas por el entrevistador". Según Kerlinger (1997), la entrevista del tipo estructurada sería mejor que los cuestionarios autoadministrados para sondear el comportamiento de las personas, sus intenciones, sus emociones, sus actitudes y sus programas de comportamiento.</w:t>
      </w:r>
    </w:p>
    <w:p w:rsidR="00E85E29" w:rsidRDefault="00E85E29" w:rsidP="00E85E29">
      <w:pPr>
        <w:spacing w:beforeLines="1" w:afterLines="1"/>
        <w:outlineLvl w:val="5"/>
        <w:rPr>
          <w:rFonts w:ascii="Arial" w:hAnsi="Arial"/>
          <w:b/>
          <w:color w:val="000000"/>
          <w:lang w:val="en-US"/>
        </w:rPr>
      </w:pPr>
    </w:p>
    <w:p w:rsidR="00E85E29" w:rsidRPr="00E85E29" w:rsidRDefault="00E85E29" w:rsidP="00E85E29">
      <w:pPr>
        <w:spacing w:beforeLines="1" w:afterLines="1"/>
        <w:outlineLvl w:val="5"/>
        <w:rPr>
          <w:rFonts w:ascii="Arial" w:hAnsi="Arial"/>
          <w:b/>
          <w:color w:val="000000"/>
          <w:lang w:val="en-US"/>
        </w:rPr>
      </w:pPr>
      <w:r w:rsidRPr="00E85E29">
        <w:rPr>
          <w:rFonts w:ascii="Arial" w:hAnsi="Arial"/>
          <w:b/>
          <w:color w:val="000000"/>
          <w:lang w:val="en-US"/>
        </w:rPr>
        <w:t>Características de la entrevista estructurada</w:t>
      </w:r>
    </w:p>
    <w:p w:rsidR="00E85E29" w:rsidRDefault="00E85E29" w:rsidP="00E85E29">
      <w:pPr>
        <w:spacing w:beforeLines="1" w:afterLines="1"/>
        <w:rPr>
          <w:rFonts w:ascii="Verdana" w:hAnsi="Verdana" w:cs="Times New Roman"/>
          <w:color w:val="000000"/>
          <w:lang w:val="en-US"/>
        </w:rPr>
      </w:pPr>
    </w:p>
    <w:p w:rsidR="00E85E29" w:rsidRPr="00E85E29" w:rsidRDefault="00E85E29" w:rsidP="00E85E29">
      <w:pPr>
        <w:spacing w:beforeLines="1" w:afterLines="1"/>
        <w:rPr>
          <w:rFonts w:ascii="Verdana" w:hAnsi="Verdana" w:cs="Times New Roman"/>
          <w:color w:val="000000"/>
          <w:lang w:val="en-US"/>
        </w:rPr>
      </w:pPr>
      <w:r w:rsidRPr="00E85E29">
        <w:rPr>
          <w:rFonts w:ascii="Verdana" w:hAnsi="Verdana" w:cs="Times New Roman"/>
          <w:color w:val="000000"/>
          <w:lang w:val="en-US"/>
        </w:rPr>
        <w:t>La entrevista estructurada se caracteriza por que ser se realiza a partir de un cuestionario previamente elaborado, el cual es aplicado inflexiblemente, tanto en el contenido de las preguntas como en su orden. Tiene la ventaja de impedir los sesgos del entrevistador, pero sólo le permite preguntar por ambigüedades o por asuntos que requerirían mayor exploración en tanto esta eventualidad haya sido considerada de antemano; en los casos donde sea necesario una mayor libertad se puede usar una entrevista semi-estructurada, donde el orden de las preguntas puede ser variado, así como la forma de preguntar, ateniéndose a un guión base que responde a los objetivos de la investigación y a la información que se pretende conseguir.</w:t>
      </w:r>
    </w:p>
    <w:p w:rsidR="00E85E29" w:rsidRDefault="00E85E29" w:rsidP="00E85E29">
      <w:pPr>
        <w:spacing w:beforeLines="1" w:afterLines="1"/>
        <w:outlineLvl w:val="5"/>
        <w:rPr>
          <w:rFonts w:ascii="Arial" w:hAnsi="Arial"/>
          <w:b/>
          <w:color w:val="000000"/>
          <w:lang w:val="en-US"/>
        </w:rPr>
      </w:pPr>
    </w:p>
    <w:p w:rsidR="00E85E29" w:rsidRPr="00E85E29" w:rsidRDefault="00E85E29" w:rsidP="00E85E29">
      <w:pPr>
        <w:spacing w:beforeLines="1" w:afterLines="1"/>
        <w:outlineLvl w:val="5"/>
        <w:rPr>
          <w:rFonts w:ascii="Arial" w:hAnsi="Arial"/>
          <w:b/>
          <w:color w:val="000000"/>
          <w:lang w:val="en-US"/>
        </w:rPr>
      </w:pPr>
      <w:r w:rsidRPr="00E85E29">
        <w:rPr>
          <w:rFonts w:ascii="Arial" w:hAnsi="Arial"/>
          <w:b/>
          <w:color w:val="000000"/>
          <w:lang w:val="en-US"/>
        </w:rPr>
        <w:t>Fases de la elaboración de una entrevista</w:t>
      </w:r>
    </w:p>
    <w:p w:rsidR="00E85E29" w:rsidRDefault="00E85E29" w:rsidP="00E85E29">
      <w:pPr>
        <w:spacing w:beforeLines="1" w:afterLines="1"/>
        <w:rPr>
          <w:rFonts w:ascii="Times New Roman" w:hAnsi="Times New Roman" w:cs="Times New Roman"/>
          <w:b/>
          <w:bCs/>
          <w:color w:val="663366"/>
          <w:sz w:val="27"/>
          <w:szCs w:val="27"/>
          <w:lang w:val="en-US"/>
        </w:rPr>
      </w:pPr>
    </w:p>
    <w:p w:rsidR="00E85E29" w:rsidRPr="00E85E29" w:rsidRDefault="00E85E29" w:rsidP="00E85E29">
      <w:pPr>
        <w:spacing w:beforeLines="1" w:afterLines="1"/>
        <w:rPr>
          <w:rFonts w:ascii="Verdana" w:hAnsi="Verdana" w:cs="Times New Roman"/>
          <w:color w:val="000000"/>
          <w:lang w:val="en-US"/>
        </w:rPr>
      </w:pPr>
      <w:r w:rsidRPr="00E85E29">
        <w:rPr>
          <w:rFonts w:ascii="Times New Roman" w:hAnsi="Times New Roman" w:cs="Times New Roman"/>
          <w:b/>
          <w:bCs/>
          <w:color w:val="663366"/>
          <w:sz w:val="27"/>
          <w:szCs w:val="27"/>
          <w:lang w:val="en-US"/>
        </w:rPr>
        <w:t>Preparación de la entrevista</w:t>
      </w:r>
    </w:p>
    <w:p w:rsidR="00E85E29" w:rsidRPr="00E85E29" w:rsidRDefault="00E85E29" w:rsidP="00E85E29">
      <w:pPr>
        <w:spacing w:beforeLines="1" w:afterLines="1"/>
        <w:rPr>
          <w:rFonts w:ascii="Verdana" w:hAnsi="Verdana" w:cs="Times New Roman"/>
          <w:color w:val="000000"/>
          <w:lang w:val="en-US"/>
        </w:rPr>
      </w:pPr>
      <w:proofErr w:type="gramStart"/>
      <w:r w:rsidRPr="00E85E29">
        <w:rPr>
          <w:rFonts w:ascii="Verdana" w:hAnsi="Verdana" w:cs="Times New Roman"/>
          <w:color w:val="000000"/>
          <w:lang w:val="en-US"/>
        </w:rPr>
        <w:t>En toda entrevista es fundamental que el entrevistado se sienta a gusto y tenga una buena impresión del entrevistado.</w:t>
      </w:r>
      <w:proofErr w:type="gramEnd"/>
      <w:r w:rsidRPr="00E85E29">
        <w:rPr>
          <w:rFonts w:ascii="Verdana" w:hAnsi="Verdana" w:cs="Times New Roman"/>
          <w:color w:val="000000"/>
          <w:lang w:val="en-US"/>
        </w:rPr>
        <w:t xml:space="preserve"> Para ello, el entrevistador debe contar con una buena disposición y conocer el guión de preguntas que aplicará, de modo </w:t>
      </w:r>
      <w:proofErr w:type="gramStart"/>
      <w:r w:rsidRPr="00E85E29">
        <w:rPr>
          <w:rFonts w:ascii="Verdana" w:hAnsi="Verdana" w:cs="Times New Roman"/>
          <w:color w:val="000000"/>
          <w:lang w:val="en-US"/>
        </w:rPr>
        <w:t>tal</w:t>
      </w:r>
      <w:proofErr w:type="gramEnd"/>
      <w:r w:rsidRPr="00E85E29">
        <w:rPr>
          <w:rFonts w:ascii="Verdana" w:hAnsi="Verdana" w:cs="Times New Roman"/>
          <w:color w:val="000000"/>
          <w:lang w:val="en-US"/>
        </w:rPr>
        <w:t xml:space="preserve"> de no provovar la impresión de improvisación.</w:t>
      </w:r>
    </w:p>
    <w:p w:rsidR="00E85E29" w:rsidRPr="00E85E29" w:rsidRDefault="00E85E29" w:rsidP="00E85E29">
      <w:pPr>
        <w:spacing w:beforeLines="1" w:afterLines="1"/>
        <w:rPr>
          <w:rFonts w:ascii="Verdana" w:hAnsi="Verdana" w:cs="Times New Roman"/>
          <w:color w:val="000000"/>
          <w:lang w:val="en-US"/>
        </w:rPr>
      </w:pPr>
      <w:r w:rsidRPr="00E85E29">
        <w:rPr>
          <w:rFonts w:ascii="Verdana" w:hAnsi="Verdana" w:cs="Times New Roman"/>
          <w:color w:val="000000"/>
          <w:lang w:val="en-US"/>
        </w:rPr>
        <w:t xml:space="preserve">El lugar donde se realizará la entrevista debe estar alejado de </w:t>
      </w:r>
      <w:proofErr w:type="gramStart"/>
      <w:r w:rsidRPr="00E85E29">
        <w:rPr>
          <w:rFonts w:ascii="Verdana" w:hAnsi="Verdana" w:cs="Times New Roman"/>
          <w:color w:val="000000"/>
          <w:lang w:val="en-US"/>
        </w:rPr>
        <w:t>fuentes</w:t>
      </w:r>
      <w:proofErr w:type="gramEnd"/>
      <w:r w:rsidRPr="00E85E29">
        <w:rPr>
          <w:rFonts w:ascii="Verdana" w:hAnsi="Verdana" w:cs="Times New Roman"/>
          <w:color w:val="000000"/>
          <w:lang w:val="en-US"/>
        </w:rPr>
        <w:t xml:space="preserve"> de ruido y de interrupciones, de modo tal de facilitar la comunicación.</w:t>
      </w:r>
    </w:p>
    <w:p w:rsidR="00E85E29" w:rsidRPr="00E85E29" w:rsidRDefault="00E85E29" w:rsidP="00E85E29">
      <w:pPr>
        <w:rPr>
          <w:rFonts w:ascii="Times" w:hAnsi="Times"/>
          <w:sz w:val="27"/>
          <w:szCs w:val="27"/>
          <w:lang w:val="en-US"/>
        </w:rPr>
      </w:pPr>
      <w:r w:rsidRPr="00E85E29">
        <w:rPr>
          <w:rFonts w:ascii="Times New Roman" w:hAnsi="Times New Roman"/>
          <w:b/>
          <w:bCs/>
          <w:color w:val="663366"/>
          <w:sz w:val="27"/>
          <w:lang w:val="en-US"/>
        </w:rPr>
        <w:t>Ejecución de la entrevista</w:t>
      </w:r>
    </w:p>
    <w:p w:rsidR="00E85E29" w:rsidRPr="00E85E29" w:rsidRDefault="00E85E29" w:rsidP="00E85E29">
      <w:pPr>
        <w:spacing w:beforeLines="1" w:afterLines="1"/>
        <w:rPr>
          <w:rFonts w:ascii="Verdana" w:hAnsi="Verdana" w:cs="Times New Roman"/>
          <w:lang w:val="en-US"/>
        </w:rPr>
      </w:pPr>
      <w:r w:rsidRPr="00E85E29">
        <w:rPr>
          <w:rFonts w:ascii="Verdana" w:hAnsi="Verdana" w:cs="Times New Roman"/>
          <w:color w:val="000000"/>
          <w:lang w:val="en-US"/>
        </w:rPr>
        <w:t>Una vez iniciada la entrevista, si el entrevistador no fuese conocido por el entrevistado, debe dar a conocer los objetivos y la justificación de la realización de la entrevista al entrevistado, recalcando la confidencialidad de los datos que éste aporta.</w:t>
      </w:r>
    </w:p>
    <w:p w:rsidR="00E85E29" w:rsidRPr="00E85E29" w:rsidRDefault="00E85E29" w:rsidP="00E85E29">
      <w:pPr>
        <w:spacing w:beforeLines="1" w:afterLines="1"/>
        <w:rPr>
          <w:rFonts w:ascii="Verdana" w:hAnsi="Verdana" w:cs="Times New Roman"/>
          <w:color w:val="000000"/>
          <w:lang w:val="en-US"/>
        </w:rPr>
      </w:pPr>
      <w:r w:rsidRPr="00E85E29">
        <w:rPr>
          <w:rFonts w:ascii="Verdana" w:hAnsi="Verdana" w:cs="Times New Roman"/>
          <w:color w:val="000000"/>
          <w:lang w:val="en-US"/>
        </w:rPr>
        <w:t>La encuesta debe realizarse de modo fluida, sin interrupciones, atendiendo el encuestador más a la persona que a la encuesta y evitando dar la impresión de un interrogatorio.</w:t>
      </w:r>
    </w:p>
    <w:p w:rsidR="00E85E29" w:rsidRPr="00E85E29" w:rsidRDefault="00E85E29" w:rsidP="00E85E29">
      <w:pPr>
        <w:spacing w:beforeLines="1" w:afterLines="1"/>
        <w:rPr>
          <w:rFonts w:ascii="Verdana" w:hAnsi="Verdana" w:cs="Times New Roman"/>
          <w:color w:val="000000"/>
          <w:lang w:val="en-US"/>
        </w:rPr>
      </w:pPr>
      <w:r w:rsidRPr="00E85E29">
        <w:rPr>
          <w:rFonts w:ascii="Verdana" w:hAnsi="Verdana" w:cs="Times New Roman"/>
          <w:color w:val="000000"/>
          <w:lang w:val="en-US"/>
        </w:rPr>
        <w:t xml:space="preserve">El entrevistador no debe dar su opinión y no se deben realizar discusiones </w:t>
      </w:r>
      <w:proofErr w:type="gramStart"/>
      <w:r w:rsidRPr="00E85E29">
        <w:rPr>
          <w:rFonts w:ascii="Verdana" w:hAnsi="Verdana" w:cs="Times New Roman"/>
          <w:color w:val="000000"/>
          <w:lang w:val="en-US"/>
        </w:rPr>
        <w:t>ni</w:t>
      </w:r>
      <w:proofErr w:type="gramEnd"/>
      <w:r w:rsidRPr="00E85E29">
        <w:rPr>
          <w:rFonts w:ascii="Verdana" w:hAnsi="Verdana" w:cs="Times New Roman"/>
          <w:color w:val="000000"/>
          <w:lang w:val="en-US"/>
        </w:rPr>
        <w:t xml:space="preserve"> justificaciones.</w:t>
      </w:r>
    </w:p>
    <w:p w:rsidR="00E85E29" w:rsidRPr="00E85E29" w:rsidRDefault="00E85E29" w:rsidP="00E85E29">
      <w:pPr>
        <w:spacing w:beforeLines="1" w:afterLines="1"/>
        <w:rPr>
          <w:rFonts w:ascii="Verdana" w:hAnsi="Verdana" w:cs="Times New Roman"/>
          <w:color w:val="000000"/>
          <w:lang w:val="en-US"/>
        </w:rPr>
      </w:pPr>
      <w:r w:rsidRPr="00E85E29">
        <w:rPr>
          <w:rFonts w:ascii="Times New Roman" w:hAnsi="Times New Roman" w:cs="Times New Roman"/>
          <w:b/>
          <w:bCs/>
          <w:color w:val="663366"/>
          <w:sz w:val="27"/>
          <w:szCs w:val="27"/>
          <w:lang w:val="en-US"/>
        </w:rPr>
        <w:t>Conclusiones</w:t>
      </w:r>
    </w:p>
    <w:p w:rsidR="00E85E29" w:rsidRDefault="00E85E29" w:rsidP="00E85E29">
      <w:pPr>
        <w:spacing w:beforeLines="1" w:afterLines="1"/>
        <w:rPr>
          <w:rFonts w:ascii="Verdana" w:hAnsi="Verdana" w:cs="Times New Roman"/>
          <w:color w:val="000000"/>
          <w:lang w:val="en-US"/>
        </w:rPr>
      </w:pPr>
    </w:p>
    <w:p w:rsidR="00E85E29" w:rsidRPr="00E85E29" w:rsidRDefault="00E85E29" w:rsidP="00E85E29">
      <w:pPr>
        <w:spacing w:beforeLines="1" w:afterLines="1"/>
        <w:rPr>
          <w:rFonts w:ascii="Verdana" w:hAnsi="Verdana" w:cs="Times New Roman"/>
          <w:color w:val="000000"/>
          <w:lang w:val="en-US"/>
        </w:rPr>
      </w:pPr>
      <w:r w:rsidRPr="00E85E29">
        <w:rPr>
          <w:rFonts w:ascii="Verdana" w:hAnsi="Verdana" w:cs="Times New Roman"/>
          <w:color w:val="000000"/>
          <w:lang w:val="en-US"/>
        </w:rPr>
        <w:t xml:space="preserve">Es recomendable tomar notas en el mismo momento de la entrevista, de modo </w:t>
      </w:r>
      <w:proofErr w:type="gramStart"/>
      <w:r w:rsidRPr="00E85E29">
        <w:rPr>
          <w:rFonts w:ascii="Verdana" w:hAnsi="Verdana" w:cs="Times New Roman"/>
          <w:color w:val="000000"/>
          <w:lang w:val="en-US"/>
        </w:rPr>
        <w:t>tal</w:t>
      </w:r>
      <w:proofErr w:type="gramEnd"/>
      <w:r w:rsidRPr="00E85E29">
        <w:rPr>
          <w:rFonts w:ascii="Verdana" w:hAnsi="Verdana" w:cs="Times New Roman"/>
          <w:color w:val="000000"/>
          <w:lang w:val="en-US"/>
        </w:rPr>
        <w:t xml:space="preserve"> de registrar lo más fielmente la respuesta del entrevistado.</w:t>
      </w:r>
    </w:p>
    <w:p w:rsidR="00E85E29" w:rsidRPr="00E85E29" w:rsidRDefault="00E85E29" w:rsidP="00E85E29">
      <w:pPr>
        <w:spacing w:beforeLines="1" w:afterLines="1"/>
        <w:rPr>
          <w:rFonts w:ascii="Verdana" w:hAnsi="Verdana" w:cs="Times New Roman"/>
          <w:color w:val="000000"/>
          <w:lang w:val="en-US"/>
        </w:rPr>
      </w:pPr>
      <w:r w:rsidRPr="00E85E29">
        <w:rPr>
          <w:rFonts w:ascii="Verdana" w:hAnsi="Verdana" w:cs="Times New Roman"/>
          <w:color w:val="000000"/>
          <w:lang w:val="en-US"/>
        </w:rPr>
        <w:t xml:space="preserve">Al finalizar la entrevista, esta debe terminar en </w:t>
      </w:r>
      <w:proofErr w:type="gramStart"/>
      <w:r w:rsidRPr="00E85E29">
        <w:rPr>
          <w:rFonts w:ascii="Verdana" w:hAnsi="Verdana" w:cs="Times New Roman"/>
          <w:color w:val="000000"/>
          <w:lang w:val="en-US"/>
        </w:rPr>
        <w:t>un</w:t>
      </w:r>
      <w:proofErr w:type="gramEnd"/>
      <w:r w:rsidRPr="00E85E29">
        <w:rPr>
          <w:rFonts w:ascii="Verdana" w:hAnsi="Verdana" w:cs="Times New Roman"/>
          <w:color w:val="000000"/>
          <w:lang w:val="en-US"/>
        </w:rPr>
        <w:t xml:space="preserve"> clima de cordialidad tal que impida la aparición de sentimientos de desconfianza e irritabilidad por el desarrollo de la entrevista.</w:t>
      </w:r>
    </w:p>
    <w:p w:rsidR="00E85E29" w:rsidRDefault="00E85E29" w:rsidP="00E85E29">
      <w:pPr>
        <w:spacing w:beforeLines="1" w:afterLines="1"/>
        <w:outlineLvl w:val="5"/>
        <w:rPr>
          <w:rFonts w:ascii="Times New Roman" w:hAnsi="Times New Roman"/>
          <w:b/>
          <w:bCs/>
          <w:color w:val="663366"/>
          <w:sz w:val="27"/>
          <w:szCs w:val="27"/>
          <w:lang w:val="en-US"/>
        </w:rPr>
      </w:pPr>
    </w:p>
    <w:p w:rsidR="00E85E29" w:rsidRPr="00E85E29" w:rsidRDefault="00E85E29" w:rsidP="00E85E29">
      <w:pPr>
        <w:spacing w:beforeLines="1" w:afterLines="1"/>
        <w:outlineLvl w:val="5"/>
        <w:rPr>
          <w:rFonts w:ascii="Arial" w:hAnsi="Arial"/>
          <w:b/>
          <w:color w:val="000000"/>
          <w:lang w:val="en-US"/>
        </w:rPr>
      </w:pPr>
      <w:r w:rsidRPr="00E85E29">
        <w:rPr>
          <w:rFonts w:ascii="Times New Roman" w:hAnsi="Times New Roman"/>
          <w:b/>
          <w:bCs/>
          <w:color w:val="663366"/>
          <w:sz w:val="27"/>
          <w:szCs w:val="27"/>
          <w:lang w:val="en-US"/>
        </w:rPr>
        <w:t>Ventajas y limitaciones</w:t>
      </w:r>
    </w:p>
    <w:p w:rsidR="00E85E29" w:rsidRDefault="00E85E29" w:rsidP="00E85E29">
      <w:pPr>
        <w:spacing w:beforeLines="1" w:afterLines="1"/>
        <w:rPr>
          <w:rFonts w:ascii="Times New Roman" w:hAnsi="Times New Roman" w:cs="Times New Roman"/>
          <w:b/>
          <w:bCs/>
          <w:color w:val="663366"/>
          <w:sz w:val="27"/>
          <w:szCs w:val="27"/>
          <w:lang w:val="en-US"/>
        </w:rPr>
      </w:pPr>
    </w:p>
    <w:p w:rsidR="00E85E29" w:rsidRPr="00E85E29" w:rsidRDefault="00E85E29" w:rsidP="00E85E29">
      <w:pPr>
        <w:spacing w:beforeLines="1" w:afterLines="1"/>
        <w:rPr>
          <w:rFonts w:ascii="Verdana" w:hAnsi="Verdana" w:cs="Times New Roman"/>
          <w:color w:val="000000"/>
          <w:lang w:val="en-US"/>
        </w:rPr>
      </w:pPr>
      <w:r w:rsidRPr="00E85E29">
        <w:rPr>
          <w:rFonts w:ascii="Times New Roman" w:hAnsi="Times New Roman" w:cs="Times New Roman"/>
          <w:b/>
          <w:bCs/>
          <w:color w:val="663366"/>
          <w:sz w:val="27"/>
          <w:szCs w:val="27"/>
          <w:lang w:val="en-US"/>
        </w:rPr>
        <w:t>Ventajas</w:t>
      </w:r>
    </w:p>
    <w:p w:rsidR="00E85E29" w:rsidRPr="00E85E29" w:rsidRDefault="00E85E29" w:rsidP="00E85E29">
      <w:pPr>
        <w:numPr>
          <w:ilvl w:val="0"/>
          <w:numId w:val="1"/>
        </w:numPr>
        <w:spacing w:beforeLines="1" w:afterLines="1"/>
        <w:rPr>
          <w:rFonts w:ascii="Verdana" w:hAnsi="Verdana"/>
          <w:color w:val="000000"/>
          <w:lang w:val="en-US"/>
        </w:rPr>
      </w:pPr>
      <w:r w:rsidRPr="00E85E29">
        <w:rPr>
          <w:rFonts w:ascii="Verdana" w:hAnsi="Verdana"/>
          <w:color w:val="000000"/>
          <w:lang w:val="en-US"/>
        </w:rPr>
        <w:t>Se puede recoger información de personas de bajo nivel cultural</w:t>
      </w:r>
    </w:p>
    <w:p w:rsidR="00E85E29" w:rsidRPr="00E85E29" w:rsidRDefault="00E85E29" w:rsidP="00E85E29">
      <w:pPr>
        <w:numPr>
          <w:ilvl w:val="0"/>
          <w:numId w:val="1"/>
        </w:numPr>
        <w:spacing w:beforeLines="1" w:afterLines="1"/>
        <w:rPr>
          <w:rFonts w:ascii="Verdana" w:hAnsi="Verdana"/>
          <w:color w:val="000000"/>
          <w:lang w:val="en-US"/>
        </w:rPr>
      </w:pPr>
      <w:r w:rsidRPr="00E85E29">
        <w:rPr>
          <w:rFonts w:ascii="Verdana" w:hAnsi="Verdana"/>
          <w:color w:val="000000"/>
          <w:lang w:val="en-US"/>
        </w:rPr>
        <w:t>Permite conocer, además de las respuestas, el estado de ánimo y el ambiente del entrevistado.</w:t>
      </w:r>
    </w:p>
    <w:p w:rsidR="00E85E29" w:rsidRPr="00E85E29" w:rsidRDefault="00E85E29" w:rsidP="00E85E29">
      <w:pPr>
        <w:numPr>
          <w:ilvl w:val="0"/>
          <w:numId w:val="1"/>
        </w:numPr>
        <w:spacing w:beforeLines="1" w:afterLines="1"/>
        <w:rPr>
          <w:rFonts w:ascii="Verdana" w:hAnsi="Verdana"/>
          <w:color w:val="000000"/>
          <w:lang w:val="en-US"/>
        </w:rPr>
      </w:pPr>
      <w:r w:rsidRPr="00E85E29">
        <w:rPr>
          <w:rFonts w:ascii="Verdana" w:hAnsi="Verdana"/>
          <w:color w:val="000000"/>
          <w:lang w:val="en-US"/>
        </w:rPr>
        <w:t>Es posible obtener mayor información que con los cuestionarios en preguntas difíciles</w:t>
      </w:r>
    </w:p>
    <w:p w:rsidR="00E85E29" w:rsidRPr="00E85E29" w:rsidRDefault="00E85E29" w:rsidP="00E85E29">
      <w:pPr>
        <w:numPr>
          <w:ilvl w:val="0"/>
          <w:numId w:val="1"/>
        </w:numPr>
        <w:spacing w:beforeLines="1" w:afterLines="1"/>
        <w:rPr>
          <w:rFonts w:ascii="Verdana" w:hAnsi="Verdana"/>
          <w:color w:val="000000"/>
          <w:lang w:val="en-US"/>
        </w:rPr>
      </w:pPr>
      <w:r w:rsidRPr="00E85E29">
        <w:rPr>
          <w:rFonts w:ascii="Verdana" w:hAnsi="Verdana"/>
          <w:color w:val="000000"/>
          <w:lang w:val="en-US"/>
        </w:rPr>
        <w:t>Existe menor pérdida de información: generalmente se accede a las entrevistas y, aunque se algunas resulten fallidas, siempre será menor el porcentaje de pérdida que en los cuestionarios.</w:t>
      </w:r>
    </w:p>
    <w:p w:rsidR="00E85E29" w:rsidRDefault="00E85E29" w:rsidP="00E85E29">
      <w:pPr>
        <w:spacing w:beforeLines="1" w:afterLines="1"/>
        <w:rPr>
          <w:rFonts w:ascii="Times New Roman" w:hAnsi="Times New Roman" w:cs="Times New Roman"/>
          <w:b/>
          <w:bCs/>
          <w:color w:val="663366"/>
          <w:sz w:val="27"/>
          <w:szCs w:val="27"/>
          <w:lang w:val="en-US"/>
        </w:rPr>
      </w:pPr>
    </w:p>
    <w:p w:rsidR="00E85E29" w:rsidRPr="00E85E29" w:rsidRDefault="00E85E29" w:rsidP="00E85E29">
      <w:pPr>
        <w:spacing w:beforeLines="1" w:afterLines="1"/>
        <w:rPr>
          <w:rFonts w:ascii="Verdana" w:hAnsi="Verdana" w:cs="Times New Roman"/>
          <w:color w:val="000000"/>
          <w:lang w:val="en-US"/>
        </w:rPr>
      </w:pPr>
      <w:r w:rsidRPr="00E85E29">
        <w:rPr>
          <w:rFonts w:ascii="Times New Roman" w:hAnsi="Times New Roman" w:cs="Times New Roman"/>
          <w:b/>
          <w:bCs/>
          <w:color w:val="663366"/>
          <w:sz w:val="27"/>
          <w:szCs w:val="27"/>
          <w:lang w:val="en-US"/>
        </w:rPr>
        <w:t>Desventajas</w:t>
      </w:r>
    </w:p>
    <w:p w:rsidR="00E85E29" w:rsidRPr="00E85E29" w:rsidRDefault="00E85E29" w:rsidP="00E85E29">
      <w:pPr>
        <w:numPr>
          <w:ilvl w:val="0"/>
          <w:numId w:val="2"/>
        </w:numPr>
        <w:spacing w:beforeLines="1" w:afterLines="1"/>
        <w:rPr>
          <w:rFonts w:ascii="Verdana" w:hAnsi="Verdana"/>
          <w:color w:val="000000"/>
          <w:lang w:val="en-US"/>
        </w:rPr>
      </w:pPr>
      <w:r w:rsidRPr="00E85E29">
        <w:rPr>
          <w:rFonts w:ascii="Verdana" w:hAnsi="Verdana"/>
          <w:color w:val="000000"/>
          <w:lang w:val="en-US"/>
        </w:rPr>
        <w:t>Sesgo del entrevistador</w:t>
      </w:r>
    </w:p>
    <w:p w:rsidR="00E85E29" w:rsidRPr="00E85E29" w:rsidRDefault="00E85E29" w:rsidP="00E85E29">
      <w:pPr>
        <w:numPr>
          <w:ilvl w:val="0"/>
          <w:numId w:val="2"/>
        </w:numPr>
        <w:spacing w:beforeLines="1" w:afterLines="1"/>
        <w:rPr>
          <w:rFonts w:ascii="Verdana" w:hAnsi="Verdana"/>
          <w:color w:val="000000"/>
          <w:lang w:val="en-US"/>
        </w:rPr>
      </w:pPr>
      <w:r w:rsidRPr="00E85E29">
        <w:rPr>
          <w:rFonts w:ascii="Verdana" w:hAnsi="Verdana"/>
          <w:color w:val="000000"/>
          <w:lang w:val="en-US"/>
        </w:rPr>
        <w:t>No se mantiene el anonimato, como en los cuestionarios</w:t>
      </w:r>
    </w:p>
    <w:p w:rsidR="00E85E29" w:rsidRPr="00E85E29" w:rsidRDefault="00E85E29" w:rsidP="00E85E29">
      <w:pPr>
        <w:numPr>
          <w:ilvl w:val="0"/>
          <w:numId w:val="2"/>
        </w:numPr>
        <w:spacing w:beforeLines="1" w:afterLines="1"/>
        <w:rPr>
          <w:rFonts w:ascii="Verdana" w:hAnsi="Verdana"/>
          <w:color w:val="000000"/>
          <w:lang w:val="en-US"/>
        </w:rPr>
      </w:pPr>
      <w:r w:rsidRPr="00E85E29">
        <w:rPr>
          <w:rFonts w:ascii="Verdana" w:hAnsi="Verdana"/>
          <w:color w:val="000000"/>
          <w:lang w:val="en-US"/>
        </w:rPr>
        <w:t>Es necesaria una preparación de los encuestadores para que los resultados sean fiables</w:t>
      </w:r>
    </w:p>
    <w:p w:rsidR="00E85E29" w:rsidRPr="00E85E29" w:rsidRDefault="00E85E29" w:rsidP="00E85E29">
      <w:pPr>
        <w:numPr>
          <w:ilvl w:val="0"/>
          <w:numId w:val="2"/>
        </w:numPr>
        <w:spacing w:beforeLines="1" w:afterLines="1"/>
        <w:rPr>
          <w:rFonts w:ascii="Verdana" w:hAnsi="Verdana"/>
          <w:color w:val="000000"/>
          <w:lang w:val="en-US"/>
        </w:rPr>
      </w:pPr>
      <w:r w:rsidRPr="00E85E29">
        <w:rPr>
          <w:rFonts w:ascii="Verdana" w:hAnsi="Verdana"/>
          <w:color w:val="000000"/>
          <w:lang w:val="en-US"/>
        </w:rPr>
        <w:t>Implica una gran inversión de tiempo y tiempo.</w:t>
      </w:r>
    </w:p>
    <w:p w:rsidR="00E85E29" w:rsidRDefault="00E85E29" w:rsidP="00E85E29">
      <w:pPr>
        <w:shd w:val="clear" w:color="auto" w:fill="FFFFFF"/>
        <w:spacing w:beforeLines="1" w:afterLines="1"/>
        <w:outlineLvl w:val="1"/>
        <w:rPr>
          <w:rFonts w:ascii="Verdana" w:hAnsi="Verdana"/>
          <w:b/>
          <w:bCs/>
          <w:color w:val="993399"/>
          <w:sz w:val="27"/>
          <w:szCs w:val="27"/>
          <w:lang w:val="en-US"/>
        </w:rPr>
      </w:pPr>
    </w:p>
    <w:p w:rsidR="00E85E29" w:rsidRPr="00E85E29" w:rsidRDefault="00E85E29" w:rsidP="00E85E29">
      <w:pPr>
        <w:shd w:val="clear" w:color="auto" w:fill="FFFFFF"/>
        <w:spacing w:beforeLines="1" w:afterLines="1"/>
        <w:outlineLvl w:val="1"/>
        <w:rPr>
          <w:rFonts w:ascii="Verdana" w:hAnsi="Verdana"/>
          <w:b/>
          <w:bCs/>
          <w:color w:val="993399"/>
          <w:sz w:val="27"/>
          <w:szCs w:val="27"/>
          <w:lang w:val="en-US"/>
        </w:rPr>
      </w:pPr>
      <w:r w:rsidRPr="00E85E29">
        <w:rPr>
          <w:rFonts w:ascii="Verdana" w:hAnsi="Verdana"/>
          <w:b/>
          <w:bCs/>
          <w:color w:val="993399"/>
          <w:sz w:val="27"/>
          <w:szCs w:val="27"/>
          <w:lang w:val="en-US"/>
        </w:rPr>
        <w:t>Referencia bibliográfica</w:t>
      </w:r>
    </w:p>
    <w:p w:rsidR="00E85E29" w:rsidRPr="00E85E29" w:rsidRDefault="00E85E29" w:rsidP="00E85E29">
      <w:pPr>
        <w:numPr>
          <w:ilvl w:val="0"/>
          <w:numId w:val="3"/>
        </w:numPr>
        <w:spacing w:beforeLines="1" w:afterLines="1"/>
        <w:rPr>
          <w:rFonts w:ascii="Verdana" w:hAnsi="Verdana"/>
          <w:color w:val="000000"/>
          <w:lang w:val="en-US"/>
        </w:rPr>
      </w:pPr>
      <w:r w:rsidRPr="00E85E29">
        <w:rPr>
          <w:rFonts w:ascii="Verdana" w:hAnsi="Verdana"/>
          <w:color w:val="000000"/>
          <w:lang w:val="en-US"/>
        </w:rPr>
        <w:t>Buendía, L., Colás, P. y Hernández, F. (1998). </w:t>
      </w:r>
      <w:r w:rsidRPr="00E85E29">
        <w:rPr>
          <w:rFonts w:ascii="Verdana" w:hAnsi="Verdana"/>
          <w:i/>
          <w:color w:val="000000"/>
          <w:lang w:val="en-US"/>
        </w:rPr>
        <w:t>Métodos de Investigación en Psicopedagogía</w:t>
      </w:r>
      <w:r w:rsidRPr="00E85E29">
        <w:rPr>
          <w:rFonts w:ascii="Verdana" w:hAnsi="Verdana"/>
          <w:color w:val="000000"/>
          <w:lang w:val="en-US"/>
        </w:rPr>
        <w:t>. Madrid: McGraw-Hill.</w:t>
      </w:r>
    </w:p>
    <w:p w:rsidR="00E85E29" w:rsidRPr="00E85E29" w:rsidRDefault="00E85E29" w:rsidP="00E85E29">
      <w:pPr>
        <w:numPr>
          <w:ilvl w:val="0"/>
          <w:numId w:val="3"/>
        </w:numPr>
        <w:spacing w:beforeLines="1" w:afterLines="1"/>
        <w:rPr>
          <w:rFonts w:ascii="Verdana" w:hAnsi="Verdana"/>
          <w:color w:val="000000"/>
          <w:lang w:val="en-US"/>
        </w:rPr>
      </w:pPr>
      <w:r w:rsidRPr="00E85E29">
        <w:rPr>
          <w:rFonts w:ascii="Verdana" w:hAnsi="Verdana"/>
          <w:color w:val="000000"/>
          <w:lang w:val="en-US"/>
        </w:rPr>
        <w:t>Kerlinger, F. (1997).</w:t>
      </w:r>
      <w:r w:rsidRPr="00E85E29">
        <w:rPr>
          <w:rFonts w:ascii="Verdana" w:hAnsi="Verdana"/>
          <w:i/>
          <w:color w:val="000000"/>
          <w:lang w:val="en-US"/>
        </w:rPr>
        <w:t> Investigación del comportamiento</w:t>
      </w:r>
      <w:r w:rsidRPr="00E85E29">
        <w:rPr>
          <w:rFonts w:ascii="Verdana" w:hAnsi="Verdana"/>
          <w:color w:val="000000"/>
          <w:lang w:val="en-US"/>
        </w:rPr>
        <w:t>. México, D.F.: McGraw-Hill.</w:t>
      </w:r>
    </w:p>
    <w:p w:rsidR="00E85E29" w:rsidRPr="00E85E29" w:rsidRDefault="00E85E29" w:rsidP="00E85E29">
      <w:pPr>
        <w:rPr>
          <w:rFonts w:ascii="Times" w:hAnsi="Times"/>
          <w:sz w:val="20"/>
          <w:szCs w:val="20"/>
          <w:lang w:val="en-US"/>
        </w:rPr>
      </w:pPr>
    </w:p>
    <w:p w:rsidR="003903E5" w:rsidRDefault="00E85E29"/>
    <w:sectPr w:rsidR="003903E5" w:rsidSect="003903E5">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1750807"/>
    <w:multiLevelType w:val="multilevel"/>
    <w:tmpl w:val="8C4CD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A54368"/>
    <w:multiLevelType w:val="multilevel"/>
    <w:tmpl w:val="6D7CA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D67B09"/>
    <w:multiLevelType w:val="multilevel"/>
    <w:tmpl w:val="A2C26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85E29"/>
    <w:rsid w:val="00E85E2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129"/>
    <w:rPr>
      <w:lang w:val="es-ES_tradnl"/>
    </w:rPr>
  </w:style>
  <w:style w:type="paragraph" w:styleId="Heading2">
    <w:name w:val="heading 2"/>
    <w:basedOn w:val="Normal"/>
    <w:link w:val="Heading2Char"/>
    <w:uiPriority w:val="9"/>
    <w:rsid w:val="00E85E29"/>
    <w:pPr>
      <w:spacing w:beforeLines="1" w:afterLines="1"/>
      <w:outlineLvl w:val="1"/>
    </w:pPr>
    <w:rPr>
      <w:rFonts w:ascii="Times" w:hAnsi="Times"/>
      <w:b/>
      <w:sz w:val="36"/>
      <w:szCs w:val="20"/>
      <w:lang w:val="en-US"/>
    </w:rPr>
  </w:style>
  <w:style w:type="paragraph" w:styleId="Heading5">
    <w:name w:val="heading 5"/>
    <w:basedOn w:val="Normal"/>
    <w:link w:val="Heading5Char"/>
    <w:uiPriority w:val="9"/>
    <w:rsid w:val="00E85E29"/>
    <w:pPr>
      <w:spacing w:beforeLines="1" w:afterLines="1"/>
      <w:outlineLvl w:val="4"/>
    </w:pPr>
    <w:rPr>
      <w:rFonts w:ascii="Times" w:hAnsi="Times"/>
      <w:b/>
      <w:sz w:val="20"/>
      <w:szCs w:val="20"/>
      <w:lang w:val="en-US"/>
    </w:rPr>
  </w:style>
  <w:style w:type="paragraph" w:styleId="Heading6">
    <w:name w:val="heading 6"/>
    <w:basedOn w:val="Normal"/>
    <w:link w:val="Heading6Char"/>
    <w:uiPriority w:val="9"/>
    <w:rsid w:val="00E85E29"/>
    <w:pPr>
      <w:spacing w:beforeLines="1" w:afterLines="1"/>
      <w:outlineLvl w:val="5"/>
    </w:pPr>
    <w:rPr>
      <w:rFonts w:ascii="Times" w:hAnsi="Times"/>
      <w:b/>
      <w:sz w:val="15"/>
      <w:szCs w:val="20"/>
      <w:lang w:val="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E85E29"/>
    <w:rPr>
      <w:rFonts w:ascii="Times" w:hAnsi="Times"/>
      <w:b/>
      <w:sz w:val="36"/>
      <w:szCs w:val="20"/>
    </w:rPr>
  </w:style>
  <w:style w:type="character" w:customStyle="1" w:styleId="Heading5Char">
    <w:name w:val="Heading 5 Char"/>
    <w:basedOn w:val="DefaultParagraphFont"/>
    <w:link w:val="Heading5"/>
    <w:uiPriority w:val="9"/>
    <w:rsid w:val="00E85E29"/>
    <w:rPr>
      <w:rFonts w:ascii="Times" w:hAnsi="Times"/>
      <w:b/>
      <w:sz w:val="20"/>
      <w:szCs w:val="20"/>
    </w:rPr>
  </w:style>
  <w:style w:type="character" w:customStyle="1" w:styleId="Heading6Char">
    <w:name w:val="Heading 6 Char"/>
    <w:basedOn w:val="DefaultParagraphFont"/>
    <w:link w:val="Heading6"/>
    <w:uiPriority w:val="9"/>
    <w:rsid w:val="00E85E29"/>
    <w:rPr>
      <w:rFonts w:ascii="Times" w:hAnsi="Times"/>
      <w:b/>
      <w:sz w:val="15"/>
      <w:szCs w:val="20"/>
    </w:rPr>
  </w:style>
  <w:style w:type="character" w:customStyle="1" w:styleId="apple-style-span">
    <w:name w:val="apple-style-span"/>
    <w:basedOn w:val="DefaultParagraphFont"/>
    <w:rsid w:val="00E85E29"/>
  </w:style>
  <w:style w:type="paragraph" w:styleId="NormalWeb">
    <w:name w:val="Normal (Web)"/>
    <w:basedOn w:val="Normal"/>
    <w:uiPriority w:val="99"/>
    <w:rsid w:val="00E85E29"/>
    <w:pPr>
      <w:spacing w:beforeLines="1" w:afterLines="1"/>
    </w:pPr>
    <w:rPr>
      <w:rFonts w:ascii="Times" w:hAnsi="Times" w:cs="Times New Roman"/>
      <w:sz w:val="20"/>
      <w:szCs w:val="20"/>
      <w:lang w:val="en-US"/>
    </w:rPr>
  </w:style>
  <w:style w:type="character" w:customStyle="1" w:styleId="apple-converted-space">
    <w:name w:val="apple-converted-space"/>
    <w:basedOn w:val="DefaultParagraphFont"/>
    <w:rsid w:val="00E85E29"/>
  </w:style>
</w:styles>
</file>

<file path=word/webSettings.xml><?xml version="1.0" encoding="utf-8"?>
<w:webSettings xmlns:r="http://schemas.openxmlformats.org/officeDocument/2006/relationships" xmlns:w="http://schemas.openxmlformats.org/wordprocessingml/2006/main">
  <w:divs>
    <w:div w:id="18293980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522</Words>
  <Characters>2978</Characters>
  <Application>Microsoft Word 12.0.0</Application>
  <DocSecurity>0</DocSecurity>
  <Lines>24</Lines>
  <Paragraphs>5</Paragraphs>
  <ScaleCrop>false</ScaleCrop>
  <Company>Universidad de Chile</Company>
  <LinksUpToDate>false</LinksUpToDate>
  <CharactersWithSpaces>3657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O'Ryan</dc:creator>
  <cp:keywords/>
  <cp:lastModifiedBy>Sebastian O'Ryan</cp:lastModifiedBy>
  <cp:revision>1</cp:revision>
  <dcterms:created xsi:type="dcterms:W3CDTF">2010-06-09T20:26:00Z</dcterms:created>
  <dcterms:modified xsi:type="dcterms:W3CDTF">2010-06-09T20:27:00Z</dcterms:modified>
</cp:coreProperties>
</file>