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F85" w:rsidRPr="005B4938" w:rsidRDefault="00876F85" w:rsidP="00876F85">
      <w:pPr>
        <w:jc w:val="both"/>
        <w:rPr>
          <w:b/>
        </w:rPr>
      </w:pPr>
      <w:r w:rsidRPr="005B4938">
        <w:rPr>
          <w:b/>
        </w:rPr>
        <w:t>Pregunta 2</w:t>
      </w:r>
    </w:p>
    <w:p w:rsidR="00876F85" w:rsidRPr="005B4938" w:rsidRDefault="00876F85" w:rsidP="00876F85">
      <w:pPr>
        <w:jc w:val="both"/>
      </w:pPr>
    </w:p>
    <w:p w:rsidR="00876F85" w:rsidRPr="005B4938" w:rsidRDefault="00876F85" w:rsidP="00876F85">
      <w:pPr>
        <w:numPr>
          <w:ilvl w:val="0"/>
          <w:numId w:val="1"/>
        </w:numPr>
        <w:jc w:val="both"/>
      </w:pPr>
      <w:r w:rsidRPr="005B4938">
        <w:t>Un ejemplo es el caso donde minimizamos min{f(x)} = x</w:t>
      </w:r>
      <w:r w:rsidRPr="005B4938">
        <w:rPr>
          <w:vertAlign w:val="superscript"/>
        </w:rPr>
        <w:t>5</w:t>
      </w:r>
      <w:r w:rsidRPr="005B4938">
        <w:t>. Si derivamos, f’(x) = 5*x</w:t>
      </w:r>
      <w:r w:rsidRPr="005B4938">
        <w:rPr>
          <w:vertAlign w:val="superscript"/>
        </w:rPr>
        <w:t>4</w:t>
      </w:r>
      <w:r w:rsidRPr="005B4938">
        <w:t>, y si evaluamos en el punto 0 (el origen), se cumple la condición necesaria. Sin embargo, el punto no es óptimo local sino un punto de inflexión. Ver gráfico para comprenderlo mejor:</w:t>
      </w:r>
    </w:p>
    <w:p w:rsidR="00876F85" w:rsidRPr="005B4938" w:rsidRDefault="00876F85" w:rsidP="00876F85">
      <w:pPr>
        <w:ind w:left="720"/>
        <w:jc w:val="both"/>
      </w:pPr>
    </w:p>
    <w:p w:rsidR="00876F85" w:rsidRPr="005B4938" w:rsidRDefault="00876F85" w:rsidP="00876F85">
      <w:pPr>
        <w:jc w:val="both"/>
      </w:pPr>
    </w:p>
    <w:p w:rsidR="00876F85" w:rsidRPr="005B4938" w:rsidRDefault="00876F85" w:rsidP="00876F85">
      <w:pPr>
        <w:jc w:val="center"/>
      </w:pPr>
      <w:r>
        <w:rPr>
          <w:noProof/>
          <w:lang w:val="es-ES" w:eastAsia="es-ES"/>
        </w:rPr>
        <w:drawing>
          <wp:inline distT="0" distB="0" distL="0" distR="0">
            <wp:extent cx="1752600" cy="18669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F85" w:rsidRPr="005B4938" w:rsidRDefault="00876F85" w:rsidP="00876F85">
      <w:pPr>
        <w:ind w:left="720"/>
      </w:pPr>
    </w:p>
    <w:p w:rsidR="00876F85" w:rsidRPr="005B4938" w:rsidRDefault="00876F85" w:rsidP="00876F85">
      <w:pPr>
        <w:numPr>
          <w:ilvl w:val="0"/>
          <w:numId w:val="1"/>
        </w:numPr>
      </w:pPr>
      <w:r w:rsidRPr="005B4938">
        <w:t xml:space="preserve">Basta tomar </w:t>
      </w:r>
      <m:oMath>
        <m:r>
          <w:rPr>
            <w:rFonts w:ascii="Cambria Math" w:hAnsi="Cambria Math"/>
          </w:rPr>
          <m:t xml:space="preserve">f(x) 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sup>
        </m:sSup>
      </m:oMath>
      <w:r w:rsidRPr="005B4938">
        <w:t xml:space="preserve">. </w:t>
      </w:r>
    </w:p>
    <w:p w:rsidR="00876F85" w:rsidRPr="005B4938" w:rsidRDefault="00876F85" w:rsidP="00876F85">
      <w:pPr>
        <w:ind w:left="720"/>
      </w:pPr>
      <w:r w:rsidRPr="005B4938">
        <w:t xml:space="preserve">Vemos que </w:t>
      </w:r>
      <m:oMath>
        <m:r>
          <w:rPr>
            <w:rFonts w:ascii="Cambria Math" w:hAnsi="Cambria Math"/>
          </w:rPr>
          <m:t>x=0</m:t>
        </m:r>
      </m:oMath>
      <w:r w:rsidRPr="005B4938">
        <w:t xml:space="preserve"> es mínimo pero el gradiente no está definido en ese punto, luego no puede cumplir las condiciones suficientes.</w:t>
      </w:r>
    </w:p>
    <w:p w:rsidR="00876F85" w:rsidRPr="005B4938" w:rsidRDefault="00876F85" w:rsidP="00876F85">
      <w:pPr>
        <w:ind w:left="720"/>
      </w:pPr>
    </w:p>
    <w:p w:rsidR="00876F85" w:rsidRPr="005B4938" w:rsidRDefault="00876F85" w:rsidP="00876F85">
      <w:pPr>
        <w:ind w:left="720"/>
        <w:jc w:val="both"/>
      </w:pPr>
    </w:p>
    <w:p w:rsidR="00876F85" w:rsidRPr="005B4938" w:rsidRDefault="00876F85" w:rsidP="00876F85">
      <w:pPr>
        <w:numPr>
          <w:ilvl w:val="0"/>
          <w:numId w:val="1"/>
        </w:numPr>
      </w:pPr>
      <w:r w:rsidRPr="005B4938">
        <w:t xml:space="preserve">Basta con encontrar una función en R con varios mínimos locales de distinta magnitud y un punto que sea mínimo local.  Por ejemplo, el punto </w:t>
      </w:r>
      <m:oMath>
        <m:r>
          <w:rPr>
            <w:rFonts w:ascii="Cambria Math" w:hAnsi="Cambria Math"/>
          </w:rPr>
          <m:t>x=0</m:t>
        </m:r>
      </m:oMath>
      <w:r w:rsidRPr="005B4938">
        <w:t xml:space="preserve"> en:</w:t>
      </w:r>
    </w:p>
    <w:p w:rsidR="00876F85" w:rsidRPr="005B4938" w:rsidRDefault="00876F85" w:rsidP="00876F85">
      <w:pPr>
        <w:ind w:left="720"/>
      </w:pPr>
    </w:p>
    <w:p w:rsidR="00876F85" w:rsidRPr="005B4938" w:rsidRDefault="00876F85" w:rsidP="00876F85">
      <w:pPr>
        <w:ind w:left="720"/>
        <w:jc w:val="center"/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  <w:lang w:val="es-CL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=x∙sen(x)</m:t>
          </m:r>
        </m:oMath>
      </m:oMathPara>
      <w:r w:rsidRPr="005B4938">
        <w:br/>
      </w:r>
    </w:p>
    <w:p w:rsidR="00876F85" w:rsidRPr="005B4938" w:rsidRDefault="00876F85" w:rsidP="00876F85">
      <w:pPr>
        <w:ind w:left="720"/>
        <w:jc w:val="center"/>
        <w:rPr>
          <w:rFonts w:eastAsia="Calibri"/>
        </w:rPr>
      </w:pPr>
      <w:r>
        <w:rPr>
          <w:noProof/>
          <w:lang w:val="es-ES" w:eastAsia="es-ES"/>
        </w:rPr>
        <w:drawing>
          <wp:inline distT="0" distB="0" distL="0" distR="0">
            <wp:extent cx="2628900" cy="1581150"/>
            <wp:effectExtent l="19050" t="0" r="0" b="0"/>
            <wp:docPr id="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F85" w:rsidRPr="005B4938" w:rsidRDefault="00876F85" w:rsidP="00876F85">
      <w:pPr>
        <w:ind w:left="720"/>
      </w:pPr>
    </w:p>
    <w:p w:rsidR="00876F85" w:rsidRPr="005B4938" w:rsidRDefault="00876F85" w:rsidP="00876F85">
      <w:pPr>
        <w:ind w:left="720"/>
        <w:jc w:val="center"/>
      </w:pPr>
      <m:oMathPara>
        <m:oMath>
          <m:sSup>
            <m:sSupPr>
              <m:ctrlPr>
                <w:rPr>
                  <w:rFonts w:ascii="Cambria Math" w:hAnsi="Cambria Math"/>
                  <w:i/>
                  <w:lang w:val="es-CL"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  <w:lang w:val="es-CL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=sen</m:t>
          </m:r>
          <m:d>
            <m:dPr>
              <m:ctrlPr>
                <w:rPr>
                  <w:rFonts w:ascii="Cambria Math" w:hAnsi="Cambria Math"/>
                  <w:i/>
                  <w:lang w:val="es-CL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+x∙</m:t>
          </m:r>
          <m:func>
            <m:funcPr>
              <m:ctrlPr>
                <w:rPr>
                  <w:rFonts w:ascii="Cambria Math" w:hAnsi="Cambria Math"/>
                  <w:lang w:val="es-CL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lang w:val="es-CL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ctrlPr>
                <w:rPr>
                  <w:rFonts w:ascii="Cambria Math" w:hAnsi="Cambria Math"/>
                  <w:i/>
                  <w:lang w:val="es-CL"/>
                </w:rPr>
              </m:ctrlPr>
            </m:e>
          </m:func>
        </m:oMath>
      </m:oMathPara>
    </w:p>
    <w:p w:rsidR="00876F85" w:rsidRPr="005B4938" w:rsidRDefault="00876F85" w:rsidP="00876F85">
      <w:pPr>
        <w:ind w:left="720"/>
        <w:jc w:val="center"/>
      </w:pPr>
      <m:oMathPara>
        <m:oMath>
          <m:sSup>
            <m:sSupPr>
              <m:ctrlPr>
                <w:rPr>
                  <w:rFonts w:ascii="Cambria Math" w:hAnsi="Cambria Math"/>
                  <w:i/>
                  <w:lang w:val="es-CL"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(x=0)=0</m:t>
          </m:r>
        </m:oMath>
      </m:oMathPara>
    </w:p>
    <w:p w:rsidR="00876F85" w:rsidRPr="005B4938" w:rsidRDefault="00876F85" w:rsidP="00876F85">
      <w:pPr>
        <w:ind w:left="720"/>
        <w:jc w:val="center"/>
      </w:pPr>
    </w:p>
    <w:p w:rsidR="00876F85" w:rsidRPr="005B4938" w:rsidRDefault="00876F85" w:rsidP="00876F85">
      <w:pPr>
        <w:ind w:left="720"/>
        <w:jc w:val="center"/>
      </w:pPr>
      <m:oMathPara>
        <m:oMath>
          <m:sSup>
            <m:sSupPr>
              <m:ctrlPr>
                <w:rPr>
                  <w:rFonts w:ascii="Cambria Math" w:hAnsi="Cambria Math"/>
                  <w:i/>
                  <w:lang w:val="es-CL"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w:rPr>
                  <w:rFonts w:ascii="Cambria Math" w:hAnsi="Cambria Math"/>
                </w:rPr>
                <m:t>''</m:t>
              </m:r>
            </m:sup>
          </m:sSup>
          <m:d>
            <m:dPr>
              <m:ctrlPr>
                <w:rPr>
                  <w:rFonts w:ascii="Cambria Math" w:hAnsi="Cambria Math"/>
                  <w:i/>
                  <w:lang w:val="es-CL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=2cos</m:t>
          </m:r>
          <m:d>
            <m:dPr>
              <m:ctrlPr>
                <w:rPr>
                  <w:rFonts w:ascii="Cambria Math" w:hAnsi="Cambria Math"/>
                  <w:i/>
                  <w:lang w:val="es-CL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-x∙</m:t>
          </m:r>
          <m:func>
            <m:funcPr>
              <m:ctrlPr>
                <w:rPr>
                  <w:rFonts w:ascii="Cambria Math" w:hAnsi="Cambria Math"/>
                  <w:lang w:val="es-CL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sen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lang w:val="es-CL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ctrlPr>
                <w:rPr>
                  <w:rFonts w:ascii="Cambria Math" w:hAnsi="Cambria Math"/>
                  <w:i/>
                  <w:lang w:val="es-CL"/>
                </w:rPr>
              </m:ctrlPr>
            </m:e>
          </m:func>
        </m:oMath>
      </m:oMathPara>
    </w:p>
    <w:p w:rsidR="00876F85" w:rsidRPr="005B4938" w:rsidRDefault="00876F85" w:rsidP="00876F85">
      <w:pPr>
        <w:ind w:left="720"/>
        <w:jc w:val="center"/>
      </w:pPr>
      <m:oMathPara>
        <m:oMath>
          <m:sSup>
            <m:sSupPr>
              <m:ctrlPr>
                <w:rPr>
                  <w:rFonts w:ascii="Cambria Math" w:hAnsi="Cambria Math"/>
                  <w:i/>
                  <w:lang w:val="es-CL"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w:rPr>
                  <w:rFonts w:ascii="Cambria Math" w:hAnsi="Cambria Math"/>
                </w:rPr>
                <m:t>''</m:t>
              </m:r>
            </m:sup>
          </m:sSup>
          <m:d>
            <m:dPr>
              <m:ctrlPr>
                <w:rPr>
                  <w:rFonts w:ascii="Cambria Math" w:hAnsi="Cambria Math"/>
                  <w:i/>
                  <w:lang w:val="es-CL"/>
                </w:rPr>
              </m:ctrlPr>
            </m:dPr>
            <m:e>
              <m:r>
                <w:rPr>
                  <w:rFonts w:ascii="Cambria Math" w:hAnsi="Cambria Math"/>
                </w:rPr>
                <m:t>x=0</m:t>
              </m:r>
            </m:e>
          </m:d>
          <m:r>
            <w:rPr>
              <w:rFonts w:ascii="Cambria Math" w:hAnsi="Cambria Math"/>
            </w:rPr>
            <m:t>=2&gt;0</m:t>
          </m:r>
        </m:oMath>
      </m:oMathPara>
    </w:p>
    <w:p w:rsidR="00876F85" w:rsidRDefault="00876F85" w:rsidP="00876F85">
      <w:pPr>
        <w:ind w:left="720"/>
      </w:pPr>
    </w:p>
    <w:p w:rsidR="00876F85" w:rsidRDefault="00876F85" w:rsidP="00876F85">
      <w:pPr>
        <w:ind w:left="720"/>
      </w:pPr>
    </w:p>
    <w:p w:rsidR="00876F85" w:rsidRDefault="00876F85" w:rsidP="00876F85">
      <w:pPr>
        <w:ind w:left="720"/>
      </w:pPr>
    </w:p>
    <w:p w:rsidR="00876F85" w:rsidRPr="005B4938" w:rsidRDefault="00876F85" w:rsidP="00876F85">
      <w:pPr>
        <w:ind w:left="720"/>
      </w:pPr>
    </w:p>
    <w:p w:rsidR="00876F85" w:rsidRPr="005B4938" w:rsidRDefault="00876F85" w:rsidP="00876F85">
      <w:pPr>
        <w:numPr>
          <w:ilvl w:val="0"/>
          <w:numId w:val="1"/>
        </w:numPr>
      </w:pPr>
      <w:r w:rsidRPr="005B4938">
        <w:lastRenderedPageBreak/>
        <w:t>Tomamos</w:t>
      </w:r>
      <w:r w:rsidRPr="005B4938">
        <w:br/>
      </w:r>
    </w:p>
    <w:p w:rsidR="00876F85" w:rsidRPr="005B4938" w:rsidRDefault="00876F85" w:rsidP="00876F85">
      <w:pPr>
        <w:ind w:left="720"/>
        <w:jc w:val="center"/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min</m:t>
              </m:r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-x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func>
        </m:oMath>
      </m:oMathPara>
    </w:p>
    <w:p w:rsidR="00876F85" w:rsidRPr="005B4938" w:rsidRDefault="00876F85" w:rsidP="00876F85">
      <w:pPr>
        <w:ind w:left="72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: 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+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≤0</m:t>
          </m:r>
        </m:oMath>
      </m:oMathPara>
    </w:p>
    <w:p w:rsidR="00876F85" w:rsidRPr="005B4938" w:rsidRDefault="00876F85" w:rsidP="00876F85">
      <w:pPr>
        <w:ind w:left="72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: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≤0</m:t>
          </m:r>
        </m:oMath>
      </m:oMathPara>
    </w:p>
    <w:p w:rsidR="00876F85" w:rsidRPr="005B4938" w:rsidRDefault="00876F85" w:rsidP="00876F85">
      <w:pPr>
        <w:ind w:left="720"/>
        <w:jc w:val="center"/>
      </w:pPr>
      <w:r>
        <w:rPr>
          <w:noProof/>
          <w:lang w:val="es-ES" w:eastAsia="es-ES"/>
        </w:rPr>
        <w:drawing>
          <wp:inline distT="0" distB="0" distL="0" distR="0">
            <wp:extent cx="3629025" cy="3505200"/>
            <wp:effectExtent l="19050" t="0" r="9525" b="0"/>
            <wp:docPr id="2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F85" w:rsidRPr="005B4938" w:rsidRDefault="00876F85" w:rsidP="00876F85">
      <w:pPr>
        <w:ind w:left="720"/>
      </w:pPr>
      <w:r w:rsidRPr="005B4938">
        <w:br/>
        <w:t xml:space="preserve">El punto (0,0) cumple con que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D</m:t>
            </m:r>
          </m:e>
        </m:acc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0,0</m:t>
            </m:r>
          </m:e>
        </m:d>
        <m:r>
          <w:rPr>
            <w:rFonts w:ascii="Cambria Math" w:hAnsi="Cambria Math"/>
          </w:rPr>
          <m:t>⊊</m:t>
        </m:r>
        <m:acc>
          <m:accPr>
            <m:chr m:val="̃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D</m:t>
            </m:r>
          </m:e>
        </m:acc>
        <m:r>
          <w:rPr>
            <w:rFonts w:ascii="Cambria Math" w:hAnsi="Cambria Math"/>
          </w:rPr>
          <m:t>(0,0)</m:t>
        </m:r>
      </m:oMath>
    </w:p>
    <w:p w:rsidR="00876F85" w:rsidRPr="005B4938" w:rsidRDefault="00876F85" w:rsidP="00876F85">
      <w:pPr>
        <w:ind w:left="720"/>
        <w:jc w:val="both"/>
      </w:pPr>
    </w:p>
    <w:p w:rsidR="00876F85" w:rsidRPr="005B4938" w:rsidRDefault="00876F85" w:rsidP="00876F85">
      <w:pPr>
        <w:jc w:val="both"/>
      </w:pPr>
    </w:p>
    <w:p w:rsidR="00876F85" w:rsidRPr="005B4938" w:rsidRDefault="00876F85" w:rsidP="00876F85">
      <w:pPr>
        <w:numPr>
          <w:ilvl w:val="0"/>
          <w:numId w:val="1"/>
        </w:numPr>
        <w:jc w:val="both"/>
      </w:pPr>
      <w:r w:rsidRPr="005B4938">
        <w:t>Para este caso basta considerar un problema que no cumpla la condición de calificación de restricciones. Por ejemplo:</w:t>
      </w:r>
    </w:p>
    <w:p w:rsidR="00876F85" w:rsidRPr="005B4938" w:rsidRDefault="00876F85" w:rsidP="00876F85">
      <w:pPr>
        <w:jc w:val="both"/>
      </w:pPr>
    </w:p>
    <w:p w:rsidR="00876F85" w:rsidRPr="005B4938" w:rsidRDefault="00876F85" w:rsidP="00876F85">
      <w:pPr>
        <w:jc w:val="center"/>
      </w:pPr>
      <w:r w:rsidRPr="005B4938">
        <w:t>min x1</w:t>
      </w:r>
    </w:p>
    <w:p w:rsidR="00876F85" w:rsidRPr="005B4938" w:rsidRDefault="00876F85" w:rsidP="00876F85">
      <w:pPr>
        <w:jc w:val="center"/>
      </w:pPr>
      <w:r w:rsidRPr="005B4938">
        <w:t>s.a. (x</w:t>
      </w:r>
      <w:r w:rsidRPr="005B4938">
        <w:rPr>
          <w:vertAlign w:val="subscript"/>
        </w:rPr>
        <w:t>1</w:t>
      </w:r>
      <w:r w:rsidRPr="005B4938">
        <w:rPr>
          <w:vertAlign w:val="superscript"/>
        </w:rPr>
        <w:t>2</w:t>
      </w:r>
      <w:r w:rsidRPr="005B4938">
        <w:t>+x</w:t>
      </w:r>
      <w:r w:rsidRPr="005B4938">
        <w:rPr>
          <w:vertAlign w:val="subscript"/>
        </w:rPr>
        <w:t>2</w:t>
      </w:r>
      <w:r w:rsidRPr="005B4938">
        <w:rPr>
          <w:vertAlign w:val="superscript"/>
        </w:rPr>
        <w:t>2</w:t>
      </w:r>
      <w:r w:rsidRPr="005B4938">
        <w:t>-4)</w:t>
      </w:r>
      <w:r w:rsidRPr="005B4938">
        <w:rPr>
          <w:vertAlign w:val="superscript"/>
        </w:rPr>
        <w:t>2</w:t>
      </w:r>
      <w:r w:rsidRPr="005B4938">
        <w:t xml:space="preserve"> =0</w:t>
      </w:r>
    </w:p>
    <w:p w:rsidR="00876F85" w:rsidRPr="005B4938" w:rsidRDefault="00876F85" w:rsidP="00876F85">
      <w:pPr>
        <w:jc w:val="center"/>
      </w:pPr>
      <w:r w:rsidRPr="005B4938">
        <w:t>x</w:t>
      </w:r>
      <w:r w:rsidRPr="005B4938">
        <w:rPr>
          <w:vertAlign w:val="subscript"/>
        </w:rPr>
        <w:t>1</w:t>
      </w:r>
      <w:r w:rsidRPr="005B4938">
        <w:t>,x</w:t>
      </w:r>
      <w:r w:rsidRPr="005B4938">
        <w:rPr>
          <w:vertAlign w:val="subscript"/>
        </w:rPr>
        <w:t>2</w:t>
      </w:r>
      <w:r w:rsidRPr="005B4938">
        <w:t xml:space="preserve"> reales</w:t>
      </w:r>
    </w:p>
    <w:p w:rsidR="00876F85" w:rsidRPr="005B4938" w:rsidRDefault="00876F85" w:rsidP="00876F85">
      <w:pPr>
        <w:jc w:val="center"/>
      </w:pPr>
    </w:p>
    <w:p w:rsidR="00876F85" w:rsidRPr="005B4938" w:rsidRDefault="00876F85" w:rsidP="00876F85">
      <w:pPr>
        <w:ind w:left="720"/>
        <w:jc w:val="both"/>
      </w:pPr>
      <w:r w:rsidRPr="005B4938">
        <w:t>En este caso, el punto (x</w:t>
      </w:r>
      <w:r w:rsidRPr="005B4938">
        <w:rPr>
          <w:vertAlign w:val="subscript"/>
        </w:rPr>
        <w:t>1</w:t>
      </w:r>
      <w:r w:rsidRPr="005B4938">
        <w:t>,x</w:t>
      </w:r>
      <w:r w:rsidRPr="005B4938">
        <w:rPr>
          <w:vertAlign w:val="subscript"/>
        </w:rPr>
        <w:t>2</w:t>
      </w:r>
      <w:r w:rsidRPr="005B4938">
        <w:t xml:space="preserve">) = (-2,0) claramente es óptimo local, pero no cumple las condiciones necesarias de primer orden de KKT. En efecto, no existe </w:t>
      </w:r>
      <w:r w:rsidRPr="005B4938">
        <w:rPr>
          <w:position w:val="-6"/>
        </w:rPr>
        <w:object w:dxaOrig="2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style="width:10.5pt;height:13.5pt" o:ole="">
            <v:imagedata r:id="rId8" o:title=""/>
          </v:shape>
          <o:OLEObject Type="Embed" ProgID="Equation.3" ShapeID="_x0000_i1042" DrawAspect="Content" ObjectID="_1340638151" r:id="rId9"/>
        </w:object>
      </w:r>
      <w:r w:rsidRPr="005B4938">
        <w:t xml:space="preserve">t.q. </w:t>
      </w:r>
      <w:r w:rsidRPr="005B4938">
        <w:rPr>
          <w:position w:val="-10"/>
        </w:rPr>
        <w:object w:dxaOrig="1640" w:dyaOrig="320">
          <v:shape id="_x0000_i1043" type="#_x0000_t75" style="width:79.5pt;height:15pt" o:ole="">
            <v:imagedata r:id="rId10" o:title=""/>
          </v:shape>
          <o:OLEObject Type="Embed" ProgID="Equation.3" ShapeID="_x0000_i1043" DrawAspect="Content" ObjectID="_1340638152" r:id="rId11"/>
        </w:object>
      </w:r>
      <w:r w:rsidRPr="005B4938">
        <w:t xml:space="preserve"> sea igual a </w:t>
      </w:r>
      <w:r w:rsidRPr="005B4938">
        <w:rPr>
          <w:position w:val="-10"/>
        </w:rPr>
        <w:object w:dxaOrig="1980" w:dyaOrig="320">
          <v:shape id="_x0000_i1044" type="#_x0000_t75" style="width:96pt;height:15pt" o:ole="">
            <v:imagedata r:id="rId12" o:title=""/>
          </v:shape>
          <o:OLEObject Type="Embed" ProgID="Equation.3" ShapeID="_x0000_i1044" DrawAspect="Content" ObjectID="_1340638153" r:id="rId13"/>
        </w:object>
      </w:r>
      <w:r w:rsidRPr="005B4938">
        <w:t>.</w:t>
      </w:r>
    </w:p>
    <w:p w:rsidR="00876F85" w:rsidRPr="005B4938" w:rsidRDefault="00876F85" w:rsidP="00876F85">
      <w:pPr>
        <w:ind w:left="720"/>
        <w:jc w:val="both"/>
      </w:pPr>
    </w:p>
    <w:p w:rsidR="00876F85" w:rsidRPr="005B4938" w:rsidRDefault="00876F85" w:rsidP="00876F85">
      <w:pPr>
        <w:numPr>
          <w:ilvl w:val="0"/>
          <w:numId w:val="1"/>
        </w:numPr>
      </w:pPr>
      <w:r w:rsidRPr="005B4938">
        <w:t>Consideremos el siguiente problema y su respectivo problema de Fase I:</w:t>
      </w:r>
      <w:r w:rsidRPr="005B4938">
        <w:br/>
      </w:r>
    </w:p>
    <w:p w:rsidR="00876F85" w:rsidRPr="005B4938" w:rsidRDefault="00876F85" w:rsidP="00876F85">
      <w:pPr>
        <w:ind w:left="720"/>
        <w:jc w:val="center"/>
      </w:pPr>
      <m:oMathPara>
        <m:oMath>
          <m:d>
            <m:dPr>
              <m:ctrlPr>
                <w:rPr>
                  <w:rFonts w:ascii="Cambria Math" w:hAnsi="Cambria Math"/>
                  <w:i/>
                  <w:lang w:val="es-CL"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</m:e>
          </m:d>
          <m:r>
            <w:rPr>
              <w:rFonts w:ascii="Cambria Math" w:hAnsi="Cambria Math"/>
            </w:rPr>
            <m:t xml:space="preserve">Min </m:t>
          </m:r>
          <m:sSup>
            <m:sSupPr>
              <m:ctrlPr>
                <w:rPr>
                  <w:rFonts w:ascii="Cambria Math" w:hAnsi="Cambria Math"/>
                  <w:i/>
                  <w:lang w:val="es-CL"/>
                </w:rPr>
              </m:ctrlPr>
            </m:sSupPr>
            <m:e>
              <m:r>
                <w:rPr>
                  <w:rFonts w:ascii="Cambria Math" w:hAnsi="Cambria Math"/>
                </w:rPr>
                <m:t>c</m:t>
              </m:r>
            </m:e>
            <m:sup>
              <m:r>
                <w:rPr>
                  <w:rFonts w:ascii="Cambria Math" w:hAnsi="Cambria Math"/>
                </w:rPr>
                <m:t>t</m:t>
              </m:r>
            </m:sup>
          </m:sSup>
          <m:r>
            <w:rPr>
              <w:rFonts w:ascii="Cambria Math" w:hAnsi="Cambria Math"/>
            </w:rPr>
            <m:t>x</m:t>
          </m:r>
        </m:oMath>
      </m:oMathPara>
    </w:p>
    <w:p w:rsidR="00876F85" w:rsidRPr="005B4938" w:rsidRDefault="00876F85" w:rsidP="00876F85">
      <w:pPr>
        <w:ind w:left="720"/>
        <w:jc w:val="center"/>
      </w:pPr>
      <m:oMathPara>
        <m:oMath>
          <m:r>
            <w:rPr>
              <w:rFonts w:ascii="Cambria Math" w:hAnsi="Cambria Math"/>
            </w:rPr>
            <m:t>Ax=b</m:t>
          </m:r>
        </m:oMath>
      </m:oMathPara>
    </w:p>
    <w:p w:rsidR="00876F85" w:rsidRPr="005B4938" w:rsidRDefault="00876F85" w:rsidP="00876F85">
      <w:pPr>
        <w:ind w:left="720"/>
        <w:jc w:val="center"/>
      </w:pPr>
      <m:oMathPara>
        <m:oMath>
          <m:r>
            <w:rPr>
              <w:rFonts w:ascii="Cambria Math" w:hAnsi="Cambria Math"/>
            </w:rPr>
            <m:t>x≥0</m:t>
          </m:r>
        </m:oMath>
      </m:oMathPara>
    </w:p>
    <w:p w:rsidR="00876F85" w:rsidRPr="005B4938" w:rsidRDefault="00876F85" w:rsidP="00876F85">
      <w:pPr>
        <w:ind w:left="720"/>
        <w:jc w:val="center"/>
      </w:pPr>
    </w:p>
    <w:p w:rsidR="00876F85" w:rsidRPr="005B4938" w:rsidRDefault="00876F85" w:rsidP="00876F85">
      <w:pPr>
        <w:ind w:left="720"/>
        <w:jc w:val="center"/>
      </w:pPr>
      <m:oMathPara>
        <m:oMath>
          <m:d>
            <m:dPr>
              <m:ctrlPr>
                <w:rPr>
                  <w:rFonts w:ascii="Cambria Math" w:hAnsi="Cambria Math"/>
                  <w:i/>
                  <w:lang w:val="es-CL"/>
                </w:rPr>
              </m:ctrlPr>
            </m:dPr>
            <m:e>
              <m:r>
                <w:rPr>
                  <w:rFonts w:ascii="Cambria Math" w:hAnsi="Cambria Math"/>
                </w:rPr>
                <m:t>PF1</m:t>
              </m:r>
            </m:e>
          </m:d>
          <m:r>
            <w:rPr>
              <w:rFonts w:ascii="Cambria Math" w:hAnsi="Cambria Math"/>
            </w:rPr>
            <m:t xml:space="preserve"> Min </m:t>
          </m:r>
          <m:sSup>
            <m:sSupPr>
              <m:ctrlPr>
                <w:rPr>
                  <w:rFonts w:ascii="Cambria Math" w:hAnsi="Cambria Math"/>
                  <w:i/>
                  <w:lang w:val="es-CL"/>
                </w:rPr>
              </m:ctrlPr>
            </m:sSup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lang w:val="es-CL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t</m:t>
              </m:r>
            </m:sup>
          </m:sSup>
          <m:r>
            <w:rPr>
              <w:rFonts w:ascii="Cambria Math" w:hAnsi="Cambria Math"/>
            </w:rPr>
            <m:t>y</m:t>
          </m:r>
        </m:oMath>
      </m:oMathPara>
    </w:p>
    <w:p w:rsidR="00876F85" w:rsidRPr="005B4938" w:rsidRDefault="00876F85" w:rsidP="00876F85">
      <w:pPr>
        <w:ind w:left="720"/>
        <w:jc w:val="center"/>
      </w:pPr>
      <m:oMathPara>
        <m:oMath>
          <m:r>
            <w:rPr>
              <w:rFonts w:ascii="Cambria Math" w:hAnsi="Cambria Math"/>
            </w:rPr>
            <m:t>Ax+Iy=b</m:t>
          </m:r>
        </m:oMath>
      </m:oMathPara>
    </w:p>
    <w:p w:rsidR="00876F85" w:rsidRPr="005B4938" w:rsidRDefault="00876F85" w:rsidP="00876F85">
      <w:pPr>
        <w:ind w:left="720"/>
        <w:jc w:val="center"/>
      </w:pPr>
      <m:oMathPara>
        <m:oMath>
          <m:r>
            <w:rPr>
              <w:rFonts w:ascii="Cambria Math" w:hAnsi="Cambria Math"/>
            </w:rPr>
            <m:t>x,y≥0</m:t>
          </m:r>
        </m:oMath>
      </m:oMathPara>
    </w:p>
    <w:p w:rsidR="00876F85" w:rsidRPr="005B4938" w:rsidRDefault="00876F85" w:rsidP="00876F85">
      <w:pPr>
        <w:ind w:left="720"/>
      </w:pPr>
    </w:p>
    <w:p w:rsidR="00876F85" w:rsidRPr="005B4938" w:rsidRDefault="00876F85" w:rsidP="00876F85">
      <w:pPr>
        <w:ind w:left="720"/>
        <w:jc w:val="both"/>
      </w:pPr>
      <w:r w:rsidRPr="005B4938">
        <w:lastRenderedPageBreak/>
        <w:t xml:space="preserve">Supongamos que el problema original tiene al menos una base factible.  Luego, existe una base tal que el sistema: </w:t>
      </w:r>
      <m:oMath>
        <m:sSub>
          <m:sSubPr>
            <m:ctrlPr>
              <w:rPr>
                <w:rFonts w:ascii="Cambria Math" w:hAnsi="Cambria Math"/>
                <w:i/>
                <w:lang w:val="es-CL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sSub>
          <m:sSubPr>
            <m:ctrlPr>
              <w:rPr>
                <w:rFonts w:ascii="Cambria Math" w:hAnsi="Cambria Math"/>
                <w:i/>
                <w:lang w:val="es-CL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>=b</m:t>
        </m:r>
      </m:oMath>
      <w:r w:rsidRPr="005B4938">
        <w:t xml:space="preserve"> es l.i. y por lo tanto tiene solución única y, por lo tanto, el punto </w:t>
      </w:r>
      <m:oMath>
        <m:r>
          <w:rPr>
            <w:rFonts w:ascii="Cambria Math" w:hAnsi="Cambria Math"/>
          </w:rPr>
          <m:t>x=</m:t>
        </m:r>
        <m:d>
          <m:dPr>
            <m:ctrlPr>
              <w:rPr>
                <w:rFonts w:ascii="Cambria Math" w:hAnsi="Cambria Math"/>
                <w:i/>
                <w:lang w:val="es-CL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s-CL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lang w:val="es-CL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=0</m:t>
            </m:r>
          </m:e>
        </m:d>
      </m:oMath>
      <w:r w:rsidRPr="005B4938">
        <w:t xml:space="preserve"> es factible para (P).</w:t>
      </w:r>
    </w:p>
    <w:p w:rsidR="00876F85" w:rsidRPr="005B4938" w:rsidRDefault="00876F85" w:rsidP="00876F85">
      <w:pPr>
        <w:ind w:left="720"/>
        <w:jc w:val="both"/>
      </w:pPr>
    </w:p>
    <w:p w:rsidR="00876F85" w:rsidRPr="005B4938" w:rsidRDefault="00876F85" w:rsidP="00876F85">
      <w:pPr>
        <w:ind w:left="720"/>
        <w:jc w:val="both"/>
      </w:pPr>
      <w:r w:rsidRPr="005B4938">
        <w:t xml:space="preserve">Si el problema de Fase I termina con un valor estrictamente positivo significa que alguna de sus variables es no nula y, por lo tanto, pertenece a la base óptima.  Esto significa que no existe una base factible formada sólo por las variables x originales, ya que de existir el óptimo de PF1 sería cero.  Luego, no existe una base tal que el sistema </w:t>
      </w:r>
      <m:oMath>
        <m:sSub>
          <m:sSubPr>
            <m:ctrlPr>
              <w:rPr>
                <w:rFonts w:ascii="Cambria Math" w:hAnsi="Cambria Math"/>
                <w:i/>
                <w:lang w:val="es-CL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sSub>
          <m:sSubPr>
            <m:ctrlPr>
              <w:rPr>
                <w:rFonts w:ascii="Cambria Math" w:hAnsi="Cambria Math"/>
                <w:i/>
                <w:lang w:val="es-CL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>=b</m:t>
        </m:r>
      </m:oMath>
      <w:r w:rsidRPr="005B4938">
        <w:t xml:space="preserve"> tenga solución, llegando a una contradicción.</w:t>
      </w:r>
    </w:p>
    <w:p w:rsidR="00876F85" w:rsidRPr="005B4938" w:rsidRDefault="00876F85" w:rsidP="00876F85">
      <w:pPr>
        <w:ind w:left="720"/>
        <w:jc w:val="both"/>
      </w:pPr>
    </w:p>
    <w:p w:rsidR="00876F85" w:rsidRPr="005B4938" w:rsidRDefault="00876F85" w:rsidP="00876F85">
      <w:pPr>
        <w:ind w:left="720"/>
        <w:jc w:val="both"/>
      </w:pPr>
      <w:r w:rsidRPr="005B4938">
        <w:t>Por lo tanto, el problema original no es factible.</w:t>
      </w:r>
    </w:p>
    <w:p w:rsidR="00876F85" w:rsidRPr="005B4938" w:rsidRDefault="00876F85" w:rsidP="00876F85">
      <w:pPr>
        <w:ind w:left="720"/>
        <w:jc w:val="both"/>
      </w:pPr>
    </w:p>
    <w:p w:rsidR="00876F85" w:rsidRDefault="00876F85" w:rsidP="00876F85">
      <w:pPr>
        <w:numPr>
          <w:ilvl w:val="0"/>
          <w:numId w:val="1"/>
        </w:numPr>
        <w:jc w:val="both"/>
      </w:pPr>
      <w:r>
        <w:t>Esto corresponde a demostrar el lema de Farkas, para ello tomamos el siguiente problema y su dual:</w:t>
      </w:r>
    </w:p>
    <w:p w:rsidR="00876F85" w:rsidRDefault="00876F85" w:rsidP="00876F85">
      <w:pPr>
        <w:ind w:left="720"/>
        <w:jc w:val="both"/>
      </w:pPr>
    </w:p>
    <w:p w:rsidR="00876F85" w:rsidRPr="005B4938" w:rsidRDefault="00876F85" w:rsidP="00876F85">
      <w:pPr>
        <w:ind w:left="720"/>
        <w:jc w:val="center"/>
      </w:pPr>
      <m:oMathPara>
        <m:oMath>
          <m:d>
            <m:dPr>
              <m:ctrlPr>
                <w:rPr>
                  <w:rFonts w:ascii="Cambria Math" w:hAnsi="Cambria Math"/>
                  <w:i/>
                  <w:lang w:val="es-CL"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</m:e>
          </m:d>
          <m:r>
            <w:rPr>
              <w:rFonts w:ascii="Cambria Math" w:hAnsi="Cambria Math"/>
            </w:rPr>
            <m:t xml:space="preserve">max </m:t>
          </m:r>
          <m:r>
            <w:rPr>
              <w:rFonts w:ascii="Cambria Math" w:hAnsi="Cambria Math"/>
              <w:lang w:val="es-CL"/>
            </w:rPr>
            <m:t>0*</m:t>
          </m:r>
          <m:r>
            <w:rPr>
              <w:rFonts w:ascii="Cambria Math" w:hAnsi="Cambria Math"/>
            </w:rPr>
            <m:t>x</m:t>
          </m:r>
        </m:oMath>
      </m:oMathPara>
    </w:p>
    <w:p w:rsidR="00876F85" w:rsidRPr="005B4938" w:rsidRDefault="00876F85" w:rsidP="00876F85">
      <w:pPr>
        <w:ind w:left="720"/>
        <w:jc w:val="center"/>
      </w:pPr>
      <m:oMathPara>
        <m:oMath>
          <m:r>
            <w:rPr>
              <w:rFonts w:ascii="Cambria Math" w:hAnsi="Cambria Math"/>
            </w:rPr>
            <m:t>Ax=b</m:t>
          </m:r>
        </m:oMath>
      </m:oMathPara>
    </w:p>
    <w:p w:rsidR="00876F85" w:rsidRPr="005B4938" w:rsidRDefault="00876F85" w:rsidP="00876F85">
      <w:pPr>
        <w:ind w:left="720"/>
        <w:jc w:val="center"/>
      </w:pPr>
      <m:oMathPara>
        <m:oMath>
          <m:r>
            <w:rPr>
              <w:rFonts w:ascii="Cambria Math" w:hAnsi="Cambria Math"/>
            </w:rPr>
            <m:t>x≥0</m:t>
          </m:r>
        </m:oMath>
      </m:oMathPara>
    </w:p>
    <w:p w:rsidR="00876F85" w:rsidRPr="005B4938" w:rsidRDefault="00876F85" w:rsidP="00876F85">
      <w:pPr>
        <w:ind w:left="720"/>
        <w:jc w:val="both"/>
      </w:pPr>
    </w:p>
    <w:p w:rsidR="00876F85" w:rsidRPr="005B4938" w:rsidRDefault="00876F85" w:rsidP="00876F85">
      <w:pPr>
        <w:ind w:left="720"/>
      </w:pPr>
      <w:r>
        <w:t xml:space="preserve">Y su dual </w:t>
      </w:r>
      <m:r>
        <w:rPr>
          <w:rFonts w:ascii="Cambria Math" w:hAnsi="Cambria Math"/>
          <w:lang w:val="es-CL"/>
        </w:rPr>
        <w:br/>
      </m:r>
      <m:oMathPara>
        <m:oMath>
          <m:d>
            <m:dPr>
              <m:ctrlPr>
                <w:rPr>
                  <w:rFonts w:ascii="Cambria Math" w:hAnsi="Cambria Math"/>
                  <w:i/>
                  <w:lang w:val="es-CL"/>
                </w:rPr>
              </m:ctrlPr>
            </m:dPr>
            <m:e>
              <m:r>
                <w:rPr>
                  <w:rFonts w:ascii="Cambria Math" w:hAnsi="Cambria Math"/>
                </w:rPr>
                <m:t>D</m:t>
              </m:r>
            </m:e>
          </m:d>
          <m:r>
            <w:rPr>
              <w:rFonts w:ascii="Cambria Math" w:hAnsi="Cambria Math"/>
            </w:rPr>
            <m:t xml:space="preserve">min </m:t>
          </m:r>
          <m:sSup>
            <m:sSupPr>
              <m:ctrlPr>
                <w:rPr>
                  <w:rFonts w:ascii="Cambria Math" w:hAnsi="Cambria Math"/>
                  <w:i/>
                  <w:lang w:val="es-CL"/>
                </w:rPr>
              </m:ctrlPr>
            </m:sSupPr>
            <m:e>
              <m:r>
                <w:rPr>
                  <w:rFonts w:ascii="Cambria Math" w:hAnsi="Cambria Math"/>
                  <w:lang w:val="es-CL"/>
                </w:rPr>
                <m:t>y</m:t>
              </m:r>
            </m:e>
            <m:sup>
              <m:r>
                <w:rPr>
                  <w:rFonts w:ascii="Cambria Math" w:hAnsi="Cambria Math"/>
                  <w:lang w:val="es-CL"/>
                </w:rPr>
                <m:t>t</m:t>
              </m:r>
            </m:sup>
          </m:sSup>
          <m:r>
            <w:rPr>
              <w:rFonts w:ascii="Cambria Math" w:hAnsi="Cambria Math"/>
              <w:lang w:val="es-CL"/>
            </w:rPr>
            <m:t>*</m:t>
          </m:r>
          <m:r>
            <w:rPr>
              <w:rFonts w:ascii="Cambria Math" w:hAnsi="Cambria Math"/>
            </w:rPr>
            <m:t>b</m:t>
          </m:r>
        </m:oMath>
      </m:oMathPara>
    </w:p>
    <w:p w:rsidR="00876F85" w:rsidRPr="005B4938" w:rsidRDefault="00876F85" w:rsidP="00876F85">
      <w:pPr>
        <w:ind w:left="720"/>
        <w:jc w:val="center"/>
      </w:pPr>
      <m:oMathPara>
        <m:oMath>
          <m:sSup>
            <m:sSupPr>
              <m:ctrlPr>
                <w:rPr>
                  <w:rFonts w:ascii="Cambria Math" w:hAnsi="Cambria Math"/>
                  <w:i/>
                  <w:lang w:val="es-CL"/>
                </w:rPr>
              </m:ctrlPr>
            </m:sSupPr>
            <m:e>
              <m:r>
                <w:rPr>
                  <w:rFonts w:ascii="Cambria Math" w:hAnsi="Cambria Math"/>
                  <w:lang w:val="es-CL"/>
                </w:rPr>
                <m:t>y</m:t>
              </m:r>
            </m:e>
            <m:sup>
              <m:r>
                <w:rPr>
                  <w:rFonts w:ascii="Cambria Math" w:hAnsi="Cambria Math"/>
                  <w:lang w:val="es-CL"/>
                </w:rPr>
                <m:t>t</m:t>
              </m:r>
            </m:sup>
          </m:sSup>
          <m:r>
            <w:rPr>
              <w:rFonts w:ascii="Cambria Math" w:hAnsi="Cambria Math"/>
              <w:lang w:val="es-CL"/>
            </w:rPr>
            <m:t>*</m:t>
          </m:r>
          <m:r>
            <w:rPr>
              <w:rFonts w:ascii="Cambria Math" w:hAnsi="Cambria Math"/>
            </w:rPr>
            <m:t>A≥0</m:t>
          </m:r>
        </m:oMath>
      </m:oMathPara>
    </w:p>
    <w:p w:rsidR="00876F85" w:rsidRDefault="00876F85" w:rsidP="00876F85">
      <w:pPr>
        <w:ind w:left="720"/>
        <w:jc w:val="center"/>
      </w:pPr>
      <m:oMathPara>
        <m:oMath>
          <m:r>
            <w:rPr>
              <w:rFonts w:ascii="Cambria Math" w:hAnsi="Cambria Math"/>
            </w:rPr>
            <m:t>y irrestricto</m:t>
          </m:r>
        </m:oMath>
      </m:oMathPara>
    </w:p>
    <w:p w:rsidR="00876F85" w:rsidRDefault="00876F85" w:rsidP="00876F85">
      <w:pPr>
        <w:ind w:left="720"/>
        <w:jc w:val="center"/>
      </w:pPr>
    </w:p>
    <w:p w:rsidR="00876F85" w:rsidRDefault="00876F85" w:rsidP="00876F85">
      <w:pPr>
        <w:ind w:left="720"/>
        <w:jc w:val="both"/>
      </w:pPr>
      <w:r>
        <w:t xml:space="preserve">Si el primer problema es infactible, el segundo es infactible o no acotado,  si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  <m:r>
          <w:rPr>
            <w:rFonts w:ascii="Cambria Math" w:hAnsi="Cambria Math"/>
          </w:rPr>
          <m:t>=0</m:t>
        </m:r>
      </m:oMath>
      <w:r>
        <w:t xml:space="preserve"> el segundo problema es factible en ese punto, luego el problema necesariamente es no acotado ( y su optimo es </w:t>
      </w:r>
      <m:oMath>
        <m:r>
          <w:rPr>
            <w:rFonts w:ascii="Cambria Math" w:hAnsi="Cambria Math"/>
          </w:rPr>
          <m:t>-∞</m:t>
        </m:r>
      </m:oMath>
      <w:r>
        <w:t xml:space="preserve">) luego, como es factible, existe  </w:t>
      </w:r>
      <m:oMath>
        <m:r>
          <w:rPr>
            <w:rFonts w:ascii="Cambria Math" w:hAnsi="Cambria Math"/>
          </w:rPr>
          <m:t>y</m:t>
        </m:r>
      </m:oMath>
      <w:r>
        <w:t xml:space="preserve"> tal que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  <m:r>
          <w:rPr>
            <w:rFonts w:ascii="Cambria Math" w:hAnsi="Cambria Math"/>
          </w:rPr>
          <m:t>A≥0</m:t>
        </m:r>
      </m:oMath>
      <w:r>
        <w:t xml:space="preserve"> y cuyo costo es negativo, para que sea no acotado, esto es: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  <m:r>
          <w:rPr>
            <w:rFonts w:ascii="Cambria Math" w:hAnsi="Cambria Math"/>
          </w:rPr>
          <m:t>b≤0</m:t>
        </m:r>
      </m:oMath>
    </w:p>
    <w:p w:rsidR="00876F85" w:rsidRDefault="00876F85" w:rsidP="00876F85">
      <w:pPr>
        <w:ind w:left="720"/>
        <w:jc w:val="center"/>
      </w:pPr>
    </w:p>
    <w:p w:rsidR="00876F85" w:rsidRPr="005B4938" w:rsidRDefault="00876F85" w:rsidP="00876F85">
      <w:pPr>
        <w:ind w:left="720"/>
        <w:jc w:val="center"/>
      </w:pPr>
    </w:p>
    <w:p w:rsidR="00876F85" w:rsidRPr="005B4938" w:rsidRDefault="00876F85" w:rsidP="00876F85">
      <w:pPr>
        <w:ind w:left="720"/>
        <w:jc w:val="both"/>
      </w:pPr>
    </w:p>
    <w:p w:rsidR="00876F85" w:rsidRPr="005B4938" w:rsidRDefault="00876F85" w:rsidP="00876F85">
      <w:pPr>
        <w:jc w:val="both"/>
      </w:pPr>
    </w:p>
    <w:p w:rsidR="00C326AF" w:rsidRDefault="00C326AF"/>
    <w:sectPr w:rsidR="00C326AF" w:rsidSect="00C326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06759"/>
    <w:multiLevelType w:val="hybridMultilevel"/>
    <w:tmpl w:val="B2BEAFD0"/>
    <w:lvl w:ilvl="0" w:tplc="226A7D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869C8E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76F85"/>
    <w:rsid w:val="00876F85"/>
    <w:rsid w:val="00C32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6F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6F85"/>
    <w:rPr>
      <w:rFonts w:ascii="Tahoma" w:eastAsia="Times New Roman" w:hAnsi="Tahoma" w:cs="Tahoma"/>
      <w:sz w:val="16"/>
      <w:szCs w:val="16"/>
      <w:lang w:val="es-ES_tradnl" w:eastAsia="es-ES_tradnl"/>
    </w:rPr>
  </w:style>
  <w:style w:type="character" w:styleId="Textodelmarcadordeposicin">
    <w:name w:val="Placeholder Text"/>
    <w:basedOn w:val="Fuentedeprrafopredeter"/>
    <w:uiPriority w:val="99"/>
    <w:semiHidden/>
    <w:rsid w:val="00876F8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414</Words>
  <Characters>2279</Characters>
  <Application>Microsoft Office Word</Application>
  <DocSecurity>0</DocSecurity>
  <Lines>18</Lines>
  <Paragraphs>5</Paragraphs>
  <ScaleCrop>false</ScaleCrop>
  <Company>Universidad de Chile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divergar</dc:creator>
  <cp:keywords/>
  <dc:description/>
  <cp:lastModifiedBy>divergar</cp:lastModifiedBy>
  <cp:revision>1</cp:revision>
  <dcterms:created xsi:type="dcterms:W3CDTF">2010-07-14T21:56:00Z</dcterms:created>
  <dcterms:modified xsi:type="dcterms:W3CDTF">2010-07-14T22:43:00Z</dcterms:modified>
</cp:coreProperties>
</file>