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64FFA" w:rsidRPr="00964FFA" w:rsidRDefault="00964FFA" w:rsidP="00964FFA">
      <w:pPr>
        <w:jc w:val="center"/>
        <w:rPr>
          <w:rFonts w:ascii="Calibri" w:eastAsia="Calibri" w:hAnsi="Calibri" w:cs="Arial"/>
          <w:b/>
          <w:sz w:val="20"/>
          <w:szCs w:val="20"/>
        </w:rPr>
      </w:pPr>
      <w:r w:rsidRPr="00964FFA">
        <w:rPr>
          <w:rFonts w:ascii="Calibri" w:eastAsia="Calibri" w:hAnsi="Calibri" w:cs="Arial"/>
          <w:b/>
          <w:sz w:val="20"/>
          <w:szCs w:val="20"/>
        </w:rPr>
        <w:t>ANEXO N°1: ESTADOS DE EXCEPCIÓN/CONTROL PROGRAMÁTICO 2019 - 2020</w:t>
      </w:r>
    </w:p>
    <w:p w:rsidR="00964FFA" w:rsidRPr="00964FFA" w:rsidRDefault="00964FFA" w:rsidP="00964FFA">
      <w:pPr>
        <w:spacing w:before="120" w:after="120" w:line="240" w:lineRule="auto"/>
        <w:jc w:val="both"/>
        <w:rPr>
          <w:rFonts w:ascii="Calibri" w:eastAsia="Calibri" w:hAnsi="Calibri" w:cs="Arial"/>
          <w:bCs/>
          <w:sz w:val="20"/>
          <w:szCs w:val="20"/>
        </w:rPr>
      </w:pPr>
      <w:r w:rsidRPr="00964FFA">
        <w:rPr>
          <w:rFonts w:ascii="Calibri" w:eastAsia="Calibri" w:hAnsi="Calibri" w:cs="Arial"/>
          <w:bCs/>
          <w:sz w:val="20"/>
          <w:szCs w:val="20"/>
        </w:rPr>
        <w:t>1.- ANTECEDENTES DEL ESTUDIANTE</w:t>
      </w:r>
    </w:p>
    <w:p w:rsidR="00964FFA" w:rsidRPr="00964FFA" w:rsidRDefault="00964FFA" w:rsidP="00964FFA">
      <w:pPr>
        <w:spacing w:after="0" w:line="240" w:lineRule="auto"/>
        <w:ind w:left="-709" w:firstLine="709"/>
        <w:jc w:val="both"/>
        <w:rPr>
          <w:rFonts w:ascii="Calibri" w:eastAsia="Calibri" w:hAnsi="Calibri" w:cs="Arial"/>
          <w:bCs/>
          <w:sz w:val="20"/>
          <w:szCs w:val="20"/>
          <w:u w:val="single"/>
        </w:rPr>
      </w:pPr>
    </w:p>
    <w:tbl>
      <w:tblPr>
        <w:tblW w:w="100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8"/>
        <w:gridCol w:w="2289"/>
        <w:gridCol w:w="285"/>
        <w:gridCol w:w="600"/>
        <w:gridCol w:w="993"/>
        <w:gridCol w:w="840"/>
        <w:gridCol w:w="286"/>
        <w:gridCol w:w="2431"/>
        <w:gridCol w:w="290"/>
      </w:tblGrid>
      <w:tr w:rsidR="00964FFA" w:rsidRPr="00964FFA" w:rsidTr="00B36FB6">
        <w:trPr>
          <w:trHeight w:val="364"/>
          <w:jc w:val="center"/>
        </w:trPr>
        <w:tc>
          <w:tcPr>
            <w:tcW w:w="1988" w:type="dxa"/>
            <w:tcBorders>
              <w:top w:val="double" w:sz="4" w:space="0" w:color="auto"/>
              <w:left w:val="double" w:sz="4" w:space="0" w:color="auto"/>
            </w:tcBorders>
            <w:shd w:val="clear" w:color="auto" w:fill="auto"/>
            <w:noWrap/>
            <w:vAlign w:val="center"/>
            <w:hideMark/>
          </w:tcPr>
          <w:p w:rsidR="00964FFA" w:rsidRPr="00964FFA" w:rsidRDefault="00964FFA" w:rsidP="00964FFA">
            <w:pPr>
              <w:spacing w:after="0" w:line="240" w:lineRule="auto"/>
              <w:rPr>
                <w:rFonts w:ascii="Calibri" w:eastAsia="Times New Roman" w:hAnsi="Calibri" w:cs="Arial"/>
                <w:bCs/>
                <w:sz w:val="20"/>
                <w:szCs w:val="20"/>
                <w:lang w:eastAsia="es-CL"/>
              </w:rPr>
            </w:pPr>
            <w:r w:rsidRPr="00964FFA">
              <w:rPr>
                <w:rFonts w:ascii="Calibri" w:eastAsia="Times New Roman" w:hAnsi="Calibri" w:cs="Arial"/>
                <w:bCs/>
                <w:sz w:val="20"/>
                <w:szCs w:val="20"/>
                <w:lang w:eastAsia="es-CL"/>
              </w:rPr>
              <w:t>Rut</w:t>
            </w:r>
          </w:p>
        </w:tc>
        <w:tc>
          <w:tcPr>
            <w:tcW w:w="3174" w:type="dxa"/>
            <w:gridSpan w:val="3"/>
            <w:tcBorders>
              <w:top w:val="double" w:sz="4" w:space="0" w:color="auto"/>
            </w:tcBorders>
            <w:shd w:val="clear" w:color="auto" w:fill="auto"/>
            <w:noWrap/>
            <w:vAlign w:val="center"/>
            <w:hideMark/>
          </w:tcPr>
          <w:p w:rsidR="00964FFA" w:rsidRPr="00964FFA" w:rsidRDefault="00964FFA" w:rsidP="00964FFA">
            <w:pPr>
              <w:spacing w:after="0" w:line="240" w:lineRule="auto"/>
              <w:rPr>
                <w:rFonts w:ascii="Calibri" w:eastAsia="Times New Roman" w:hAnsi="Calibri" w:cs="Arial"/>
                <w:bCs/>
                <w:sz w:val="20"/>
                <w:szCs w:val="20"/>
                <w:lang w:eastAsia="es-CL"/>
              </w:rPr>
            </w:pPr>
          </w:p>
        </w:tc>
        <w:tc>
          <w:tcPr>
            <w:tcW w:w="993" w:type="dxa"/>
            <w:tcBorders>
              <w:top w:val="double" w:sz="4" w:space="0" w:color="auto"/>
            </w:tcBorders>
            <w:shd w:val="clear" w:color="auto" w:fill="auto"/>
            <w:noWrap/>
            <w:vAlign w:val="center"/>
            <w:hideMark/>
          </w:tcPr>
          <w:p w:rsidR="00964FFA" w:rsidRPr="00964FFA" w:rsidRDefault="00964FFA" w:rsidP="00964FFA">
            <w:pPr>
              <w:spacing w:after="0" w:line="240" w:lineRule="auto"/>
              <w:rPr>
                <w:rFonts w:ascii="Calibri" w:eastAsia="Times New Roman" w:hAnsi="Calibri" w:cs="Arial"/>
                <w:bCs/>
                <w:sz w:val="20"/>
                <w:szCs w:val="20"/>
                <w:lang w:eastAsia="es-CL"/>
              </w:rPr>
            </w:pPr>
            <w:r w:rsidRPr="00964FFA">
              <w:rPr>
                <w:rFonts w:ascii="Calibri" w:eastAsia="Times New Roman" w:hAnsi="Calibri" w:cs="Arial"/>
                <w:bCs/>
                <w:sz w:val="20"/>
                <w:szCs w:val="20"/>
                <w:lang w:eastAsia="es-CL"/>
              </w:rPr>
              <w:t>Teléfono</w:t>
            </w:r>
          </w:p>
        </w:tc>
        <w:tc>
          <w:tcPr>
            <w:tcW w:w="3846" w:type="dxa"/>
            <w:gridSpan w:val="4"/>
            <w:tcBorders>
              <w:top w:val="double" w:sz="4" w:space="0" w:color="auto"/>
              <w:right w:val="double" w:sz="4" w:space="0" w:color="auto"/>
            </w:tcBorders>
            <w:shd w:val="clear" w:color="auto" w:fill="auto"/>
            <w:noWrap/>
            <w:vAlign w:val="center"/>
            <w:hideMark/>
          </w:tcPr>
          <w:p w:rsidR="00964FFA" w:rsidRPr="00964FFA" w:rsidRDefault="00964FFA" w:rsidP="00964FFA">
            <w:pPr>
              <w:spacing w:after="0" w:line="240" w:lineRule="auto"/>
              <w:rPr>
                <w:rFonts w:ascii="Calibri" w:eastAsia="Times New Roman" w:hAnsi="Calibri" w:cs="Arial"/>
                <w:bCs/>
                <w:sz w:val="20"/>
                <w:szCs w:val="20"/>
                <w:lang w:eastAsia="es-CL"/>
              </w:rPr>
            </w:pPr>
          </w:p>
        </w:tc>
      </w:tr>
      <w:tr w:rsidR="00964FFA" w:rsidRPr="00964FFA" w:rsidTr="00B36FB6">
        <w:trPr>
          <w:trHeight w:val="308"/>
          <w:jc w:val="center"/>
        </w:trPr>
        <w:tc>
          <w:tcPr>
            <w:tcW w:w="1988" w:type="dxa"/>
            <w:tcBorders>
              <w:left w:val="double" w:sz="4" w:space="0" w:color="auto"/>
            </w:tcBorders>
            <w:shd w:val="clear" w:color="auto" w:fill="auto"/>
            <w:noWrap/>
            <w:vAlign w:val="center"/>
            <w:hideMark/>
          </w:tcPr>
          <w:p w:rsidR="00964FFA" w:rsidRPr="00964FFA" w:rsidRDefault="00964FFA" w:rsidP="00964FFA">
            <w:pPr>
              <w:spacing w:after="0" w:line="240" w:lineRule="auto"/>
              <w:rPr>
                <w:rFonts w:ascii="Calibri" w:eastAsia="Times New Roman" w:hAnsi="Calibri" w:cs="Arial"/>
                <w:bCs/>
                <w:sz w:val="20"/>
                <w:szCs w:val="20"/>
                <w:lang w:eastAsia="es-CL"/>
              </w:rPr>
            </w:pPr>
            <w:r w:rsidRPr="00964FFA">
              <w:rPr>
                <w:rFonts w:ascii="Calibri" w:eastAsia="Times New Roman" w:hAnsi="Calibri" w:cs="Arial"/>
                <w:bCs/>
                <w:sz w:val="20"/>
                <w:szCs w:val="20"/>
                <w:lang w:eastAsia="es-CL"/>
              </w:rPr>
              <w:t>Nombres</w:t>
            </w:r>
          </w:p>
        </w:tc>
        <w:tc>
          <w:tcPr>
            <w:tcW w:w="3174" w:type="dxa"/>
            <w:gridSpan w:val="3"/>
            <w:shd w:val="clear" w:color="auto" w:fill="auto"/>
            <w:noWrap/>
            <w:vAlign w:val="center"/>
            <w:hideMark/>
          </w:tcPr>
          <w:p w:rsidR="00964FFA" w:rsidRPr="00964FFA" w:rsidRDefault="00964FFA" w:rsidP="00964FFA">
            <w:pPr>
              <w:spacing w:after="0" w:line="240" w:lineRule="auto"/>
              <w:rPr>
                <w:rFonts w:ascii="Calibri" w:eastAsia="Times New Roman" w:hAnsi="Calibri" w:cs="Arial"/>
                <w:bCs/>
                <w:sz w:val="20"/>
                <w:szCs w:val="20"/>
                <w:lang w:eastAsia="es-CL"/>
              </w:rPr>
            </w:pPr>
          </w:p>
        </w:tc>
        <w:tc>
          <w:tcPr>
            <w:tcW w:w="993" w:type="dxa"/>
            <w:shd w:val="clear" w:color="auto" w:fill="auto"/>
            <w:noWrap/>
            <w:vAlign w:val="center"/>
            <w:hideMark/>
          </w:tcPr>
          <w:p w:rsidR="00964FFA" w:rsidRPr="00964FFA" w:rsidRDefault="00964FFA" w:rsidP="00964FFA">
            <w:pPr>
              <w:spacing w:after="0" w:line="240" w:lineRule="auto"/>
              <w:rPr>
                <w:rFonts w:ascii="Calibri" w:eastAsia="Times New Roman" w:hAnsi="Calibri" w:cs="Arial"/>
                <w:bCs/>
                <w:sz w:val="20"/>
                <w:szCs w:val="20"/>
                <w:lang w:eastAsia="es-CL"/>
              </w:rPr>
            </w:pPr>
            <w:r w:rsidRPr="00964FFA">
              <w:rPr>
                <w:rFonts w:ascii="Calibri" w:eastAsia="Times New Roman" w:hAnsi="Calibri" w:cs="Arial"/>
                <w:bCs/>
                <w:sz w:val="20"/>
                <w:szCs w:val="20"/>
                <w:lang w:eastAsia="es-CL"/>
              </w:rPr>
              <w:t>Celular</w:t>
            </w:r>
          </w:p>
        </w:tc>
        <w:tc>
          <w:tcPr>
            <w:tcW w:w="3846" w:type="dxa"/>
            <w:gridSpan w:val="4"/>
            <w:tcBorders>
              <w:right w:val="double" w:sz="4" w:space="0" w:color="auto"/>
            </w:tcBorders>
            <w:shd w:val="clear" w:color="auto" w:fill="auto"/>
            <w:noWrap/>
            <w:vAlign w:val="center"/>
            <w:hideMark/>
          </w:tcPr>
          <w:p w:rsidR="00964FFA" w:rsidRPr="00964FFA" w:rsidRDefault="00964FFA" w:rsidP="00964FFA">
            <w:pPr>
              <w:spacing w:after="0" w:line="240" w:lineRule="auto"/>
              <w:rPr>
                <w:rFonts w:ascii="Calibri" w:eastAsia="Times New Roman" w:hAnsi="Calibri" w:cs="Arial"/>
                <w:bCs/>
                <w:sz w:val="20"/>
                <w:szCs w:val="20"/>
                <w:lang w:eastAsia="es-CL"/>
              </w:rPr>
            </w:pPr>
          </w:p>
        </w:tc>
      </w:tr>
      <w:tr w:rsidR="00964FFA" w:rsidRPr="00964FFA" w:rsidTr="00B36FB6">
        <w:trPr>
          <w:trHeight w:val="312"/>
          <w:jc w:val="center"/>
        </w:trPr>
        <w:tc>
          <w:tcPr>
            <w:tcW w:w="1988" w:type="dxa"/>
            <w:tcBorders>
              <w:left w:val="double" w:sz="4" w:space="0" w:color="auto"/>
            </w:tcBorders>
            <w:shd w:val="clear" w:color="auto" w:fill="auto"/>
            <w:noWrap/>
            <w:vAlign w:val="center"/>
            <w:hideMark/>
          </w:tcPr>
          <w:p w:rsidR="00964FFA" w:rsidRPr="00964FFA" w:rsidRDefault="00964FFA" w:rsidP="00964FFA">
            <w:pPr>
              <w:spacing w:after="0" w:line="240" w:lineRule="auto"/>
              <w:rPr>
                <w:rFonts w:ascii="Calibri" w:eastAsia="Times New Roman" w:hAnsi="Calibri" w:cs="Arial"/>
                <w:bCs/>
                <w:sz w:val="20"/>
                <w:szCs w:val="20"/>
                <w:lang w:eastAsia="es-CL"/>
              </w:rPr>
            </w:pPr>
            <w:r w:rsidRPr="00964FFA">
              <w:rPr>
                <w:rFonts w:ascii="Calibri" w:eastAsia="Times New Roman" w:hAnsi="Calibri" w:cs="Arial"/>
                <w:bCs/>
                <w:sz w:val="20"/>
                <w:szCs w:val="20"/>
                <w:lang w:eastAsia="es-CL"/>
              </w:rPr>
              <w:t>Apellidos</w:t>
            </w:r>
          </w:p>
        </w:tc>
        <w:tc>
          <w:tcPr>
            <w:tcW w:w="3174" w:type="dxa"/>
            <w:gridSpan w:val="3"/>
            <w:shd w:val="clear" w:color="auto" w:fill="auto"/>
            <w:noWrap/>
            <w:vAlign w:val="center"/>
            <w:hideMark/>
          </w:tcPr>
          <w:p w:rsidR="00964FFA" w:rsidRPr="00964FFA" w:rsidRDefault="00964FFA" w:rsidP="00964FFA">
            <w:pPr>
              <w:spacing w:after="0" w:line="240" w:lineRule="auto"/>
              <w:rPr>
                <w:rFonts w:ascii="Calibri" w:eastAsia="Times New Roman" w:hAnsi="Calibri" w:cs="Arial"/>
                <w:bCs/>
                <w:sz w:val="20"/>
                <w:szCs w:val="20"/>
                <w:lang w:eastAsia="es-CL"/>
              </w:rPr>
            </w:pPr>
          </w:p>
        </w:tc>
        <w:tc>
          <w:tcPr>
            <w:tcW w:w="993" w:type="dxa"/>
            <w:shd w:val="clear" w:color="auto" w:fill="auto"/>
            <w:noWrap/>
            <w:vAlign w:val="center"/>
            <w:hideMark/>
          </w:tcPr>
          <w:p w:rsidR="00964FFA" w:rsidRPr="00964FFA" w:rsidRDefault="00964FFA" w:rsidP="00964FFA">
            <w:pPr>
              <w:spacing w:after="0" w:line="240" w:lineRule="auto"/>
              <w:rPr>
                <w:rFonts w:ascii="Calibri" w:eastAsia="Times New Roman" w:hAnsi="Calibri" w:cs="Arial"/>
                <w:bCs/>
                <w:sz w:val="20"/>
                <w:szCs w:val="20"/>
                <w:lang w:eastAsia="es-CL"/>
              </w:rPr>
            </w:pPr>
            <w:r w:rsidRPr="00964FFA">
              <w:rPr>
                <w:rFonts w:ascii="Calibri" w:eastAsia="Times New Roman" w:hAnsi="Calibri" w:cs="Arial"/>
                <w:bCs/>
                <w:sz w:val="20"/>
                <w:szCs w:val="20"/>
                <w:lang w:eastAsia="es-CL"/>
              </w:rPr>
              <w:t>E-mail</w:t>
            </w:r>
          </w:p>
        </w:tc>
        <w:tc>
          <w:tcPr>
            <w:tcW w:w="3846" w:type="dxa"/>
            <w:gridSpan w:val="4"/>
            <w:tcBorders>
              <w:right w:val="double" w:sz="4" w:space="0" w:color="auto"/>
            </w:tcBorders>
            <w:shd w:val="clear" w:color="auto" w:fill="auto"/>
            <w:noWrap/>
            <w:vAlign w:val="center"/>
            <w:hideMark/>
          </w:tcPr>
          <w:p w:rsidR="00964FFA" w:rsidRPr="00964FFA" w:rsidRDefault="00964FFA" w:rsidP="00964FFA">
            <w:pPr>
              <w:spacing w:after="0" w:line="240" w:lineRule="auto"/>
              <w:rPr>
                <w:rFonts w:ascii="Calibri" w:eastAsia="Times New Roman" w:hAnsi="Calibri" w:cs="Arial"/>
                <w:bCs/>
                <w:sz w:val="20"/>
                <w:szCs w:val="20"/>
                <w:lang w:eastAsia="es-CL"/>
              </w:rPr>
            </w:pPr>
          </w:p>
        </w:tc>
      </w:tr>
      <w:tr w:rsidR="00964FFA" w:rsidRPr="00964FFA" w:rsidTr="00B36FB6">
        <w:trPr>
          <w:trHeight w:val="364"/>
          <w:jc w:val="center"/>
        </w:trPr>
        <w:tc>
          <w:tcPr>
            <w:tcW w:w="1988" w:type="dxa"/>
            <w:tcBorders>
              <w:left w:val="double" w:sz="4" w:space="0" w:color="auto"/>
            </w:tcBorders>
            <w:shd w:val="clear" w:color="auto" w:fill="auto"/>
            <w:noWrap/>
            <w:vAlign w:val="center"/>
            <w:hideMark/>
          </w:tcPr>
          <w:p w:rsidR="00964FFA" w:rsidRPr="00964FFA" w:rsidRDefault="00964FFA" w:rsidP="00964FFA">
            <w:pPr>
              <w:spacing w:after="0" w:line="240" w:lineRule="auto"/>
              <w:rPr>
                <w:rFonts w:ascii="Calibri" w:eastAsia="Times New Roman" w:hAnsi="Calibri" w:cs="Arial"/>
                <w:bCs/>
                <w:sz w:val="20"/>
                <w:szCs w:val="20"/>
                <w:lang w:eastAsia="es-CL"/>
              </w:rPr>
            </w:pPr>
            <w:r w:rsidRPr="00964FFA">
              <w:rPr>
                <w:rFonts w:ascii="Calibri" w:eastAsia="Times New Roman" w:hAnsi="Calibri" w:cs="Arial"/>
                <w:bCs/>
                <w:sz w:val="20"/>
                <w:szCs w:val="20"/>
                <w:lang w:eastAsia="es-CL"/>
              </w:rPr>
              <w:t>Domicilio familiar</w:t>
            </w:r>
          </w:p>
        </w:tc>
        <w:tc>
          <w:tcPr>
            <w:tcW w:w="8014" w:type="dxa"/>
            <w:gridSpan w:val="8"/>
            <w:tcBorders>
              <w:right w:val="double" w:sz="4" w:space="0" w:color="auto"/>
            </w:tcBorders>
            <w:shd w:val="clear" w:color="auto" w:fill="auto"/>
            <w:noWrap/>
            <w:vAlign w:val="center"/>
            <w:hideMark/>
          </w:tcPr>
          <w:p w:rsidR="00964FFA" w:rsidRPr="00964FFA" w:rsidRDefault="00964FFA" w:rsidP="00964FFA">
            <w:pPr>
              <w:spacing w:after="0" w:line="240" w:lineRule="auto"/>
              <w:rPr>
                <w:rFonts w:ascii="Calibri" w:eastAsia="Times New Roman" w:hAnsi="Calibri" w:cs="Arial"/>
                <w:bCs/>
                <w:strike/>
                <w:sz w:val="20"/>
                <w:szCs w:val="20"/>
                <w:lang w:eastAsia="es-CL"/>
              </w:rPr>
            </w:pPr>
          </w:p>
        </w:tc>
      </w:tr>
      <w:tr w:rsidR="00964FFA" w:rsidRPr="00964FFA" w:rsidTr="00B36FB6">
        <w:trPr>
          <w:trHeight w:val="364"/>
          <w:jc w:val="center"/>
        </w:trPr>
        <w:tc>
          <w:tcPr>
            <w:tcW w:w="1988" w:type="dxa"/>
            <w:tcBorders>
              <w:left w:val="double" w:sz="4" w:space="0" w:color="auto"/>
            </w:tcBorders>
            <w:shd w:val="clear" w:color="auto" w:fill="auto"/>
            <w:noWrap/>
            <w:vAlign w:val="center"/>
            <w:hideMark/>
          </w:tcPr>
          <w:p w:rsidR="00964FFA" w:rsidRPr="00964FFA" w:rsidRDefault="00964FFA" w:rsidP="00964FFA">
            <w:pPr>
              <w:spacing w:after="0" w:line="240" w:lineRule="auto"/>
              <w:rPr>
                <w:rFonts w:ascii="Calibri" w:eastAsia="Times New Roman" w:hAnsi="Calibri" w:cs="Arial"/>
                <w:bCs/>
                <w:sz w:val="20"/>
                <w:szCs w:val="20"/>
                <w:lang w:eastAsia="es-CL"/>
              </w:rPr>
            </w:pPr>
            <w:r w:rsidRPr="00964FFA">
              <w:rPr>
                <w:rFonts w:ascii="Calibri" w:eastAsia="Times New Roman" w:hAnsi="Calibri" w:cs="Arial"/>
                <w:bCs/>
                <w:sz w:val="20"/>
                <w:szCs w:val="20"/>
                <w:lang w:eastAsia="es-CL"/>
              </w:rPr>
              <w:t>Beca/s que corresponda</w:t>
            </w:r>
          </w:p>
        </w:tc>
        <w:tc>
          <w:tcPr>
            <w:tcW w:w="8014" w:type="dxa"/>
            <w:gridSpan w:val="8"/>
            <w:tcBorders>
              <w:bottom w:val="single" w:sz="4" w:space="0" w:color="auto"/>
              <w:right w:val="double" w:sz="4" w:space="0" w:color="auto"/>
            </w:tcBorders>
            <w:shd w:val="clear" w:color="auto" w:fill="auto"/>
            <w:noWrap/>
            <w:vAlign w:val="center"/>
            <w:hideMark/>
          </w:tcPr>
          <w:p w:rsidR="00964FFA" w:rsidRPr="00964FFA" w:rsidRDefault="00964FFA" w:rsidP="00964FFA">
            <w:pPr>
              <w:spacing w:after="0" w:line="240" w:lineRule="auto"/>
              <w:rPr>
                <w:rFonts w:ascii="Calibri" w:eastAsia="Times New Roman" w:hAnsi="Calibri" w:cs="Arial"/>
                <w:bCs/>
                <w:sz w:val="20"/>
                <w:szCs w:val="20"/>
                <w:lang w:eastAsia="es-CL"/>
              </w:rPr>
            </w:pPr>
          </w:p>
        </w:tc>
      </w:tr>
      <w:tr w:rsidR="00964FFA" w:rsidRPr="00964FFA" w:rsidTr="00B36FB6">
        <w:trPr>
          <w:trHeight w:val="205"/>
          <w:jc w:val="center"/>
        </w:trPr>
        <w:tc>
          <w:tcPr>
            <w:tcW w:w="1988" w:type="dxa"/>
            <w:vMerge w:val="restart"/>
            <w:tcBorders>
              <w:left w:val="double" w:sz="4" w:space="0" w:color="auto"/>
            </w:tcBorders>
            <w:shd w:val="clear" w:color="auto" w:fill="auto"/>
            <w:noWrap/>
            <w:vAlign w:val="center"/>
          </w:tcPr>
          <w:p w:rsidR="00964FFA" w:rsidRPr="00964FFA" w:rsidRDefault="00964FFA" w:rsidP="00964FFA">
            <w:pPr>
              <w:spacing w:after="0" w:line="240" w:lineRule="auto"/>
              <w:rPr>
                <w:rFonts w:ascii="Calibri" w:eastAsia="Times New Roman" w:hAnsi="Calibri" w:cs="Arial"/>
                <w:bCs/>
                <w:sz w:val="20"/>
                <w:szCs w:val="20"/>
                <w:lang w:eastAsia="es-CL"/>
              </w:rPr>
            </w:pPr>
            <w:r w:rsidRPr="00964FFA">
              <w:rPr>
                <w:rFonts w:ascii="Calibri" w:eastAsia="Times New Roman" w:hAnsi="Calibri" w:cs="Arial"/>
                <w:bCs/>
                <w:sz w:val="20"/>
                <w:szCs w:val="20"/>
                <w:lang w:eastAsia="es-CL"/>
              </w:rPr>
              <w:t>Solicitud: marque con una X el estado correspondiente</w:t>
            </w:r>
          </w:p>
        </w:tc>
        <w:tc>
          <w:tcPr>
            <w:tcW w:w="2289" w:type="dxa"/>
            <w:tcBorders>
              <w:right w:val="single" w:sz="4" w:space="0" w:color="auto"/>
            </w:tcBorders>
            <w:shd w:val="clear" w:color="auto" w:fill="auto"/>
            <w:noWrap/>
            <w:vAlign w:val="center"/>
          </w:tcPr>
          <w:p w:rsidR="00964FFA" w:rsidRPr="00964FFA" w:rsidRDefault="00964FFA" w:rsidP="00964FFA">
            <w:pPr>
              <w:spacing w:after="0" w:line="240" w:lineRule="auto"/>
              <w:rPr>
                <w:rFonts w:ascii="Calibri" w:eastAsia="Times New Roman" w:hAnsi="Calibri" w:cs="Arial"/>
                <w:bCs/>
                <w:sz w:val="20"/>
                <w:szCs w:val="20"/>
                <w:lang w:eastAsia="es-CL"/>
              </w:rPr>
            </w:pPr>
            <w:r w:rsidRPr="00964FFA">
              <w:rPr>
                <w:rFonts w:ascii="Calibri" w:eastAsia="Times New Roman" w:hAnsi="Calibri" w:cs="Arial"/>
                <w:bCs/>
                <w:sz w:val="20"/>
                <w:szCs w:val="20"/>
                <w:lang w:eastAsia="es-CL"/>
              </w:rPr>
              <w:t>Apelación nota</w:t>
            </w:r>
          </w:p>
        </w:tc>
        <w:tc>
          <w:tcPr>
            <w:tcW w:w="285" w:type="dxa"/>
            <w:tcBorders>
              <w:left w:val="single" w:sz="4" w:space="0" w:color="auto"/>
              <w:right w:val="single" w:sz="4" w:space="0" w:color="auto"/>
            </w:tcBorders>
            <w:shd w:val="clear" w:color="auto" w:fill="auto"/>
            <w:vAlign w:val="center"/>
          </w:tcPr>
          <w:p w:rsidR="00964FFA" w:rsidRPr="00964FFA" w:rsidRDefault="00964FFA" w:rsidP="00964FFA">
            <w:pPr>
              <w:spacing w:after="0" w:line="240" w:lineRule="auto"/>
              <w:rPr>
                <w:rFonts w:ascii="Calibri" w:eastAsia="Times New Roman" w:hAnsi="Calibri" w:cs="Arial"/>
                <w:bCs/>
                <w:sz w:val="20"/>
                <w:szCs w:val="20"/>
                <w:lang w:eastAsia="es-CL"/>
              </w:rPr>
            </w:pPr>
          </w:p>
        </w:tc>
        <w:tc>
          <w:tcPr>
            <w:tcW w:w="2433" w:type="dxa"/>
            <w:gridSpan w:val="3"/>
            <w:tcBorders>
              <w:left w:val="single" w:sz="4" w:space="0" w:color="auto"/>
            </w:tcBorders>
            <w:shd w:val="clear" w:color="auto" w:fill="auto"/>
            <w:vAlign w:val="center"/>
          </w:tcPr>
          <w:p w:rsidR="00964FFA" w:rsidRPr="00964FFA" w:rsidRDefault="00964FFA" w:rsidP="00964FFA">
            <w:pPr>
              <w:spacing w:after="0" w:line="240" w:lineRule="auto"/>
              <w:rPr>
                <w:rFonts w:ascii="Calibri" w:eastAsia="Times New Roman" w:hAnsi="Calibri" w:cs="Arial"/>
                <w:bCs/>
                <w:sz w:val="20"/>
                <w:szCs w:val="20"/>
                <w:lang w:eastAsia="es-CL"/>
              </w:rPr>
            </w:pPr>
            <w:r w:rsidRPr="00964FFA">
              <w:rPr>
                <w:rFonts w:ascii="Calibri" w:eastAsia="Times New Roman" w:hAnsi="Calibri" w:cs="Arial"/>
                <w:bCs/>
                <w:sz w:val="20"/>
                <w:szCs w:val="20"/>
                <w:lang w:eastAsia="es-CL"/>
              </w:rPr>
              <w:t>Apelación PSU (BPR)</w:t>
            </w:r>
          </w:p>
        </w:tc>
        <w:tc>
          <w:tcPr>
            <w:tcW w:w="286" w:type="dxa"/>
            <w:tcBorders>
              <w:right w:val="single" w:sz="4" w:space="0" w:color="auto"/>
            </w:tcBorders>
            <w:shd w:val="clear" w:color="auto" w:fill="auto"/>
            <w:vAlign w:val="center"/>
          </w:tcPr>
          <w:p w:rsidR="00964FFA" w:rsidRPr="00964FFA" w:rsidRDefault="00964FFA" w:rsidP="00964FFA">
            <w:pPr>
              <w:spacing w:after="0" w:line="240" w:lineRule="auto"/>
              <w:rPr>
                <w:rFonts w:ascii="Calibri" w:eastAsia="Times New Roman" w:hAnsi="Calibri" w:cs="Arial"/>
                <w:bCs/>
                <w:sz w:val="20"/>
                <w:szCs w:val="20"/>
                <w:lang w:eastAsia="es-CL"/>
              </w:rPr>
            </w:pPr>
          </w:p>
        </w:tc>
        <w:tc>
          <w:tcPr>
            <w:tcW w:w="2431" w:type="dxa"/>
            <w:tcBorders>
              <w:bottom w:val="single" w:sz="4" w:space="0" w:color="auto"/>
              <w:right w:val="single" w:sz="4" w:space="0" w:color="auto"/>
            </w:tcBorders>
            <w:shd w:val="clear" w:color="auto" w:fill="auto"/>
            <w:vAlign w:val="center"/>
          </w:tcPr>
          <w:p w:rsidR="00964FFA" w:rsidRPr="00964FFA" w:rsidRDefault="00964FFA" w:rsidP="00964FFA">
            <w:pPr>
              <w:spacing w:after="0" w:line="240" w:lineRule="auto"/>
              <w:rPr>
                <w:rFonts w:ascii="Calibri" w:eastAsia="Times New Roman" w:hAnsi="Calibri" w:cs="Arial"/>
                <w:bCs/>
                <w:sz w:val="20"/>
                <w:szCs w:val="20"/>
                <w:lang w:eastAsia="es-CL"/>
              </w:rPr>
            </w:pPr>
            <w:r w:rsidRPr="00964FFA">
              <w:rPr>
                <w:rFonts w:ascii="Calibri" w:eastAsia="Times New Roman" w:hAnsi="Calibri" w:cs="Arial"/>
                <w:bCs/>
                <w:sz w:val="20"/>
                <w:szCs w:val="20"/>
                <w:lang w:eastAsia="es-CL"/>
              </w:rPr>
              <w:t>Cambio de carrera (BPOL)</w:t>
            </w:r>
          </w:p>
        </w:tc>
        <w:tc>
          <w:tcPr>
            <w:tcW w:w="288" w:type="dxa"/>
            <w:tcBorders>
              <w:left w:val="single" w:sz="4" w:space="0" w:color="auto"/>
              <w:bottom w:val="single" w:sz="4" w:space="0" w:color="auto"/>
              <w:right w:val="double" w:sz="4" w:space="0" w:color="auto"/>
            </w:tcBorders>
            <w:shd w:val="clear" w:color="auto" w:fill="auto"/>
            <w:vAlign w:val="center"/>
          </w:tcPr>
          <w:p w:rsidR="00964FFA" w:rsidRPr="00964FFA" w:rsidRDefault="00964FFA" w:rsidP="00964FFA">
            <w:pPr>
              <w:spacing w:after="0" w:line="240" w:lineRule="auto"/>
              <w:rPr>
                <w:rFonts w:ascii="Calibri" w:eastAsia="Times New Roman" w:hAnsi="Calibri" w:cs="Arial"/>
                <w:bCs/>
                <w:sz w:val="20"/>
                <w:szCs w:val="20"/>
                <w:lang w:eastAsia="es-CL"/>
              </w:rPr>
            </w:pPr>
          </w:p>
        </w:tc>
      </w:tr>
      <w:tr w:rsidR="00964FFA" w:rsidRPr="00964FFA" w:rsidTr="00B36FB6">
        <w:trPr>
          <w:trHeight w:val="205"/>
          <w:jc w:val="center"/>
        </w:trPr>
        <w:tc>
          <w:tcPr>
            <w:tcW w:w="1988" w:type="dxa"/>
            <w:vMerge/>
            <w:tcBorders>
              <w:left w:val="double" w:sz="4" w:space="0" w:color="auto"/>
            </w:tcBorders>
            <w:shd w:val="clear" w:color="auto" w:fill="auto"/>
            <w:noWrap/>
            <w:vAlign w:val="center"/>
          </w:tcPr>
          <w:p w:rsidR="00964FFA" w:rsidRPr="00964FFA" w:rsidRDefault="00964FFA" w:rsidP="00964FFA">
            <w:pPr>
              <w:spacing w:after="0" w:line="240" w:lineRule="auto"/>
              <w:rPr>
                <w:rFonts w:ascii="Calibri" w:eastAsia="Times New Roman" w:hAnsi="Calibri" w:cs="Arial"/>
                <w:bCs/>
                <w:sz w:val="20"/>
                <w:szCs w:val="20"/>
                <w:lang w:eastAsia="es-CL"/>
              </w:rPr>
            </w:pPr>
          </w:p>
        </w:tc>
        <w:tc>
          <w:tcPr>
            <w:tcW w:w="2289" w:type="dxa"/>
            <w:tcBorders>
              <w:right w:val="single" w:sz="4" w:space="0" w:color="auto"/>
            </w:tcBorders>
            <w:shd w:val="clear" w:color="auto" w:fill="auto"/>
            <w:noWrap/>
            <w:vAlign w:val="center"/>
          </w:tcPr>
          <w:p w:rsidR="00964FFA" w:rsidRPr="00964FFA" w:rsidRDefault="00964FFA" w:rsidP="00964FFA">
            <w:pPr>
              <w:spacing w:after="0" w:line="240" w:lineRule="auto"/>
              <w:rPr>
                <w:rFonts w:ascii="Calibri" w:eastAsia="Times New Roman" w:hAnsi="Calibri" w:cs="Arial"/>
                <w:bCs/>
                <w:sz w:val="20"/>
                <w:szCs w:val="20"/>
                <w:lang w:eastAsia="es-CL"/>
              </w:rPr>
            </w:pPr>
            <w:r w:rsidRPr="00964FFA">
              <w:rPr>
                <w:rFonts w:ascii="Calibri" w:eastAsia="Times New Roman" w:hAnsi="Calibri" w:cs="Arial"/>
                <w:bCs/>
                <w:sz w:val="20"/>
                <w:szCs w:val="20"/>
                <w:lang w:eastAsia="es-CL"/>
              </w:rPr>
              <w:t>Suspensión 1er semestre</w:t>
            </w:r>
          </w:p>
        </w:tc>
        <w:tc>
          <w:tcPr>
            <w:tcW w:w="285" w:type="dxa"/>
            <w:tcBorders>
              <w:left w:val="single" w:sz="4" w:space="0" w:color="auto"/>
              <w:right w:val="single" w:sz="4" w:space="0" w:color="auto"/>
            </w:tcBorders>
            <w:shd w:val="clear" w:color="auto" w:fill="auto"/>
            <w:vAlign w:val="center"/>
          </w:tcPr>
          <w:p w:rsidR="00964FFA" w:rsidRPr="00964FFA" w:rsidRDefault="00964FFA" w:rsidP="00964FFA">
            <w:pPr>
              <w:spacing w:after="0" w:line="240" w:lineRule="auto"/>
              <w:rPr>
                <w:rFonts w:ascii="Calibri" w:eastAsia="Times New Roman" w:hAnsi="Calibri" w:cs="Arial"/>
                <w:bCs/>
                <w:sz w:val="20"/>
                <w:szCs w:val="20"/>
                <w:lang w:eastAsia="es-CL"/>
              </w:rPr>
            </w:pPr>
          </w:p>
        </w:tc>
        <w:tc>
          <w:tcPr>
            <w:tcW w:w="2433" w:type="dxa"/>
            <w:gridSpan w:val="3"/>
            <w:tcBorders>
              <w:left w:val="single" w:sz="4" w:space="0" w:color="auto"/>
              <w:right w:val="single" w:sz="4" w:space="0" w:color="auto"/>
            </w:tcBorders>
            <w:shd w:val="clear" w:color="auto" w:fill="auto"/>
            <w:vAlign w:val="center"/>
          </w:tcPr>
          <w:p w:rsidR="00964FFA" w:rsidRPr="00964FFA" w:rsidRDefault="00964FFA" w:rsidP="00964FFA">
            <w:pPr>
              <w:spacing w:after="0" w:line="240" w:lineRule="auto"/>
              <w:rPr>
                <w:rFonts w:ascii="Calibri" w:eastAsia="Times New Roman" w:hAnsi="Calibri" w:cs="Arial"/>
                <w:bCs/>
                <w:sz w:val="20"/>
                <w:szCs w:val="20"/>
                <w:lang w:eastAsia="es-CL"/>
              </w:rPr>
            </w:pPr>
            <w:r w:rsidRPr="00964FFA">
              <w:rPr>
                <w:rFonts w:ascii="Calibri" w:eastAsia="Times New Roman" w:hAnsi="Calibri" w:cs="Arial"/>
                <w:bCs/>
                <w:sz w:val="20"/>
                <w:szCs w:val="20"/>
                <w:lang w:eastAsia="es-CL"/>
              </w:rPr>
              <w:t>Suspensión 2do semestre</w:t>
            </w:r>
          </w:p>
        </w:tc>
        <w:tc>
          <w:tcPr>
            <w:tcW w:w="286" w:type="dxa"/>
            <w:tcBorders>
              <w:left w:val="single" w:sz="4" w:space="0" w:color="auto"/>
              <w:right w:val="single" w:sz="4" w:space="0" w:color="auto"/>
            </w:tcBorders>
            <w:shd w:val="clear" w:color="auto" w:fill="auto"/>
            <w:vAlign w:val="center"/>
          </w:tcPr>
          <w:p w:rsidR="00964FFA" w:rsidRPr="00964FFA" w:rsidRDefault="00964FFA" w:rsidP="00964FFA">
            <w:pPr>
              <w:spacing w:after="0" w:line="240" w:lineRule="auto"/>
              <w:rPr>
                <w:rFonts w:ascii="Calibri" w:eastAsia="Times New Roman" w:hAnsi="Calibri" w:cs="Arial"/>
                <w:bCs/>
                <w:sz w:val="20"/>
                <w:szCs w:val="20"/>
                <w:lang w:eastAsia="es-CL"/>
              </w:rPr>
            </w:pPr>
          </w:p>
        </w:tc>
        <w:tc>
          <w:tcPr>
            <w:tcW w:w="2431" w:type="dxa"/>
            <w:tcBorders>
              <w:top w:val="single" w:sz="4" w:space="0" w:color="auto"/>
              <w:right w:val="single" w:sz="4" w:space="0" w:color="auto"/>
            </w:tcBorders>
            <w:shd w:val="clear" w:color="auto" w:fill="auto"/>
            <w:vAlign w:val="center"/>
          </w:tcPr>
          <w:p w:rsidR="00964FFA" w:rsidRPr="00964FFA" w:rsidRDefault="00964FFA" w:rsidP="00964FFA">
            <w:pPr>
              <w:widowControl w:val="0"/>
              <w:autoSpaceDE w:val="0"/>
              <w:autoSpaceDN w:val="0"/>
              <w:spacing w:after="0" w:line="240" w:lineRule="auto"/>
              <w:rPr>
                <w:rFonts w:ascii="Calibri" w:eastAsia="Times New Roman" w:hAnsi="Calibri" w:cs="Arial"/>
                <w:bCs/>
                <w:sz w:val="20"/>
                <w:szCs w:val="20"/>
                <w:lang w:eastAsia="es-CL"/>
              </w:rPr>
            </w:pPr>
            <w:r w:rsidRPr="00964FFA">
              <w:rPr>
                <w:rFonts w:ascii="Calibri" w:eastAsia="Times New Roman" w:hAnsi="Calibri" w:cs="Arial"/>
                <w:bCs/>
                <w:sz w:val="20"/>
                <w:szCs w:val="20"/>
                <w:lang w:eastAsia="es-CL"/>
              </w:rPr>
              <w:t>Suspensión anual</w:t>
            </w:r>
          </w:p>
        </w:tc>
        <w:tc>
          <w:tcPr>
            <w:tcW w:w="288" w:type="dxa"/>
            <w:tcBorders>
              <w:top w:val="single" w:sz="4" w:space="0" w:color="auto"/>
              <w:left w:val="single" w:sz="4" w:space="0" w:color="auto"/>
              <w:right w:val="double" w:sz="4" w:space="0" w:color="auto"/>
            </w:tcBorders>
            <w:shd w:val="clear" w:color="auto" w:fill="auto"/>
            <w:vAlign w:val="center"/>
          </w:tcPr>
          <w:p w:rsidR="00964FFA" w:rsidRPr="00964FFA" w:rsidRDefault="00964FFA" w:rsidP="00964FFA">
            <w:pPr>
              <w:spacing w:after="0" w:line="240" w:lineRule="auto"/>
              <w:rPr>
                <w:rFonts w:ascii="Calibri" w:eastAsia="Times New Roman" w:hAnsi="Calibri" w:cs="Arial"/>
                <w:bCs/>
                <w:sz w:val="20"/>
                <w:szCs w:val="20"/>
                <w:lang w:eastAsia="es-CL"/>
              </w:rPr>
            </w:pPr>
          </w:p>
        </w:tc>
      </w:tr>
      <w:tr w:rsidR="00964FFA" w:rsidRPr="00964FFA" w:rsidTr="00B36FB6">
        <w:trPr>
          <w:trHeight w:val="217"/>
          <w:jc w:val="center"/>
        </w:trPr>
        <w:tc>
          <w:tcPr>
            <w:tcW w:w="1988" w:type="dxa"/>
            <w:vMerge/>
            <w:tcBorders>
              <w:left w:val="double" w:sz="4" w:space="0" w:color="auto"/>
            </w:tcBorders>
            <w:shd w:val="clear" w:color="auto" w:fill="auto"/>
            <w:noWrap/>
            <w:vAlign w:val="center"/>
          </w:tcPr>
          <w:p w:rsidR="00964FFA" w:rsidRPr="00964FFA" w:rsidRDefault="00964FFA" w:rsidP="00964FFA">
            <w:pPr>
              <w:spacing w:after="0" w:line="240" w:lineRule="auto"/>
              <w:rPr>
                <w:rFonts w:ascii="Calibri" w:eastAsia="Times New Roman" w:hAnsi="Calibri" w:cs="Arial"/>
                <w:bCs/>
                <w:sz w:val="20"/>
                <w:szCs w:val="20"/>
                <w:lang w:eastAsia="es-CL"/>
              </w:rPr>
            </w:pPr>
          </w:p>
        </w:tc>
        <w:tc>
          <w:tcPr>
            <w:tcW w:w="5007" w:type="dxa"/>
            <w:gridSpan w:val="5"/>
            <w:tcBorders>
              <w:right w:val="single" w:sz="4" w:space="0" w:color="auto"/>
            </w:tcBorders>
            <w:shd w:val="clear" w:color="auto" w:fill="auto"/>
            <w:noWrap/>
            <w:vAlign w:val="center"/>
          </w:tcPr>
          <w:p w:rsidR="00964FFA" w:rsidRPr="00964FFA" w:rsidRDefault="00964FFA" w:rsidP="00964FFA">
            <w:pPr>
              <w:spacing w:after="0" w:line="240" w:lineRule="auto"/>
              <w:rPr>
                <w:rFonts w:ascii="Calibri" w:eastAsia="Times New Roman" w:hAnsi="Calibri" w:cs="Arial"/>
                <w:bCs/>
                <w:sz w:val="20"/>
                <w:szCs w:val="20"/>
                <w:lang w:eastAsia="es-CL"/>
              </w:rPr>
            </w:pPr>
            <w:r w:rsidRPr="00964FFA">
              <w:rPr>
                <w:rFonts w:ascii="Calibri" w:eastAsia="Times New Roman" w:hAnsi="Calibri" w:cs="Arial"/>
                <w:bCs/>
                <w:sz w:val="20"/>
                <w:szCs w:val="20"/>
                <w:lang w:eastAsia="es-CL"/>
              </w:rPr>
              <w:t>Último mes cursado (obligatorio para suspensiones)</w:t>
            </w:r>
          </w:p>
        </w:tc>
        <w:tc>
          <w:tcPr>
            <w:tcW w:w="3006" w:type="dxa"/>
            <w:gridSpan w:val="3"/>
            <w:tcBorders>
              <w:left w:val="single" w:sz="4" w:space="0" w:color="auto"/>
              <w:right w:val="double" w:sz="4" w:space="0" w:color="auto"/>
            </w:tcBorders>
            <w:shd w:val="clear" w:color="auto" w:fill="auto"/>
            <w:vAlign w:val="center"/>
          </w:tcPr>
          <w:p w:rsidR="00964FFA" w:rsidRPr="00964FFA" w:rsidRDefault="00964FFA" w:rsidP="00964FFA">
            <w:pPr>
              <w:spacing w:after="0" w:line="240" w:lineRule="auto"/>
              <w:rPr>
                <w:rFonts w:ascii="Calibri" w:eastAsia="Times New Roman" w:hAnsi="Calibri" w:cs="Arial"/>
                <w:bCs/>
                <w:sz w:val="20"/>
                <w:szCs w:val="20"/>
                <w:lang w:eastAsia="es-CL"/>
              </w:rPr>
            </w:pPr>
          </w:p>
        </w:tc>
      </w:tr>
      <w:tr w:rsidR="00964FFA" w:rsidRPr="00964FFA" w:rsidTr="00B36FB6">
        <w:trPr>
          <w:trHeight w:val="364"/>
          <w:jc w:val="center"/>
        </w:trPr>
        <w:tc>
          <w:tcPr>
            <w:tcW w:w="1988" w:type="dxa"/>
            <w:tcBorders>
              <w:left w:val="double" w:sz="4" w:space="0" w:color="auto"/>
            </w:tcBorders>
            <w:shd w:val="clear" w:color="auto" w:fill="auto"/>
            <w:noWrap/>
            <w:vAlign w:val="center"/>
          </w:tcPr>
          <w:p w:rsidR="00964FFA" w:rsidRPr="00964FFA" w:rsidRDefault="00964FFA" w:rsidP="00964FFA">
            <w:pPr>
              <w:spacing w:after="0" w:line="240" w:lineRule="auto"/>
              <w:rPr>
                <w:rFonts w:ascii="Calibri" w:eastAsia="Times New Roman" w:hAnsi="Calibri" w:cs="Arial"/>
                <w:bCs/>
                <w:sz w:val="20"/>
                <w:szCs w:val="20"/>
                <w:lang w:eastAsia="es-CL"/>
              </w:rPr>
            </w:pPr>
            <w:r w:rsidRPr="00964FFA">
              <w:rPr>
                <w:rFonts w:ascii="Calibri" w:eastAsia="Times New Roman" w:hAnsi="Calibri" w:cs="Arial"/>
                <w:bCs/>
                <w:sz w:val="20"/>
                <w:szCs w:val="20"/>
                <w:lang w:eastAsia="es-CL"/>
              </w:rPr>
              <w:t>Año de ingreso (ed. Superior)</w:t>
            </w:r>
          </w:p>
        </w:tc>
        <w:tc>
          <w:tcPr>
            <w:tcW w:w="8014" w:type="dxa"/>
            <w:gridSpan w:val="8"/>
            <w:tcBorders>
              <w:right w:val="double" w:sz="4" w:space="0" w:color="auto"/>
            </w:tcBorders>
            <w:shd w:val="clear" w:color="auto" w:fill="auto"/>
            <w:noWrap/>
            <w:vAlign w:val="center"/>
          </w:tcPr>
          <w:p w:rsidR="00964FFA" w:rsidRPr="00964FFA" w:rsidRDefault="00964FFA" w:rsidP="00964FFA">
            <w:pPr>
              <w:spacing w:after="0" w:line="240" w:lineRule="auto"/>
              <w:rPr>
                <w:rFonts w:ascii="Calibri" w:eastAsia="Times New Roman" w:hAnsi="Calibri" w:cs="Arial"/>
                <w:bCs/>
                <w:sz w:val="20"/>
                <w:szCs w:val="20"/>
                <w:lang w:eastAsia="es-CL"/>
              </w:rPr>
            </w:pPr>
          </w:p>
        </w:tc>
      </w:tr>
      <w:tr w:rsidR="00964FFA" w:rsidRPr="00964FFA" w:rsidTr="00B36FB6">
        <w:trPr>
          <w:trHeight w:val="364"/>
          <w:jc w:val="center"/>
        </w:trPr>
        <w:tc>
          <w:tcPr>
            <w:tcW w:w="1988" w:type="dxa"/>
            <w:tcBorders>
              <w:left w:val="double" w:sz="4" w:space="0" w:color="auto"/>
              <w:bottom w:val="double" w:sz="4" w:space="0" w:color="auto"/>
            </w:tcBorders>
            <w:shd w:val="clear" w:color="auto" w:fill="auto"/>
            <w:noWrap/>
            <w:vAlign w:val="center"/>
          </w:tcPr>
          <w:p w:rsidR="00964FFA" w:rsidRPr="00964FFA" w:rsidRDefault="00964FFA" w:rsidP="00964FFA">
            <w:pPr>
              <w:spacing w:after="0" w:line="240" w:lineRule="auto"/>
              <w:rPr>
                <w:rFonts w:ascii="Calibri" w:eastAsia="Times New Roman" w:hAnsi="Calibri" w:cs="Arial"/>
                <w:bCs/>
                <w:sz w:val="20"/>
                <w:szCs w:val="20"/>
                <w:lang w:eastAsia="es-CL"/>
              </w:rPr>
            </w:pPr>
            <w:r w:rsidRPr="00964FFA">
              <w:rPr>
                <w:rFonts w:ascii="Calibri" w:eastAsia="Times New Roman" w:hAnsi="Calibri" w:cs="Arial"/>
                <w:bCs/>
                <w:sz w:val="20"/>
                <w:szCs w:val="20"/>
                <w:lang w:eastAsia="es-CL"/>
              </w:rPr>
              <w:t>Nota de apelación</w:t>
            </w:r>
          </w:p>
        </w:tc>
        <w:tc>
          <w:tcPr>
            <w:tcW w:w="8014" w:type="dxa"/>
            <w:gridSpan w:val="8"/>
            <w:tcBorders>
              <w:bottom w:val="double" w:sz="4" w:space="0" w:color="auto"/>
              <w:right w:val="double" w:sz="4" w:space="0" w:color="auto"/>
            </w:tcBorders>
            <w:shd w:val="clear" w:color="auto" w:fill="auto"/>
            <w:noWrap/>
            <w:vAlign w:val="center"/>
          </w:tcPr>
          <w:p w:rsidR="00964FFA" w:rsidRPr="00964FFA" w:rsidRDefault="00964FFA" w:rsidP="00964FFA">
            <w:pPr>
              <w:spacing w:after="0" w:line="240" w:lineRule="auto"/>
              <w:rPr>
                <w:rFonts w:ascii="Calibri" w:eastAsia="Times New Roman" w:hAnsi="Calibri" w:cs="Arial"/>
                <w:bCs/>
                <w:sz w:val="20"/>
                <w:szCs w:val="20"/>
                <w:lang w:eastAsia="es-CL"/>
              </w:rPr>
            </w:pPr>
          </w:p>
        </w:tc>
      </w:tr>
    </w:tbl>
    <w:p w:rsidR="00964FFA" w:rsidRPr="00964FFA" w:rsidRDefault="00964FFA" w:rsidP="00964FFA">
      <w:pPr>
        <w:spacing w:after="0" w:line="240" w:lineRule="auto"/>
        <w:ind w:left="-709" w:firstLine="709"/>
        <w:jc w:val="both"/>
        <w:rPr>
          <w:rFonts w:ascii="Calibri" w:eastAsia="Calibri" w:hAnsi="Calibri" w:cs="Arial"/>
          <w:bCs/>
          <w:sz w:val="20"/>
          <w:szCs w:val="20"/>
          <w:u w:val="single"/>
          <w:lang w:val="es-ES_tradnl"/>
        </w:rPr>
      </w:pPr>
    </w:p>
    <w:p w:rsidR="00964FFA" w:rsidRPr="00964FFA" w:rsidRDefault="00964FFA" w:rsidP="00964FFA">
      <w:pPr>
        <w:spacing w:before="120" w:after="240" w:line="240" w:lineRule="auto"/>
        <w:jc w:val="both"/>
        <w:rPr>
          <w:rFonts w:ascii="Calibri" w:eastAsia="Calibri" w:hAnsi="Calibri" w:cs="Arial"/>
          <w:bCs/>
          <w:sz w:val="20"/>
          <w:szCs w:val="20"/>
        </w:rPr>
      </w:pPr>
      <w:r w:rsidRPr="00964FFA">
        <w:rPr>
          <w:rFonts w:ascii="Calibri" w:eastAsia="Calibri" w:hAnsi="Calibri" w:cs="Arial"/>
          <w:bCs/>
          <w:sz w:val="20"/>
          <w:szCs w:val="20"/>
        </w:rPr>
        <w:t>2.- ANTECEDENTES DE LA SOLICITUD</w:t>
      </w:r>
    </w:p>
    <w:p w:rsidR="00964FFA" w:rsidRPr="00964FFA" w:rsidRDefault="00964FFA" w:rsidP="00964FFA">
      <w:pPr>
        <w:spacing w:before="240" w:after="240" w:line="240" w:lineRule="auto"/>
        <w:jc w:val="both"/>
        <w:rPr>
          <w:rFonts w:ascii="Calibri" w:eastAsia="Calibri" w:hAnsi="Calibri" w:cs="Arial"/>
          <w:bCs/>
          <w:sz w:val="20"/>
          <w:szCs w:val="20"/>
        </w:rPr>
      </w:pPr>
      <w:r w:rsidRPr="00964FFA">
        <w:rPr>
          <w:rFonts w:ascii="Calibri" w:eastAsia="Calibri" w:hAnsi="Calibri" w:cs="Arial"/>
          <w:bCs/>
          <w:sz w:val="20"/>
          <w:szCs w:val="20"/>
        </w:rPr>
        <w:t>Causales de la solicitud: marque con una X la causal correspondiente.</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8542"/>
        <w:gridCol w:w="1154"/>
      </w:tblGrid>
      <w:tr w:rsidR="00964FFA" w:rsidRPr="00964FFA" w:rsidTr="00B36FB6">
        <w:trPr>
          <w:trHeight w:val="419"/>
          <w:jc w:val="center"/>
        </w:trPr>
        <w:tc>
          <w:tcPr>
            <w:tcW w:w="8542" w:type="dxa"/>
            <w:tcBorders>
              <w:top w:val="double" w:sz="4" w:space="0" w:color="auto"/>
              <w:left w:val="double" w:sz="4" w:space="0" w:color="auto"/>
            </w:tcBorders>
            <w:shd w:val="clear" w:color="auto" w:fill="D0CECE"/>
            <w:vAlign w:val="center"/>
            <w:hideMark/>
          </w:tcPr>
          <w:p w:rsidR="00964FFA" w:rsidRPr="00964FFA" w:rsidRDefault="00964FFA" w:rsidP="00964FFA">
            <w:pPr>
              <w:spacing w:after="0" w:line="240" w:lineRule="auto"/>
              <w:jc w:val="center"/>
              <w:rPr>
                <w:rFonts w:ascii="Calibri" w:eastAsia="Times New Roman" w:hAnsi="Calibri" w:cs="Arial"/>
                <w:b/>
                <w:sz w:val="20"/>
                <w:szCs w:val="20"/>
                <w:lang w:eastAsia="es-CL"/>
              </w:rPr>
            </w:pPr>
            <w:r w:rsidRPr="00964FFA">
              <w:rPr>
                <w:rFonts w:ascii="Calibri" w:eastAsia="Times New Roman" w:hAnsi="Calibri" w:cs="Arial"/>
                <w:b/>
                <w:kern w:val="24"/>
                <w:sz w:val="20"/>
                <w:szCs w:val="20"/>
                <w:lang w:eastAsia="es-CL"/>
              </w:rPr>
              <w:t>Causal</w:t>
            </w:r>
          </w:p>
        </w:tc>
        <w:tc>
          <w:tcPr>
            <w:tcW w:w="1154" w:type="dxa"/>
            <w:tcBorders>
              <w:top w:val="double" w:sz="4" w:space="0" w:color="auto"/>
              <w:right w:val="double" w:sz="4" w:space="0" w:color="auto"/>
            </w:tcBorders>
            <w:shd w:val="clear" w:color="auto" w:fill="D0CECE"/>
            <w:vAlign w:val="center"/>
            <w:hideMark/>
          </w:tcPr>
          <w:p w:rsidR="00964FFA" w:rsidRPr="00964FFA" w:rsidRDefault="00964FFA" w:rsidP="00964FFA">
            <w:pPr>
              <w:spacing w:after="0" w:line="240" w:lineRule="auto"/>
              <w:jc w:val="center"/>
              <w:textAlignment w:val="center"/>
              <w:rPr>
                <w:rFonts w:ascii="Calibri" w:eastAsia="Times New Roman" w:hAnsi="Calibri" w:cs="Arial"/>
                <w:b/>
                <w:kern w:val="24"/>
                <w:sz w:val="20"/>
                <w:szCs w:val="20"/>
                <w:lang w:eastAsia="es-CL"/>
              </w:rPr>
            </w:pPr>
            <w:r w:rsidRPr="00964FFA">
              <w:rPr>
                <w:rFonts w:ascii="Calibri" w:eastAsia="Times New Roman" w:hAnsi="Calibri" w:cs="Arial"/>
                <w:b/>
                <w:kern w:val="24"/>
                <w:sz w:val="20"/>
                <w:szCs w:val="20"/>
                <w:lang w:eastAsia="es-CL"/>
              </w:rPr>
              <w:t>Selección</w:t>
            </w:r>
          </w:p>
        </w:tc>
      </w:tr>
      <w:tr w:rsidR="00964FFA" w:rsidRPr="00964FFA" w:rsidTr="00B36FB6">
        <w:trPr>
          <w:trHeight w:val="293"/>
          <w:jc w:val="center"/>
        </w:trPr>
        <w:tc>
          <w:tcPr>
            <w:tcW w:w="8542" w:type="dxa"/>
            <w:tcBorders>
              <w:left w:val="double" w:sz="4" w:space="0" w:color="auto"/>
            </w:tcBorders>
            <w:shd w:val="clear" w:color="auto" w:fill="auto"/>
            <w:vAlign w:val="center"/>
          </w:tcPr>
          <w:p w:rsidR="00964FFA" w:rsidRPr="00964FFA" w:rsidRDefault="00964FFA" w:rsidP="00964FFA">
            <w:pPr>
              <w:widowControl w:val="0"/>
              <w:autoSpaceDE w:val="0"/>
              <w:autoSpaceDN w:val="0"/>
              <w:spacing w:after="0" w:line="240" w:lineRule="auto"/>
              <w:rPr>
                <w:rFonts w:ascii="Calibri" w:eastAsia="Times New Roman" w:hAnsi="Calibri" w:cs="Arial"/>
                <w:bCs/>
                <w:kern w:val="24"/>
                <w:sz w:val="20"/>
                <w:szCs w:val="20"/>
                <w:lang w:val="es-ES_tradnl" w:eastAsia="es-CL"/>
              </w:rPr>
            </w:pPr>
            <w:r w:rsidRPr="00964FFA">
              <w:rPr>
                <w:rFonts w:ascii="Calibri" w:eastAsia="Times New Roman" w:hAnsi="Calibri" w:cs="Arial"/>
                <w:bCs/>
                <w:kern w:val="24"/>
                <w:sz w:val="20"/>
                <w:szCs w:val="20"/>
                <w:lang w:val="es-ES_tradnl" w:eastAsia="es-CL"/>
              </w:rPr>
              <w:t xml:space="preserve">1. </w:t>
            </w:r>
            <w:r w:rsidRPr="00964FFA">
              <w:rPr>
                <w:rFonts w:ascii="Calibri" w:eastAsia="Times New Roman" w:hAnsi="Calibri" w:cs="Arial"/>
                <w:bCs/>
                <w:kern w:val="24"/>
                <w:sz w:val="20"/>
                <w:szCs w:val="20"/>
                <w:lang w:eastAsia="es-CL"/>
              </w:rPr>
              <w:t>Problemas de salud</w:t>
            </w:r>
            <w:r w:rsidRPr="00964FFA">
              <w:rPr>
                <w:rFonts w:ascii="Calibri" w:eastAsia="Times New Roman" w:hAnsi="Calibri" w:cs="Arial"/>
                <w:bCs/>
                <w:kern w:val="24"/>
                <w:sz w:val="20"/>
                <w:szCs w:val="20"/>
                <w:lang w:val="es-ES_tradnl" w:eastAsia="es-CL"/>
              </w:rPr>
              <w:t>, embarazo o maternidad</w:t>
            </w:r>
            <w:r w:rsidRPr="00964FFA">
              <w:rPr>
                <w:rFonts w:ascii="Calibri" w:eastAsia="Times New Roman" w:hAnsi="Calibri" w:cs="Arial"/>
                <w:bCs/>
                <w:kern w:val="24"/>
                <w:sz w:val="20"/>
                <w:szCs w:val="20"/>
                <w:lang w:eastAsia="es-CL"/>
              </w:rPr>
              <w:t xml:space="preserve"> del estudiante</w:t>
            </w:r>
            <w:r w:rsidRPr="00964FFA">
              <w:rPr>
                <w:rFonts w:ascii="Calibri" w:eastAsia="Times New Roman" w:hAnsi="Calibri" w:cs="Arial"/>
                <w:bCs/>
                <w:kern w:val="24"/>
                <w:sz w:val="20"/>
                <w:szCs w:val="20"/>
                <w:lang w:val="es-ES_tradnl" w:eastAsia="es-CL"/>
              </w:rPr>
              <w:t xml:space="preserve"> o de algún integrante del grupo familiar.</w:t>
            </w:r>
          </w:p>
        </w:tc>
        <w:tc>
          <w:tcPr>
            <w:tcW w:w="1154" w:type="dxa"/>
            <w:tcBorders>
              <w:right w:val="double" w:sz="4" w:space="0" w:color="auto"/>
            </w:tcBorders>
            <w:shd w:val="clear" w:color="auto" w:fill="auto"/>
            <w:vAlign w:val="center"/>
          </w:tcPr>
          <w:p w:rsidR="00964FFA" w:rsidRPr="00964FFA" w:rsidRDefault="00964FFA" w:rsidP="00964FFA">
            <w:pPr>
              <w:spacing w:after="0" w:line="240" w:lineRule="auto"/>
              <w:textAlignment w:val="top"/>
              <w:rPr>
                <w:rFonts w:ascii="Calibri" w:eastAsia="Times New Roman" w:hAnsi="Calibri" w:cs="Arial"/>
                <w:bCs/>
                <w:kern w:val="24"/>
                <w:sz w:val="20"/>
                <w:szCs w:val="20"/>
                <w:lang w:eastAsia="es-CL"/>
              </w:rPr>
            </w:pPr>
          </w:p>
        </w:tc>
      </w:tr>
      <w:tr w:rsidR="00964FFA" w:rsidRPr="00964FFA" w:rsidTr="00B36FB6">
        <w:trPr>
          <w:trHeight w:val="423"/>
          <w:jc w:val="center"/>
        </w:trPr>
        <w:tc>
          <w:tcPr>
            <w:tcW w:w="8542" w:type="dxa"/>
            <w:tcBorders>
              <w:left w:val="double" w:sz="4" w:space="0" w:color="auto"/>
            </w:tcBorders>
            <w:shd w:val="clear" w:color="auto" w:fill="auto"/>
            <w:vAlign w:val="center"/>
          </w:tcPr>
          <w:p w:rsidR="00964FFA" w:rsidRPr="00964FFA" w:rsidRDefault="00964FFA" w:rsidP="00964FFA">
            <w:pPr>
              <w:widowControl w:val="0"/>
              <w:autoSpaceDE w:val="0"/>
              <w:autoSpaceDN w:val="0"/>
              <w:spacing w:after="0" w:line="240" w:lineRule="auto"/>
              <w:rPr>
                <w:rFonts w:ascii="Calibri" w:eastAsia="Times New Roman" w:hAnsi="Calibri" w:cs="Arial"/>
                <w:bCs/>
                <w:sz w:val="20"/>
                <w:szCs w:val="20"/>
                <w:lang w:val="es-ES_tradnl" w:eastAsia="es-ES_tradnl"/>
              </w:rPr>
            </w:pPr>
            <w:r w:rsidRPr="00964FFA">
              <w:rPr>
                <w:rFonts w:ascii="Calibri" w:eastAsia="Times New Roman" w:hAnsi="Calibri" w:cs="Arial"/>
                <w:bCs/>
                <w:kern w:val="24"/>
                <w:sz w:val="20"/>
                <w:szCs w:val="20"/>
                <w:lang w:val="es-ES_tradnl" w:eastAsia="es-CL"/>
              </w:rPr>
              <w:t xml:space="preserve">2. </w:t>
            </w:r>
            <w:r w:rsidRPr="00964FFA">
              <w:rPr>
                <w:rFonts w:ascii="Calibri" w:eastAsia="Times New Roman" w:hAnsi="Calibri" w:cs="Arial"/>
                <w:bCs/>
                <w:kern w:val="24"/>
                <w:sz w:val="20"/>
                <w:szCs w:val="20"/>
                <w:lang w:eastAsia="es-CL"/>
              </w:rPr>
              <w:t>Problemas económicos en el núcleo familiar</w:t>
            </w:r>
            <w:r w:rsidRPr="00964FFA">
              <w:rPr>
                <w:rFonts w:ascii="Calibri" w:eastAsia="Times New Roman" w:hAnsi="Calibri" w:cs="Arial"/>
                <w:bCs/>
                <w:kern w:val="24"/>
                <w:sz w:val="20"/>
                <w:szCs w:val="20"/>
                <w:lang w:val="es-ES_tradnl" w:eastAsia="es-CL"/>
              </w:rPr>
              <w:t xml:space="preserve"> o de entorno que afecten al estudiante.</w:t>
            </w:r>
          </w:p>
        </w:tc>
        <w:tc>
          <w:tcPr>
            <w:tcW w:w="1154" w:type="dxa"/>
            <w:tcBorders>
              <w:right w:val="double" w:sz="4" w:space="0" w:color="auto"/>
            </w:tcBorders>
            <w:shd w:val="clear" w:color="auto" w:fill="auto"/>
            <w:vAlign w:val="center"/>
          </w:tcPr>
          <w:p w:rsidR="00964FFA" w:rsidRPr="00964FFA" w:rsidRDefault="00964FFA" w:rsidP="00964FFA">
            <w:pPr>
              <w:spacing w:after="0" w:line="240" w:lineRule="auto"/>
              <w:textAlignment w:val="top"/>
              <w:rPr>
                <w:rFonts w:ascii="Calibri" w:eastAsia="Times New Roman" w:hAnsi="Calibri" w:cs="Arial"/>
                <w:bCs/>
                <w:kern w:val="24"/>
                <w:sz w:val="20"/>
                <w:szCs w:val="20"/>
                <w:lang w:eastAsia="es-CL"/>
              </w:rPr>
            </w:pPr>
          </w:p>
        </w:tc>
      </w:tr>
      <w:tr w:rsidR="00964FFA" w:rsidRPr="00964FFA" w:rsidTr="00B36FB6">
        <w:trPr>
          <w:trHeight w:val="453"/>
          <w:jc w:val="center"/>
        </w:trPr>
        <w:tc>
          <w:tcPr>
            <w:tcW w:w="8542" w:type="dxa"/>
            <w:tcBorders>
              <w:left w:val="double" w:sz="4" w:space="0" w:color="auto"/>
              <w:bottom w:val="double" w:sz="4" w:space="0" w:color="auto"/>
            </w:tcBorders>
            <w:shd w:val="clear" w:color="auto" w:fill="auto"/>
            <w:vAlign w:val="center"/>
          </w:tcPr>
          <w:p w:rsidR="00964FFA" w:rsidRPr="00964FFA" w:rsidRDefault="00964FFA" w:rsidP="00964FFA">
            <w:pPr>
              <w:widowControl w:val="0"/>
              <w:autoSpaceDE w:val="0"/>
              <w:autoSpaceDN w:val="0"/>
              <w:spacing w:after="0" w:line="240" w:lineRule="auto"/>
              <w:rPr>
                <w:rFonts w:ascii="Calibri" w:eastAsia="Times New Roman" w:hAnsi="Calibri" w:cs="Arial"/>
                <w:bCs/>
                <w:sz w:val="20"/>
                <w:szCs w:val="20"/>
                <w:lang w:val="es-ES_tradnl" w:eastAsia="es-ES_tradnl"/>
              </w:rPr>
            </w:pPr>
            <w:r w:rsidRPr="00964FFA">
              <w:rPr>
                <w:rFonts w:ascii="Calibri" w:eastAsia="Times New Roman" w:hAnsi="Calibri" w:cs="Arial"/>
                <w:bCs/>
                <w:sz w:val="20"/>
                <w:szCs w:val="20"/>
                <w:lang w:val="es-ES_tradnl" w:eastAsia="es-ES_tradnl"/>
              </w:rPr>
              <w:t>3. Situaciones académicas que afecten el desempeño del estudiante (preparación PSU, congelar carrera, pasantías y cambio de carreras)</w:t>
            </w:r>
          </w:p>
        </w:tc>
        <w:tc>
          <w:tcPr>
            <w:tcW w:w="1154" w:type="dxa"/>
            <w:tcBorders>
              <w:bottom w:val="double" w:sz="4" w:space="0" w:color="auto"/>
              <w:right w:val="double" w:sz="4" w:space="0" w:color="auto"/>
            </w:tcBorders>
            <w:shd w:val="clear" w:color="auto" w:fill="auto"/>
            <w:vAlign w:val="center"/>
          </w:tcPr>
          <w:p w:rsidR="00964FFA" w:rsidRPr="00964FFA" w:rsidRDefault="00964FFA" w:rsidP="00964FFA">
            <w:pPr>
              <w:spacing w:after="0" w:line="240" w:lineRule="auto"/>
              <w:textAlignment w:val="top"/>
              <w:rPr>
                <w:rFonts w:ascii="Calibri" w:eastAsia="Times New Roman" w:hAnsi="Calibri" w:cs="Arial"/>
                <w:bCs/>
                <w:kern w:val="24"/>
                <w:sz w:val="20"/>
                <w:szCs w:val="20"/>
                <w:lang w:eastAsia="es-CL"/>
              </w:rPr>
            </w:pPr>
          </w:p>
        </w:tc>
      </w:tr>
    </w:tbl>
    <w:p w:rsidR="00964FFA" w:rsidRPr="00964FFA" w:rsidRDefault="00964FFA" w:rsidP="00964FFA">
      <w:pPr>
        <w:tabs>
          <w:tab w:val="left" w:pos="361"/>
        </w:tabs>
        <w:rPr>
          <w:rFonts w:ascii="Calibri" w:eastAsia="Calibri" w:hAnsi="Calibri" w:cs="Arial"/>
          <w:bCs/>
          <w:sz w:val="20"/>
          <w:szCs w:val="20"/>
        </w:rPr>
      </w:pPr>
    </w:p>
    <w:p w:rsidR="00964FFA" w:rsidRPr="00964FFA" w:rsidRDefault="00964FFA" w:rsidP="00964FFA">
      <w:pPr>
        <w:tabs>
          <w:tab w:val="left" w:pos="361"/>
        </w:tabs>
        <w:rPr>
          <w:rFonts w:ascii="Calibri" w:eastAsia="Calibri" w:hAnsi="Calibri" w:cs="Arial"/>
          <w:bCs/>
          <w:sz w:val="20"/>
          <w:szCs w:val="20"/>
        </w:rPr>
      </w:pPr>
    </w:p>
    <w:tbl>
      <w:tblPr>
        <w:tblW w:w="8007" w:type="dxa"/>
        <w:jc w:val="center"/>
        <w:tblCellMar>
          <w:left w:w="70" w:type="dxa"/>
          <w:right w:w="70" w:type="dxa"/>
        </w:tblCellMar>
        <w:tblLook w:val="04A0" w:firstRow="1" w:lastRow="0" w:firstColumn="1" w:lastColumn="0" w:noHBand="0" w:noVBand="1"/>
      </w:tblPr>
      <w:tblGrid>
        <w:gridCol w:w="3601"/>
        <w:gridCol w:w="805"/>
        <w:gridCol w:w="3601"/>
      </w:tblGrid>
      <w:tr w:rsidR="00964FFA" w:rsidRPr="00964FFA" w:rsidTr="00B36FB6">
        <w:trPr>
          <w:trHeight w:val="263"/>
          <w:jc w:val="center"/>
        </w:trPr>
        <w:tc>
          <w:tcPr>
            <w:tcW w:w="3601" w:type="dxa"/>
            <w:tcBorders>
              <w:top w:val="single" w:sz="4" w:space="0" w:color="auto"/>
              <w:left w:val="nil"/>
              <w:bottom w:val="nil"/>
              <w:right w:val="nil"/>
            </w:tcBorders>
            <w:shd w:val="clear" w:color="auto" w:fill="auto"/>
            <w:noWrap/>
            <w:hideMark/>
          </w:tcPr>
          <w:p w:rsidR="00964FFA" w:rsidRPr="00964FFA" w:rsidRDefault="00964FFA" w:rsidP="00964FFA">
            <w:pPr>
              <w:jc w:val="center"/>
              <w:rPr>
                <w:rFonts w:ascii="Calibri" w:eastAsia="Calibri" w:hAnsi="Calibri" w:cs="Arial"/>
                <w:b/>
                <w:sz w:val="20"/>
                <w:szCs w:val="20"/>
                <w:lang w:eastAsia="es-CL"/>
              </w:rPr>
            </w:pPr>
            <w:r w:rsidRPr="00964FFA">
              <w:rPr>
                <w:rFonts w:ascii="Calibri" w:eastAsia="Calibri" w:hAnsi="Calibri" w:cs="Arial"/>
                <w:b/>
                <w:sz w:val="20"/>
                <w:szCs w:val="20"/>
                <w:lang w:eastAsia="es-CL"/>
              </w:rPr>
              <w:t>Fecha</w:t>
            </w:r>
          </w:p>
        </w:tc>
        <w:tc>
          <w:tcPr>
            <w:tcW w:w="805" w:type="dxa"/>
            <w:tcBorders>
              <w:top w:val="nil"/>
              <w:left w:val="nil"/>
              <w:bottom w:val="nil"/>
              <w:right w:val="nil"/>
            </w:tcBorders>
            <w:shd w:val="clear" w:color="auto" w:fill="auto"/>
            <w:noWrap/>
            <w:hideMark/>
          </w:tcPr>
          <w:p w:rsidR="00964FFA" w:rsidRPr="00964FFA" w:rsidRDefault="00964FFA" w:rsidP="00964FFA">
            <w:pPr>
              <w:jc w:val="center"/>
              <w:rPr>
                <w:rFonts w:ascii="Calibri" w:eastAsia="Calibri" w:hAnsi="Calibri" w:cs="Arial"/>
                <w:b/>
                <w:sz w:val="20"/>
                <w:szCs w:val="20"/>
                <w:lang w:eastAsia="es-CL"/>
              </w:rPr>
            </w:pPr>
          </w:p>
        </w:tc>
        <w:tc>
          <w:tcPr>
            <w:tcW w:w="3601" w:type="dxa"/>
            <w:tcBorders>
              <w:top w:val="single" w:sz="4" w:space="0" w:color="auto"/>
              <w:left w:val="nil"/>
              <w:bottom w:val="nil"/>
              <w:right w:val="nil"/>
            </w:tcBorders>
            <w:shd w:val="clear" w:color="auto" w:fill="auto"/>
            <w:noWrap/>
            <w:hideMark/>
          </w:tcPr>
          <w:p w:rsidR="00964FFA" w:rsidRPr="00964FFA" w:rsidRDefault="00964FFA" w:rsidP="00964FFA">
            <w:pPr>
              <w:jc w:val="center"/>
              <w:rPr>
                <w:rFonts w:ascii="Calibri" w:eastAsia="Calibri" w:hAnsi="Calibri" w:cs="Arial"/>
                <w:b/>
                <w:sz w:val="20"/>
                <w:szCs w:val="20"/>
                <w:lang w:eastAsia="es-CL"/>
              </w:rPr>
            </w:pPr>
            <w:r w:rsidRPr="00964FFA">
              <w:rPr>
                <w:rFonts w:ascii="Calibri" w:eastAsia="Calibri" w:hAnsi="Calibri" w:cs="Arial"/>
                <w:b/>
                <w:sz w:val="20"/>
                <w:szCs w:val="20"/>
                <w:lang w:eastAsia="es-CL"/>
              </w:rPr>
              <w:t xml:space="preserve">Firma estudiante  </w:t>
            </w:r>
          </w:p>
        </w:tc>
      </w:tr>
    </w:tbl>
    <w:p w:rsidR="00964FFA" w:rsidRPr="00964FFA" w:rsidRDefault="00964FFA" w:rsidP="00964FFA">
      <w:pPr>
        <w:tabs>
          <w:tab w:val="center" w:pos="4419"/>
          <w:tab w:val="right" w:pos="8838"/>
        </w:tabs>
        <w:spacing w:after="0" w:line="240" w:lineRule="auto"/>
        <w:jc w:val="both"/>
        <w:rPr>
          <w:rFonts w:ascii="Calibri" w:eastAsia="Calibri" w:hAnsi="Calibri" w:cs="Arial"/>
          <w:bCs/>
          <w:strike/>
          <w:sz w:val="20"/>
          <w:szCs w:val="20"/>
        </w:rPr>
      </w:pPr>
    </w:p>
    <w:p w:rsidR="00964FFA" w:rsidRPr="00964FFA" w:rsidRDefault="00964FFA" w:rsidP="00964FFA">
      <w:pPr>
        <w:tabs>
          <w:tab w:val="center" w:pos="4419"/>
          <w:tab w:val="right" w:pos="8838"/>
        </w:tabs>
        <w:spacing w:after="0" w:line="240" w:lineRule="auto"/>
        <w:jc w:val="both"/>
        <w:rPr>
          <w:rFonts w:ascii="Calibri" w:eastAsia="Calibri" w:hAnsi="Calibri" w:cs="Arial"/>
          <w:bCs/>
          <w:strike/>
          <w:sz w:val="20"/>
          <w:szCs w:val="20"/>
        </w:rPr>
      </w:pPr>
    </w:p>
    <w:p w:rsidR="006F323B" w:rsidRDefault="00964FFA" w:rsidP="00964FFA">
      <w:pPr>
        <w:widowControl w:val="0"/>
        <w:autoSpaceDE w:val="0"/>
        <w:autoSpaceDN w:val="0"/>
        <w:spacing w:after="0" w:line="240" w:lineRule="auto"/>
        <w:jc w:val="both"/>
      </w:pPr>
      <w:r w:rsidRPr="00964FFA">
        <w:rPr>
          <w:rFonts w:ascii="Calibri" w:eastAsia="Calibri" w:hAnsi="Calibri" w:cs="Arial"/>
          <w:b/>
          <w:sz w:val="20"/>
          <w:szCs w:val="20"/>
        </w:rPr>
        <w:t xml:space="preserve">NOTA: </w:t>
      </w:r>
      <w:r w:rsidRPr="00964FFA">
        <w:rPr>
          <w:rFonts w:ascii="Calibri" w:eastAsia="Calibri" w:hAnsi="Calibri" w:cs="Arial"/>
          <w:bCs/>
          <w:sz w:val="20"/>
          <w:szCs w:val="20"/>
        </w:rPr>
        <w:t>En caso de que la suspensión se curse posterior al pago de alguna de las cuotas correspondientes al periodo a suspender, no se solicitará devolución de los dineros ni se realizarán descuentos una vez que se reactive el beneficio, siempre y cuando se acredite el certificado de alumno regular hasta el mes de suspensión. Por el contrario, JUNAEB podrá aplicar ajustes en cuotas de aquellos meses que el estudiante no acredite que se mantuvo asistiendo a clases.</w:t>
      </w:r>
    </w:p>
    <w:sectPr w:rsidR="006F323B">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C10A6" w:rsidRDefault="00BC10A6" w:rsidP="00964FFA">
      <w:pPr>
        <w:spacing w:after="0" w:line="240" w:lineRule="auto"/>
      </w:pPr>
      <w:r>
        <w:separator/>
      </w:r>
    </w:p>
  </w:endnote>
  <w:endnote w:type="continuationSeparator" w:id="0">
    <w:p w:rsidR="00BC10A6" w:rsidRDefault="00BC10A6" w:rsidP="00964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C10A6" w:rsidRDefault="00BC10A6" w:rsidP="00964FFA">
      <w:pPr>
        <w:spacing w:after="0" w:line="240" w:lineRule="auto"/>
      </w:pPr>
      <w:r>
        <w:separator/>
      </w:r>
    </w:p>
  </w:footnote>
  <w:footnote w:type="continuationSeparator" w:id="0">
    <w:p w:rsidR="00BC10A6" w:rsidRDefault="00BC10A6" w:rsidP="00964F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6" w:type="dxa"/>
      <w:jc w:val="center"/>
      <w:tblBorders>
        <w:top w:val="single" w:sz="4" w:space="0" w:color="7F7F7F"/>
        <w:bottom w:val="single" w:sz="4" w:space="0" w:color="7F7F7F"/>
      </w:tblBorders>
      <w:tblLayout w:type="fixed"/>
      <w:tblLook w:val="01E0" w:firstRow="1" w:lastRow="1" w:firstColumn="1" w:lastColumn="1" w:noHBand="0" w:noVBand="0"/>
    </w:tblPr>
    <w:tblGrid>
      <w:gridCol w:w="2643"/>
      <w:gridCol w:w="4252"/>
      <w:gridCol w:w="2711"/>
    </w:tblGrid>
    <w:tr w:rsidR="00964FFA" w:rsidRPr="000C774C" w:rsidTr="00B36FB6">
      <w:trPr>
        <w:cantSplit/>
        <w:trHeight w:val="699"/>
        <w:jc w:val="center"/>
      </w:trPr>
      <w:tc>
        <w:tcPr>
          <w:tcW w:w="2643" w:type="dxa"/>
          <w:vMerge w:val="restart"/>
          <w:tcBorders>
            <w:right w:val="nil"/>
          </w:tcBorders>
          <w:tcMar>
            <w:left w:w="57" w:type="dxa"/>
            <w:right w:w="57" w:type="dxa"/>
          </w:tcMar>
          <w:vAlign w:val="center"/>
        </w:tcPr>
        <w:p w:rsidR="00964FFA" w:rsidRPr="00667045" w:rsidRDefault="00964FFA" w:rsidP="00964FFA">
          <w:pPr>
            <w:jc w:val="center"/>
            <w:rPr>
              <w:rFonts w:ascii="Verdana" w:hAnsi="Verdana" w:cs="Arial"/>
              <w:sz w:val="18"/>
              <w:szCs w:val="18"/>
            </w:rPr>
          </w:pPr>
          <w:r w:rsidRPr="00667045">
            <w:rPr>
              <w:rFonts w:ascii="Verdana" w:hAnsi="Verdana"/>
              <w:noProof/>
              <w:sz w:val="18"/>
              <w:szCs w:val="18"/>
              <w:lang w:eastAsia="es-CL"/>
            </w:rPr>
            <w:drawing>
              <wp:inline distT="0" distB="0" distL="0" distR="0" wp14:anchorId="18A37BD1" wp14:editId="52D1B5AD">
                <wp:extent cx="1224915" cy="1104265"/>
                <wp:effectExtent l="0" t="0" r="0" b="0"/>
                <wp:docPr id="4" name="Imagen 4" descr="JUNA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UNAEB"/>
                        <pic:cNvPicPr>
                          <a:picLocks noChangeAspect="1" noChangeArrowheads="1"/>
                        </pic:cNvPicPr>
                      </pic:nvPicPr>
                      <pic:blipFill>
                        <a:blip r:embed="rId1">
                          <a:extLst>
                            <a:ext uri="{28A0092B-C50C-407E-A947-70E740481C1C}">
                              <a14:useLocalDpi xmlns:a14="http://schemas.microsoft.com/office/drawing/2010/main" val="0"/>
                            </a:ext>
                          </a:extLst>
                        </a:blip>
                        <a:srcRect l="39763" t="38905" r="39764" b="38266"/>
                        <a:stretch>
                          <a:fillRect/>
                        </a:stretch>
                      </pic:blipFill>
                      <pic:spPr bwMode="auto">
                        <a:xfrm>
                          <a:off x="0" y="0"/>
                          <a:ext cx="1224915" cy="1104265"/>
                        </a:xfrm>
                        <a:prstGeom prst="rect">
                          <a:avLst/>
                        </a:prstGeom>
                        <a:noFill/>
                        <a:ln>
                          <a:noFill/>
                        </a:ln>
                      </pic:spPr>
                    </pic:pic>
                  </a:graphicData>
                </a:graphic>
              </wp:inline>
            </w:drawing>
          </w:r>
        </w:p>
      </w:tc>
      <w:tc>
        <w:tcPr>
          <w:tcW w:w="4252" w:type="dxa"/>
          <w:tcBorders>
            <w:top w:val="single" w:sz="4" w:space="0" w:color="7F7F7F"/>
            <w:left w:val="nil"/>
            <w:bottom w:val="single" w:sz="4" w:space="0" w:color="7F7F7F"/>
            <w:right w:val="nil"/>
          </w:tcBorders>
          <w:tcMar>
            <w:left w:w="57" w:type="dxa"/>
            <w:right w:w="57" w:type="dxa"/>
          </w:tcMar>
          <w:vAlign w:val="center"/>
        </w:tcPr>
        <w:p w:rsidR="00964FFA" w:rsidRPr="000C774C" w:rsidRDefault="00964FFA" w:rsidP="00964FFA">
          <w:pPr>
            <w:jc w:val="center"/>
            <w:rPr>
              <w:rFonts w:ascii="Verdana" w:hAnsi="Verdana" w:cs="Arial"/>
              <w:b/>
              <w:sz w:val="18"/>
              <w:szCs w:val="18"/>
            </w:rPr>
          </w:pPr>
        </w:p>
      </w:tc>
      <w:tc>
        <w:tcPr>
          <w:tcW w:w="2711" w:type="dxa"/>
          <w:tcBorders>
            <w:top w:val="single" w:sz="4" w:space="0" w:color="7F7F7F"/>
            <w:left w:val="nil"/>
            <w:bottom w:val="single" w:sz="4" w:space="0" w:color="7F7F7F"/>
          </w:tcBorders>
          <w:tcMar>
            <w:left w:w="57" w:type="dxa"/>
            <w:right w:w="57" w:type="dxa"/>
          </w:tcMar>
          <w:vAlign w:val="center"/>
        </w:tcPr>
        <w:p w:rsidR="00964FFA" w:rsidRPr="000C774C" w:rsidRDefault="00964FFA" w:rsidP="00964FFA">
          <w:pPr>
            <w:rPr>
              <w:rFonts w:ascii="Verdana" w:hAnsi="Verdana" w:cs="Arial"/>
              <w:b/>
              <w:sz w:val="18"/>
              <w:szCs w:val="18"/>
            </w:rPr>
          </w:pPr>
          <w:r>
            <w:rPr>
              <w:rFonts w:ascii="Verdana" w:hAnsi="Verdana" w:cs="Arial"/>
              <w:b/>
              <w:sz w:val="18"/>
              <w:szCs w:val="18"/>
            </w:rPr>
            <w:t xml:space="preserve">Departamento </w:t>
          </w:r>
          <w:r w:rsidRPr="000C774C">
            <w:rPr>
              <w:rFonts w:ascii="Verdana" w:hAnsi="Verdana" w:cs="Arial"/>
              <w:b/>
              <w:sz w:val="18"/>
              <w:szCs w:val="18"/>
            </w:rPr>
            <w:t>de Becas</w:t>
          </w:r>
        </w:p>
        <w:p w:rsidR="00964FFA" w:rsidRPr="000C774C" w:rsidRDefault="00964FFA" w:rsidP="00964FFA">
          <w:pPr>
            <w:rPr>
              <w:rFonts w:ascii="Verdana" w:hAnsi="Verdana" w:cs="Arial"/>
              <w:b/>
              <w:sz w:val="18"/>
              <w:szCs w:val="18"/>
            </w:rPr>
          </w:pPr>
          <w:r>
            <w:rPr>
              <w:rFonts w:ascii="Verdana" w:hAnsi="Verdana" w:cs="Arial"/>
              <w:b/>
              <w:sz w:val="18"/>
              <w:szCs w:val="18"/>
            </w:rPr>
            <w:t>Dirección Nacional</w:t>
          </w:r>
        </w:p>
      </w:tc>
    </w:tr>
    <w:tr w:rsidR="00964FFA" w:rsidRPr="00667045" w:rsidTr="00B36FB6">
      <w:trPr>
        <w:cantSplit/>
        <w:trHeight w:val="497"/>
        <w:jc w:val="center"/>
      </w:trPr>
      <w:tc>
        <w:tcPr>
          <w:tcW w:w="2643" w:type="dxa"/>
          <w:vMerge/>
          <w:tcBorders>
            <w:right w:val="nil"/>
          </w:tcBorders>
          <w:tcMar>
            <w:left w:w="57" w:type="dxa"/>
            <w:right w:w="57" w:type="dxa"/>
          </w:tcMar>
          <w:vAlign w:val="center"/>
        </w:tcPr>
        <w:p w:rsidR="00964FFA" w:rsidRPr="00667045" w:rsidRDefault="00964FFA" w:rsidP="00964FFA">
          <w:pPr>
            <w:jc w:val="center"/>
            <w:rPr>
              <w:rFonts w:ascii="Verdana" w:hAnsi="Verdana" w:cs="Arial"/>
              <w:b/>
              <w:sz w:val="18"/>
              <w:szCs w:val="18"/>
            </w:rPr>
          </w:pPr>
        </w:p>
      </w:tc>
      <w:tc>
        <w:tcPr>
          <w:tcW w:w="4252" w:type="dxa"/>
          <w:vMerge w:val="restart"/>
          <w:tcBorders>
            <w:top w:val="single" w:sz="4" w:space="0" w:color="7F7F7F"/>
            <w:left w:val="nil"/>
            <w:bottom w:val="single" w:sz="4" w:space="0" w:color="7F7F7F"/>
            <w:right w:val="nil"/>
          </w:tcBorders>
          <w:tcMar>
            <w:left w:w="57" w:type="dxa"/>
            <w:right w:w="57" w:type="dxa"/>
          </w:tcMar>
          <w:vAlign w:val="center"/>
        </w:tcPr>
        <w:p w:rsidR="00964FFA" w:rsidRPr="00B11B7D" w:rsidRDefault="00964FFA" w:rsidP="00964FFA">
          <w:pPr>
            <w:jc w:val="center"/>
            <w:rPr>
              <w:rFonts w:eastAsia="Calibri" w:cs="Arial"/>
              <w:b/>
              <w:sz w:val="20"/>
              <w:szCs w:val="20"/>
            </w:rPr>
          </w:pPr>
          <w:r w:rsidRPr="00B11B7D">
            <w:rPr>
              <w:rFonts w:eastAsia="Calibri" w:cs="Arial"/>
              <w:b/>
              <w:sz w:val="20"/>
              <w:szCs w:val="20"/>
            </w:rPr>
            <w:t>ANEXO</w:t>
          </w:r>
          <w:r>
            <w:rPr>
              <w:rFonts w:eastAsia="Calibri" w:cs="Arial"/>
              <w:b/>
              <w:sz w:val="20"/>
              <w:szCs w:val="20"/>
            </w:rPr>
            <w:t>S PROCESO POSTULACIÓN Y RENOVACIÓN</w:t>
          </w:r>
          <w:r w:rsidRPr="00B11B7D">
            <w:rPr>
              <w:rFonts w:eastAsia="Calibri" w:cs="Arial"/>
              <w:b/>
              <w:sz w:val="20"/>
              <w:szCs w:val="20"/>
            </w:rPr>
            <w:t xml:space="preserve"> 2019 - 2020</w:t>
          </w:r>
        </w:p>
        <w:p w:rsidR="00964FFA" w:rsidRPr="00AD6153" w:rsidRDefault="00964FFA" w:rsidP="00964FFA">
          <w:pPr>
            <w:rPr>
              <w:rFonts w:ascii="Verdana" w:hAnsi="Verdana" w:cs="Arial"/>
              <w:b/>
              <w:sz w:val="18"/>
              <w:szCs w:val="18"/>
            </w:rPr>
          </w:pPr>
        </w:p>
      </w:tc>
      <w:tc>
        <w:tcPr>
          <w:tcW w:w="2711" w:type="dxa"/>
          <w:tcBorders>
            <w:top w:val="single" w:sz="4" w:space="0" w:color="7F7F7F"/>
            <w:left w:val="nil"/>
            <w:bottom w:val="single" w:sz="4" w:space="0" w:color="7F7F7F"/>
          </w:tcBorders>
          <w:tcMar>
            <w:left w:w="57" w:type="dxa"/>
            <w:right w:w="57" w:type="dxa"/>
          </w:tcMar>
          <w:vAlign w:val="center"/>
        </w:tcPr>
        <w:p w:rsidR="00964FFA" w:rsidRPr="00B11B7D" w:rsidRDefault="00964FFA" w:rsidP="00964FFA">
          <w:pPr>
            <w:rPr>
              <w:rFonts w:ascii="Verdana" w:hAnsi="Verdana" w:cs="Arial"/>
              <w:sz w:val="18"/>
              <w:szCs w:val="18"/>
            </w:rPr>
          </w:pPr>
          <w:r w:rsidRPr="00B11B7D">
            <w:rPr>
              <w:rFonts w:ascii="Verdana" w:hAnsi="Verdana" w:cs="Arial"/>
              <w:sz w:val="18"/>
              <w:szCs w:val="18"/>
            </w:rPr>
            <w:t>Fecha de elaboración: noviembre de 2019</w:t>
          </w:r>
        </w:p>
      </w:tc>
    </w:tr>
    <w:tr w:rsidR="00964FFA" w:rsidRPr="00667045" w:rsidTr="00B36FB6">
      <w:trPr>
        <w:cantSplit/>
        <w:trHeight w:val="766"/>
        <w:jc w:val="center"/>
      </w:trPr>
      <w:tc>
        <w:tcPr>
          <w:tcW w:w="2643" w:type="dxa"/>
          <w:vMerge/>
          <w:tcBorders>
            <w:right w:val="nil"/>
          </w:tcBorders>
          <w:tcMar>
            <w:left w:w="57" w:type="dxa"/>
            <w:right w:w="57" w:type="dxa"/>
          </w:tcMar>
          <w:vAlign w:val="center"/>
        </w:tcPr>
        <w:p w:rsidR="00964FFA" w:rsidRPr="00667045" w:rsidRDefault="00964FFA" w:rsidP="00964FFA">
          <w:pPr>
            <w:jc w:val="center"/>
            <w:rPr>
              <w:rFonts w:ascii="Verdana" w:hAnsi="Verdana" w:cs="Arial"/>
              <w:b/>
              <w:sz w:val="18"/>
              <w:szCs w:val="18"/>
            </w:rPr>
          </w:pPr>
        </w:p>
      </w:tc>
      <w:tc>
        <w:tcPr>
          <w:tcW w:w="4252" w:type="dxa"/>
          <w:vMerge/>
          <w:tcBorders>
            <w:top w:val="single" w:sz="4" w:space="0" w:color="7F7F7F"/>
            <w:left w:val="nil"/>
            <w:bottom w:val="single" w:sz="4" w:space="0" w:color="7F7F7F"/>
            <w:right w:val="nil"/>
          </w:tcBorders>
          <w:tcMar>
            <w:left w:w="57" w:type="dxa"/>
            <w:right w:w="57" w:type="dxa"/>
          </w:tcMar>
          <w:vAlign w:val="center"/>
        </w:tcPr>
        <w:p w:rsidR="00964FFA" w:rsidRPr="00667045" w:rsidRDefault="00964FFA" w:rsidP="00964FFA">
          <w:pPr>
            <w:rPr>
              <w:rFonts w:ascii="Verdana" w:hAnsi="Verdana" w:cs="Arial"/>
              <w:b/>
              <w:sz w:val="18"/>
              <w:szCs w:val="18"/>
            </w:rPr>
          </w:pPr>
        </w:p>
      </w:tc>
      <w:tc>
        <w:tcPr>
          <w:tcW w:w="2711" w:type="dxa"/>
          <w:tcBorders>
            <w:top w:val="single" w:sz="4" w:space="0" w:color="7F7F7F"/>
            <w:left w:val="nil"/>
            <w:bottom w:val="single" w:sz="4" w:space="0" w:color="7F7F7F"/>
          </w:tcBorders>
          <w:tcMar>
            <w:left w:w="57" w:type="dxa"/>
            <w:right w:w="57" w:type="dxa"/>
          </w:tcMar>
          <w:vAlign w:val="center"/>
        </w:tcPr>
        <w:p w:rsidR="00964FFA" w:rsidRPr="00667045" w:rsidRDefault="00964FFA" w:rsidP="00964FFA">
          <w:pPr>
            <w:rPr>
              <w:rFonts w:ascii="Verdana" w:hAnsi="Verdana" w:cs="Arial"/>
              <w:sz w:val="18"/>
              <w:szCs w:val="18"/>
            </w:rPr>
          </w:pPr>
          <w:r w:rsidRPr="00667045">
            <w:rPr>
              <w:rFonts w:ascii="Verdana" w:hAnsi="Verdana" w:cs="Arial"/>
              <w:sz w:val="18"/>
              <w:szCs w:val="18"/>
            </w:rPr>
            <w:t xml:space="preserve">Página: </w:t>
          </w:r>
          <w:r w:rsidRPr="00667045">
            <w:rPr>
              <w:rStyle w:val="Nmerodepgina"/>
              <w:rFonts w:ascii="Verdana" w:hAnsi="Verdana" w:cs="Arial"/>
              <w:sz w:val="18"/>
              <w:szCs w:val="18"/>
            </w:rPr>
            <w:fldChar w:fldCharType="begin"/>
          </w:r>
          <w:r w:rsidRPr="00667045">
            <w:rPr>
              <w:rStyle w:val="Nmerodepgina"/>
              <w:rFonts w:ascii="Verdana" w:hAnsi="Verdana" w:cs="Arial"/>
              <w:sz w:val="18"/>
              <w:szCs w:val="18"/>
            </w:rPr>
            <w:instrText xml:space="preserve"> PAGE </w:instrText>
          </w:r>
          <w:r w:rsidRPr="00667045">
            <w:rPr>
              <w:rStyle w:val="Nmerodepgina"/>
              <w:rFonts w:ascii="Verdana" w:hAnsi="Verdana" w:cs="Arial"/>
              <w:sz w:val="18"/>
              <w:szCs w:val="18"/>
            </w:rPr>
            <w:fldChar w:fldCharType="separate"/>
          </w:r>
          <w:r>
            <w:rPr>
              <w:rStyle w:val="Nmerodepgina"/>
              <w:rFonts w:ascii="Verdana" w:hAnsi="Verdana" w:cs="Arial"/>
              <w:noProof/>
              <w:sz w:val="18"/>
              <w:szCs w:val="18"/>
            </w:rPr>
            <w:t>1</w:t>
          </w:r>
          <w:r w:rsidRPr="00667045">
            <w:rPr>
              <w:rStyle w:val="Nmerodepgina"/>
              <w:rFonts w:ascii="Verdana" w:hAnsi="Verdana" w:cs="Arial"/>
              <w:sz w:val="18"/>
              <w:szCs w:val="18"/>
            </w:rPr>
            <w:fldChar w:fldCharType="end"/>
          </w:r>
          <w:r w:rsidRPr="00667045">
            <w:rPr>
              <w:rStyle w:val="Nmerodepgina"/>
              <w:rFonts w:ascii="Verdana" w:hAnsi="Verdana" w:cs="Arial"/>
              <w:sz w:val="18"/>
              <w:szCs w:val="18"/>
            </w:rPr>
            <w:t xml:space="preserve"> de </w:t>
          </w:r>
          <w:r w:rsidRPr="00667045">
            <w:rPr>
              <w:rStyle w:val="Nmerodepgina"/>
              <w:rFonts w:ascii="Verdana" w:hAnsi="Verdana" w:cs="Arial"/>
              <w:sz w:val="18"/>
              <w:szCs w:val="18"/>
            </w:rPr>
            <w:fldChar w:fldCharType="begin"/>
          </w:r>
          <w:r w:rsidRPr="00667045">
            <w:rPr>
              <w:rStyle w:val="Nmerodepgina"/>
              <w:rFonts w:ascii="Verdana" w:hAnsi="Verdana" w:cs="Arial"/>
              <w:sz w:val="18"/>
              <w:szCs w:val="18"/>
            </w:rPr>
            <w:instrText xml:space="preserve"> NUMPAGES </w:instrText>
          </w:r>
          <w:r w:rsidRPr="00667045">
            <w:rPr>
              <w:rStyle w:val="Nmerodepgina"/>
              <w:rFonts w:ascii="Verdana" w:hAnsi="Verdana" w:cs="Arial"/>
              <w:sz w:val="18"/>
              <w:szCs w:val="18"/>
            </w:rPr>
            <w:fldChar w:fldCharType="separate"/>
          </w:r>
          <w:r>
            <w:rPr>
              <w:rStyle w:val="Nmerodepgina"/>
              <w:rFonts w:ascii="Verdana" w:hAnsi="Verdana" w:cs="Arial"/>
              <w:noProof/>
              <w:sz w:val="18"/>
              <w:szCs w:val="18"/>
            </w:rPr>
            <w:t>1</w:t>
          </w:r>
          <w:r w:rsidRPr="00667045">
            <w:rPr>
              <w:rStyle w:val="Nmerodepgina"/>
              <w:rFonts w:ascii="Verdana" w:hAnsi="Verdana" w:cs="Arial"/>
              <w:sz w:val="18"/>
              <w:szCs w:val="18"/>
            </w:rPr>
            <w:fldChar w:fldCharType="end"/>
          </w:r>
        </w:p>
      </w:tc>
    </w:tr>
  </w:tbl>
  <w:p w:rsidR="00964FFA" w:rsidRDefault="00964FFA" w:rsidP="00964FF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FFA"/>
    <w:rsid w:val="006F323B"/>
    <w:rsid w:val="00851D20"/>
    <w:rsid w:val="00964FFA"/>
    <w:rsid w:val="00B35B85"/>
    <w:rsid w:val="00BC10A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338FF2B-86FA-4CE7-A8F0-DA6A49A91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64FF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64FFA"/>
  </w:style>
  <w:style w:type="paragraph" w:styleId="Piedepgina">
    <w:name w:val="footer"/>
    <w:basedOn w:val="Normal"/>
    <w:link w:val="PiedepginaCar"/>
    <w:uiPriority w:val="99"/>
    <w:unhideWhenUsed/>
    <w:rsid w:val="00964FF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64FFA"/>
  </w:style>
  <w:style w:type="character" w:styleId="Nmerodepgina">
    <w:name w:val="page number"/>
    <w:basedOn w:val="Fuentedeprrafopredeter"/>
    <w:rsid w:val="00964F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221</Words>
  <Characters>1220</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Bienestar Estudiantil 01</dc:creator>
  <cp:keywords/>
  <dc:description/>
  <cp:lastModifiedBy>Julia Del Carmen Cornu Gonzalez (jcornu)</cp:lastModifiedBy>
  <cp:revision>2</cp:revision>
  <dcterms:created xsi:type="dcterms:W3CDTF">2020-08-06T15:04:00Z</dcterms:created>
  <dcterms:modified xsi:type="dcterms:W3CDTF">2020-08-06T15:04:00Z</dcterms:modified>
</cp:coreProperties>
</file>