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1F0D3" w14:textId="77777777" w:rsidR="00280780" w:rsidRDefault="001735B1">
      <w:pPr>
        <w:pStyle w:val="Ttulo1"/>
        <w:spacing w:before="83"/>
        <w:ind w:left="3584" w:firstLine="0"/>
      </w:pPr>
      <w:r>
        <w:rPr>
          <w:u w:val="single"/>
        </w:rPr>
        <w:t>Trabajo Nº1: Países</w:t>
      </w:r>
    </w:p>
    <w:p w14:paraId="6B70A5B7" w14:textId="77777777" w:rsidR="00280780" w:rsidRDefault="001735B1">
      <w:pPr>
        <w:spacing w:before="47"/>
        <w:ind w:left="101"/>
        <w:rPr>
          <w:b/>
        </w:rPr>
      </w:pPr>
      <w:r>
        <w:rPr>
          <w:b/>
          <w:u w:val="single"/>
        </w:rPr>
        <w:t>Objetivos:</w:t>
      </w:r>
    </w:p>
    <w:p w14:paraId="5B92603B" w14:textId="77777777" w:rsidR="00280780" w:rsidRDefault="00280780">
      <w:pPr>
        <w:pStyle w:val="Textoindependiente"/>
        <w:spacing w:before="1"/>
        <w:ind w:left="0" w:firstLine="0"/>
        <w:rPr>
          <w:b/>
        </w:rPr>
      </w:pPr>
    </w:p>
    <w:p w14:paraId="19828FED" w14:textId="77777777" w:rsidR="00280780" w:rsidRDefault="001735B1">
      <w:pPr>
        <w:pStyle w:val="Prrafodelista"/>
        <w:numPr>
          <w:ilvl w:val="0"/>
          <w:numId w:val="3"/>
        </w:numPr>
        <w:tabs>
          <w:tab w:val="left" w:pos="236"/>
        </w:tabs>
        <w:spacing w:before="93"/>
        <w:ind w:left="235"/>
      </w:pPr>
      <w:r>
        <w:t>Aplicar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concepto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Descentralización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realidad</w:t>
      </w:r>
      <w:r>
        <w:rPr>
          <w:spacing w:val="-7"/>
        </w:rPr>
        <w:t xml:space="preserve"> </w:t>
      </w:r>
      <w:r>
        <w:t>latinoamericana.</w:t>
      </w:r>
    </w:p>
    <w:p w14:paraId="40D83E6E" w14:textId="77777777" w:rsidR="00280780" w:rsidRDefault="001735B1">
      <w:pPr>
        <w:pStyle w:val="Prrafodelista"/>
        <w:numPr>
          <w:ilvl w:val="0"/>
          <w:numId w:val="3"/>
        </w:numPr>
        <w:tabs>
          <w:tab w:val="left" w:pos="236"/>
        </w:tabs>
        <w:spacing w:before="48"/>
        <w:ind w:left="235"/>
      </w:pPr>
      <w:r>
        <w:t>Identificar</w:t>
      </w:r>
      <w:r>
        <w:rPr>
          <w:spacing w:val="-8"/>
        </w:rPr>
        <w:t xml:space="preserve"> </w:t>
      </w:r>
      <w:r>
        <w:t>el/los</w:t>
      </w:r>
      <w:r>
        <w:rPr>
          <w:spacing w:val="-8"/>
        </w:rPr>
        <w:t xml:space="preserve"> </w:t>
      </w:r>
      <w:r>
        <w:t>procesos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descentralización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determinado</w:t>
      </w:r>
      <w:r>
        <w:rPr>
          <w:spacing w:val="-7"/>
        </w:rPr>
        <w:t xml:space="preserve"> </w:t>
      </w:r>
      <w:r>
        <w:t>país.</w:t>
      </w:r>
    </w:p>
    <w:p w14:paraId="42DFD8CE" w14:textId="77777777" w:rsidR="00280780" w:rsidRDefault="001735B1">
      <w:pPr>
        <w:pStyle w:val="Prrafodelista"/>
        <w:numPr>
          <w:ilvl w:val="0"/>
          <w:numId w:val="3"/>
        </w:numPr>
        <w:tabs>
          <w:tab w:val="left" w:pos="236"/>
        </w:tabs>
        <w:ind w:left="235"/>
      </w:pPr>
      <w:r>
        <w:t>Construir una opinión crítica respecto de los procesos de</w:t>
      </w:r>
      <w:r>
        <w:rPr>
          <w:spacing w:val="-24"/>
        </w:rPr>
        <w:t xml:space="preserve"> </w:t>
      </w:r>
      <w:r>
        <w:t>descentralización.</w:t>
      </w:r>
    </w:p>
    <w:p w14:paraId="208D1E52" w14:textId="77777777" w:rsidR="00280780" w:rsidRDefault="00280780">
      <w:pPr>
        <w:pStyle w:val="Textoindependiente"/>
        <w:spacing w:before="2"/>
        <w:ind w:left="0" w:firstLine="0"/>
        <w:rPr>
          <w:sz w:val="30"/>
        </w:rPr>
      </w:pPr>
    </w:p>
    <w:p w14:paraId="60D0EE34" w14:textId="77777777" w:rsidR="00280780" w:rsidRDefault="001735B1">
      <w:pPr>
        <w:pStyle w:val="Ttulo1"/>
        <w:spacing w:before="1"/>
        <w:ind w:left="101" w:firstLine="0"/>
      </w:pPr>
      <w:r>
        <w:rPr>
          <w:u w:val="single"/>
        </w:rPr>
        <w:t>Contenido del trabajo:</w:t>
      </w:r>
    </w:p>
    <w:p w14:paraId="4A4F267E" w14:textId="77777777" w:rsidR="00280780" w:rsidRDefault="00280780">
      <w:pPr>
        <w:pStyle w:val="Textoindependiente"/>
        <w:spacing w:before="2"/>
        <w:ind w:left="0" w:firstLine="0"/>
        <w:rPr>
          <w:b/>
          <w:sz w:val="30"/>
        </w:rPr>
      </w:pPr>
    </w:p>
    <w:p w14:paraId="5984954D" w14:textId="77777777" w:rsidR="00280780" w:rsidRDefault="001735B1">
      <w:pPr>
        <w:pStyle w:val="Prrafodelista"/>
        <w:numPr>
          <w:ilvl w:val="0"/>
          <w:numId w:val="2"/>
        </w:numPr>
        <w:tabs>
          <w:tab w:val="left" w:pos="346"/>
        </w:tabs>
        <w:spacing w:before="0"/>
        <w:rPr>
          <w:b/>
        </w:rPr>
      </w:pPr>
      <w:r>
        <w:rPr>
          <w:b/>
        </w:rPr>
        <w:t>Portada.</w:t>
      </w:r>
    </w:p>
    <w:p w14:paraId="4E608988" w14:textId="77777777" w:rsidR="00280780" w:rsidRDefault="00280780">
      <w:pPr>
        <w:pStyle w:val="Textoindependiente"/>
        <w:spacing w:before="2"/>
        <w:ind w:left="0" w:firstLine="0"/>
        <w:rPr>
          <w:b/>
          <w:sz w:val="30"/>
        </w:rPr>
      </w:pPr>
    </w:p>
    <w:p w14:paraId="68890916" w14:textId="77777777" w:rsidR="00280780" w:rsidRDefault="001735B1">
      <w:pPr>
        <w:pStyle w:val="Prrafodelista"/>
        <w:numPr>
          <w:ilvl w:val="0"/>
          <w:numId w:val="2"/>
        </w:numPr>
        <w:tabs>
          <w:tab w:val="left" w:pos="346"/>
        </w:tabs>
        <w:spacing w:before="1"/>
        <w:rPr>
          <w:b/>
        </w:rPr>
      </w:pPr>
      <w:r>
        <w:rPr>
          <w:b/>
        </w:rPr>
        <w:t>Introducción.</w:t>
      </w:r>
    </w:p>
    <w:p w14:paraId="6C2E734C" w14:textId="77777777" w:rsidR="00280780" w:rsidRDefault="00280780">
      <w:pPr>
        <w:pStyle w:val="Textoindependiente"/>
        <w:spacing w:before="2"/>
        <w:ind w:left="0" w:firstLine="0"/>
        <w:rPr>
          <w:b/>
          <w:sz w:val="30"/>
        </w:rPr>
      </w:pPr>
    </w:p>
    <w:p w14:paraId="4D0A1070" w14:textId="77777777" w:rsidR="00280780" w:rsidRDefault="001735B1">
      <w:pPr>
        <w:pStyle w:val="Prrafodelista"/>
        <w:numPr>
          <w:ilvl w:val="0"/>
          <w:numId w:val="2"/>
        </w:numPr>
        <w:tabs>
          <w:tab w:val="left" w:pos="346"/>
        </w:tabs>
        <w:spacing w:before="0"/>
        <w:rPr>
          <w:b/>
        </w:rPr>
      </w:pPr>
      <w:r>
        <w:rPr>
          <w:b/>
        </w:rPr>
        <w:t>Breve presentación del</w:t>
      </w:r>
      <w:r>
        <w:rPr>
          <w:b/>
          <w:spacing w:val="-3"/>
        </w:rPr>
        <w:t xml:space="preserve"> </w:t>
      </w:r>
      <w:r>
        <w:rPr>
          <w:b/>
        </w:rPr>
        <w:t>país.</w:t>
      </w:r>
    </w:p>
    <w:p w14:paraId="16256CD6" w14:textId="77777777" w:rsidR="00280780" w:rsidRDefault="001735B1">
      <w:pPr>
        <w:pStyle w:val="Prrafodelista"/>
        <w:numPr>
          <w:ilvl w:val="0"/>
          <w:numId w:val="3"/>
        </w:numPr>
        <w:tabs>
          <w:tab w:val="left" w:pos="236"/>
        </w:tabs>
        <w:ind w:left="235"/>
      </w:pPr>
      <w:r>
        <w:t>Incluir datos, estadísticas, porcentajes,</w:t>
      </w:r>
      <w:r>
        <w:rPr>
          <w:spacing w:val="-3"/>
        </w:rPr>
        <w:t xml:space="preserve"> </w:t>
      </w:r>
      <w:r>
        <w:t>etc.</w:t>
      </w:r>
    </w:p>
    <w:p w14:paraId="34CD008B" w14:textId="77777777" w:rsidR="00280780" w:rsidRDefault="001735B1">
      <w:pPr>
        <w:pStyle w:val="Prrafodelista"/>
        <w:numPr>
          <w:ilvl w:val="0"/>
          <w:numId w:val="3"/>
        </w:numPr>
        <w:tabs>
          <w:tab w:val="left" w:pos="236"/>
        </w:tabs>
        <w:spacing w:before="48"/>
        <w:ind w:left="235"/>
      </w:pPr>
      <w:r>
        <w:t>Ubicación</w:t>
      </w:r>
      <w:r>
        <w:rPr>
          <w:spacing w:val="-2"/>
        </w:rPr>
        <w:t xml:space="preserve"> </w:t>
      </w:r>
      <w:r>
        <w:t>geográfica.</w:t>
      </w:r>
    </w:p>
    <w:p w14:paraId="379AB42E" w14:textId="77777777" w:rsidR="00280780" w:rsidRDefault="00280780">
      <w:pPr>
        <w:pStyle w:val="Textoindependiente"/>
        <w:spacing w:before="2"/>
        <w:ind w:left="0" w:firstLine="0"/>
        <w:rPr>
          <w:sz w:val="30"/>
        </w:rPr>
      </w:pPr>
    </w:p>
    <w:p w14:paraId="44FF20D4" w14:textId="77777777" w:rsidR="00280780" w:rsidRDefault="001735B1">
      <w:pPr>
        <w:pStyle w:val="Ttulo1"/>
        <w:numPr>
          <w:ilvl w:val="0"/>
          <w:numId w:val="2"/>
        </w:numPr>
        <w:tabs>
          <w:tab w:val="left" w:pos="346"/>
        </w:tabs>
      </w:pPr>
      <w:r>
        <w:t>Marco Jurídico Institucional de la</w:t>
      </w:r>
      <w:r>
        <w:rPr>
          <w:spacing w:val="-8"/>
        </w:rPr>
        <w:t xml:space="preserve"> </w:t>
      </w:r>
      <w:r>
        <w:t>Descentralización</w:t>
      </w:r>
    </w:p>
    <w:p w14:paraId="0A9B2FDF" w14:textId="77777777" w:rsidR="00280780" w:rsidRDefault="001735B1">
      <w:pPr>
        <w:pStyle w:val="Prrafodelista"/>
        <w:numPr>
          <w:ilvl w:val="0"/>
          <w:numId w:val="3"/>
        </w:numPr>
        <w:tabs>
          <w:tab w:val="left" w:pos="236"/>
        </w:tabs>
        <w:spacing w:before="48"/>
        <w:ind w:left="235"/>
      </w:pPr>
      <w:r>
        <w:t>Organización del</w:t>
      </w:r>
      <w:r>
        <w:rPr>
          <w:spacing w:val="-2"/>
        </w:rPr>
        <w:t xml:space="preserve"> </w:t>
      </w:r>
      <w:r>
        <w:t>Estado.</w:t>
      </w:r>
    </w:p>
    <w:p w14:paraId="7E884318" w14:textId="77777777" w:rsidR="00280780" w:rsidRDefault="001735B1">
      <w:pPr>
        <w:pStyle w:val="Prrafodelista"/>
        <w:numPr>
          <w:ilvl w:val="0"/>
          <w:numId w:val="3"/>
        </w:numPr>
        <w:tabs>
          <w:tab w:val="left" w:pos="236"/>
        </w:tabs>
        <w:ind w:left="235"/>
      </w:pPr>
      <w:r>
        <w:t>Competencias /</w:t>
      </w:r>
      <w:r>
        <w:rPr>
          <w:spacing w:val="-2"/>
        </w:rPr>
        <w:t xml:space="preserve"> </w:t>
      </w:r>
      <w:r>
        <w:t>Funciones.</w:t>
      </w:r>
    </w:p>
    <w:p w14:paraId="4C82DBB1" w14:textId="77777777" w:rsidR="00280780" w:rsidRDefault="001735B1">
      <w:pPr>
        <w:pStyle w:val="Prrafodelista"/>
        <w:numPr>
          <w:ilvl w:val="0"/>
          <w:numId w:val="3"/>
        </w:numPr>
        <w:tabs>
          <w:tab w:val="left" w:pos="236"/>
        </w:tabs>
        <w:ind w:left="235"/>
      </w:pPr>
      <w:r>
        <w:t>Recursos/Financiamiento.</w:t>
      </w:r>
    </w:p>
    <w:p w14:paraId="5332E566" w14:textId="77777777" w:rsidR="00280780" w:rsidRDefault="001735B1">
      <w:pPr>
        <w:pStyle w:val="Prrafodelista"/>
        <w:numPr>
          <w:ilvl w:val="0"/>
          <w:numId w:val="3"/>
        </w:numPr>
        <w:tabs>
          <w:tab w:val="left" w:pos="236"/>
        </w:tabs>
        <w:ind w:left="235"/>
      </w:pPr>
      <w:r>
        <w:t>Procesos pasados y/o actuales (principales</w:t>
      </w:r>
      <w:r>
        <w:rPr>
          <w:spacing w:val="-43"/>
        </w:rPr>
        <w:t xml:space="preserve"> </w:t>
      </w:r>
      <w:r>
        <w:t>hitos)</w:t>
      </w:r>
    </w:p>
    <w:p w14:paraId="62975A8F" w14:textId="77777777" w:rsidR="00280780" w:rsidRDefault="00280780">
      <w:pPr>
        <w:pStyle w:val="Textoindependiente"/>
        <w:spacing w:before="3"/>
        <w:ind w:left="0" w:firstLine="0"/>
        <w:rPr>
          <w:sz w:val="30"/>
        </w:rPr>
      </w:pPr>
    </w:p>
    <w:p w14:paraId="637A1E5A" w14:textId="77777777" w:rsidR="00280780" w:rsidRDefault="001735B1">
      <w:pPr>
        <w:pStyle w:val="Ttulo1"/>
        <w:numPr>
          <w:ilvl w:val="0"/>
          <w:numId w:val="2"/>
        </w:numPr>
        <w:tabs>
          <w:tab w:val="left" w:pos="346"/>
        </w:tabs>
      </w:pPr>
      <w:r>
        <w:t>Desarrollo Económico y</w:t>
      </w:r>
      <w:r>
        <w:rPr>
          <w:spacing w:val="-36"/>
        </w:rPr>
        <w:t xml:space="preserve"> </w:t>
      </w:r>
      <w:r>
        <w:t>Descentralización</w:t>
      </w:r>
    </w:p>
    <w:p w14:paraId="5EEB4CF1" w14:textId="77777777" w:rsidR="00280780" w:rsidRDefault="001735B1">
      <w:pPr>
        <w:pStyle w:val="Prrafodelista"/>
        <w:numPr>
          <w:ilvl w:val="0"/>
          <w:numId w:val="3"/>
        </w:numPr>
        <w:tabs>
          <w:tab w:val="left" w:pos="236"/>
        </w:tabs>
        <w:ind w:left="235"/>
      </w:pPr>
      <w:r>
        <w:t>Breve descripción del desarrollo económico en dicho</w:t>
      </w:r>
      <w:r>
        <w:rPr>
          <w:spacing w:val="-11"/>
        </w:rPr>
        <w:t xml:space="preserve"> </w:t>
      </w:r>
      <w:r>
        <w:t>país</w:t>
      </w:r>
    </w:p>
    <w:p w14:paraId="03F3A91F" w14:textId="77777777" w:rsidR="00280780" w:rsidRDefault="001735B1">
      <w:pPr>
        <w:pStyle w:val="Prrafodelista"/>
        <w:numPr>
          <w:ilvl w:val="0"/>
          <w:numId w:val="3"/>
        </w:numPr>
        <w:tabs>
          <w:tab w:val="left" w:pos="236"/>
        </w:tabs>
        <w:ind w:left="235"/>
      </w:pPr>
      <w:r>
        <w:t>Aportes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descentralización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desarrollo</w:t>
      </w:r>
      <w:r>
        <w:rPr>
          <w:spacing w:val="-7"/>
        </w:rPr>
        <w:t xml:space="preserve"> </w:t>
      </w:r>
      <w:r>
        <w:t>económico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país.</w:t>
      </w:r>
    </w:p>
    <w:p w14:paraId="35ABCF7F" w14:textId="77777777" w:rsidR="00280780" w:rsidRDefault="00280780">
      <w:pPr>
        <w:pStyle w:val="Textoindependiente"/>
        <w:spacing w:before="3"/>
        <w:ind w:left="0" w:firstLine="0"/>
        <w:rPr>
          <w:sz w:val="30"/>
        </w:rPr>
      </w:pPr>
    </w:p>
    <w:p w14:paraId="1B440EAF" w14:textId="77777777" w:rsidR="00280780" w:rsidRDefault="001735B1">
      <w:pPr>
        <w:pStyle w:val="Ttulo1"/>
        <w:numPr>
          <w:ilvl w:val="0"/>
          <w:numId w:val="2"/>
        </w:numPr>
        <w:tabs>
          <w:tab w:val="left" w:pos="346"/>
        </w:tabs>
      </w:pPr>
      <w:r>
        <w:t>Modernización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Gestión</w:t>
      </w:r>
      <w:r>
        <w:rPr>
          <w:spacing w:val="-8"/>
        </w:rPr>
        <w:t xml:space="preserve"> </w:t>
      </w:r>
      <w:r>
        <w:t>Pública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Descentralización</w:t>
      </w:r>
    </w:p>
    <w:p w14:paraId="1CF4175C" w14:textId="77777777" w:rsidR="00280780" w:rsidRDefault="001735B1">
      <w:pPr>
        <w:pStyle w:val="Prrafodelista"/>
        <w:numPr>
          <w:ilvl w:val="0"/>
          <w:numId w:val="3"/>
        </w:numPr>
        <w:tabs>
          <w:tab w:val="left" w:pos="236"/>
        </w:tabs>
        <w:ind w:left="235"/>
      </w:pPr>
      <w:r>
        <w:t>Breve descripción del proceso de modernización, en el caso de</w:t>
      </w:r>
      <w:r>
        <w:rPr>
          <w:spacing w:val="-18"/>
        </w:rPr>
        <w:t xml:space="preserve"> </w:t>
      </w:r>
      <w:r>
        <w:t>existir.</w:t>
      </w:r>
    </w:p>
    <w:p w14:paraId="5B30D859" w14:textId="77777777" w:rsidR="00280780" w:rsidRDefault="001735B1">
      <w:pPr>
        <w:pStyle w:val="Prrafodelista"/>
        <w:numPr>
          <w:ilvl w:val="0"/>
          <w:numId w:val="3"/>
        </w:numPr>
        <w:tabs>
          <w:tab w:val="left" w:pos="236"/>
        </w:tabs>
        <w:spacing w:before="48"/>
        <w:ind w:left="235"/>
      </w:pPr>
      <w:r>
        <w:t>Relac</w:t>
      </w:r>
      <w:r>
        <w:t>ión entre ambos (modernización y</w:t>
      </w:r>
      <w:r>
        <w:rPr>
          <w:spacing w:val="-9"/>
        </w:rPr>
        <w:t xml:space="preserve"> </w:t>
      </w:r>
      <w:r>
        <w:t>descentralización).</w:t>
      </w:r>
    </w:p>
    <w:p w14:paraId="7BE8A372" w14:textId="77777777" w:rsidR="00280780" w:rsidRDefault="00280780">
      <w:pPr>
        <w:pStyle w:val="Textoindependiente"/>
        <w:spacing w:before="2"/>
        <w:ind w:left="0" w:firstLine="0"/>
        <w:rPr>
          <w:sz w:val="30"/>
        </w:rPr>
      </w:pPr>
    </w:p>
    <w:p w14:paraId="26D359CE" w14:textId="77777777" w:rsidR="00280780" w:rsidRDefault="001735B1">
      <w:pPr>
        <w:pStyle w:val="Ttulo1"/>
        <w:numPr>
          <w:ilvl w:val="0"/>
          <w:numId w:val="2"/>
        </w:numPr>
        <w:tabs>
          <w:tab w:val="left" w:pos="346"/>
        </w:tabs>
        <w:spacing w:line="285" w:lineRule="auto"/>
        <w:ind w:left="101" w:right="110" w:firstLine="0"/>
      </w:pPr>
      <w:r>
        <w:t>Programas y/o Acciones para mejorar Equidad y la Integración Social y su relación con la</w:t>
      </w:r>
      <w:r>
        <w:rPr>
          <w:spacing w:val="-3"/>
        </w:rPr>
        <w:t xml:space="preserve"> </w:t>
      </w:r>
      <w:r>
        <w:t>Descentración.</w:t>
      </w:r>
    </w:p>
    <w:p w14:paraId="15290463" w14:textId="77777777" w:rsidR="00280780" w:rsidRDefault="001735B1">
      <w:pPr>
        <w:pStyle w:val="Prrafodelista"/>
        <w:numPr>
          <w:ilvl w:val="0"/>
          <w:numId w:val="3"/>
        </w:numPr>
        <w:tabs>
          <w:tab w:val="left" w:pos="236"/>
        </w:tabs>
        <w:spacing w:before="0" w:line="251" w:lineRule="exact"/>
        <w:ind w:left="235"/>
      </w:pPr>
      <w:r>
        <w:t>Señalar los programas y/o acciones, junto a una breve</w:t>
      </w:r>
      <w:r>
        <w:rPr>
          <w:spacing w:val="-17"/>
        </w:rPr>
        <w:t xml:space="preserve"> </w:t>
      </w:r>
      <w:r>
        <w:t>descripción.</w:t>
      </w:r>
    </w:p>
    <w:p w14:paraId="619A078E" w14:textId="77777777" w:rsidR="00280780" w:rsidRDefault="001735B1">
      <w:pPr>
        <w:pStyle w:val="Prrafodelista"/>
        <w:numPr>
          <w:ilvl w:val="0"/>
          <w:numId w:val="3"/>
        </w:numPr>
        <w:tabs>
          <w:tab w:val="left" w:pos="236"/>
        </w:tabs>
        <w:ind w:left="235"/>
      </w:pPr>
      <w:r>
        <w:t>Relación entre ambos (Programas y/o Acciones con la Descentralización del</w:t>
      </w:r>
      <w:r>
        <w:rPr>
          <w:spacing w:val="-33"/>
        </w:rPr>
        <w:t xml:space="preserve"> </w:t>
      </w:r>
      <w:r>
        <w:t>país).</w:t>
      </w:r>
    </w:p>
    <w:p w14:paraId="6D20B843" w14:textId="77777777" w:rsidR="00280780" w:rsidRDefault="00280780">
      <w:pPr>
        <w:pStyle w:val="Textoindependiente"/>
        <w:spacing w:before="3"/>
        <w:ind w:left="0" w:firstLine="0"/>
        <w:rPr>
          <w:sz w:val="30"/>
        </w:rPr>
      </w:pPr>
    </w:p>
    <w:p w14:paraId="1B49CED7" w14:textId="77777777" w:rsidR="00280780" w:rsidRDefault="001735B1">
      <w:pPr>
        <w:pStyle w:val="Ttulo1"/>
        <w:numPr>
          <w:ilvl w:val="0"/>
          <w:numId w:val="2"/>
        </w:numPr>
        <w:tabs>
          <w:tab w:val="left" w:pos="346"/>
        </w:tabs>
      </w:pPr>
      <w:r>
        <w:t>Participación Ciudadana y</w:t>
      </w:r>
      <w:r>
        <w:rPr>
          <w:spacing w:val="-5"/>
        </w:rPr>
        <w:t xml:space="preserve"> </w:t>
      </w:r>
      <w:r>
        <w:t>Descentralización</w:t>
      </w:r>
    </w:p>
    <w:p w14:paraId="7990C22D" w14:textId="77777777" w:rsidR="00280780" w:rsidRDefault="001735B1">
      <w:pPr>
        <w:pStyle w:val="Prrafodelista"/>
        <w:numPr>
          <w:ilvl w:val="0"/>
          <w:numId w:val="3"/>
        </w:numPr>
        <w:tabs>
          <w:tab w:val="left" w:pos="236"/>
        </w:tabs>
        <w:spacing w:line="285" w:lineRule="auto"/>
        <w:ind w:right="353" w:firstLine="0"/>
      </w:pPr>
      <w:r>
        <w:t>Que se entiende por Participación Ciudadana en dicho País (Ej: Normativa, Programas, etc.)</w:t>
      </w:r>
    </w:p>
    <w:p w14:paraId="417641C4" w14:textId="77777777" w:rsidR="00280780" w:rsidRDefault="001735B1">
      <w:pPr>
        <w:pStyle w:val="Prrafodelista"/>
        <w:numPr>
          <w:ilvl w:val="0"/>
          <w:numId w:val="3"/>
        </w:numPr>
        <w:tabs>
          <w:tab w:val="left" w:pos="236"/>
        </w:tabs>
        <w:spacing w:before="0" w:line="251" w:lineRule="exact"/>
        <w:ind w:left="235"/>
      </w:pPr>
      <w:r>
        <w:t>Experiencias relevantes de Participación</w:t>
      </w:r>
      <w:r>
        <w:rPr>
          <w:spacing w:val="-7"/>
        </w:rPr>
        <w:t xml:space="preserve"> </w:t>
      </w:r>
      <w:r>
        <w:t>Ciudadana.</w:t>
      </w:r>
    </w:p>
    <w:p w14:paraId="70C5DB22" w14:textId="77777777" w:rsidR="00280780" w:rsidRDefault="001735B1">
      <w:pPr>
        <w:pStyle w:val="Prrafodelista"/>
        <w:numPr>
          <w:ilvl w:val="0"/>
          <w:numId w:val="3"/>
        </w:numPr>
        <w:tabs>
          <w:tab w:val="left" w:pos="236"/>
        </w:tabs>
        <w:ind w:left="235"/>
      </w:pPr>
      <w:r>
        <w:t>Relación entre ambos (Participación Ciudadana y</w:t>
      </w:r>
      <w:r>
        <w:rPr>
          <w:spacing w:val="-14"/>
        </w:rPr>
        <w:t xml:space="preserve"> </w:t>
      </w:r>
      <w:r>
        <w:t>Descentralización)</w:t>
      </w:r>
    </w:p>
    <w:p w14:paraId="7174ACDF" w14:textId="77777777" w:rsidR="00280780" w:rsidRDefault="00280780">
      <w:pPr>
        <w:pStyle w:val="Textoindependiente"/>
        <w:spacing w:before="3"/>
        <w:ind w:left="0" w:firstLine="0"/>
        <w:rPr>
          <w:sz w:val="30"/>
        </w:rPr>
      </w:pPr>
    </w:p>
    <w:p w14:paraId="2418DB3A" w14:textId="77777777" w:rsidR="00280780" w:rsidRDefault="001735B1">
      <w:pPr>
        <w:pStyle w:val="Ttulo1"/>
        <w:numPr>
          <w:ilvl w:val="0"/>
          <w:numId w:val="2"/>
        </w:numPr>
        <w:tabs>
          <w:tab w:val="left" w:pos="346"/>
        </w:tabs>
      </w:pPr>
      <w:r>
        <w:t>Conclusiones</w:t>
      </w:r>
    </w:p>
    <w:p w14:paraId="689F0F6B" w14:textId="77777777" w:rsidR="00280780" w:rsidRDefault="001735B1">
      <w:pPr>
        <w:pStyle w:val="Prrafodelista"/>
        <w:numPr>
          <w:ilvl w:val="0"/>
          <w:numId w:val="3"/>
        </w:numPr>
        <w:tabs>
          <w:tab w:val="left" w:pos="236"/>
        </w:tabs>
        <w:ind w:left="235"/>
      </w:pPr>
      <w:r>
        <w:t>Lecciones</w:t>
      </w:r>
      <w:r>
        <w:rPr>
          <w:spacing w:val="-2"/>
        </w:rPr>
        <w:t xml:space="preserve"> </w:t>
      </w:r>
      <w:r>
        <w:t>aprendidas.</w:t>
      </w:r>
    </w:p>
    <w:p w14:paraId="391F636C" w14:textId="77777777" w:rsidR="00280780" w:rsidRDefault="001735B1">
      <w:pPr>
        <w:pStyle w:val="Prrafodelista"/>
        <w:numPr>
          <w:ilvl w:val="0"/>
          <w:numId w:val="3"/>
        </w:numPr>
        <w:tabs>
          <w:tab w:val="left" w:pos="236"/>
        </w:tabs>
        <w:spacing w:before="48"/>
        <w:ind w:left="235"/>
      </w:pPr>
      <w:r>
        <w:t>Desafíos.</w:t>
      </w:r>
    </w:p>
    <w:p w14:paraId="04360120" w14:textId="77777777" w:rsidR="00280780" w:rsidRDefault="001735B1">
      <w:pPr>
        <w:pStyle w:val="Prrafodelista"/>
        <w:numPr>
          <w:ilvl w:val="0"/>
          <w:numId w:val="3"/>
        </w:numPr>
        <w:tabs>
          <w:tab w:val="left" w:pos="236"/>
        </w:tabs>
        <w:ind w:left="235"/>
      </w:pPr>
      <w:r>
        <w:t>Críticas.</w:t>
      </w:r>
    </w:p>
    <w:p w14:paraId="26D5E8C4" w14:textId="77777777" w:rsidR="00280780" w:rsidRDefault="00280780">
      <w:pPr>
        <w:sectPr w:rsidR="00280780">
          <w:headerReference w:type="default" r:id="rId7"/>
          <w:footerReference w:type="default" r:id="rId8"/>
          <w:type w:val="continuous"/>
          <w:pgSz w:w="11920" w:h="16860"/>
          <w:pgMar w:top="1360" w:right="1440" w:bottom="1320" w:left="1340" w:header="135" w:footer="1126" w:gutter="0"/>
          <w:cols w:space="720"/>
        </w:sectPr>
      </w:pPr>
    </w:p>
    <w:p w14:paraId="774F6D42" w14:textId="77777777" w:rsidR="00280780" w:rsidRDefault="001735B1">
      <w:pPr>
        <w:pStyle w:val="Prrafodelista"/>
        <w:numPr>
          <w:ilvl w:val="0"/>
          <w:numId w:val="3"/>
        </w:numPr>
        <w:tabs>
          <w:tab w:val="left" w:pos="236"/>
        </w:tabs>
        <w:spacing w:before="83"/>
        <w:ind w:left="235"/>
      </w:pPr>
      <w:r>
        <w:lastRenderedPageBreak/>
        <w:t>Obstáculos</w:t>
      </w:r>
    </w:p>
    <w:p w14:paraId="3D1F76CF" w14:textId="77777777" w:rsidR="00280780" w:rsidRDefault="001735B1">
      <w:pPr>
        <w:pStyle w:val="Prrafodelista"/>
        <w:numPr>
          <w:ilvl w:val="0"/>
          <w:numId w:val="3"/>
        </w:numPr>
        <w:tabs>
          <w:tab w:val="left" w:pos="236"/>
        </w:tabs>
        <w:ind w:left="235"/>
      </w:pPr>
      <w:r>
        <w:t>Opiniones.</w:t>
      </w:r>
    </w:p>
    <w:p w14:paraId="7B1DCA86" w14:textId="77777777" w:rsidR="00280780" w:rsidRDefault="001735B1">
      <w:pPr>
        <w:pStyle w:val="Prrafodelista"/>
        <w:numPr>
          <w:ilvl w:val="0"/>
          <w:numId w:val="3"/>
        </w:numPr>
        <w:tabs>
          <w:tab w:val="left" w:pos="236"/>
        </w:tabs>
        <w:ind w:left="235"/>
      </w:pPr>
      <w:r>
        <w:t>Propuestas.</w:t>
      </w:r>
    </w:p>
    <w:p w14:paraId="40EF6307" w14:textId="77777777" w:rsidR="00280780" w:rsidRDefault="00280780">
      <w:pPr>
        <w:pStyle w:val="Textoindependiente"/>
        <w:spacing w:before="2"/>
        <w:ind w:left="0" w:firstLine="0"/>
        <w:rPr>
          <w:sz w:val="30"/>
        </w:rPr>
      </w:pPr>
    </w:p>
    <w:p w14:paraId="3AB6D032" w14:textId="77777777" w:rsidR="00280780" w:rsidRDefault="001735B1">
      <w:pPr>
        <w:pStyle w:val="Ttulo1"/>
        <w:numPr>
          <w:ilvl w:val="0"/>
          <w:numId w:val="2"/>
        </w:numPr>
        <w:tabs>
          <w:tab w:val="left" w:pos="469"/>
        </w:tabs>
        <w:spacing w:before="1"/>
        <w:ind w:left="468" w:hanging="368"/>
      </w:pPr>
      <w:r>
        <w:t>Bibliografía</w:t>
      </w:r>
    </w:p>
    <w:p w14:paraId="125DE10A" w14:textId="77777777" w:rsidR="00280780" w:rsidRDefault="00280780">
      <w:pPr>
        <w:pStyle w:val="Textoindependiente"/>
        <w:spacing w:before="0"/>
        <w:ind w:left="0" w:firstLine="0"/>
        <w:rPr>
          <w:b/>
          <w:sz w:val="24"/>
        </w:rPr>
      </w:pPr>
    </w:p>
    <w:p w14:paraId="368EEC10" w14:textId="77777777" w:rsidR="00280780" w:rsidRDefault="00280780">
      <w:pPr>
        <w:pStyle w:val="Textoindependiente"/>
        <w:spacing w:before="3"/>
        <w:ind w:left="0" w:firstLine="0"/>
        <w:rPr>
          <w:b/>
          <w:sz w:val="32"/>
        </w:rPr>
      </w:pPr>
    </w:p>
    <w:p w14:paraId="2402FAD4" w14:textId="77777777" w:rsidR="00280780" w:rsidRDefault="001735B1">
      <w:pPr>
        <w:spacing w:before="1"/>
        <w:ind w:left="101"/>
        <w:rPr>
          <w:b/>
        </w:rPr>
      </w:pPr>
      <w:r>
        <w:rPr>
          <w:b/>
          <w:u w:val="single"/>
        </w:rPr>
        <w:t>Formalidades:</w:t>
      </w:r>
    </w:p>
    <w:p w14:paraId="215D68C4" w14:textId="77777777" w:rsidR="00280780" w:rsidRDefault="001735B1">
      <w:pPr>
        <w:pStyle w:val="Prrafodelista"/>
        <w:numPr>
          <w:ilvl w:val="0"/>
          <w:numId w:val="1"/>
        </w:numPr>
        <w:tabs>
          <w:tab w:val="left" w:pos="346"/>
        </w:tabs>
      </w:pPr>
      <w:r>
        <w:t>Tipo de letra:</w:t>
      </w:r>
      <w:r>
        <w:rPr>
          <w:spacing w:val="-3"/>
        </w:rPr>
        <w:t xml:space="preserve"> </w:t>
      </w:r>
      <w:r>
        <w:t>Arial</w:t>
      </w:r>
    </w:p>
    <w:p w14:paraId="1788E133" w14:textId="77777777" w:rsidR="00280780" w:rsidRDefault="001735B1">
      <w:pPr>
        <w:pStyle w:val="Prrafodelista"/>
        <w:numPr>
          <w:ilvl w:val="0"/>
          <w:numId w:val="1"/>
        </w:numPr>
        <w:tabs>
          <w:tab w:val="left" w:pos="346"/>
        </w:tabs>
      </w:pPr>
      <w:r>
        <w:t>Tamaño de letra:</w:t>
      </w:r>
      <w:r>
        <w:rPr>
          <w:spacing w:val="-3"/>
        </w:rPr>
        <w:t xml:space="preserve"> </w:t>
      </w:r>
      <w:r>
        <w:t>12</w:t>
      </w:r>
    </w:p>
    <w:p w14:paraId="79342BA1" w14:textId="77777777" w:rsidR="00280780" w:rsidRDefault="001735B1">
      <w:pPr>
        <w:pStyle w:val="Prrafodelista"/>
        <w:numPr>
          <w:ilvl w:val="0"/>
          <w:numId w:val="1"/>
        </w:numPr>
        <w:tabs>
          <w:tab w:val="left" w:pos="346"/>
        </w:tabs>
      </w:pPr>
      <w:r>
        <w:t>Interlineado:</w:t>
      </w:r>
      <w:r>
        <w:rPr>
          <w:spacing w:val="-1"/>
        </w:rPr>
        <w:t xml:space="preserve"> </w:t>
      </w:r>
      <w:r>
        <w:t>1,5</w:t>
      </w:r>
    </w:p>
    <w:p w14:paraId="617AB1FA" w14:textId="77777777" w:rsidR="00280780" w:rsidRDefault="001735B1">
      <w:pPr>
        <w:pStyle w:val="Prrafodelista"/>
        <w:numPr>
          <w:ilvl w:val="0"/>
          <w:numId w:val="1"/>
        </w:numPr>
        <w:tabs>
          <w:tab w:val="left" w:pos="346"/>
        </w:tabs>
        <w:spacing w:before="48"/>
      </w:pPr>
      <w:r>
        <w:t>Hoja:</w:t>
      </w:r>
      <w:r>
        <w:rPr>
          <w:spacing w:val="-1"/>
        </w:rPr>
        <w:t xml:space="preserve"> </w:t>
      </w:r>
      <w:r>
        <w:t>Carta</w:t>
      </w:r>
    </w:p>
    <w:p w14:paraId="3B0AB2A4" w14:textId="77777777" w:rsidR="00280780" w:rsidRDefault="001735B1">
      <w:pPr>
        <w:pStyle w:val="Prrafodelista"/>
        <w:numPr>
          <w:ilvl w:val="0"/>
          <w:numId w:val="1"/>
        </w:numPr>
        <w:tabs>
          <w:tab w:val="left" w:pos="346"/>
        </w:tabs>
      </w:pPr>
      <w:r>
        <w:t>Extensión: Máximo 14</w:t>
      </w:r>
      <w:r>
        <w:rPr>
          <w:spacing w:val="-3"/>
        </w:rPr>
        <w:t xml:space="preserve"> </w:t>
      </w:r>
      <w:r>
        <w:t>planas.</w:t>
      </w:r>
    </w:p>
    <w:p w14:paraId="247409DB" w14:textId="77777777" w:rsidR="00280780" w:rsidRDefault="001735B1">
      <w:pPr>
        <w:pStyle w:val="Prrafodelista"/>
        <w:numPr>
          <w:ilvl w:val="0"/>
          <w:numId w:val="1"/>
        </w:numPr>
        <w:tabs>
          <w:tab w:val="left" w:pos="346"/>
        </w:tabs>
      </w:pPr>
      <w:r>
        <w:t>La</w:t>
      </w:r>
      <w:r>
        <w:rPr>
          <w:spacing w:val="-4"/>
        </w:rPr>
        <w:t xml:space="preserve"> </w:t>
      </w:r>
      <w:r>
        <w:t>portada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bibliografía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extensión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planas.</w:t>
      </w:r>
    </w:p>
    <w:p w14:paraId="12AAECF4" w14:textId="77777777" w:rsidR="00280780" w:rsidRDefault="00280780">
      <w:pPr>
        <w:pStyle w:val="Textoindependiente"/>
        <w:spacing w:before="3"/>
        <w:ind w:left="0" w:firstLine="0"/>
        <w:rPr>
          <w:sz w:val="30"/>
        </w:rPr>
      </w:pPr>
    </w:p>
    <w:p w14:paraId="425110AD" w14:textId="77777777" w:rsidR="00280780" w:rsidRDefault="001735B1">
      <w:pPr>
        <w:pStyle w:val="Ttulo1"/>
        <w:ind w:left="101" w:firstLine="0"/>
      </w:pPr>
      <w:r>
        <w:rPr>
          <w:u w:val="single"/>
        </w:rPr>
        <w:t>Otros a considerar:</w:t>
      </w:r>
    </w:p>
    <w:p w14:paraId="3AF993FD" w14:textId="77777777" w:rsidR="00280780" w:rsidRDefault="001735B1">
      <w:pPr>
        <w:pStyle w:val="Prrafodelista"/>
        <w:numPr>
          <w:ilvl w:val="0"/>
          <w:numId w:val="3"/>
        </w:numPr>
        <w:tabs>
          <w:tab w:val="left" w:pos="236"/>
        </w:tabs>
        <w:spacing w:line="285" w:lineRule="auto"/>
        <w:ind w:right="597" w:firstLine="0"/>
      </w:pPr>
      <w:r>
        <w:t>Se evaluará positivamente la utilización de la bibliografía indicada en el programa del curso.</w:t>
      </w:r>
    </w:p>
    <w:p w14:paraId="13AF3445" w14:textId="77777777" w:rsidR="00280780" w:rsidRDefault="001735B1">
      <w:pPr>
        <w:pStyle w:val="Prrafodelista"/>
        <w:numPr>
          <w:ilvl w:val="0"/>
          <w:numId w:val="3"/>
        </w:numPr>
        <w:tabs>
          <w:tab w:val="left" w:pos="236"/>
        </w:tabs>
        <w:spacing w:before="0" w:line="251" w:lineRule="exact"/>
        <w:ind w:left="235"/>
      </w:pPr>
      <w:r>
        <w:t>Se considerará la clarid</w:t>
      </w:r>
      <w:r>
        <w:t>ad, la precisión y la exposición lógica de las</w:t>
      </w:r>
      <w:r>
        <w:rPr>
          <w:spacing w:val="-27"/>
        </w:rPr>
        <w:t xml:space="preserve"> </w:t>
      </w:r>
      <w:r>
        <w:t>ideas.</w:t>
      </w:r>
    </w:p>
    <w:sectPr w:rsidR="00280780">
      <w:pgSz w:w="11920" w:h="16860"/>
      <w:pgMar w:top="1360" w:right="1440" w:bottom="1320" w:left="1340" w:header="135" w:footer="11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229EB" w14:textId="77777777" w:rsidR="001735B1" w:rsidRDefault="001735B1">
      <w:r>
        <w:separator/>
      </w:r>
    </w:p>
  </w:endnote>
  <w:endnote w:type="continuationSeparator" w:id="0">
    <w:p w14:paraId="694CC1A7" w14:textId="77777777" w:rsidR="001735B1" w:rsidRDefault="0017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D7437" w14:textId="4F490F02" w:rsidR="00280780" w:rsidRDefault="00A10C69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9B1E83" wp14:editId="0123A3A1">
              <wp:simplePos x="0" y="0"/>
              <wp:positionH relativeFrom="page">
                <wp:posOffset>2513330</wp:posOffset>
              </wp:positionH>
              <wp:positionV relativeFrom="page">
                <wp:posOffset>9851390</wp:posOffset>
              </wp:positionV>
              <wp:extent cx="2526030" cy="1816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603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E6375" w14:textId="77777777" w:rsidR="00280780" w:rsidRDefault="001735B1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Gestión territorial y descentralización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9B1E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7.9pt;margin-top:775.7pt;width:198.9pt;height:1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" filled="f" stroked="f">
              <v:textbox inset="0,0,0,0">
                <w:txbxContent>
                  <w:p w14:paraId="02EE6375" w14:textId="77777777" w:rsidR="00280780" w:rsidRDefault="001735B1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Gestión territorial y descentralización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CC334" w14:textId="77777777" w:rsidR="001735B1" w:rsidRDefault="001735B1">
      <w:r>
        <w:separator/>
      </w:r>
    </w:p>
  </w:footnote>
  <w:footnote w:type="continuationSeparator" w:id="0">
    <w:p w14:paraId="60E3D230" w14:textId="77777777" w:rsidR="001735B1" w:rsidRDefault="00173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692DC" w14:textId="77777777" w:rsidR="00280780" w:rsidRDefault="001735B1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171AC19" wp14:editId="30E43391">
          <wp:simplePos x="0" y="0"/>
          <wp:positionH relativeFrom="page">
            <wp:posOffset>934233</wp:posOffset>
          </wp:positionH>
          <wp:positionV relativeFrom="page">
            <wp:posOffset>85796</wp:posOffset>
          </wp:positionV>
          <wp:extent cx="1115360" cy="69590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5360" cy="695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320B7"/>
    <w:multiLevelType w:val="hybridMultilevel"/>
    <w:tmpl w:val="A5CCEFEC"/>
    <w:lvl w:ilvl="0" w:tplc="B416579E">
      <w:numFmt w:val="bullet"/>
      <w:lvlText w:val="-"/>
      <w:lvlJc w:val="left"/>
      <w:pPr>
        <w:ind w:left="101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BB485390">
      <w:numFmt w:val="bullet"/>
      <w:lvlText w:val="•"/>
      <w:lvlJc w:val="left"/>
      <w:pPr>
        <w:ind w:left="1004" w:hanging="135"/>
      </w:pPr>
      <w:rPr>
        <w:rFonts w:hint="default"/>
        <w:lang w:val="es-ES" w:eastAsia="es-ES" w:bidi="es-ES"/>
      </w:rPr>
    </w:lvl>
    <w:lvl w:ilvl="2" w:tplc="5060DC94">
      <w:numFmt w:val="bullet"/>
      <w:lvlText w:val="•"/>
      <w:lvlJc w:val="left"/>
      <w:pPr>
        <w:ind w:left="1908" w:hanging="135"/>
      </w:pPr>
      <w:rPr>
        <w:rFonts w:hint="default"/>
        <w:lang w:val="es-ES" w:eastAsia="es-ES" w:bidi="es-ES"/>
      </w:rPr>
    </w:lvl>
    <w:lvl w:ilvl="3" w:tplc="DE168542">
      <w:numFmt w:val="bullet"/>
      <w:lvlText w:val="•"/>
      <w:lvlJc w:val="left"/>
      <w:pPr>
        <w:ind w:left="2812" w:hanging="135"/>
      </w:pPr>
      <w:rPr>
        <w:rFonts w:hint="default"/>
        <w:lang w:val="es-ES" w:eastAsia="es-ES" w:bidi="es-ES"/>
      </w:rPr>
    </w:lvl>
    <w:lvl w:ilvl="4" w:tplc="C14AEAD4">
      <w:numFmt w:val="bullet"/>
      <w:lvlText w:val="•"/>
      <w:lvlJc w:val="left"/>
      <w:pPr>
        <w:ind w:left="3716" w:hanging="135"/>
      </w:pPr>
      <w:rPr>
        <w:rFonts w:hint="default"/>
        <w:lang w:val="es-ES" w:eastAsia="es-ES" w:bidi="es-ES"/>
      </w:rPr>
    </w:lvl>
    <w:lvl w:ilvl="5" w:tplc="6526D4F4">
      <w:numFmt w:val="bullet"/>
      <w:lvlText w:val="•"/>
      <w:lvlJc w:val="left"/>
      <w:pPr>
        <w:ind w:left="4620" w:hanging="135"/>
      </w:pPr>
      <w:rPr>
        <w:rFonts w:hint="default"/>
        <w:lang w:val="es-ES" w:eastAsia="es-ES" w:bidi="es-ES"/>
      </w:rPr>
    </w:lvl>
    <w:lvl w:ilvl="6" w:tplc="49FCCB64">
      <w:numFmt w:val="bullet"/>
      <w:lvlText w:val="•"/>
      <w:lvlJc w:val="left"/>
      <w:pPr>
        <w:ind w:left="5524" w:hanging="135"/>
      </w:pPr>
      <w:rPr>
        <w:rFonts w:hint="default"/>
        <w:lang w:val="es-ES" w:eastAsia="es-ES" w:bidi="es-ES"/>
      </w:rPr>
    </w:lvl>
    <w:lvl w:ilvl="7" w:tplc="62A492CA">
      <w:numFmt w:val="bullet"/>
      <w:lvlText w:val="•"/>
      <w:lvlJc w:val="left"/>
      <w:pPr>
        <w:ind w:left="6428" w:hanging="135"/>
      </w:pPr>
      <w:rPr>
        <w:rFonts w:hint="default"/>
        <w:lang w:val="es-ES" w:eastAsia="es-ES" w:bidi="es-ES"/>
      </w:rPr>
    </w:lvl>
    <w:lvl w:ilvl="8" w:tplc="C150B138">
      <w:numFmt w:val="bullet"/>
      <w:lvlText w:val="•"/>
      <w:lvlJc w:val="left"/>
      <w:pPr>
        <w:ind w:left="7332" w:hanging="135"/>
      </w:pPr>
      <w:rPr>
        <w:rFonts w:hint="default"/>
        <w:lang w:val="es-ES" w:eastAsia="es-ES" w:bidi="es-ES"/>
      </w:rPr>
    </w:lvl>
  </w:abstractNum>
  <w:abstractNum w:abstractNumId="1" w15:restartNumberingAfterBreak="0">
    <w:nsid w:val="44780046"/>
    <w:multiLevelType w:val="hybridMultilevel"/>
    <w:tmpl w:val="6F267FE2"/>
    <w:lvl w:ilvl="0" w:tplc="8E88A1DE">
      <w:start w:val="1"/>
      <w:numFmt w:val="decimal"/>
      <w:lvlText w:val="%1."/>
      <w:lvlJc w:val="left"/>
      <w:pPr>
        <w:ind w:left="345" w:hanging="24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1" w:tplc="702848BE">
      <w:numFmt w:val="bullet"/>
      <w:lvlText w:val="•"/>
      <w:lvlJc w:val="left"/>
      <w:pPr>
        <w:ind w:left="1220" w:hanging="245"/>
      </w:pPr>
      <w:rPr>
        <w:rFonts w:hint="default"/>
        <w:lang w:val="es-ES" w:eastAsia="es-ES" w:bidi="es-ES"/>
      </w:rPr>
    </w:lvl>
    <w:lvl w:ilvl="2" w:tplc="161C8642">
      <w:numFmt w:val="bullet"/>
      <w:lvlText w:val="•"/>
      <w:lvlJc w:val="left"/>
      <w:pPr>
        <w:ind w:left="2100" w:hanging="245"/>
      </w:pPr>
      <w:rPr>
        <w:rFonts w:hint="default"/>
        <w:lang w:val="es-ES" w:eastAsia="es-ES" w:bidi="es-ES"/>
      </w:rPr>
    </w:lvl>
    <w:lvl w:ilvl="3" w:tplc="21C4A522">
      <w:numFmt w:val="bullet"/>
      <w:lvlText w:val="•"/>
      <w:lvlJc w:val="left"/>
      <w:pPr>
        <w:ind w:left="2980" w:hanging="245"/>
      </w:pPr>
      <w:rPr>
        <w:rFonts w:hint="default"/>
        <w:lang w:val="es-ES" w:eastAsia="es-ES" w:bidi="es-ES"/>
      </w:rPr>
    </w:lvl>
    <w:lvl w:ilvl="4" w:tplc="79FC5042">
      <w:numFmt w:val="bullet"/>
      <w:lvlText w:val="•"/>
      <w:lvlJc w:val="left"/>
      <w:pPr>
        <w:ind w:left="3860" w:hanging="245"/>
      </w:pPr>
      <w:rPr>
        <w:rFonts w:hint="default"/>
        <w:lang w:val="es-ES" w:eastAsia="es-ES" w:bidi="es-ES"/>
      </w:rPr>
    </w:lvl>
    <w:lvl w:ilvl="5" w:tplc="779284B4">
      <w:numFmt w:val="bullet"/>
      <w:lvlText w:val="•"/>
      <w:lvlJc w:val="left"/>
      <w:pPr>
        <w:ind w:left="4740" w:hanging="245"/>
      </w:pPr>
      <w:rPr>
        <w:rFonts w:hint="default"/>
        <w:lang w:val="es-ES" w:eastAsia="es-ES" w:bidi="es-ES"/>
      </w:rPr>
    </w:lvl>
    <w:lvl w:ilvl="6" w:tplc="6300604E">
      <w:numFmt w:val="bullet"/>
      <w:lvlText w:val="•"/>
      <w:lvlJc w:val="left"/>
      <w:pPr>
        <w:ind w:left="5620" w:hanging="245"/>
      </w:pPr>
      <w:rPr>
        <w:rFonts w:hint="default"/>
        <w:lang w:val="es-ES" w:eastAsia="es-ES" w:bidi="es-ES"/>
      </w:rPr>
    </w:lvl>
    <w:lvl w:ilvl="7" w:tplc="1A72DE18">
      <w:numFmt w:val="bullet"/>
      <w:lvlText w:val="•"/>
      <w:lvlJc w:val="left"/>
      <w:pPr>
        <w:ind w:left="6500" w:hanging="245"/>
      </w:pPr>
      <w:rPr>
        <w:rFonts w:hint="default"/>
        <w:lang w:val="es-ES" w:eastAsia="es-ES" w:bidi="es-ES"/>
      </w:rPr>
    </w:lvl>
    <w:lvl w:ilvl="8" w:tplc="D4E298CE">
      <w:numFmt w:val="bullet"/>
      <w:lvlText w:val="•"/>
      <w:lvlJc w:val="left"/>
      <w:pPr>
        <w:ind w:left="7380" w:hanging="245"/>
      </w:pPr>
      <w:rPr>
        <w:rFonts w:hint="default"/>
        <w:lang w:val="es-ES" w:eastAsia="es-ES" w:bidi="es-ES"/>
      </w:rPr>
    </w:lvl>
  </w:abstractNum>
  <w:abstractNum w:abstractNumId="2" w15:restartNumberingAfterBreak="0">
    <w:nsid w:val="58724953"/>
    <w:multiLevelType w:val="hybridMultilevel"/>
    <w:tmpl w:val="85D48652"/>
    <w:lvl w:ilvl="0" w:tplc="58A42080">
      <w:start w:val="1"/>
      <w:numFmt w:val="decimal"/>
      <w:lvlText w:val="%1."/>
      <w:lvlJc w:val="left"/>
      <w:pPr>
        <w:ind w:left="345" w:hanging="24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3AF2D796">
      <w:numFmt w:val="bullet"/>
      <w:lvlText w:val="•"/>
      <w:lvlJc w:val="left"/>
      <w:pPr>
        <w:ind w:left="1220" w:hanging="245"/>
      </w:pPr>
      <w:rPr>
        <w:rFonts w:hint="default"/>
        <w:lang w:val="es-ES" w:eastAsia="es-ES" w:bidi="es-ES"/>
      </w:rPr>
    </w:lvl>
    <w:lvl w:ilvl="2" w:tplc="3FC4D41C">
      <w:numFmt w:val="bullet"/>
      <w:lvlText w:val="•"/>
      <w:lvlJc w:val="left"/>
      <w:pPr>
        <w:ind w:left="2100" w:hanging="245"/>
      </w:pPr>
      <w:rPr>
        <w:rFonts w:hint="default"/>
        <w:lang w:val="es-ES" w:eastAsia="es-ES" w:bidi="es-ES"/>
      </w:rPr>
    </w:lvl>
    <w:lvl w:ilvl="3" w:tplc="D58ABDF8">
      <w:numFmt w:val="bullet"/>
      <w:lvlText w:val="•"/>
      <w:lvlJc w:val="left"/>
      <w:pPr>
        <w:ind w:left="2980" w:hanging="245"/>
      </w:pPr>
      <w:rPr>
        <w:rFonts w:hint="default"/>
        <w:lang w:val="es-ES" w:eastAsia="es-ES" w:bidi="es-ES"/>
      </w:rPr>
    </w:lvl>
    <w:lvl w:ilvl="4" w:tplc="52EA44C0">
      <w:numFmt w:val="bullet"/>
      <w:lvlText w:val="•"/>
      <w:lvlJc w:val="left"/>
      <w:pPr>
        <w:ind w:left="3860" w:hanging="245"/>
      </w:pPr>
      <w:rPr>
        <w:rFonts w:hint="default"/>
        <w:lang w:val="es-ES" w:eastAsia="es-ES" w:bidi="es-ES"/>
      </w:rPr>
    </w:lvl>
    <w:lvl w:ilvl="5" w:tplc="E6443C82">
      <w:numFmt w:val="bullet"/>
      <w:lvlText w:val="•"/>
      <w:lvlJc w:val="left"/>
      <w:pPr>
        <w:ind w:left="4740" w:hanging="245"/>
      </w:pPr>
      <w:rPr>
        <w:rFonts w:hint="default"/>
        <w:lang w:val="es-ES" w:eastAsia="es-ES" w:bidi="es-ES"/>
      </w:rPr>
    </w:lvl>
    <w:lvl w:ilvl="6" w:tplc="C5A00858">
      <w:numFmt w:val="bullet"/>
      <w:lvlText w:val="•"/>
      <w:lvlJc w:val="left"/>
      <w:pPr>
        <w:ind w:left="5620" w:hanging="245"/>
      </w:pPr>
      <w:rPr>
        <w:rFonts w:hint="default"/>
        <w:lang w:val="es-ES" w:eastAsia="es-ES" w:bidi="es-ES"/>
      </w:rPr>
    </w:lvl>
    <w:lvl w:ilvl="7" w:tplc="801C51E4">
      <w:numFmt w:val="bullet"/>
      <w:lvlText w:val="•"/>
      <w:lvlJc w:val="left"/>
      <w:pPr>
        <w:ind w:left="6500" w:hanging="245"/>
      </w:pPr>
      <w:rPr>
        <w:rFonts w:hint="default"/>
        <w:lang w:val="es-ES" w:eastAsia="es-ES" w:bidi="es-ES"/>
      </w:rPr>
    </w:lvl>
    <w:lvl w:ilvl="8" w:tplc="19A4092E">
      <w:numFmt w:val="bullet"/>
      <w:lvlText w:val="•"/>
      <w:lvlJc w:val="left"/>
      <w:pPr>
        <w:ind w:left="7380" w:hanging="245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80"/>
    <w:rsid w:val="001735B1"/>
    <w:rsid w:val="00280780"/>
    <w:rsid w:val="00A1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E4AC3"/>
  <w15:docId w15:val="{43A7455A-78D9-4D23-AEE1-3C3F4B88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345" w:hanging="245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7"/>
      <w:ind w:left="235" w:hanging="135"/>
    </w:pPr>
  </w:style>
  <w:style w:type="paragraph" w:styleId="Prrafodelista">
    <w:name w:val="List Paragraph"/>
    <w:basedOn w:val="Normal"/>
    <w:uiPriority w:val="1"/>
    <w:qFormat/>
    <w:pPr>
      <w:spacing w:before="47"/>
      <w:ind w:left="235" w:hanging="13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Cristobal Ramirez</dc:creator>
  <cp:lastModifiedBy>Cristobal Andres Ramirez Vargas (cristobal.ramirez)</cp:lastModifiedBy>
  <cp:revision>2</cp:revision>
  <dcterms:created xsi:type="dcterms:W3CDTF">2020-05-04T15:18:00Z</dcterms:created>
  <dcterms:modified xsi:type="dcterms:W3CDTF">2020-05-04T15:18:00Z</dcterms:modified>
</cp:coreProperties>
</file>