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6A36A" w14:textId="77777777" w:rsidR="00B27111" w:rsidRDefault="00B271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 </w:t>
      </w:r>
      <w:r w:rsidRPr="00B27111">
        <w:rPr>
          <w:rFonts w:ascii="Times New Roman" w:hAnsi="Times New Roman" w:cs="Times New Roman"/>
          <w:b/>
        </w:rPr>
        <w:t xml:space="preserve">PELÍCULAS QUE HARÁN PARTE </w:t>
      </w:r>
    </w:p>
    <w:p w14:paraId="4647FD63" w14:textId="77777777" w:rsidR="00D60B22" w:rsidRPr="00B27111" w:rsidRDefault="00B27111">
      <w:pPr>
        <w:rPr>
          <w:rFonts w:ascii="Times New Roman" w:hAnsi="Times New Roman" w:cs="Times New Roman"/>
          <w:b/>
        </w:rPr>
      </w:pPr>
      <w:r w:rsidRPr="00B27111">
        <w:rPr>
          <w:rFonts w:ascii="Times New Roman" w:hAnsi="Times New Roman" w:cs="Times New Roman"/>
          <w:b/>
        </w:rPr>
        <w:t>DE LOS CONTENIDOS DEL CURSO GUION I</w:t>
      </w:r>
    </w:p>
    <w:p w14:paraId="52D09DC0" w14:textId="77777777" w:rsidR="00B27111" w:rsidRDefault="00A13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14:paraId="28409FF9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Orlando </w:t>
      </w:r>
      <w:proofErr w:type="spellStart"/>
      <w:r>
        <w:rPr>
          <w:rFonts w:ascii="Times New Roman" w:hAnsi="Times New Roman" w:cs="Times New Roman"/>
        </w:rPr>
        <w:t>Lübbert</w:t>
      </w:r>
      <w:proofErr w:type="spellEnd"/>
    </w:p>
    <w:p w14:paraId="5245E966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Pablo Valle</w:t>
      </w:r>
    </w:p>
    <w:p w14:paraId="5F17D501" w14:textId="77777777" w:rsidR="00B27111" w:rsidRDefault="00B27111">
      <w:pPr>
        <w:rPr>
          <w:rFonts w:ascii="Times New Roman" w:hAnsi="Times New Roman" w:cs="Times New Roman"/>
        </w:rPr>
      </w:pPr>
    </w:p>
    <w:p w14:paraId="3053773C" w14:textId="77777777" w:rsidR="00A1319E" w:rsidRDefault="00A13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Estas películas hacen parte de un respaldo al curso. Algunas de ellas son mencionadas en los textos y serán citadas </w:t>
      </w:r>
      <w:r w:rsidR="000D6B80">
        <w:rPr>
          <w:rFonts w:ascii="Times New Roman" w:hAnsi="Times New Roman" w:cs="Times New Roman"/>
        </w:rPr>
        <w:t xml:space="preserve">en una u otra ocasión </w:t>
      </w:r>
      <w:r>
        <w:rPr>
          <w:rFonts w:ascii="Times New Roman" w:hAnsi="Times New Roman" w:cs="Times New Roman"/>
        </w:rPr>
        <w:t>por lo que aportan a la escritura del guion.</w:t>
      </w:r>
      <w:r w:rsidR="000D6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hay un orden para verlas</w:t>
      </w:r>
      <w:r w:rsidR="000D6B80">
        <w:rPr>
          <w:rFonts w:ascii="Times New Roman" w:hAnsi="Times New Roman" w:cs="Times New Roman"/>
        </w:rPr>
        <w:t>, ni una nota involucrada</w:t>
      </w:r>
      <w:r>
        <w:rPr>
          <w:rFonts w:ascii="Times New Roman" w:hAnsi="Times New Roman" w:cs="Times New Roman"/>
        </w:rPr>
        <w:t xml:space="preserve">. Hemos señalado aspectos que las caracterizan </w:t>
      </w:r>
      <w:r w:rsidR="000D6B80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que pueden servirles de referencia.</w:t>
      </w:r>
      <w:r w:rsidR="000D6B80">
        <w:rPr>
          <w:rFonts w:ascii="Times New Roman" w:hAnsi="Times New Roman" w:cs="Times New Roman"/>
        </w:rPr>
        <w:t xml:space="preserve"> Son herramientas para que, usadas por los </w:t>
      </w:r>
      <w:proofErr w:type="spellStart"/>
      <w:r w:rsidR="000D6B80">
        <w:rPr>
          <w:rFonts w:ascii="Times New Roman" w:hAnsi="Times New Roman" w:cs="Times New Roman"/>
        </w:rPr>
        <w:t>alumn@s</w:t>
      </w:r>
      <w:proofErr w:type="spellEnd"/>
      <w:r w:rsidR="000D6B80">
        <w:rPr>
          <w:rFonts w:ascii="Times New Roman" w:hAnsi="Times New Roman" w:cs="Times New Roman"/>
        </w:rPr>
        <w:t>, puedan ayudarles a interactuar y enriquecer la clase.</w:t>
      </w:r>
    </w:p>
    <w:p w14:paraId="0D11F38B" w14:textId="77777777" w:rsidR="00B27111" w:rsidRDefault="00B27111">
      <w:pPr>
        <w:rPr>
          <w:rFonts w:ascii="Times New Roman" w:hAnsi="Times New Roman" w:cs="Times New Roman"/>
        </w:rPr>
      </w:pPr>
    </w:p>
    <w:p w14:paraId="04B8DE90" w14:textId="77777777" w:rsidR="00B27111" w:rsidRPr="00B27111" w:rsidRDefault="00B27111">
      <w:pPr>
        <w:rPr>
          <w:rFonts w:ascii="Times New Roman" w:hAnsi="Times New Roman" w:cs="Times New Roman"/>
          <w:b/>
          <w:i/>
        </w:rPr>
      </w:pPr>
      <w:r w:rsidRPr="00B27111">
        <w:rPr>
          <w:rFonts w:ascii="Times New Roman" w:hAnsi="Times New Roman" w:cs="Times New Roman"/>
          <w:b/>
          <w:i/>
        </w:rPr>
        <w:t>“A la Hora Señalada”</w:t>
      </w:r>
    </w:p>
    <w:p w14:paraId="433EDD3B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</w:t>
      </w:r>
      <w:proofErr w:type="spellStart"/>
      <w:r>
        <w:rPr>
          <w:rFonts w:ascii="Times New Roman" w:hAnsi="Times New Roman" w:cs="Times New Roman"/>
        </w:rPr>
        <w:t>Zinnemann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DB9ECA2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su diseño dramático y el manejo de la fuerza antagónica.</w:t>
      </w:r>
      <w:r w:rsidR="000D6B80">
        <w:rPr>
          <w:rFonts w:ascii="Times New Roman" w:hAnsi="Times New Roman" w:cs="Times New Roman"/>
        </w:rPr>
        <w:t xml:space="preserve"> Por diseño del conflicto.</w:t>
      </w:r>
    </w:p>
    <w:p w14:paraId="40B7F8A4" w14:textId="77777777" w:rsidR="00B27111" w:rsidRDefault="00B27111">
      <w:pPr>
        <w:rPr>
          <w:rFonts w:ascii="Times New Roman" w:hAnsi="Times New Roman" w:cs="Times New Roman"/>
        </w:rPr>
      </w:pPr>
      <w:hyperlink r:id="rId5" w:history="1">
        <w:r w:rsidRPr="00FD01AD">
          <w:rPr>
            <w:rStyle w:val="Hipervnculo"/>
            <w:rFonts w:ascii="Times New Roman" w:hAnsi="Times New Roman" w:cs="Times New Roman"/>
          </w:rPr>
          <w:t>https://drive.google.com/open?id=1gC-YzVK2Q1T3bRkoUzIZDPUuVS4gyi7L</w:t>
        </w:r>
      </w:hyperlink>
    </w:p>
    <w:p w14:paraId="6CCA73BB" w14:textId="77777777" w:rsidR="00B27111" w:rsidRDefault="00B27111">
      <w:pPr>
        <w:rPr>
          <w:rFonts w:ascii="Times New Roman" w:hAnsi="Times New Roman" w:cs="Times New Roman"/>
        </w:rPr>
      </w:pPr>
    </w:p>
    <w:p w14:paraId="2DC6CA11" w14:textId="77777777" w:rsidR="00B27111" w:rsidRPr="00B27111" w:rsidRDefault="00B27111">
      <w:pPr>
        <w:rPr>
          <w:rFonts w:ascii="Times New Roman" w:hAnsi="Times New Roman" w:cs="Times New Roman"/>
          <w:b/>
          <w:i/>
        </w:rPr>
      </w:pPr>
      <w:r w:rsidRPr="00B27111">
        <w:rPr>
          <w:rFonts w:ascii="Times New Roman" w:hAnsi="Times New Roman" w:cs="Times New Roman"/>
          <w:b/>
          <w:i/>
        </w:rPr>
        <w:t>“Testigo en Peligro”</w:t>
      </w:r>
    </w:p>
    <w:p w14:paraId="3E42AED7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</w:t>
      </w:r>
      <w:proofErr w:type="spellStart"/>
      <w:r>
        <w:rPr>
          <w:rFonts w:ascii="Times New Roman" w:hAnsi="Times New Roman" w:cs="Times New Roman"/>
        </w:rPr>
        <w:t>Weir</w:t>
      </w:r>
      <w:proofErr w:type="spellEnd"/>
    </w:p>
    <w:p w14:paraId="1F3A3E95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el manejo de los arcos dramáticos. Por diseño de personajes, Por Tema.</w:t>
      </w:r>
      <w:r w:rsidR="000D6B80">
        <w:rPr>
          <w:rFonts w:ascii="Times New Roman" w:hAnsi="Times New Roman" w:cs="Times New Roman"/>
        </w:rPr>
        <w:t xml:space="preserve"> </w:t>
      </w:r>
      <w:r w:rsidR="000D6B80">
        <w:rPr>
          <w:rFonts w:ascii="Times New Roman" w:hAnsi="Times New Roman" w:cs="Times New Roman"/>
        </w:rPr>
        <w:t>Por diseño del conflicto.</w:t>
      </w:r>
    </w:p>
    <w:p w14:paraId="187F90C1" w14:textId="77777777" w:rsidR="00B27111" w:rsidRDefault="00B27111">
      <w:pPr>
        <w:rPr>
          <w:rFonts w:ascii="Times New Roman" w:hAnsi="Times New Roman" w:cs="Times New Roman"/>
        </w:rPr>
      </w:pPr>
      <w:hyperlink r:id="rId6" w:history="1">
        <w:r w:rsidRPr="00FD01AD">
          <w:rPr>
            <w:rStyle w:val="Hipervnculo"/>
            <w:rFonts w:ascii="Times New Roman" w:hAnsi="Times New Roman" w:cs="Times New Roman"/>
          </w:rPr>
          <w:t>https://drive.google.com/file/d/1zJOUBhBOvBHbGOqOoArWAtVWnrILVU58/view?usp=sharing</w:t>
        </w:r>
      </w:hyperlink>
    </w:p>
    <w:p w14:paraId="70E0FF8C" w14:textId="77777777" w:rsidR="00B27111" w:rsidRDefault="00B27111">
      <w:pPr>
        <w:rPr>
          <w:rFonts w:ascii="Times New Roman" w:hAnsi="Times New Roman" w:cs="Times New Roman"/>
        </w:rPr>
      </w:pPr>
    </w:p>
    <w:p w14:paraId="02B889FC" w14:textId="77777777" w:rsidR="00B27111" w:rsidRPr="00B27111" w:rsidRDefault="00B27111">
      <w:pPr>
        <w:rPr>
          <w:rFonts w:ascii="Times New Roman" w:hAnsi="Times New Roman" w:cs="Times New Roman"/>
          <w:b/>
          <w:i/>
        </w:rPr>
      </w:pPr>
      <w:r w:rsidRPr="00B27111">
        <w:rPr>
          <w:rFonts w:ascii="Times New Roman" w:hAnsi="Times New Roman" w:cs="Times New Roman"/>
          <w:b/>
          <w:i/>
        </w:rPr>
        <w:t>“Atrapados sin Salida”</w:t>
      </w:r>
    </w:p>
    <w:p w14:paraId="7C924037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Milos Forman</w:t>
      </w:r>
    </w:p>
    <w:p w14:paraId="11B67C9D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diseño</w:t>
      </w:r>
      <w:r w:rsidR="000D6B80">
        <w:rPr>
          <w:rFonts w:ascii="Times New Roman" w:hAnsi="Times New Roman" w:cs="Times New Roman"/>
        </w:rPr>
        <w:t xml:space="preserve"> de personajes. </w:t>
      </w:r>
      <w:r w:rsidR="000D6B80">
        <w:rPr>
          <w:rFonts w:ascii="Times New Roman" w:hAnsi="Times New Roman" w:cs="Times New Roman"/>
        </w:rPr>
        <w:t>Por diseño del conflicto.</w:t>
      </w:r>
      <w:r w:rsidR="000D6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Tema empatía. Por Tema.</w:t>
      </w:r>
    </w:p>
    <w:p w14:paraId="20D75C8B" w14:textId="77777777" w:rsidR="00B27111" w:rsidRDefault="00B27111">
      <w:pPr>
        <w:rPr>
          <w:rFonts w:ascii="Times New Roman" w:hAnsi="Times New Roman" w:cs="Times New Roman"/>
        </w:rPr>
      </w:pPr>
      <w:hyperlink r:id="rId7" w:history="1">
        <w:r w:rsidRPr="00FD01AD">
          <w:rPr>
            <w:rStyle w:val="Hipervnculo"/>
            <w:rFonts w:ascii="Times New Roman" w:hAnsi="Times New Roman" w:cs="Times New Roman"/>
          </w:rPr>
          <w:t>https://drive.google.com/file/d/1qgNkt7R9jFP1p_JNbIRZRbGG2YIakcOg/view?usp=sharing</w:t>
        </w:r>
      </w:hyperlink>
    </w:p>
    <w:p w14:paraId="0105FB3E" w14:textId="77777777" w:rsidR="00B27111" w:rsidRDefault="00B27111">
      <w:pPr>
        <w:rPr>
          <w:rFonts w:ascii="Times New Roman" w:hAnsi="Times New Roman" w:cs="Times New Roman"/>
        </w:rPr>
      </w:pPr>
    </w:p>
    <w:p w14:paraId="5D843C95" w14:textId="77777777" w:rsidR="00B27111" w:rsidRPr="00B27111" w:rsidRDefault="00B27111">
      <w:pPr>
        <w:rPr>
          <w:rFonts w:ascii="Times New Roman" w:hAnsi="Times New Roman" w:cs="Times New Roman"/>
          <w:b/>
          <w:i/>
        </w:rPr>
      </w:pPr>
      <w:r w:rsidRPr="00B27111">
        <w:rPr>
          <w:rFonts w:ascii="Times New Roman" w:hAnsi="Times New Roman" w:cs="Times New Roman"/>
          <w:b/>
          <w:i/>
        </w:rPr>
        <w:t>“Danzón”</w:t>
      </w:r>
    </w:p>
    <w:p w14:paraId="35150FC6" w14:textId="77777777" w:rsidR="00B27111" w:rsidRDefault="00B2711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Novaro</w:t>
      </w:r>
      <w:proofErr w:type="spellEnd"/>
    </w:p>
    <w:p w14:paraId="040AF69A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su estructura tipo “Viaje del héroe”.  Diseño de personajes. Por Tema.</w:t>
      </w:r>
    </w:p>
    <w:p w14:paraId="33A312FD" w14:textId="77777777" w:rsidR="00B27111" w:rsidRDefault="00B27111">
      <w:pPr>
        <w:rPr>
          <w:rFonts w:ascii="Times New Roman" w:hAnsi="Times New Roman" w:cs="Times New Roman"/>
        </w:rPr>
      </w:pPr>
      <w:hyperlink r:id="rId8" w:history="1">
        <w:r w:rsidRPr="00FD01AD">
          <w:rPr>
            <w:rStyle w:val="Hipervnculo"/>
            <w:rFonts w:ascii="Times New Roman" w:hAnsi="Times New Roman" w:cs="Times New Roman"/>
          </w:rPr>
          <w:t>https://drive.google.</w:t>
        </w:r>
        <w:r w:rsidRPr="00FD01AD">
          <w:rPr>
            <w:rStyle w:val="Hipervnculo"/>
            <w:rFonts w:ascii="Times New Roman" w:hAnsi="Times New Roman" w:cs="Times New Roman"/>
          </w:rPr>
          <w:t>c</w:t>
        </w:r>
        <w:r w:rsidRPr="00FD01AD">
          <w:rPr>
            <w:rStyle w:val="Hipervnculo"/>
            <w:rFonts w:ascii="Times New Roman" w:hAnsi="Times New Roman" w:cs="Times New Roman"/>
          </w:rPr>
          <w:t>om/file/d/1wucpBPT3Av66QdfrJ0uDlJDcmYgfmI-H/view?usp=sharing</w:t>
        </w:r>
      </w:hyperlink>
    </w:p>
    <w:p w14:paraId="121C51B9" w14:textId="77777777" w:rsidR="00B27111" w:rsidRDefault="00B27111">
      <w:pPr>
        <w:rPr>
          <w:rFonts w:ascii="Times New Roman" w:hAnsi="Times New Roman" w:cs="Times New Roman"/>
        </w:rPr>
      </w:pPr>
    </w:p>
    <w:p w14:paraId="6377E991" w14:textId="77777777" w:rsidR="00B27111" w:rsidRPr="00B27111" w:rsidRDefault="00B27111">
      <w:pPr>
        <w:rPr>
          <w:rFonts w:ascii="Times New Roman" w:hAnsi="Times New Roman" w:cs="Times New Roman"/>
          <w:b/>
          <w:i/>
        </w:rPr>
      </w:pPr>
      <w:r w:rsidRPr="00B27111">
        <w:rPr>
          <w:rFonts w:ascii="Times New Roman" w:hAnsi="Times New Roman" w:cs="Times New Roman"/>
          <w:b/>
          <w:i/>
        </w:rPr>
        <w:t>“</w:t>
      </w:r>
      <w:proofErr w:type="spellStart"/>
      <w:r w:rsidRPr="00B27111">
        <w:rPr>
          <w:rFonts w:ascii="Times New Roman" w:hAnsi="Times New Roman" w:cs="Times New Roman"/>
          <w:b/>
          <w:i/>
        </w:rPr>
        <w:t>Chinatown</w:t>
      </w:r>
      <w:proofErr w:type="spellEnd"/>
      <w:r w:rsidRPr="00B27111">
        <w:rPr>
          <w:rFonts w:ascii="Times New Roman" w:hAnsi="Times New Roman" w:cs="Times New Roman"/>
          <w:b/>
          <w:i/>
        </w:rPr>
        <w:t>”</w:t>
      </w:r>
    </w:p>
    <w:p w14:paraId="0A4844D5" w14:textId="77777777" w:rsidR="00B27111" w:rsidRDefault="00B2711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Polansky</w:t>
      </w:r>
      <w:proofErr w:type="spellEnd"/>
    </w:p>
    <w:p w14:paraId="11855B1A" w14:textId="77777777" w:rsidR="00B27111" w:rsidRDefault="00B27111" w:rsidP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su estructura. Por trama. Diseño de personajes. Por Tema.</w:t>
      </w:r>
    </w:p>
    <w:p w14:paraId="44049F01" w14:textId="77777777" w:rsidR="00B27111" w:rsidRDefault="00B27111">
      <w:pPr>
        <w:rPr>
          <w:rFonts w:ascii="Times New Roman" w:hAnsi="Times New Roman" w:cs="Times New Roman"/>
        </w:rPr>
      </w:pPr>
      <w:hyperlink r:id="rId9" w:history="1">
        <w:r w:rsidRPr="00FD01AD">
          <w:rPr>
            <w:rStyle w:val="Hipervnculo"/>
            <w:rFonts w:ascii="Times New Roman" w:hAnsi="Times New Roman" w:cs="Times New Roman"/>
          </w:rPr>
          <w:t>https://drive.google.com/file/d/1mePVdxxJooe6j9Ln_xwX9AXMKdmcGw4q/view?usp=sharing</w:t>
        </w:r>
      </w:hyperlink>
    </w:p>
    <w:p w14:paraId="0054C9CD" w14:textId="77777777" w:rsidR="00B27111" w:rsidRDefault="00B27111">
      <w:pPr>
        <w:rPr>
          <w:rFonts w:ascii="Times New Roman" w:hAnsi="Times New Roman" w:cs="Times New Roman"/>
        </w:rPr>
      </w:pPr>
    </w:p>
    <w:p w14:paraId="4FCE682E" w14:textId="77777777" w:rsidR="00B27111" w:rsidRPr="00B27111" w:rsidRDefault="00B27111">
      <w:pPr>
        <w:rPr>
          <w:rFonts w:ascii="Times New Roman" w:hAnsi="Times New Roman" w:cs="Times New Roman"/>
          <w:b/>
          <w:i/>
        </w:rPr>
      </w:pPr>
      <w:r w:rsidRPr="00B27111">
        <w:rPr>
          <w:rFonts w:ascii="Times New Roman" w:hAnsi="Times New Roman" w:cs="Times New Roman"/>
          <w:b/>
          <w:i/>
        </w:rPr>
        <w:t>“La Vendedora de Rosas”</w:t>
      </w:r>
    </w:p>
    <w:p w14:paraId="3C7F9B15" w14:textId="77777777" w:rsidR="00B27111" w:rsidRDefault="00B2711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Victor</w:t>
      </w:r>
      <w:proofErr w:type="spellEnd"/>
      <w:r>
        <w:rPr>
          <w:rFonts w:ascii="Times New Roman" w:hAnsi="Times New Roman" w:cs="Times New Roman"/>
        </w:rPr>
        <w:t xml:space="preserve"> Gaviria</w:t>
      </w:r>
    </w:p>
    <w:p w14:paraId="066D4BD9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Tema. Por diseño estructural. Por tratamiento visual. Diseño de personajes.</w:t>
      </w:r>
    </w:p>
    <w:p w14:paraId="2A0387CB" w14:textId="77777777" w:rsidR="000D6B80" w:rsidRDefault="00B27111">
      <w:pPr>
        <w:rPr>
          <w:rFonts w:ascii="Times New Roman" w:hAnsi="Times New Roman" w:cs="Times New Roman"/>
        </w:rPr>
      </w:pPr>
      <w:hyperlink r:id="rId10" w:history="1">
        <w:r w:rsidRPr="00FD01AD">
          <w:rPr>
            <w:rStyle w:val="Hipervnculo"/>
            <w:rFonts w:ascii="Times New Roman" w:hAnsi="Times New Roman" w:cs="Times New Roman"/>
          </w:rPr>
          <w:t>https://drive.google.com/file/d/1-FXoWi6_7qni9L_LDnQzpi5LDjzCfZzy/view?usp=sharing</w:t>
        </w:r>
      </w:hyperlink>
    </w:p>
    <w:p w14:paraId="647D46EB" w14:textId="77777777" w:rsidR="00B27111" w:rsidRPr="00D475F4" w:rsidRDefault="00B27111">
      <w:pPr>
        <w:rPr>
          <w:rFonts w:ascii="Times New Roman" w:hAnsi="Times New Roman" w:cs="Times New Roman"/>
          <w:b/>
          <w:i/>
        </w:rPr>
      </w:pPr>
      <w:r w:rsidRPr="00D475F4">
        <w:rPr>
          <w:rFonts w:ascii="Times New Roman" w:hAnsi="Times New Roman" w:cs="Times New Roman"/>
          <w:b/>
          <w:i/>
        </w:rPr>
        <w:lastRenderedPageBreak/>
        <w:t>“</w:t>
      </w:r>
      <w:proofErr w:type="spellStart"/>
      <w:r w:rsidRPr="00D475F4">
        <w:rPr>
          <w:rFonts w:ascii="Times New Roman" w:hAnsi="Times New Roman" w:cs="Times New Roman"/>
          <w:b/>
          <w:i/>
        </w:rPr>
        <w:t>MASH</w:t>
      </w:r>
      <w:proofErr w:type="spellEnd"/>
      <w:r w:rsidRPr="00D475F4">
        <w:rPr>
          <w:rFonts w:ascii="Times New Roman" w:hAnsi="Times New Roman" w:cs="Times New Roman"/>
          <w:b/>
          <w:i/>
        </w:rPr>
        <w:t>”</w:t>
      </w:r>
    </w:p>
    <w:p w14:paraId="35168CD9" w14:textId="77777777" w:rsidR="00B27111" w:rsidRDefault="00D47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</w:t>
      </w:r>
      <w:proofErr w:type="spellStart"/>
      <w:r>
        <w:rPr>
          <w:rFonts w:ascii="Times New Roman" w:hAnsi="Times New Roman" w:cs="Times New Roman"/>
        </w:rPr>
        <w:t>Altman</w:t>
      </w:r>
      <w:proofErr w:type="spellEnd"/>
    </w:p>
    <w:p w14:paraId="3D2634C1" w14:textId="77777777" w:rsidR="00B27111" w:rsidRDefault="00B27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diseño estructural (</w:t>
      </w:r>
      <w:proofErr w:type="spellStart"/>
      <w:r>
        <w:rPr>
          <w:rFonts w:ascii="Times New Roman" w:hAnsi="Times New Roman" w:cs="Times New Roman"/>
        </w:rPr>
        <w:t>multitrama</w:t>
      </w:r>
      <w:proofErr w:type="spellEnd"/>
      <w:r>
        <w:rPr>
          <w:rFonts w:ascii="Times New Roman" w:hAnsi="Times New Roman" w:cs="Times New Roman"/>
        </w:rPr>
        <w:t>). Diseño de personajes.</w:t>
      </w:r>
    </w:p>
    <w:p w14:paraId="7DC2945F" w14:textId="77777777" w:rsidR="00B27111" w:rsidRDefault="00B27111">
      <w:pPr>
        <w:rPr>
          <w:rFonts w:ascii="Times New Roman" w:hAnsi="Times New Roman" w:cs="Times New Roman"/>
        </w:rPr>
      </w:pPr>
      <w:hyperlink r:id="rId11" w:history="1">
        <w:r w:rsidRPr="00FD01AD">
          <w:rPr>
            <w:rStyle w:val="Hipervnculo"/>
            <w:rFonts w:ascii="Times New Roman" w:hAnsi="Times New Roman" w:cs="Times New Roman"/>
          </w:rPr>
          <w:t>https://drive.google.com/file/d/1-GmyAbXDh52IAMhKfSYmUIlduD_1cXJz/view?usp=sharing</w:t>
        </w:r>
      </w:hyperlink>
    </w:p>
    <w:p w14:paraId="2CC2EC8F" w14:textId="77777777" w:rsidR="000D6B80" w:rsidRDefault="000D6B80">
      <w:pPr>
        <w:rPr>
          <w:rFonts w:ascii="Times New Roman" w:hAnsi="Times New Roman" w:cs="Times New Roman"/>
          <w:b/>
          <w:i/>
        </w:rPr>
      </w:pPr>
    </w:p>
    <w:p w14:paraId="4CFA0117" w14:textId="77777777" w:rsidR="00B27111" w:rsidRPr="00A1319E" w:rsidRDefault="00D475F4">
      <w:pPr>
        <w:rPr>
          <w:rFonts w:ascii="Times New Roman" w:hAnsi="Times New Roman" w:cs="Times New Roman"/>
          <w:b/>
          <w:i/>
        </w:rPr>
      </w:pPr>
      <w:r w:rsidRPr="00A1319E">
        <w:rPr>
          <w:rFonts w:ascii="Times New Roman" w:hAnsi="Times New Roman" w:cs="Times New Roman"/>
          <w:b/>
          <w:i/>
        </w:rPr>
        <w:t>“LA VENTANA INDISCRETA”</w:t>
      </w:r>
    </w:p>
    <w:p w14:paraId="2E08B2B6" w14:textId="77777777" w:rsidR="00D475F4" w:rsidRDefault="00A13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Albert </w:t>
      </w:r>
      <w:proofErr w:type="spellStart"/>
      <w:r>
        <w:rPr>
          <w:rFonts w:ascii="Times New Roman" w:hAnsi="Times New Roman" w:cs="Times New Roman"/>
        </w:rPr>
        <w:t>Hitchcok</w:t>
      </w:r>
      <w:proofErr w:type="spellEnd"/>
    </w:p>
    <w:p w14:paraId="1EBCC46A" w14:textId="77777777" w:rsidR="00A1319E" w:rsidRDefault="00A13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progresión dramática. Por manejo del suspenso. Por diseño dramático.</w:t>
      </w:r>
    </w:p>
    <w:p w14:paraId="4AC7D73F" w14:textId="77777777" w:rsidR="00A1319E" w:rsidRDefault="00A1319E">
      <w:pPr>
        <w:rPr>
          <w:rFonts w:ascii="Times New Roman" w:hAnsi="Times New Roman" w:cs="Times New Roman"/>
        </w:rPr>
      </w:pPr>
      <w:hyperlink r:id="rId12" w:history="1">
        <w:r w:rsidRPr="00FD01AD">
          <w:rPr>
            <w:rStyle w:val="Hipervnculo"/>
            <w:rFonts w:ascii="Times New Roman" w:hAnsi="Times New Roman" w:cs="Times New Roman"/>
          </w:rPr>
          <w:t>https://drive.google.com/file/d/18xdrzBZGd6qwKJNu1QmtYFXK85OP48wt/view?usp=sharing</w:t>
        </w:r>
      </w:hyperlink>
    </w:p>
    <w:p w14:paraId="6F996353" w14:textId="77777777" w:rsidR="00D475F4" w:rsidRDefault="00D475F4">
      <w:pPr>
        <w:rPr>
          <w:rFonts w:ascii="Times New Roman" w:hAnsi="Times New Roman" w:cs="Times New Roman"/>
        </w:rPr>
      </w:pPr>
    </w:p>
    <w:p w14:paraId="6A846661" w14:textId="77777777" w:rsidR="00D475F4" w:rsidRPr="00A1319E" w:rsidRDefault="00D475F4">
      <w:pPr>
        <w:rPr>
          <w:rFonts w:ascii="Times New Roman" w:hAnsi="Times New Roman" w:cs="Times New Roman"/>
          <w:b/>
          <w:i/>
        </w:rPr>
      </w:pPr>
      <w:r w:rsidRPr="00A1319E">
        <w:rPr>
          <w:rFonts w:ascii="Times New Roman" w:hAnsi="Times New Roman" w:cs="Times New Roman"/>
          <w:b/>
          <w:i/>
        </w:rPr>
        <w:t>“LOS DESCONOCIDOS DE SIEMPRE”</w:t>
      </w:r>
    </w:p>
    <w:p w14:paraId="7458818F" w14:textId="77777777" w:rsidR="00B27111" w:rsidRDefault="00A13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 </w:t>
      </w:r>
      <w:proofErr w:type="spellStart"/>
      <w:r>
        <w:rPr>
          <w:rFonts w:ascii="Times New Roman" w:hAnsi="Times New Roman" w:cs="Times New Roman"/>
        </w:rPr>
        <w:t>Monicelli</w:t>
      </w:r>
      <w:proofErr w:type="spellEnd"/>
    </w:p>
    <w:p w14:paraId="026F417D" w14:textId="77777777" w:rsidR="00A1319E" w:rsidRDefault="00A1319E" w:rsidP="00A13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diseño de personajes. Por género – Comedia. </w:t>
      </w:r>
    </w:p>
    <w:p w14:paraId="013019AD" w14:textId="77777777" w:rsidR="00A1319E" w:rsidRDefault="00A1319E">
      <w:pPr>
        <w:rPr>
          <w:rFonts w:ascii="Times New Roman" w:hAnsi="Times New Roman" w:cs="Times New Roman"/>
        </w:rPr>
      </w:pPr>
      <w:hyperlink r:id="rId13" w:history="1">
        <w:r w:rsidRPr="00FD01AD">
          <w:rPr>
            <w:rStyle w:val="Hipervnculo"/>
            <w:rFonts w:ascii="Times New Roman" w:hAnsi="Times New Roman" w:cs="Times New Roman"/>
          </w:rPr>
          <w:t>https://drive.google.com/file/d/1Cd8DwpUIgfZ-fkatt5wBbE1IrnHddLpg/view?usp=sharing</w:t>
        </w:r>
      </w:hyperlink>
    </w:p>
    <w:p w14:paraId="2D55BD58" w14:textId="77777777" w:rsidR="00B27111" w:rsidRDefault="00B27111">
      <w:pPr>
        <w:rPr>
          <w:rFonts w:ascii="Times New Roman" w:hAnsi="Times New Roman" w:cs="Times New Roman"/>
        </w:rPr>
      </w:pPr>
    </w:p>
    <w:p w14:paraId="4D4DABFC" w14:textId="77777777" w:rsidR="00D475F4" w:rsidRPr="00A1319E" w:rsidRDefault="00D475F4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1319E">
        <w:rPr>
          <w:rFonts w:ascii="Times New Roman" w:hAnsi="Times New Roman" w:cs="Times New Roman"/>
          <w:b/>
          <w:i/>
        </w:rPr>
        <w:t>“LOS 400 GOLPES”</w:t>
      </w:r>
    </w:p>
    <w:p w14:paraId="37CBB322" w14:textId="77777777" w:rsidR="00D475F4" w:rsidRDefault="00A1319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Francois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Truffaut</w:t>
      </w:r>
      <w:proofErr w:type="spellEnd"/>
    </w:p>
    <w:p w14:paraId="1CA3F393" w14:textId="77777777" w:rsidR="00A1319E" w:rsidRDefault="00A13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Tema. Por diseño dramático. Por eficacia narrativa.</w:t>
      </w:r>
    </w:p>
    <w:p w14:paraId="58C4082C" w14:textId="77777777" w:rsidR="00A1319E" w:rsidRDefault="00A1319E">
      <w:pPr>
        <w:rPr>
          <w:rFonts w:ascii="Times New Roman" w:hAnsi="Times New Roman" w:cs="Times New Roman"/>
        </w:rPr>
      </w:pPr>
      <w:hyperlink r:id="rId14" w:history="1">
        <w:r w:rsidRPr="00FD01AD">
          <w:rPr>
            <w:rStyle w:val="Hipervnculo"/>
            <w:rFonts w:ascii="Times New Roman" w:hAnsi="Times New Roman" w:cs="Times New Roman"/>
          </w:rPr>
          <w:t>https://drive.google.com/file/d/1Y94zHI8p0TzOG4BDAUb6TitDeuIDH_ds/view?usp=sharing</w:t>
        </w:r>
      </w:hyperlink>
    </w:p>
    <w:p w14:paraId="737A5B8B" w14:textId="77777777" w:rsidR="00A1319E" w:rsidRPr="00775DC6" w:rsidRDefault="00A1319E">
      <w:pPr>
        <w:rPr>
          <w:rFonts w:ascii="Times New Roman" w:hAnsi="Times New Roman" w:cs="Times New Roman"/>
        </w:rPr>
      </w:pPr>
    </w:p>
    <w:sectPr w:rsidR="00A1319E" w:rsidRPr="00775DC6" w:rsidSect="007C3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attachedTemplate r:id="rId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11"/>
    <w:rsid w:val="000D6B80"/>
    <w:rsid w:val="00775DC6"/>
    <w:rsid w:val="007C3DE1"/>
    <w:rsid w:val="00A1319E"/>
    <w:rsid w:val="00B27111"/>
    <w:rsid w:val="00D475F4"/>
    <w:rsid w:val="00D6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F65E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711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711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rive.google.com/file/d/1-GmyAbXDh52IAMhKfSYmUIlduD_1cXJz/view?usp=sharing" TargetMode="External"/><Relationship Id="rId12" Type="http://schemas.openxmlformats.org/officeDocument/2006/relationships/hyperlink" Target="https://drive.google.com/file/d/18xdrzBZGd6qwKJNu1QmtYFXK85OP48wt/view?usp=sharing" TargetMode="External"/><Relationship Id="rId13" Type="http://schemas.openxmlformats.org/officeDocument/2006/relationships/hyperlink" Target="https://drive.google.com/file/d/1Cd8DwpUIgfZ-fkatt5wBbE1IrnHddLpg/view?usp=sharing" TargetMode="External"/><Relationship Id="rId14" Type="http://schemas.openxmlformats.org/officeDocument/2006/relationships/hyperlink" Target="https://drive.google.com/file/d/1Y94zHI8p0TzOG4BDAUb6TitDeuIDH_ds/view?usp=sharing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open?id=1gC-YzVK2Q1T3bRkoUzIZDPUuVS4gyi7L" TargetMode="External"/><Relationship Id="rId6" Type="http://schemas.openxmlformats.org/officeDocument/2006/relationships/hyperlink" Target="https://drive.google.com/file/d/1zJOUBhBOvBHbGOqOoArWAtVWnrILVU58/view?usp=sharing" TargetMode="External"/><Relationship Id="rId7" Type="http://schemas.openxmlformats.org/officeDocument/2006/relationships/hyperlink" Target="https://drive.google.com/file/d/1qgNkt7R9jFP1p_JNbIRZRbGG2YIakcOg/view?usp=sharing" TargetMode="External"/><Relationship Id="rId8" Type="http://schemas.openxmlformats.org/officeDocument/2006/relationships/hyperlink" Target="https://drive.google.com/file/d/1wucpBPT3Av66QdfrJ0uDlJDcmYgfmI-H/view?usp=sharing" TargetMode="External"/><Relationship Id="rId9" Type="http://schemas.openxmlformats.org/officeDocument/2006/relationships/hyperlink" Target="https://drive.google.com/file/d/1mePVdxxJooe6j9Ln_xwX9AXMKdmcGw4q/view?usp=sharing" TargetMode="External"/><Relationship Id="rId10" Type="http://schemas.openxmlformats.org/officeDocument/2006/relationships/hyperlink" Target="https://drive.google.com/file/d/1-FXoWi6_7qni9L_LDnQzpi5LDjzCfZzy/view?usp=shar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rlandolubbert:Library:Application%20Support:Microsoft:Office:Plantillas%20personales:Mis%20plantillas:TIMES%20ROMAN%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ROMAN 12.dotx</Template>
  <TotalTime>38</TotalTime>
  <Pages>2</Pages>
  <Words>473</Words>
  <Characters>2914</Characters>
  <Application>Microsoft Macintosh Word</Application>
  <DocSecurity>0</DocSecurity>
  <Lines>138</Lines>
  <Paragraphs>96</Paragraphs>
  <ScaleCrop>false</ScaleCrop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2020-05-04T20:30:00Z</dcterms:created>
  <dcterms:modified xsi:type="dcterms:W3CDTF">2020-05-04T21:26:00Z</dcterms:modified>
</cp:coreProperties>
</file>