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8F8F8"/>
        <w:tblCellMar>
          <w:top w:w="75" w:type="dxa"/>
          <w:left w:w="75" w:type="dxa"/>
          <w:bottom w:w="75" w:type="dxa"/>
          <w:right w:w="75" w:type="dxa"/>
        </w:tblCellMar>
        <w:tblLook w:val="04A0" w:firstRow="1" w:lastRow="0" w:firstColumn="1" w:lastColumn="0" w:noHBand="0" w:noVBand="1"/>
      </w:tblPr>
      <w:tblGrid>
        <w:gridCol w:w="8838"/>
      </w:tblGrid>
      <w:tr w:rsidR="0055512D" w14:paraId="2C2A816E" w14:textId="77777777" w:rsidTr="0055512D">
        <w:trPr>
          <w:tblCellSpacing w:w="0" w:type="dxa"/>
          <w:jc w:val="center"/>
        </w:trPr>
        <w:tc>
          <w:tcPr>
            <w:tcW w:w="0" w:type="auto"/>
            <w:shd w:val="clear" w:color="auto" w:fill="F8F8F8"/>
            <w:vAlign w:val="center"/>
            <w:hideMark/>
          </w:tcPr>
          <w:p w14:paraId="68CA18E9" w14:textId="77777777" w:rsidR="0055512D" w:rsidRDefault="0055512D">
            <w:pPr>
              <w:rPr>
                <w:rFonts w:ascii="Helvetica" w:hAnsi="Helvetica" w:cs="Helvetica"/>
                <w:color w:val="222222"/>
                <w:sz w:val="23"/>
                <w:szCs w:val="23"/>
              </w:rPr>
            </w:pPr>
            <w:r>
              <w:rPr>
                <w:rFonts w:ascii="Helvetica" w:hAnsi="Helvetica" w:cs="Helvetica"/>
                <w:color w:val="FFA500"/>
                <w:sz w:val="23"/>
                <w:szCs w:val="23"/>
              </w:rPr>
              <w:t>PAUTA INFORMATIVA CHILE</w:t>
            </w:r>
            <w:r>
              <w:rPr>
                <w:rFonts w:ascii="Helvetica" w:hAnsi="Helvetica" w:cs="Helvetica"/>
                <w:color w:val="222222"/>
                <w:sz w:val="23"/>
                <w:szCs w:val="23"/>
              </w:rPr>
              <w:br/>
            </w:r>
            <w:r>
              <w:rPr>
                <w:rFonts w:ascii="Helvetica" w:hAnsi="Helvetica" w:cs="Helvetica"/>
                <w:b/>
                <w:bCs/>
                <w:color w:val="000080"/>
                <w:sz w:val="23"/>
                <w:szCs w:val="23"/>
              </w:rPr>
              <w:t xml:space="preserve">PAUTA MEDIABANCO – TERCERA EDICIÓN – </w:t>
            </w:r>
            <w:proofErr w:type="gramStart"/>
            <w:r>
              <w:rPr>
                <w:rFonts w:ascii="Helvetica" w:hAnsi="Helvetica" w:cs="Helvetica"/>
                <w:b/>
                <w:bCs/>
                <w:color w:val="000080"/>
                <w:sz w:val="23"/>
                <w:szCs w:val="23"/>
              </w:rPr>
              <w:t>Lunes</w:t>
            </w:r>
            <w:proofErr w:type="gramEnd"/>
            <w:r>
              <w:rPr>
                <w:rFonts w:ascii="Helvetica" w:hAnsi="Helvetica" w:cs="Helvetica"/>
                <w:b/>
                <w:bCs/>
                <w:color w:val="000080"/>
                <w:sz w:val="23"/>
                <w:szCs w:val="23"/>
              </w:rPr>
              <w:t xml:space="preserve"> 31 de mayo de 2021</w:t>
            </w:r>
          </w:p>
        </w:tc>
      </w:tr>
      <w:tr w:rsidR="0055512D" w14:paraId="1BC32305" w14:textId="77777777" w:rsidTr="0055512D">
        <w:trPr>
          <w:tblCellSpacing w:w="0" w:type="dxa"/>
          <w:jc w:val="center"/>
        </w:trPr>
        <w:tc>
          <w:tcPr>
            <w:tcW w:w="0" w:type="auto"/>
            <w:shd w:val="clear" w:color="auto" w:fill="F8F8F8"/>
            <w:vAlign w:val="center"/>
            <w:hideMark/>
          </w:tcPr>
          <w:p w14:paraId="75B42A2E" w14:textId="77777777" w:rsidR="0055512D" w:rsidRDefault="0055512D">
            <w:pPr>
              <w:pStyle w:val="NormalWeb"/>
              <w:rPr>
                <w:rFonts w:ascii="Helvetica" w:hAnsi="Helvetica" w:cs="Helvetica"/>
                <w:color w:val="666666"/>
                <w:sz w:val="23"/>
                <w:szCs w:val="23"/>
              </w:rPr>
            </w:pPr>
            <w:r>
              <w:rPr>
                <w:rFonts w:ascii="Helvetica" w:hAnsi="Helvetica" w:cs="Helvetica"/>
                <w:color w:val="666666"/>
                <w:sz w:val="23"/>
                <w:szCs w:val="23"/>
              </w:rPr>
              <w:t>MEDIABANCO Agencia de Noticias - Chile</w:t>
            </w:r>
          </w:p>
        </w:tc>
      </w:tr>
      <w:tr w:rsidR="0055512D" w14:paraId="6A143A28" w14:textId="77777777" w:rsidTr="0055512D">
        <w:trPr>
          <w:tblCellSpacing w:w="0" w:type="dxa"/>
          <w:jc w:val="center"/>
        </w:trPr>
        <w:tc>
          <w:tcPr>
            <w:tcW w:w="0" w:type="auto"/>
            <w:shd w:val="clear" w:color="auto" w:fill="F8F8F8"/>
            <w:vAlign w:val="center"/>
            <w:hideMark/>
          </w:tcPr>
          <w:p w14:paraId="483AF584" w14:textId="77777777" w:rsidR="0055512D" w:rsidRDefault="0055512D">
            <w:pPr>
              <w:rPr>
                <w:rFonts w:ascii="Helvetica" w:hAnsi="Helvetica" w:cs="Helvetica"/>
                <w:color w:val="736F6E"/>
                <w:sz w:val="23"/>
                <w:szCs w:val="23"/>
              </w:rPr>
            </w:pPr>
            <w:r>
              <w:rPr>
                <w:rFonts w:ascii="Helvetica" w:hAnsi="Helvetica" w:cs="Helvetica"/>
                <w:color w:val="736F6E"/>
                <w:sz w:val="23"/>
                <w:szCs w:val="23"/>
              </w:rPr>
              <w:t>PAUTA MEDIABANCO 31 – 05 – 2021 (3)</w:t>
            </w:r>
            <w:r>
              <w:rPr>
                <w:rFonts w:ascii="Helvetica" w:hAnsi="Helvetica" w:cs="Helvetica"/>
                <w:color w:val="500050"/>
                <w:sz w:val="23"/>
                <w:szCs w:val="23"/>
              </w:rPr>
              <w:br/>
            </w:r>
            <w:r>
              <w:rPr>
                <w:rStyle w:val="im"/>
                <w:rFonts w:ascii="Helvetica" w:hAnsi="Helvetica" w:cs="Helvetica"/>
                <w:color w:val="500050"/>
                <w:sz w:val="23"/>
                <w:szCs w:val="23"/>
              </w:rPr>
              <w:t>MEDIABANCO – AGENCIA DE NOTICIAS</w:t>
            </w:r>
            <w:r>
              <w:rPr>
                <w:rFonts w:ascii="Helvetica" w:hAnsi="Helvetica" w:cs="Helvetica"/>
                <w:color w:val="500050"/>
                <w:sz w:val="23"/>
                <w:szCs w:val="23"/>
              </w:rPr>
              <w:br/>
            </w:r>
            <w:r>
              <w:rPr>
                <w:rStyle w:val="im"/>
                <w:rFonts w:ascii="Helvetica" w:hAnsi="Helvetica" w:cs="Helvetica"/>
                <w:color w:val="500050"/>
                <w:sz w:val="23"/>
                <w:szCs w:val="23"/>
              </w:rPr>
              <w:t>SANTIAGO, Chile.</w:t>
            </w:r>
            <w:r>
              <w:rPr>
                <w:rFonts w:ascii="Helvetica" w:hAnsi="Helvetica" w:cs="Helvetica"/>
                <w:color w:val="500050"/>
                <w:sz w:val="23"/>
                <w:szCs w:val="23"/>
              </w:rPr>
              <w:br/>
            </w:r>
            <w:r w:rsidRPr="0055512D">
              <w:rPr>
                <w:rFonts w:ascii="Helvetica" w:hAnsi="Helvetica" w:cs="Helvetica"/>
                <w:b/>
                <w:bCs/>
                <w:color w:val="736F6E"/>
                <w:sz w:val="23"/>
                <w:szCs w:val="23"/>
              </w:rPr>
              <w:t xml:space="preserve">Hora de Cierre: 30 de mayo de 2021, 23:30 </w:t>
            </w:r>
            <w:proofErr w:type="gramStart"/>
            <w:r w:rsidRPr="0055512D">
              <w:rPr>
                <w:rFonts w:ascii="Helvetica" w:hAnsi="Helvetica" w:cs="Helvetica"/>
                <w:b/>
                <w:bCs/>
                <w:color w:val="736F6E"/>
                <w:sz w:val="23"/>
                <w:szCs w:val="23"/>
              </w:rPr>
              <w:t>horas.-</w:t>
            </w:r>
            <w:proofErr w:type="gramEnd"/>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Tiempo para Santiago 6°/21°. Nubosidad parcial. Fuente: </w:t>
            </w:r>
            <w:proofErr w:type="spellStart"/>
            <w:r>
              <w:rPr>
                <w:rStyle w:val="im"/>
                <w:rFonts w:ascii="Helvetica" w:hAnsi="Helvetica" w:cs="Helvetica"/>
                <w:color w:val="500050"/>
                <w:sz w:val="23"/>
                <w:szCs w:val="23"/>
              </w:rPr>
              <w:t>MeteoChile</w:t>
            </w:r>
            <w:proofErr w:type="spellEnd"/>
            <w:r>
              <w:rPr>
                <w:rStyle w:val="im"/>
                <w:rFonts w:ascii="Helvetica" w:hAnsi="Helvetica" w:cs="Helvetica"/>
                <w:color w:val="500050"/>
                <w:sz w:val="23"/>
                <w:szCs w:val="23"/>
              </w:rPr>
              <w:t>.</w:t>
            </w:r>
            <w:r>
              <w:rPr>
                <w:rFonts w:ascii="Helvetica" w:hAnsi="Helvetica" w:cs="Helvetica"/>
                <w:color w:val="500050"/>
                <w:sz w:val="23"/>
                <w:szCs w:val="23"/>
              </w:rPr>
              <w:br/>
            </w:r>
            <w:r>
              <w:rPr>
                <w:rStyle w:val="im"/>
                <w:rFonts w:ascii="Helvetica" w:hAnsi="Helvetica" w:cs="Helvetica"/>
                <w:color w:val="500050"/>
                <w:sz w:val="23"/>
                <w:szCs w:val="23"/>
              </w:rPr>
              <w:t>Día 454 de Coronavirus en Chile</w:t>
            </w:r>
            <w:r>
              <w:rPr>
                <w:rFonts w:ascii="Helvetica" w:hAnsi="Helvetica" w:cs="Helvetica"/>
                <w:color w:val="500050"/>
                <w:sz w:val="23"/>
                <w:szCs w:val="23"/>
              </w:rPr>
              <w:br/>
            </w:r>
            <w:r>
              <w:rPr>
                <w:rStyle w:val="im"/>
                <w:rFonts w:ascii="Helvetica" w:hAnsi="Helvetica" w:cs="Helvetica"/>
                <w:color w:val="500050"/>
                <w:sz w:val="23"/>
                <w:szCs w:val="23"/>
              </w:rPr>
              <w:t>UF: 29.613,26</w:t>
            </w:r>
            <w:r>
              <w:rPr>
                <w:rFonts w:ascii="Helvetica" w:hAnsi="Helvetica" w:cs="Helvetica"/>
                <w:color w:val="500050"/>
                <w:sz w:val="23"/>
                <w:szCs w:val="23"/>
              </w:rPr>
              <w:br/>
            </w:r>
            <w:r>
              <w:rPr>
                <w:rStyle w:val="im"/>
                <w:rFonts w:ascii="Helvetica" w:hAnsi="Helvetica" w:cs="Helvetica"/>
                <w:color w:val="500050"/>
                <w:sz w:val="23"/>
                <w:szCs w:val="23"/>
              </w:rPr>
              <w:t>Contagios totales: 1.377.507</w:t>
            </w:r>
            <w:r>
              <w:rPr>
                <w:rFonts w:ascii="Helvetica" w:hAnsi="Helvetica" w:cs="Helvetica"/>
                <w:color w:val="500050"/>
                <w:sz w:val="23"/>
                <w:szCs w:val="23"/>
              </w:rPr>
              <w:br/>
            </w:r>
            <w:r>
              <w:rPr>
                <w:rStyle w:val="im"/>
                <w:rFonts w:ascii="Helvetica" w:hAnsi="Helvetica" w:cs="Helvetica"/>
                <w:color w:val="500050"/>
                <w:sz w:val="23"/>
                <w:szCs w:val="23"/>
              </w:rPr>
              <w:t>Contagios activos: 44.928</w:t>
            </w:r>
            <w:r>
              <w:rPr>
                <w:rFonts w:ascii="Helvetica" w:hAnsi="Helvetica" w:cs="Helvetica"/>
                <w:color w:val="500050"/>
                <w:sz w:val="23"/>
                <w:szCs w:val="23"/>
              </w:rPr>
              <w:br/>
            </w:r>
            <w:r>
              <w:rPr>
                <w:rStyle w:val="im"/>
                <w:rFonts w:ascii="Helvetica" w:hAnsi="Helvetica" w:cs="Helvetica"/>
                <w:color w:val="500050"/>
                <w:sz w:val="23"/>
                <w:szCs w:val="23"/>
              </w:rPr>
              <w:t>Fallecidos confirmados: 29.168</w:t>
            </w:r>
            <w:r>
              <w:rPr>
                <w:rFonts w:ascii="Helvetica" w:hAnsi="Helvetica" w:cs="Helvetica"/>
                <w:color w:val="500050"/>
                <w:sz w:val="23"/>
                <w:szCs w:val="23"/>
              </w:rPr>
              <w:br/>
            </w:r>
            <w:r>
              <w:rPr>
                <w:rStyle w:val="im"/>
                <w:rFonts w:ascii="Helvetica" w:hAnsi="Helvetica" w:cs="Helvetica"/>
                <w:color w:val="500050"/>
                <w:sz w:val="23"/>
                <w:szCs w:val="23"/>
              </w:rPr>
              <w:t>Personas vacunadas: 10.323.751</w:t>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DESTACADOS</w:t>
            </w:r>
            <w:r>
              <w:rPr>
                <w:rFonts w:ascii="Helvetica" w:hAnsi="Helvetica" w:cs="Helvetica"/>
                <w:color w:val="736F6E"/>
                <w:sz w:val="23"/>
                <w:szCs w:val="23"/>
              </w:rPr>
              <w:br/>
            </w:r>
            <w:r>
              <w:rPr>
                <w:rFonts w:ascii="Helvetica" w:hAnsi="Helvetica" w:cs="Helvetica"/>
                <w:color w:val="736F6E"/>
                <w:sz w:val="23"/>
                <w:szCs w:val="23"/>
              </w:rPr>
              <w:br/>
              <w:t>(NUEVO) 11:00 Horas.- La mesa directiva nacional del Colegio Médico, encabezada por su presidente (s), Dr. Patricio Meza, se refiere a la salida de la Orden de la Mesa Social Covid-19 por mandato de su Consejo Nacional.</w:t>
            </w:r>
            <w:r>
              <w:rPr>
                <w:rFonts w:ascii="Helvetica" w:hAnsi="Helvetica" w:cs="Helvetica"/>
                <w:color w:val="736F6E"/>
                <w:sz w:val="23"/>
                <w:szCs w:val="23"/>
              </w:rPr>
              <w:br/>
            </w:r>
            <w:r>
              <w:rPr>
                <w:rFonts w:ascii="Helvetica" w:hAnsi="Helvetica" w:cs="Helvetica"/>
                <w:color w:val="736F6E"/>
                <w:sz w:val="23"/>
                <w:szCs w:val="23"/>
              </w:rPr>
              <w:br/>
              <w:t>Transmisión: </w:t>
            </w:r>
            <w:hyperlink r:id="rId4" w:tgtFrame="_blank" w:history="1">
              <w:r>
                <w:rPr>
                  <w:rStyle w:val="Hipervnculo"/>
                  <w:rFonts w:ascii="Helvetica" w:hAnsi="Helvetica" w:cs="Helvetica"/>
                  <w:color w:val="1155CC"/>
                  <w:sz w:val="23"/>
                  <w:szCs w:val="23"/>
                </w:rPr>
                <w:t>https://zoom.us/j/97193512606?pwd=ZlhqanJ6YjNlWE52QXVmdTlQUFptZz09</w:t>
              </w:r>
            </w:hyperlink>
            <w:r>
              <w:rPr>
                <w:rFonts w:ascii="Helvetica" w:hAnsi="Helvetica" w:cs="Helvetica"/>
                <w:color w:val="736F6E"/>
                <w:sz w:val="23"/>
                <w:szCs w:val="23"/>
              </w:rPr>
              <w:br/>
              <w:t>Código de acceso: 010563</w:t>
            </w:r>
            <w:r>
              <w:rPr>
                <w:rFonts w:ascii="Helvetica" w:hAnsi="Helvetica" w:cs="Helvetica"/>
                <w:color w:val="736F6E"/>
                <w:sz w:val="23"/>
                <w:szCs w:val="23"/>
              </w:rPr>
              <w:br/>
              <w:t xml:space="preserve">Contactos: Natalio </w:t>
            </w:r>
            <w:proofErr w:type="spellStart"/>
            <w:r>
              <w:rPr>
                <w:rFonts w:ascii="Helvetica" w:hAnsi="Helvetica" w:cs="Helvetica"/>
                <w:color w:val="736F6E"/>
                <w:sz w:val="23"/>
                <w:szCs w:val="23"/>
              </w:rPr>
              <w:t>Rabinovich</w:t>
            </w:r>
            <w:proofErr w:type="spellEnd"/>
            <w:r>
              <w:rPr>
                <w:rFonts w:ascii="Helvetica" w:hAnsi="Helvetica" w:cs="Helvetica"/>
                <w:color w:val="736F6E"/>
                <w:sz w:val="23"/>
                <w:szCs w:val="23"/>
              </w:rPr>
              <w:t>, +56 9 6589 4371, Patricio Cofré +56 9 9556 2817, Patricio Azolas +56 9 9645 7780</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t xml:space="preserve">– Desde las 00:00 horas comienza una nueva versión del </w:t>
            </w:r>
            <w:proofErr w:type="spellStart"/>
            <w:r>
              <w:rPr>
                <w:rFonts w:ascii="Helvetica" w:hAnsi="Helvetica" w:cs="Helvetica"/>
                <w:color w:val="736F6E"/>
                <w:sz w:val="23"/>
                <w:szCs w:val="23"/>
              </w:rPr>
              <w:t>CyberDay</w:t>
            </w:r>
            <w:proofErr w:type="spellEnd"/>
            <w:r>
              <w:rPr>
                <w:rFonts w:ascii="Helvetica" w:hAnsi="Helvetica" w:cs="Helvetica"/>
                <w:color w:val="736F6E"/>
                <w:sz w:val="23"/>
                <w:szCs w:val="23"/>
              </w:rPr>
              <w:t xml:space="preserve"> Chile, coordinado por el Comité de Comercio Electrónico de la Cámara de Comercio de Santiago (CCS). En esta edición debutarán 108 nuevos sitios, elevando el número total a 670 participantes, que podrán ser encontrados por los consumidores en el sitio oficial </w:t>
            </w:r>
            <w:hyperlink r:id="rId5" w:tgtFrame="_blank" w:history="1">
              <w:r>
                <w:rPr>
                  <w:rStyle w:val="Hipervnculo"/>
                  <w:rFonts w:ascii="Helvetica" w:hAnsi="Helvetica" w:cs="Helvetica"/>
                  <w:color w:val="1155CC"/>
                  <w:sz w:val="23"/>
                  <w:szCs w:val="23"/>
                </w:rPr>
                <w:t>http://www.cyber.cl</w:t>
              </w:r>
            </w:hyperlink>
            <w:r>
              <w:rPr>
                <w:rFonts w:ascii="Helvetica" w:hAnsi="Helvetica" w:cs="Helvetica"/>
                <w:color w:val="736F6E"/>
                <w:sz w:val="23"/>
                <w:szCs w:val="23"/>
              </w:rPr>
              <w:t xml:space="preserve"> hasta el 2 de junio. Consultados por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 desde la institución descartaron que vayan a realizar una pauta de prensa durante la jornada, sin embargo, enviarán un comunicado.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Contacto: Soledad Castro +56 9 9218 8299</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p>
          <w:p w14:paraId="2823377B" w14:textId="410F5F51" w:rsidR="0055512D" w:rsidRDefault="0055512D">
            <w:pPr>
              <w:rPr>
                <w:rFonts w:ascii="Helvetica" w:hAnsi="Helvetica" w:cs="Helvetica"/>
                <w:color w:val="222222"/>
                <w:sz w:val="23"/>
                <w:szCs w:val="23"/>
              </w:rPr>
            </w:pPr>
            <w:r>
              <w:rPr>
                <w:rFonts w:ascii="Helvetica" w:hAnsi="Helvetica" w:cs="Helvetica"/>
                <w:color w:val="736F6E"/>
                <w:sz w:val="23"/>
                <w:szCs w:val="23"/>
              </w:rPr>
              <w:lastRenderedPageBreak/>
              <w:br/>
              <w:t>ENTREVISTAS RADIALES</w:t>
            </w:r>
            <w:r>
              <w:rPr>
                <w:rFonts w:ascii="Helvetica" w:hAnsi="Helvetica" w:cs="Helvetica"/>
                <w:color w:val="736F6E"/>
                <w:sz w:val="23"/>
                <w:szCs w:val="23"/>
              </w:rPr>
              <w:br/>
            </w:r>
            <w:r>
              <w:rPr>
                <w:rFonts w:ascii="Helvetica" w:hAnsi="Helvetica" w:cs="Helvetica"/>
                <w:color w:val="736F6E"/>
                <w:sz w:val="23"/>
                <w:szCs w:val="23"/>
              </w:rPr>
              <w:br/>
              <w:t>RADIO ADN (91.7) – “ADN Hoy”</w:t>
            </w:r>
            <w:r>
              <w:rPr>
                <w:rFonts w:ascii="Helvetica" w:hAnsi="Helvetica" w:cs="Helvetica"/>
                <w:color w:val="736F6E"/>
                <w:sz w:val="23"/>
                <w:szCs w:val="23"/>
              </w:rPr>
              <w:br/>
            </w:r>
            <w:r>
              <w:rPr>
                <w:rFonts w:ascii="Helvetica" w:hAnsi="Helvetica" w:cs="Helvetica"/>
                <w:color w:val="736F6E"/>
                <w:sz w:val="23"/>
                <w:szCs w:val="23"/>
              </w:rPr>
              <w:br/>
              <w:t>Doctora Carolina Herrera.</w:t>
            </w:r>
            <w:r>
              <w:rPr>
                <w:rFonts w:ascii="Helvetica" w:hAnsi="Helvetica" w:cs="Helvetica"/>
                <w:color w:val="736F6E"/>
                <w:sz w:val="23"/>
                <w:szCs w:val="23"/>
              </w:rPr>
              <w:br/>
            </w:r>
            <w:r>
              <w:rPr>
                <w:rFonts w:ascii="Helvetica" w:hAnsi="Helvetica" w:cs="Helvetica"/>
                <w:color w:val="736F6E"/>
                <w:sz w:val="23"/>
                <w:szCs w:val="23"/>
              </w:rPr>
              <w:br/>
            </w:r>
            <w:proofErr w:type="spellStart"/>
            <w:r>
              <w:rPr>
                <w:rFonts w:ascii="Helvetica" w:hAnsi="Helvetica" w:cs="Helvetica"/>
                <w:color w:val="736F6E"/>
                <w:sz w:val="23"/>
                <w:szCs w:val="23"/>
              </w:rPr>
              <w:t>Yerka</w:t>
            </w:r>
            <w:proofErr w:type="spellEnd"/>
            <w:r>
              <w:rPr>
                <w:rFonts w:ascii="Helvetica" w:hAnsi="Helvetica" w:cs="Helvetica"/>
                <w:color w:val="736F6E"/>
                <w:sz w:val="23"/>
                <w:szCs w:val="23"/>
              </w:rPr>
              <w:t xml:space="preserve"> </w:t>
            </w:r>
            <w:proofErr w:type="spellStart"/>
            <w:r>
              <w:rPr>
                <w:rFonts w:ascii="Helvetica" w:hAnsi="Helvetica" w:cs="Helvetica"/>
                <w:color w:val="736F6E"/>
                <w:sz w:val="23"/>
                <w:szCs w:val="23"/>
              </w:rPr>
              <w:t>Yukich</w:t>
            </w:r>
            <w:proofErr w:type="spellEnd"/>
            <w:r>
              <w:rPr>
                <w:rFonts w:ascii="Helvetica" w:hAnsi="Helvetica" w:cs="Helvetica"/>
                <w:color w:val="736F6E"/>
                <w:sz w:val="23"/>
                <w:szCs w:val="23"/>
              </w:rPr>
              <w:t>. secretaria ejecutiva del Centro de Economía Digital de la Cámara de Comercio de Santiago.</w:t>
            </w:r>
            <w:r>
              <w:rPr>
                <w:rFonts w:ascii="Helvetica" w:hAnsi="Helvetica" w:cs="Helvetica"/>
                <w:color w:val="736F6E"/>
                <w:sz w:val="23"/>
                <w:szCs w:val="23"/>
              </w:rPr>
              <w:br/>
            </w:r>
            <w:r>
              <w:rPr>
                <w:rFonts w:ascii="Helvetica" w:hAnsi="Helvetica" w:cs="Helvetica"/>
                <w:color w:val="736F6E"/>
                <w:sz w:val="23"/>
                <w:szCs w:val="23"/>
              </w:rPr>
              <w:br/>
              <w:t>Raúl Figueroa, ministro de Educación.</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RADIO AGRICULTURA (92.1) – “La mañana interactiva”</w:t>
            </w:r>
            <w:r>
              <w:rPr>
                <w:rFonts w:ascii="Helvetica" w:hAnsi="Helvetica" w:cs="Helvetica"/>
                <w:color w:val="736F6E"/>
                <w:sz w:val="23"/>
                <w:szCs w:val="23"/>
              </w:rPr>
              <w:br/>
            </w:r>
            <w:r>
              <w:rPr>
                <w:rFonts w:ascii="Helvetica" w:hAnsi="Helvetica" w:cs="Helvetica"/>
                <w:color w:val="736F6E"/>
                <w:sz w:val="23"/>
                <w:szCs w:val="23"/>
              </w:rPr>
              <w:br/>
              <w:t xml:space="preserve">Dr. Juan </w:t>
            </w:r>
            <w:proofErr w:type="spellStart"/>
            <w:r>
              <w:rPr>
                <w:rFonts w:ascii="Helvetica" w:hAnsi="Helvetica" w:cs="Helvetica"/>
                <w:color w:val="736F6E"/>
                <w:sz w:val="23"/>
                <w:szCs w:val="23"/>
              </w:rPr>
              <w:t>Kehr</w:t>
            </w:r>
            <w:proofErr w:type="spellEnd"/>
            <w:r>
              <w:rPr>
                <w:rFonts w:ascii="Helvetica" w:hAnsi="Helvetica" w:cs="Helvetica"/>
                <w:color w:val="736F6E"/>
                <w:sz w:val="23"/>
                <w:szCs w:val="23"/>
              </w:rPr>
              <w:t>, director del Hospital El Carmen.</w:t>
            </w:r>
            <w:r>
              <w:rPr>
                <w:rFonts w:ascii="Helvetica" w:hAnsi="Helvetica" w:cs="Helvetica"/>
                <w:color w:val="736F6E"/>
                <w:sz w:val="23"/>
                <w:szCs w:val="23"/>
              </w:rPr>
              <w:br/>
            </w:r>
            <w:r>
              <w:rPr>
                <w:rFonts w:ascii="Helvetica" w:hAnsi="Helvetica" w:cs="Helvetica"/>
                <w:color w:val="736F6E"/>
                <w:sz w:val="23"/>
                <w:szCs w:val="23"/>
              </w:rPr>
              <w:br/>
              <w:t>Magdalena Vergara, directora ejecutiva de Acción Educar.</w:t>
            </w:r>
            <w:r>
              <w:rPr>
                <w:rFonts w:ascii="Helvetica" w:hAnsi="Helvetica" w:cs="Helvetica"/>
                <w:color w:val="736F6E"/>
                <w:sz w:val="23"/>
                <w:szCs w:val="23"/>
              </w:rPr>
              <w:br/>
            </w:r>
            <w:r>
              <w:rPr>
                <w:rFonts w:ascii="Helvetica" w:hAnsi="Helvetica" w:cs="Helvetica"/>
                <w:color w:val="736F6E"/>
                <w:sz w:val="23"/>
                <w:szCs w:val="23"/>
              </w:rPr>
              <w:br/>
              <w:t>Mauricio Morales, analista político y académico de la Universidad de Talca.</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RADIO FUTURO (88.9) – “Mercado Futuro”</w:t>
            </w:r>
            <w:r>
              <w:rPr>
                <w:rFonts w:ascii="Helvetica" w:hAnsi="Helvetica" w:cs="Helvetica"/>
                <w:color w:val="736F6E"/>
                <w:sz w:val="23"/>
                <w:szCs w:val="23"/>
              </w:rPr>
              <w:br/>
            </w:r>
            <w:r>
              <w:rPr>
                <w:rFonts w:ascii="Helvetica" w:hAnsi="Helvetica" w:cs="Helvetica"/>
                <w:color w:val="736F6E"/>
                <w:sz w:val="23"/>
                <w:szCs w:val="23"/>
              </w:rPr>
              <w:br/>
              <w:t>Juan Bravo, director del Observatorio del Contexto Económico UDP.</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RADIO CONCIERTO (88.5) – “Mañana será otro día”</w:t>
            </w:r>
            <w:r>
              <w:rPr>
                <w:rFonts w:ascii="Helvetica" w:hAnsi="Helvetica" w:cs="Helvetica"/>
                <w:color w:val="736F6E"/>
                <w:sz w:val="23"/>
                <w:szCs w:val="23"/>
              </w:rPr>
              <w:br/>
            </w:r>
            <w:r>
              <w:rPr>
                <w:rFonts w:ascii="Helvetica" w:hAnsi="Helvetica" w:cs="Helvetica"/>
                <w:color w:val="736F6E"/>
                <w:sz w:val="23"/>
                <w:szCs w:val="23"/>
              </w:rPr>
              <w:br/>
              <w:t>Mario Desbordes. candidato presidencial de Renovación Nacional.</w:t>
            </w:r>
            <w:r>
              <w:rPr>
                <w:rFonts w:ascii="Helvetica" w:hAnsi="Helvetica" w:cs="Helvetica"/>
                <w:color w:val="736F6E"/>
                <w:sz w:val="23"/>
                <w:szCs w:val="23"/>
              </w:rPr>
              <w:br/>
            </w:r>
            <w:r>
              <w:rPr>
                <w:rFonts w:ascii="Helvetica" w:hAnsi="Helvetica" w:cs="Helvetica"/>
                <w:color w:val="736F6E"/>
                <w:sz w:val="23"/>
                <w:szCs w:val="23"/>
              </w:rPr>
              <w:br/>
              <w:t>Dra. Cecilia Luengo, vicepresidenta de la SOCHIMI.</w:t>
            </w:r>
            <w:r>
              <w:rPr>
                <w:rFonts w:ascii="Helvetica" w:hAnsi="Helvetica" w:cs="Helvetica"/>
                <w:color w:val="736F6E"/>
                <w:sz w:val="23"/>
                <w:szCs w:val="23"/>
              </w:rPr>
              <w:br/>
            </w:r>
            <w:r>
              <w:rPr>
                <w:rFonts w:ascii="Helvetica" w:hAnsi="Helvetica" w:cs="Helvetica"/>
                <w:color w:val="736F6E"/>
                <w:sz w:val="23"/>
                <w:szCs w:val="23"/>
              </w:rPr>
              <w:br/>
              <w:t>Cristina Dorador, electa Convencional Constituyente Distrito 3. Académica e investigadora de la Universidad de Antofagasta.</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RADIO LA CLAVE — (92.9) – “El Mostrador en La Clave”</w:t>
            </w:r>
            <w:r>
              <w:rPr>
                <w:rFonts w:ascii="Helvetica" w:hAnsi="Helvetica" w:cs="Helvetica"/>
                <w:color w:val="736F6E"/>
                <w:sz w:val="23"/>
                <w:szCs w:val="23"/>
              </w:rPr>
              <w:br/>
            </w:r>
            <w:r>
              <w:rPr>
                <w:rFonts w:ascii="Helvetica" w:hAnsi="Helvetica" w:cs="Helvetica"/>
                <w:color w:val="736F6E"/>
                <w:sz w:val="23"/>
                <w:szCs w:val="23"/>
              </w:rPr>
              <w:br/>
              <w:t xml:space="preserve">Óscar </w:t>
            </w:r>
            <w:proofErr w:type="spellStart"/>
            <w:r>
              <w:rPr>
                <w:rFonts w:ascii="Helvetica" w:hAnsi="Helvetica" w:cs="Helvetica"/>
                <w:color w:val="736F6E"/>
                <w:sz w:val="23"/>
                <w:szCs w:val="23"/>
              </w:rPr>
              <w:t>Landerretche</w:t>
            </w:r>
            <w:proofErr w:type="spellEnd"/>
            <w:r>
              <w:rPr>
                <w:rFonts w:ascii="Helvetica" w:hAnsi="Helvetica" w:cs="Helvetica"/>
                <w:color w:val="736F6E"/>
                <w:sz w:val="23"/>
                <w:szCs w:val="23"/>
              </w:rPr>
              <w:t>, economista, expresidente del directorio de Codelco.</w:t>
            </w:r>
            <w:r>
              <w:rPr>
                <w:rFonts w:ascii="Helvetica" w:hAnsi="Helvetica" w:cs="Helvetica"/>
                <w:color w:val="736F6E"/>
                <w:sz w:val="23"/>
                <w:szCs w:val="23"/>
              </w:rPr>
              <w:br/>
            </w:r>
            <w:r>
              <w:rPr>
                <w:rFonts w:ascii="Helvetica" w:hAnsi="Helvetica" w:cs="Helvetica"/>
                <w:color w:val="736F6E"/>
                <w:sz w:val="23"/>
                <w:szCs w:val="23"/>
              </w:rPr>
              <w:br/>
              <w:t xml:space="preserve">Iván Weissman, economista, periodista y editor del </w:t>
            </w:r>
            <w:proofErr w:type="spellStart"/>
            <w:r>
              <w:rPr>
                <w:rFonts w:ascii="Helvetica" w:hAnsi="Helvetica" w:cs="Helvetica"/>
                <w:color w:val="736F6E"/>
                <w:sz w:val="23"/>
                <w:szCs w:val="23"/>
              </w:rPr>
              <w:t>newsletter</w:t>
            </w:r>
            <w:proofErr w:type="spellEnd"/>
            <w:r>
              <w:rPr>
                <w:rFonts w:ascii="Helvetica" w:hAnsi="Helvetica" w:cs="Helvetica"/>
                <w:color w:val="736F6E"/>
                <w:sz w:val="23"/>
                <w:szCs w:val="23"/>
              </w:rPr>
              <w:t xml:space="preserve"> El Semanal de El Mostrador.</w:t>
            </w:r>
            <w:r>
              <w:rPr>
                <w:rFonts w:ascii="Helvetica" w:hAnsi="Helvetica" w:cs="Helvetica"/>
                <w:color w:val="736F6E"/>
                <w:sz w:val="23"/>
                <w:szCs w:val="23"/>
              </w:rPr>
              <w:br/>
            </w:r>
            <w:r>
              <w:rPr>
                <w:rFonts w:ascii="Helvetica" w:hAnsi="Helvetica" w:cs="Helvetica"/>
                <w:color w:val="736F6E"/>
                <w:sz w:val="23"/>
                <w:szCs w:val="23"/>
              </w:rPr>
              <w:br/>
              <w:t>Francisco Caamaño, constituyente electo por la Lista del Pueblo en el distrito 14.</w:t>
            </w:r>
            <w:r>
              <w:rPr>
                <w:rFonts w:ascii="Helvetica" w:hAnsi="Helvetica" w:cs="Helvetica"/>
                <w:color w:val="736F6E"/>
                <w:sz w:val="23"/>
                <w:szCs w:val="23"/>
              </w:rPr>
              <w:br/>
            </w:r>
            <w:r>
              <w:rPr>
                <w:rFonts w:ascii="Helvetica" w:hAnsi="Helvetica" w:cs="Helvetica"/>
                <w:color w:val="736F6E"/>
                <w:sz w:val="23"/>
                <w:szCs w:val="23"/>
              </w:rPr>
              <w:br/>
              <w:t>Luis Ignacio de la Torre, presidente del Colegio Médico regional de Valparaíso.</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RADIO PAUTA (100.5) – “Primera pauta”</w:t>
            </w:r>
            <w:r>
              <w:rPr>
                <w:rFonts w:ascii="Helvetica" w:hAnsi="Helvetica" w:cs="Helvetica"/>
                <w:color w:val="736F6E"/>
                <w:sz w:val="23"/>
                <w:szCs w:val="23"/>
              </w:rPr>
              <w:br/>
            </w:r>
            <w:r>
              <w:rPr>
                <w:rFonts w:ascii="Helvetica" w:hAnsi="Helvetica" w:cs="Helvetica"/>
                <w:color w:val="736F6E"/>
                <w:sz w:val="23"/>
                <w:szCs w:val="23"/>
              </w:rPr>
              <w:br/>
              <w:t>Yasna Provoste, presidenta del Senado.</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RADIO U. DE CHILE (102.5) – “</w:t>
            </w:r>
            <w:proofErr w:type="spellStart"/>
            <w:r>
              <w:rPr>
                <w:rFonts w:ascii="Helvetica" w:hAnsi="Helvetica" w:cs="Helvetica"/>
                <w:color w:val="736F6E"/>
                <w:sz w:val="23"/>
                <w:szCs w:val="23"/>
              </w:rPr>
              <w:t>Radioanálisis</w:t>
            </w:r>
            <w:proofErr w:type="spellEnd"/>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Lorenzo Morales, el abogado de la Defensoría Popular.</w:t>
            </w:r>
            <w:r>
              <w:rPr>
                <w:rFonts w:ascii="Helvetica" w:hAnsi="Helvetica" w:cs="Helvetica"/>
                <w:color w:val="736F6E"/>
                <w:sz w:val="23"/>
                <w:szCs w:val="23"/>
              </w:rPr>
              <w:br/>
            </w:r>
            <w:r>
              <w:rPr>
                <w:rFonts w:ascii="Helvetica" w:hAnsi="Helvetica" w:cs="Helvetica"/>
                <w:color w:val="736F6E"/>
                <w:sz w:val="23"/>
                <w:szCs w:val="23"/>
              </w:rPr>
              <w:br/>
              <w:t>Yasna Provoste, presidenta del Senado.</w:t>
            </w:r>
            <w:r>
              <w:rPr>
                <w:rFonts w:ascii="Helvetica" w:hAnsi="Helvetica" w:cs="Helvetica"/>
                <w:color w:val="736F6E"/>
                <w:sz w:val="23"/>
                <w:szCs w:val="23"/>
              </w:rPr>
              <w:br/>
            </w:r>
            <w:r>
              <w:rPr>
                <w:rFonts w:ascii="Helvetica" w:hAnsi="Helvetica" w:cs="Helvetica"/>
                <w:color w:val="736F6E"/>
                <w:sz w:val="23"/>
                <w:szCs w:val="23"/>
              </w:rPr>
              <w:br/>
              <w:t>Panel de conversación con:</w:t>
            </w:r>
            <w:r>
              <w:rPr>
                <w:rFonts w:ascii="Helvetica" w:hAnsi="Helvetica" w:cs="Helvetica"/>
                <w:color w:val="736F6E"/>
                <w:sz w:val="23"/>
                <w:szCs w:val="23"/>
              </w:rPr>
              <w:br/>
            </w:r>
            <w:r>
              <w:rPr>
                <w:rFonts w:ascii="Helvetica" w:hAnsi="Helvetica" w:cs="Helvetica"/>
                <w:color w:val="736F6E"/>
                <w:sz w:val="23"/>
                <w:szCs w:val="23"/>
              </w:rPr>
              <w:br/>
              <w:t>Teresa Valdés, la socióloga e investigadora, coordinadora del Observatorio de Género y Equidad.</w:t>
            </w:r>
            <w:r>
              <w:rPr>
                <w:rFonts w:ascii="Helvetica" w:hAnsi="Helvetica" w:cs="Helvetica"/>
                <w:color w:val="736F6E"/>
                <w:sz w:val="23"/>
                <w:szCs w:val="23"/>
              </w:rPr>
              <w:br/>
            </w:r>
            <w:r>
              <w:rPr>
                <w:rFonts w:ascii="Helvetica" w:hAnsi="Helvetica" w:cs="Helvetica"/>
                <w:color w:val="736F6E"/>
                <w:sz w:val="23"/>
                <w:szCs w:val="23"/>
              </w:rPr>
              <w:br/>
              <w:t xml:space="preserve">Pablo Rodríguez, </w:t>
            </w:r>
            <w:proofErr w:type="spellStart"/>
            <w:r>
              <w:rPr>
                <w:rFonts w:ascii="Helvetica" w:hAnsi="Helvetica" w:cs="Helvetica"/>
                <w:color w:val="736F6E"/>
                <w:sz w:val="23"/>
                <w:szCs w:val="23"/>
              </w:rPr>
              <w:t>cientista</w:t>
            </w:r>
            <w:proofErr w:type="spellEnd"/>
            <w:r>
              <w:rPr>
                <w:rFonts w:ascii="Helvetica" w:hAnsi="Helvetica" w:cs="Helvetica"/>
                <w:color w:val="736F6E"/>
                <w:sz w:val="23"/>
                <w:szCs w:val="23"/>
              </w:rPr>
              <w:t xml:space="preserve"> político del Instituto Libertad.</w:t>
            </w:r>
            <w:r>
              <w:rPr>
                <w:rFonts w:ascii="Helvetica" w:hAnsi="Helvetica" w:cs="Helvetica"/>
                <w:color w:val="736F6E"/>
                <w:sz w:val="23"/>
                <w:szCs w:val="23"/>
              </w:rPr>
              <w:br/>
            </w:r>
            <w:r>
              <w:rPr>
                <w:rFonts w:ascii="Helvetica" w:hAnsi="Helvetica" w:cs="Helvetica"/>
                <w:color w:val="736F6E"/>
                <w:sz w:val="23"/>
                <w:szCs w:val="23"/>
              </w:rPr>
              <w:br/>
              <w:t>Francisca Barriga, economista e investigadora de Fundación Sol.</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RADIO USACH (94.5) – “Sin Tacos ni Corbata”</w:t>
            </w:r>
            <w:r>
              <w:rPr>
                <w:rFonts w:ascii="Helvetica" w:hAnsi="Helvetica" w:cs="Helvetica"/>
                <w:color w:val="736F6E"/>
                <w:sz w:val="23"/>
                <w:szCs w:val="23"/>
              </w:rPr>
              <w:br/>
            </w:r>
            <w:r>
              <w:rPr>
                <w:rFonts w:ascii="Helvetica" w:hAnsi="Helvetica" w:cs="Helvetica"/>
                <w:color w:val="736F6E"/>
                <w:sz w:val="23"/>
                <w:szCs w:val="23"/>
              </w:rPr>
              <w:br/>
              <w:t>Juan Ignacio Latorre, senador RD.</w:t>
            </w:r>
            <w:r>
              <w:rPr>
                <w:rFonts w:ascii="Helvetica" w:hAnsi="Helvetica" w:cs="Helvetica"/>
                <w:color w:val="736F6E"/>
                <w:sz w:val="23"/>
                <w:szCs w:val="23"/>
              </w:rPr>
              <w:br/>
            </w:r>
            <w:r>
              <w:rPr>
                <w:rFonts w:ascii="Helvetica" w:hAnsi="Helvetica" w:cs="Helvetica"/>
                <w:color w:val="736F6E"/>
                <w:sz w:val="23"/>
                <w:szCs w:val="23"/>
              </w:rPr>
              <w:br/>
              <w:t>Renata Santander, directora nacional de INJUV.</w:t>
            </w:r>
            <w:r>
              <w:rPr>
                <w:rFonts w:ascii="Helvetica" w:hAnsi="Helvetica" w:cs="Helvetica"/>
                <w:color w:val="736F6E"/>
                <w:sz w:val="23"/>
                <w:szCs w:val="23"/>
              </w:rPr>
              <w:br/>
            </w:r>
            <w:r>
              <w:rPr>
                <w:rFonts w:ascii="Helvetica" w:hAnsi="Helvetica" w:cs="Helvetica"/>
                <w:color w:val="736F6E"/>
                <w:sz w:val="23"/>
                <w:szCs w:val="23"/>
              </w:rPr>
              <w:br/>
              <w:t xml:space="preserve">Jorge </w:t>
            </w:r>
            <w:proofErr w:type="spellStart"/>
            <w:r>
              <w:rPr>
                <w:rFonts w:ascii="Helvetica" w:hAnsi="Helvetica" w:cs="Helvetica"/>
                <w:color w:val="736F6E"/>
                <w:sz w:val="23"/>
                <w:szCs w:val="23"/>
              </w:rPr>
              <w:t>Contesse</w:t>
            </w:r>
            <w:proofErr w:type="spellEnd"/>
            <w:r>
              <w:rPr>
                <w:rFonts w:ascii="Helvetica" w:hAnsi="Helvetica" w:cs="Helvetica"/>
                <w:color w:val="736F6E"/>
                <w:sz w:val="23"/>
                <w:szCs w:val="23"/>
              </w:rPr>
              <w:t>, abogado constitucionalista.</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NACIONAL</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09:30 Horas.- Dan a conocer los detalles de la encuesta “Chilenas y chilenos frente a la democracia, educación y salud”, realizado por Espacio Público.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Inscripción: </w:t>
            </w:r>
            <w:hyperlink r:id="rId6" w:tgtFrame="_blank" w:history="1">
              <w:r>
                <w:rPr>
                  <w:rStyle w:val="Hipervnculo"/>
                  <w:rFonts w:ascii="Helvetica" w:hAnsi="Helvetica" w:cs="Helvetica"/>
                  <w:color w:val="1155CC"/>
                  <w:sz w:val="23"/>
                  <w:szCs w:val="23"/>
                </w:rPr>
                <w:t>https://register.gotowebinar.com/register/2259695821904048395</w:t>
              </w:r>
            </w:hyperlink>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xml:space="preserve">10:00 Horas.- El precandidato presidencial independiente por Chile Vamos, Sebastián </w:t>
            </w:r>
            <w:proofErr w:type="spellStart"/>
            <w:r>
              <w:rPr>
                <w:rFonts w:ascii="Helvetica" w:hAnsi="Helvetica" w:cs="Helvetica"/>
                <w:color w:val="736F6E"/>
                <w:sz w:val="23"/>
                <w:szCs w:val="23"/>
              </w:rPr>
              <w:t>Sichel</w:t>
            </w:r>
            <w:proofErr w:type="spellEnd"/>
            <w:r>
              <w:rPr>
                <w:rFonts w:ascii="Helvetica" w:hAnsi="Helvetica" w:cs="Helvetica"/>
                <w:color w:val="736F6E"/>
                <w:sz w:val="23"/>
                <w:szCs w:val="23"/>
              </w:rPr>
              <w:t xml:space="preserve"> junto a Corporación Sumamos lanzan la medida 16. La propuesta apunta a mejorar las jubilaciones y está focalizada en los adultos mayores, la clase media y sectores vulnerables y pretende aumentar la pensión mínima que otorga el Estado (PBS) para quienes nunca ahorraron en el sistema previsional al nivel de la línea de pobreza, entre otras medidas como avanzar hacia una pensión básica universal y fortalecer el sistema de ahorro previsional individual. (Transmite Señal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Av. El Bosque Central 69, Depto. 201, Las Condes.</w:t>
            </w:r>
            <w:r>
              <w:rPr>
                <w:rFonts w:ascii="Helvetica" w:hAnsi="Helvetica" w:cs="Helvetica"/>
                <w:color w:val="500050"/>
                <w:sz w:val="23"/>
                <w:szCs w:val="23"/>
              </w:rPr>
              <w:br/>
            </w:r>
            <w:r>
              <w:rPr>
                <w:rStyle w:val="im"/>
                <w:rFonts w:ascii="Helvetica" w:hAnsi="Helvetica" w:cs="Helvetica"/>
                <w:color w:val="500050"/>
                <w:sz w:val="23"/>
                <w:szCs w:val="23"/>
              </w:rPr>
              <w:t>Contacto: Clara Tapia +56 9 9887 1977</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xml:space="preserve">10:35 </w:t>
            </w:r>
            <w:proofErr w:type="gramStart"/>
            <w:r>
              <w:rPr>
                <w:rFonts w:ascii="Helvetica" w:hAnsi="Helvetica" w:cs="Helvetica"/>
                <w:color w:val="736F6E"/>
                <w:sz w:val="23"/>
                <w:szCs w:val="23"/>
              </w:rPr>
              <w:t>Horas.-</w:t>
            </w:r>
            <w:proofErr w:type="gramEnd"/>
            <w:r>
              <w:rPr>
                <w:rFonts w:ascii="Helvetica" w:hAnsi="Helvetica" w:cs="Helvetica"/>
                <w:color w:val="736F6E"/>
                <w:sz w:val="23"/>
                <w:szCs w:val="23"/>
              </w:rPr>
              <w:t xml:space="preserve"> La presidenta regional metropolitana de la JDC, Gabriela </w:t>
            </w:r>
            <w:proofErr w:type="spellStart"/>
            <w:r>
              <w:rPr>
                <w:rFonts w:ascii="Helvetica" w:hAnsi="Helvetica" w:cs="Helvetica"/>
                <w:color w:val="736F6E"/>
                <w:sz w:val="23"/>
                <w:szCs w:val="23"/>
              </w:rPr>
              <w:t>Grot</w:t>
            </w:r>
            <w:proofErr w:type="spellEnd"/>
            <w:r>
              <w:rPr>
                <w:rFonts w:ascii="Helvetica" w:hAnsi="Helvetica" w:cs="Helvetica"/>
                <w:color w:val="736F6E"/>
                <w:sz w:val="23"/>
                <w:szCs w:val="23"/>
              </w:rPr>
              <w:t xml:space="preserve"> y el constituyente electo por la DC </w:t>
            </w:r>
            <w:proofErr w:type="spellStart"/>
            <w:r>
              <w:rPr>
                <w:rFonts w:ascii="Helvetica" w:hAnsi="Helvetica" w:cs="Helvetica"/>
                <w:color w:val="736F6E"/>
                <w:sz w:val="23"/>
                <w:szCs w:val="23"/>
              </w:rPr>
              <w:t>Fuad</w:t>
            </w:r>
            <w:proofErr w:type="spellEnd"/>
            <w:r>
              <w:rPr>
                <w:rFonts w:ascii="Helvetica" w:hAnsi="Helvetica" w:cs="Helvetica"/>
                <w:color w:val="736F6E"/>
                <w:sz w:val="23"/>
                <w:szCs w:val="23"/>
              </w:rPr>
              <w:t xml:space="preserve"> </w:t>
            </w:r>
            <w:proofErr w:type="spellStart"/>
            <w:r>
              <w:rPr>
                <w:rFonts w:ascii="Helvetica" w:hAnsi="Helvetica" w:cs="Helvetica"/>
                <w:color w:val="736F6E"/>
                <w:sz w:val="23"/>
                <w:szCs w:val="23"/>
              </w:rPr>
              <w:t>Chahín</w:t>
            </w:r>
            <w:proofErr w:type="spellEnd"/>
            <w:r>
              <w:rPr>
                <w:rFonts w:ascii="Helvetica" w:hAnsi="Helvetica" w:cs="Helvetica"/>
                <w:color w:val="736F6E"/>
                <w:sz w:val="23"/>
                <w:szCs w:val="23"/>
              </w:rPr>
              <w:t xml:space="preserve">, se reúnen para entregar propaganda e información de la candidatura de Claudio Orrego como Gobernador Metropolitano. (Transmite Señal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Salida Metro Ñuñoa. Irarrázaval con Pedro Valdivia, Ñuñoa.</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11:00 Horas.- La Coordinadora Justicia Para Neco , junto a la Defensoría Popular, organizaciones de DD.HH. y dirigentes políticos y sociales, entregan una carta a la Fiscalía Nacional solicitando que el caso de Jorge Mora Herrera, más conocido como “El Neco” sea derivado al Fiscal Regional Metropolitano “en virtud de la relevancia social y atención pública con conlleva este proceso”.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Catedral 1437, Santiago.</w:t>
            </w:r>
            <w:r>
              <w:rPr>
                <w:rFonts w:ascii="Helvetica" w:hAnsi="Helvetica" w:cs="Helvetica"/>
                <w:color w:val="500050"/>
                <w:sz w:val="23"/>
                <w:szCs w:val="23"/>
              </w:rPr>
              <w:br/>
            </w:r>
            <w:r>
              <w:rPr>
                <w:rStyle w:val="im"/>
                <w:rFonts w:ascii="Helvetica" w:hAnsi="Helvetica" w:cs="Helvetica"/>
                <w:color w:val="500050"/>
                <w:sz w:val="23"/>
                <w:szCs w:val="23"/>
              </w:rPr>
              <w:t>Contacto: +56 9 7741 7074</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xml:space="preserve">11:30 Horas.- El candidato presidencial del Frente Amplio, Gabriel </w:t>
            </w:r>
            <w:proofErr w:type="spellStart"/>
            <w:r>
              <w:rPr>
                <w:rFonts w:ascii="Helvetica" w:hAnsi="Helvetica" w:cs="Helvetica"/>
                <w:color w:val="736F6E"/>
                <w:sz w:val="23"/>
                <w:szCs w:val="23"/>
              </w:rPr>
              <w:t>Boric</w:t>
            </w:r>
            <w:proofErr w:type="spellEnd"/>
            <w:r>
              <w:rPr>
                <w:rFonts w:ascii="Helvetica" w:hAnsi="Helvetica" w:cs="Helvetica"/>
                <w:color w:val="736F6E"/>
                <w:sz w:val="23"/>
                <w:szCs w:val="23"/>
              </w:rPr>
              <w:t xml:space="preserve">, presenta una propuesta para avanzar en la igualdad territorial desde los municipios a lo largo todo Chile. Participa Karina Oliva, candidata a gobernadora RM y las y los alcaldes electos Tomás Vodanovic, Maipú; Erika Martínez, San Miguel; Lorena Olavarría, Melipilla; Emilia Ríos, Ñuñoa; Luis Valenzuela, Tiltil y Gonzalo Durán, Independencia. (Transmite Señal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Odeón de la Plaza de Maipú.</w:t>
            </w:r>
            <w:r>
              <w:rPr>
                <w:rFonts w:ascii="Helvetica" w:hAnsi="Helvetica" w:cs="Helvetica"/>
                <w:color w:val="500050"/>
                <w:sz w:val="23"/>
                <w:szCs w:val="23"/>
              </w:rPr>
              <w:br/>
            </w:r>
            <w:r>
              <w:rPr>
                <w:rStyle w:val="im"/>
                <w:rFonts w:ascii="Helvetica" w:hAnsi="Helvetica" w:cs="Helvetica"/>
                <w:color w:val="500050"/>
                <w:sz w:val="23"/>
                <w:szCs w:val="23"/>
              </w:rPr>
              <w:t>Contacto: Camila Carreño +56 9 6218 3948</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Chile es el anfitrión de la cumbre global de energías limpias e innovación “</w:t>
            </w:r>
            <w:proofErr w:type="spellStart"/>
            <w:r>
              <w:rPr>
                <w:rFonts w:ascii="Helvetica" w:hAnsi="Helvetica" w:cs="Helvetica"/>
                <w:color w:val="736F6E"/>
                <w:sz w:val="23"/>
                <w:szCs w:val="23"/>
              </w:rPr>
              <w:t>Clean</w:t>
            </w:r>
            <w:proofErr w:type="spellEnd"/>
            <w:r>
              <w:rPr>
                <w:rFonts w:ascii="Helvetica" w:hAnsi="Helvetica" w:cs="Helvetica"/>
                <w:color w:val="736F6E"/>
                <w:sz w:val="23"/>
                <w:szCs w:val="23"/>
              </w:rPr>
              <w:t xml:space="preserve"> Energy Ministerial (CEM 12) y el </w:t>
            </w:r>
            <w:proofErr w:type="spellStart"/>
            <w:r>
              <w:rPr>
                <w:rFonts w:ascii="Helvetica" w:hAnsi="Helvetica" w:cs="Helvetica"/>
                <w:color w:val="736F6E"/>
                <w:sz w:val="23"/>
                <w:szCs w:val="23"/>
              </w:rPr>
              <w:t>Mission</w:t>
            </w:r>
            <w:proofErr w:type="spellEnd"/>
            <w:r>
              <w:rPr>
                <w:rFonts w:ascii="Helvetica" w:hAnsi="Helvetica" w:cs="Helvetica"/>
                <w:color w:val="736F6E"/>
                <w:sz w:val="23"/>
                <w:szCs w:val="23"/>
              </w:rPr>
              <w:t xml:space="preserve"> </w:t>
            </w:r>
            <w:proofErr w:type="spellStart"/>
            <w:r>
              <w:rPr>
                <w:rFonts w:ascii="Helvetica" w:hAnsi="Helvetica" w:cs="Helvetica"/>
                <w:color w:val="736F6E"/>
                <w:sz w:val="23"/>
                <w:szCs w:val="23"/>
              </w:rPr>
              <w:t>Innovation</w:t>
            </w:r>
            <w:proofErr w:type="spellEnd"/>
            <w:r>
              <w:rPr>
                <w:rFonts w:ascii="Helvetica" w:hAnsi="Helvetica" w:cs="Helvetica"/>
                <w:color w:val="736F6E"/>
                <w:sz w:val="23"/>
                <w:szCs w:val="23"/>
              </w:rPr>
              <w:t xml:space="preserve"> Ministerial (MI-6)”, convirtiéndose en el primer país sudamericano en liderar estas reuniones ministeriales y que se extenderá hasta el 6 de junio.</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 xml:space="preserve">Transmiten la vocería del Ministerio de Salud respecto a la situación del Covid-19 en Chile. (Transmite Señal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500050"/>
                <w:sz w:val="23"/>
                <w:szCs w:val="23"/>
              </w:rPr>
              <w:br/>
            </w:r>
            <w:r>
              <w:rPr>
                <w:rStyle w:val="im"/>
                <w:rFonts w:ascii="Helvetica" w:hAnsi="Helvetica" w:cs="Helvetica"/>
                <w:color w:val="500050"/>
                <w:sz w:val="23"/>
                <w:szCs w:val="23"/>
              </w:rPr>
              <w:t>CAMBIOS PLAN PASO A PASO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A partir de las 05:00 horas:</w:t>
            </w:r>
            <w:r>
              <w:rPr>
                <w:rFonts w:ascii="Helvetica" w:hAnsi="Helvetica" w:cs="Helvetica"/>
                <w:color w:val="500050"/>
                <w:sz w:val="23"/>
                <w:szCs w:val="23"/>
              </w:rPr>
              <w:br/>
            </w:r>
            <w:r>
              <w:rPr>
                <w:rStyle w:val="im"/>
                <w:rFonts w:ascii="Helvetica" w:hAnsi="Helvetica" w:cs="Helvetica"/>
                <w:color w:val="500050"/>
                <w:sz w:val="23"/>
                <w:szCs w:val="23"/>
              </w:rPr>
              <w:t>Avanzan a Preparación (Paso 3) las comunas de Sierra Gorda, Empedrado.</w:t>
            </w:r>
            <w:r>
              <w:rPr>
                <w:rFonts w:ascii="Helvetica" w:hAnsi="Helvetica" w:cs="Helvetica"/>
                <w:color w:val="500050"/>
                <w:sz w:val="23"/>
                <w:szCs w:val="23"/>
              </w:rPr>
              <w:br/>
            </w:r>
            <w:r>
              <w:rPr>
                <w:rStyle w:val="im"/>
                <w:rFonts w:ascii="Helvetica" w:hAnsi="Helvetica" w:cs="Helvetica"/>
                <w:color w:val="500050"/>
                <w:sz w:val="23"/>
                <w:szCs w:val="23"/>
              </w:rPr>
              <w:t xml:space="preserve">Avanzan a Transición (Paso 2) las comunas de Hijuelas, Constitución, Teno, San Carlos, Laja, </w:t>
            </w:r>
            <w:proofErr w:type="spellStart"/>
            <w:r>
              <w:rPr>
                <w:rStyle w:val="im"/>
                <w:rFonts w:ascii="Helvetica" w:hAnsi="Helvetica" w:cs="Helvetica"/>
                <w:color w:val="500050"/>
                <w:sz w:val="23"/>
                <w:szCs w:val="23"/>
              </w:rPr>
              <w:t>Curarrehue</w:t>
            </w:r>
            <w:proofErr w:type="spellEnd"/>
            <w:r>
              <w:rPr>
                <w:rStyle w:val="im"/>
                <w:rFonts w:ascii="Helvetica" w:hAnsi="Helvetica" w:cs="Helvetica"/>
                <w:color w:val="500050"/>
                <w:sz w:val="23"/>
                <w:szCs w:val="23"/>
              </w:rPr>
              <w:t xml:space="preserve">, Perquenco, </w:t>
            </w:r>
            <w:proofErr w:type="spellStart"/>
            <w:r>
              <w:rPr>
                <w:rStyle w:val="im"/>
                <w:rFonts w:ascii="Helvetica" w:hAnsi="Helvetica" w:cs="Helvetica"/>
                <w:color w:val="500050"/>
                <w:sz w:val="23"/>
                <w:szCs w:val="23"/>
              </w:rPr>
              <w:t>Máfil</w:t>
            </w:r>
            <w:proofErr w:type="spellEnd"/>
            <w:r>
              <w:rPr>
                <w:rStyle w:val="im"/>
                <w:rFonts w:ascii="Helvetica" w:hAnsi="Helvetica" w:cs="Helvetica"/>
                <w:color w:val="500050"/>
                <w:sz w:val="23"/>
                <w:szCs w:val="23"/>
              </w:rPr>
              <w:t>, Punta Arenas.</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Reciben la primera dosis de vacuna las personas de 25 años.</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t>– Vence la vigencia de aquellas TNE con sello 2020 y quienes no revaliden, deberán pagar tarifa completa en el transporte público, a partir del 1 de junio.</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Acreditaciones</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Finaliza el plazo para acreditarse con el fin de cubrir virtualmente la Conferencia de Prensa de la Reunión de Ministros Responsables de Comercio de APEC (MRT), que se llevará a cabo el próximo 5 de junio.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Los interesados deben enviar los siguientes datos a “</w:t>
            </w:r>
            <w:hyperlink r:id="rId7" w:tgtFrame="_blank" w:history="1">
              <w:r>
                <w:rPr>
                  <w:rStyle w:val="Hipervnculo"/>
                  <w:rFonts w:ascii="Helvetica" w:hAnsi="Helvetica" w:cs="Helvetica"/>
                  <w:color w:val="1155CC"/>
                  <w:sz w:val="23"/>
                  <w:szCs w:val="23"/>
                </w:rPr>
                <w:t>acarcamo@subrei.gob.cl</w:t>
              </w:r>
            </w:hyperlink>
            <w:r>
              <w:rPr>
                <w:rStyle w:val="im"/>
                <w:rFonts w:ascii="Helvetica" w:hAnsi="Helvetica" w:cs="Helvetica"/>
                <w:color w:val="500050"/>
                <w:sz w:val="23"/>
                <w:szCs w:val="23"/>
              </w:rPr>
              <w:t>”: Nombre y apellido, Género, Email, Celular (a este número se les enviará el código para poder entrar a la plataforma virtual de APEC2021), Medio, Ocupación. Adjuntar además una foto de su credencial del medio o una carta del medio que confirme que trabajan para ese medio.</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Vocerías temáticas</w:t>
            </w:r>
            <w:r>
              <w:rPr>
                <w:rFonts w:ascii="Helvetica" w:hAnsi="Helvetica" w:cs="Helvetica"/>
                <w:color w:val="500050"/>
                <w:sz w:val="23"/>
                <w:szCs w:val="23"/>
              </w:rPr>
              <w:br/>
            </w:r>
            <w:r>
              <w:rPr>
                <w:rFonts w:ascii="Helvetica" w:hAnsi="Helvetica" w:cs="Helvetica"/>
                <w:color w:val="500050"/>
                <w:sz w:val="23"/>
                <w:szCs w:val="23"/>
              </w:rPr>
              <w:br/>
            </w:r>
            <w:proofErr w:type="spellStart"/>
            <w:r>
              <w:rPr>
                <w:rStyle w:val="im"/>
                <w:rFonts w:ascii="Helvetica" w:hAnsi="Helvetica" w:cs="Helvetica"/>
                <w:color w:val="500050"/>
                <w:sz w:val="23"/>
                <w:szCs w:val="23"/>
              </w:rPr>
              <w:t>Allpress</w:t>
            </w:r>
            <w:proofErr w:type="spellEnd"/>
            <w:r>
              <w:rPr>
                <w:rStyle w:val="im"/>
                <w:rFonts w:ascii="Helvetica" w:hAnsi="Helvetica" w:cs="Helvetica"/>
                <w:color w:val="500050"/>
                <w:sz w:val="23"/>
                <w:szCs w:val="23"/>
              </w:rPr>
              <w:t xml:space="preserve"> ofrece vocería por “</w:t>
            </w:r>
            <w:proofErr w:type="spellStart"/>
            <w:r>
              <w:rPr>
                <w:rStyle w:val="im"/>
                <w:rFonts w:ascii="Helvetica" w:hAnsi="Helvetica" w:cs="Helvetica"/>
                <w:color w:val="500050"/>
                <w:sz w:val="23"/>
                <w:szCs w:val="23"/>
              </w:rPr>
              <w:t>Cyberday</w:t>
            </w:r>
            <w:proofErr w:type="spellEnd"/>
            <w:r>
              <w:rPr>
                <w:rStyle w:val="im"/>
                <w:rFonts w:ascii="Helvetica" w:hAnsi="Helvetica" w:cs="Helvetica"/>
                <w:color w:val="500050"/>
                <w:sz w:val="23"/>
                <w:szCs w:val="23"/>
              </w:rPr>
              <w:t xml:space="preserve"> 2021: empresas participantes, consejos de ciberseguridad para una compra segura y el desafío de compañías de transporte y logística para una entrega rápida y oportuna” y “Consejos de aislación térmica para el hogar frente a la llegada de la temporada invernal y las bajas temperaturas”.</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Contacto: Álvaro Sepúlveda +56 9 9624 9406, Loreto Parra +56 9 5658 2127.</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Llorente y Cuenca en el marco del </w:t>
            </w:r>
            <w:proofErr w:type="spellStart"/>
            <w:r>
              <w:rPr>
                <w:rStyle w:val="im"/>
                <w:rFonts w:ascii="Helvetica" w:hAnsi="Helvetica" w:cs="Helvetica"/>
                <w:color w:val="500050"/>
                <w:sz w:val="23"/>
                <w:szCs w:val="23"/>
              </w:rPr>
              <w:t>CyberDay</w:t>
            </w:r>
            <w:proofErr w:type="spellEnd"/>
            <w:r>
              <w:rPr>
                <w:rStyle w:val="im"/>
                <w:rFonts w:ascii="Helvetica" w:hAnsi="Helvetica" w:cs="Helvetica"/>
                <w:color w:val="500050"/>
                <w:sz w:val="23"/>
                <w:szCs w:val="23"/>
              </w:rPr>
              <w:t xml:space="preserve">, ofrece la vocería de </w:t>
            </w:r>
            <w:proofErr w:type="spellStart"/>
            <w:r>
              <w:rPr>
                <w:rStyle w:val="im"/>
                <w:rFonts w:ascii="Helvetica" w:hAnsi="Helvetica" w:cs="Helvetica"/>
                <w:color w:val="500050"/>
                <w:sz w:val="23"/>
                <w:szCs w:val="23"/>
              </w:rPr>
              <w:t>Maurizio</w:t>
            </w:r>
            <w:proofErr w:type="spellEnd"/>
            <w:r>
              <w:rPr>
                <w:rStyle w:val="im"/>
                <w:rFonts w:ascii="Helvetica" w:hAnsi="Helvetica" w:cs="Helvetica"/>
                <w:color w:val="500050"/>
                <w:sz w:val="23"/>
                <w:szCs w:val="23"/>
              </w:rPr>
              <w:t xml:space="preserve"> Rinaldi Vicepresidente Corporativo de </w:t>
            </w:r>
            <w:proofErr w:type="spellStart"/>
            <w:r>
              <w:rPr>
                <w:rStyle w:val="im"/>
                <w:rFonts w:ascii="Helvetica" w:hAnsi="Helvetica" w:cs="Helvetica"/>
                <w:color w:val="500050"/>
                <w:sz w:val="23"/>
                <w:szCs w:val="23"/>
              </w:rPr>
              <w:t>Retail</w:t>
            </w:r>
            <w:proofErr w:type="spellEnd"/>
            <w:r>
              <w:rPr>
                <w:rStyle w:val="im"/>
                <w:rFonts w:ascii="Helvetica" w:hAnsi="Helvetica" w:cs="Helvetica"/>
                <w:color w:val="500050"/>
                <w:sz w:val="23"/>
                <w:szCs w:val="23"/>
              </w:rPr>
              <w:t xml:space="preserve"> en SONDA.</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Contacto: Catalina Palma +56 9 6841 0690.</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Style w:val="im"/>
                <w:rFonts w:ascii="Helvetica" w:hAnsi="Helvetica" w:cs="Helvetica"/>
                <w:color w:val="500050"/>
                <w:sz w:val="23"/>
                <w:szCs w:val="23"/>
              </w:rPr>
              <w:t xml:space="preserve">ICC Crisis, en el marco del </w:t>
            </w:r>
            <w:proofErr w:type="spellStart"/>
            <w:r>
              <w:rPr>
                <w:rStyle w:val="im"/>
                <w:rFonts w:ascii="Helvetica" w:hAnsi="Helvetica" w:cs="Helvetica"/>
                <w:color w:val="500050"/>
                <w:sz w:val="23"/>
                <w:szCs w:val="23"/>
              </w:rPr>
              <w:t>Cyberday</w:t>
            </w:r>
            <w:proofErr w:type="spellEnd"/>
            <w:r>
              <w:rPr>
                <w:rStyle w:val="im"/>
                <w:rFonts w:ascii="Helvetica" w:hAnsi="Helvetica" w:cs="Helvetica"/>
                <w:color w:val="500050"/>
                <w:sz w:val="23"/>
                <w:szCs w:val="23"/>
              </w:rPr>
              <w:t xml:space="preserve"> a desarrollarse entre el 31 de mayo y el 02 de junio, ofrece la vocería de Duoc UC con Benjamín García, experto en ciberseguridad y subdirector Escuela de Informática y Telecomunicaciones de la Institución, para hablar temas relacionados a la seguridad en Internet, comportamiento digital, marco regulatorio, entre otros.</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Contacto: Joaquín Isla +56 9 8343 4261</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Style w:val="im"/>
                <w:rFonts w:ascii="Helvetica" w:hAnsi="Helvetica" w:cs="Helvetica"/>
                <w:color w:val="500050"/>
                <w:sz w:val="23"/>
                <w:szCs w:val="23"/>
              </w:rPr>
              <w:t xml:space="preserve">TOCTOC.com ofrece vocería sobre cuáles serán los descuentos y promociones que tendrá la plataforma de gestión inmobiliaria, en el marco del </w:t>
            </w:r>
            <w:proofErr w:type="spellStart"/>
            <w:r>
              <w:rPr>
                <w:rStyle w:val="im"/>
                <w:rFonts w:ascii="Helvetica" w:hAnsi="Helvetica" w:cs="Helvetica"/>
                <w:color w:val="500050"/>
                <w:sz w:val="23"/>
                <w:szCs w:val="23"/>
              </w:rPr>
              <w:t>CyberDay</w:t>
            </w:r>
            <w:proofErr w:type="spellEnd"/>
            <w:r>
              <w:rPr>
                <w:rStyle w:val="im"/>
                <w:rFonts w:ascii="Helvetica" w:hAnsi="Helvetica" w:cs="Helvetica"/>
                <w:color w:val="500050"/>
                <w:sz w:val="23"/>
                <w:szCs w:val="23"/>
              </w:rPr>
              <w:t xml:space="preserve"> que se realizará desde este lunes 31 de mayo hasta el miércoles 2 de junio.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Contacto: Gabriela Santa María +56 9 3958 1283 / </w:t>
            </w:r>
            <w:hyperlink r:id="rId8" w:tgtFrame="_blank" w:history="1">
              <w:r>
                <w:rPr>
                  <w:rStyle w:val="Hipervnculo"/>
                  <w:rFonts w:ascii="Helvetica" w:hAnsi="Helvetica" w:cs="Helvetica"/>
                  <w:color w:val="1155CC"/>
                  <w:sz w:val="23"/>
                  <w:szCs w:val="23"/>
                </w:rPr>
                <w:t>gabriela@vitalcomunicaciones.cl</w:t>
              </w:r>
            </w:hyperlink>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sidRPr="0055512D">
              <w:rPr>
                <w:rStyle w:val="im"/>
                <w:rFonts w:ascii="Helvetica" w:hAnsi="Helvetica" w:cs="Helvetica"/>
                <w:b/>
                <w:bCs/>
                <w:color w:val="500050"/>
                <w:sz w:val="23"/>
                <w:szCs w:val="23"/>
              </w:rPr>
              <w:t xml:space="preserve">La Usach ofrece vocerías por “COVID-19: 8 mil casos / Ocupación UCI / Vacuna </w:t>
            </w:r>
            <w:proofErr w:type="spellStart"/>
            <w:r w:rsidRPr="0055512D">
              <w:rPr>
                <w:rStyle w:val="im"/>
                <w:rFonts w:ascii="Helvetica" w:hAnsi="Helvetica" w:cs="Helvetica"/>
                <w:b/>
                <w:bCs/>
                <w:color w:val="500050"/>
                <w:sz w:val="23"/>
                <w:szCs w:val="23"/>
              </w:rPr>
              <w:t>CanSino</w:t>
            </w:r>
            <w:proofErr w:type="spellEnd"/>
            <w:r w:rsidRPr="0055512D">
              <w:rPr>
                <w:rStyle w:val="im"/>
                <w:rFonts w:ascii="Helvetica" w:hAnsi="Helvetica" w:cs="Helvetica"/>
                <w:b/>
                <w:bCs/>
                <w:color w:val="500050"/>
                <w:sz w:val="23"/>
                <w:szCs w:val="23"/>
              </w:rPr>
              <w:t xml:space="preserve"> / Pase de Movilidad”, “Mínimos comunes”, “Clases presenciales”, “Día del Patrimonio” y “Ley de Fármacos II”.</w:t>
            </w:r>
            <w:r w:rsidRPr="0055512D">
              <w:rPr>
                <w:rFonts w:ascii="Helvetica" w:hAnsi="Helvetica" w:cs="Helvetica"/>
                <w:b/>
                <w:bCs/>
                <w:color w:val="500050"/>
                <w:sz w:val="23"/>
                <w:szCs w:val="23"/>
              </w:rPr>
              <w:br/>
            </w:r>
            <w:r w:rsidRPr="0055512D">
              <w:rPr>
                <w:rFonts w:ascii="Helvetica" w:hAnsi="Helvetica" w:cs="Helvetica"/>
                <w:b/>
                <w:bCs/>
                <w:color w:val="500050"/>
                <w:sz w:val="23"/>
                <w:szCs w:val="23"/>
              </w:rPr>
              <w:br/>
            </w:r>
            <w:r w:rsidRPr="0055512D">
              <w:rPr>
                <w:rStyle w:val="im"/>
                <w:rFonts w:ascii="Helvetica" w:hAnsi="Helvetica" w:cs="Helvetica"/>
                <w:b/>
                <w:bCs/>
                <w:color w:val="500050"/>
                <w:sz w:val="23"/>
                <w:szCs w:val="23"/>
              </w:rPr>
              <w:t>Contactos: Alex Araya +56 9 7862 0132, Cristóbal Miranda +56 9 5986 8235</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sidRPr="0055512D">
              <w:rPr>
                <w:rStyle w:val="im"/>
                <w:rFonts w:ascii="Helvetica" w:hAnsi="Helvetica" w:cs="Helvetica"/>
                <w:b/>
                <w:bCs/>
                <w:color w:val="500050"/>
                <w:sz w:val="23"/>
                <w:szCs w:val="23"/>
              </w:rPr>
              <w:t>La Universidad de Chile ofrece vocerías sobre resultados diagnóstico integral de aprendizaje del MINEDUC, Pase de Movilidad, Día Mundial de la Nutrición, además de una guía de expertos sobre el Día Mundial sin Tabaco.</w:t>
            </w:r>
            <w:r w:rsidRPr="0055512D">
              <w:rPr>
                <w:rFonts w:ascii="Helvetica" w:hAnsi="Helvetica" w:cs="Helvetica"/>
                <w:b/>
                <w:bCs/>
                <w:color w:val="500050"/>
                <w:sz w:val="23"/>
                <w:szCs w:val="23"/>
              </w:rPr>
              <w:br/>
            </w:r>
            <w:r w:rsidRPr="0055512D">
              <w:rPr>
                <w:rFonts w:ascii="Helvetica" w:hAnsi="Helvetica" w:cs="Helvetica"/>
                <w:b/>
                <w:bCs/>
                <w:color w:val="500050"/>
                <w:sz w:val="23"/>
                <w:szCs w:val="23"/>
              </w:rPr>
              <w:br/>
            </w:r>
            <w:r w:rsidRPr="0055512D">
              <w:rPr>
                <w:rStyle w:val="im"/>
                <w:rFonts w:ascii="Helvetica" w:hAnsi="Helvetica" w:cs="Helvetica"/>
                <w:b/>
                <w:bCs/>
                <w:color w:val="500050"/>
                <w:sz w:val="23"/>
                <w:szCs w:val="23"/>
              </w:rPr>
              <w:t>Contacto: Maritza Tapia +56 9 8827 5615, Felipe Ramírez +56 9 7648 7136, Carla Vásquez +56 9 9863 6015</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La Universidad Católica Silva Henríquez ofrece vocería de las académicas e investigadoras de transformación socioeducativa, Carolina Cuellar y María Angélica Guzmán , para hablar sobre los efectos que ha tenido la pandemia en el aprendizaje y las últimas cifras en Chile.</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Contacto: Lorena Huerta +56 9 7739 5341</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ACTIVIDADES CONGRESO DE VALPARAÍSO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Comisiones</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09:00 Horas.- La Comisión de Desarrollo Social de la Cámara de Diputados, continúa la discusión en general del proyecto de ley que modifica la ley de Presupuestos del Sector Público correspondiente al año 2021 y la ley </w:t>
            </w:r>
            <w:proofErr w:type="spellStart"/>
            <w:r>
              <w:rPr>
                <w:rStyle w:val="im"/>
                <w:rFonts w:ascii="Helvetica" w:hAnsi="Helvetica" w:cs="Helvetica"/>
                <w:color w:val="500050"/>
                <w:sz w:val="23"/>
                <w:szCs w:val="23"/>
              </w:rPr>
              <w:t>N°</w:t>
            </w:r>
            <w:proofErr w:type="spellEnd"/>
            <w:r>
              <w:rPr>
                <w:rStyle w:val="im"/>
                <w:rFonts w:ascii="Helvetica" w:hAnsi="Helvetica" w:cs="Helvetica"/>
                <w:color w:val="500050"/>
                <w:sz w:val="23"/>
                <w:szCs w:val="23"/>
              </w:rPr>
              <w:t xml:space="preserve"> 21.230, que concede un ingreso familiar de emergencia.</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Sala Ramón Pérez Opazo y telemática.</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09:30 Horas.- La Comisión de Constitución de la Cámara de Diputados, continúa la discusión en general del proyecto que “Modifica el Reglamento de la Cámara de Diputados para sancionar las ausencias e inasistencias de sus miembros a las sesiones de comisiones”. Se ha invitado al </w:t>
            </w:r>
            <w:proofErr w:type="gramStart"/>
            <w:r>
              <w:rPr>
                <w:rStyle w:val="im"/>
                <w:rFonts w:ascii="Helvetica" w:hAnsi="Helvetica" w:cs="Helvetica"/>
                <w:color w:val="500050"/>
                <w:sz w:val="23"/>
                <w:szCs w:val="23"/>
              </w:rPr>
              <w:t>Presidente</w:t>
            </w:r>
            <w:proofErr w:type="gramEnd"/>
            <w:r>
              <w:rPr>
                <w:rStyle w:val="im"/>
                <w:rFonts w:ascii="Helvetica" w:hAnsi="Helvetica" w:cs="Helvetica"/>
                <w:color w:val="500050"/>
                <w:sz w:val="23"/>
                <w:szCs w:val="23"/>
              </w:rPr>
              <w:t xml:space="preserve"> de la Comisión de Ética y Transparencia, diputado Bernardo Berger; y al Secretario General y Prosecretario, de la Corporación, y a los autores de la moción. El resto de la sesión </w:t>
            </w:r>
            <w:proofErr w:type="spellStart"/>
            <w:r>
              <w:rPr>
                <w:rStyle w:val="im"/>
                <w:rFonts w:ascii="Helvetica" w:hAnsi="Helvetica" w:cs="Helvetica"/>
                <w:color w:val="500050"/>
                <w:sz w:val="23"/>
                <w:szCs w:val="23"/>
              </w:rPr>
              <w:t>continúa</w:t>
            </w:r>
            <w:proofErr w:type="spellEnd"/>
            <w:r>
              <w:rPr>
                <w:rStyle w:val="im"/>
                <w:rFonts w:ascii="Helvetica" w:hAnsi="Helvetica" w:cs="Helvetica"/>
                <w:color w:val="500050"/>
                <w:sz w:val="23"/>
                <w:szCs w:val="23"/>
              </w:rPr>
              <w:t xml:space="preserve"> con la discusión y votación en particular del proyecto de ley que “Sistematiza los delitos económicos y atentados contra el medio”.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Sala Francisco Bulnes Sanfuentes y telemática.</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xml:space="preserve">09:30 </w:t>
            </w:r>
            <w:proofErr w:type="gramStart"/>
            <w:r>
              <w:rPr>
                <w:rFonts w:ascii="Helvetica" w:hAnsi="Helvetica" w:cs="Helvetica"/>
                <w:color w:val="736F6E"/>
                <w:sz w:val="23"/>
                <w:szCs w:val="23"/>
              </w:rPr>
              <w:t>Horas.-</w:t>
            </w:r>
            <w:proofErr w:type="gramEnd"/>
            <w:r>
              <w:rPr>
                <w:rFonts w:ascii="Helvetica" w:hAnsi="Helvetica" w:cs="Helvetica"/>
                <w:color w:val="736F6E"/>
                <w:sz w:val="23"/>
                <w:szCs w:val="23"/>
              </w:rPr>
              <w:t xml:space="preserve"> La Comisión de Gobierno Interior de la Cámara de Diputados, trata el proyecto de reforma constitucional que restablece el voto obligatorio en las elecciones populares. (Transmite Señal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Sala </w:t>
            </w:r>
            <w:proofErr w:type="spellStart"/>
            <w:r>
              <w:rPr>
                <w:rStyle w:val="im"/>
                <w:rFonts w:ascii="Helvetica" w:hAnsi="Helvetica" w:cs="Helvetica"/>
                <w:color w:val="500050"/>
                <w:sz w:val="23"/>
                <w:szCs w:val="23"/>
              </w:rPr>
              <w:t>N°</w:t>
            </w:r>
            <w:proofErr w:type="spellEnd"/>
            <w:r>
              <w:rPr>
                <w:rStyle w:val="im"/>
                <w:rFonts w:ascii="Helvetica" w:hAnsi="Helvetica" w:cs="Helvetica"/>
                <w:color w:val="500050"/>
                <w:sz w:val="23"/>
                <w:szCs w:val="23"/>
              </w:rPr>
              <w:t xml:space="preserve"> 310 y telemática.</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10:00 Horas.- La Comisión de Hacienda del Senado, discute el proyecto de ley que otorga bonos de cargo fiscal para apoyar a las micro y pequeñas empresas, por la crisis generada por la enfermedad COVID-19.</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Videoconferencia.</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xml:space="preserve">15:00 Horas.- La Comisión de Desarrollo Social de la Cámara de Diputados, vota en general y en particular, hasta su total despacho, el proyecto de ley que modifica la ley de Presupuestos del Sector Público correspondiente al año 2021 y la ley </w:t>
            </w:r>
            <w:proofErr w:type="spellStart"/>
            <w:r>
              <w:rPr>
                <w:rFonts w:ascii="Helvetica" w:hAnsi="Helvetica" w:cs="Helvetica"/>
                <w:color w:val="736F6E"/>
                <w:sz w:val="23"/>
                <w:szCs w:val="23"/>
              </w:rPr>
              <w:t>N°</w:t>
            </w:r>
            <w:proofErr w:type="spellEnd"/>
            <w:r>
              <w:rPr>
                <w:rFonts w:ascii="Helvetica" w:hAnsi="Helvetica" w:cs="Helvetica"/>
                <w:color w:val="736F6E"/>
                <w:sz w:val="23"/>
                <w:szCs w:val="23"/>
              </w:rPr>
              <w:t xml:space="preserve"> 21.230, que concede un ingreso familiar de emergencia. (Transmite Señal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Sala Francisco Bulnes Sanfuentes y telemática.</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ECONOMÍA</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08:30 Horas.- El Banco Central publica en el sitio web la minuta de la Reunión de Política Monetaria (RPM) de mayo de 2021 y los Indicadores de Coyuntura Semanal.</w:t>
            </w:r>
            <w:r>
              <w:rPr>
                <w:rFonts w:ascii="Helvetica" w:hAnsi="Helvetica" w:cs="Helvetica"/>
                <w:color w:val="500050"/>
                <w:sz w:val="23"/>
                <w:szCs w:val="23"/>
              </w:rPr>
              <w:br/>
            </w:r>
            <w:r>
              <w:rPr>
                <w:rFonts w:ascii="Helvetica" w:hAnsi="Helvetica" w:cs="Helvetica"/>
                <w:color w:val="500050"/>
                <w:sz w:val="23"/>
                <w:szCs w:val="23"/>
              </w:rPr>
              <w:br/>
            </w:r>
            <w:hyperlink r:id="rId9" w:tgtFrame="_blank" w:history="1">
              <w:r>
                <w:rPr>
                  <w:rStyle w:val="Hipervnculo"/>
                  <w:rFonts w:ascii="Helvetica" w:hAnsi="Helvetica" w:cs="Helvetica"/>
                  <w:color w:val="1155CC"/>
                  <w:sz w:val="23"/>
                  <w:szCs w:val="23"/>
                </w:rPr>
                <w:t>bcentral.cl</w:t>
              </w:r>
            </w:hyperlink>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 xml:space="preserve">09:00 Horas.- La directora nacional del Instituto Nacional de Estadísticas (INE), Sandra Quijada, da a conocer los resultados de la Encuesta Nacional de Empleo trimestre febrero-marzo-abril de 2021. (Transmite Señal </w:t>
            </w:r>
            <w:proofErr w:type="spellStart"/>
            <w:r>
              <w:rPr>
                <w:rFonts w:ascii="Helvetica" w:hAnsi="Helvetica" w:cs="Helvetica"/>
                <w:color w:val="736F6E"/>
                <w:sz w:val="23"/>
                <w:szCs w:val="23"/>
              </w:rPr>
              <w:t>Mediabanco</w:t>
            </w:r>
            <w:proofErr w:type="spellEnd"/>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Transmisión: </w:t>
            </w:r>
            <w:hyperlink r:id="rId10" w:tgtFrame="_blank" w:history="1">
              <w:r>
                <w:rPr>
                  <w:rStyle w:val="Hipervnculo"/>
                  <w:rFonts w:ascii="Helvetica" w:hAnsi="Helvetica" w:cs="Helvetica"/>
                  <w:color w:val="1155CC"/>
                  <w:sz w:val="23"/>
                  <w:szCs w:val="23"/>
                </w:rPr>
                <w:t>https://www.mediabanco.com/encuesta-nacional-de-empleo-trimestre-feb</w:t>
              </w:r>
            </w:hyperlink>
            <w:r>
              <w:rPr>
                <w:rStyle w:val="im"/>
                <w:rFonts w:ascii="Helvetica" w:hAnsi="Helvetica" w:cs="Helvetica"/>
                <w:color w:val="500050"/>
                <w:sz w:val="23"/>
                <w:szCs w:val="23"/>
              </w:rPr>
              <w:t> rero-marzo-abril-de-2021/</w:t>
            </w:r>
            <w:r>
              <w:rPr>
                <w:rFonts w:ascii="Helvetica" w:hAnsi="Helvetica" w:cs="Helvetica"/>
                <w:color w:val="500050"/>
                <w:sz w:val="23"/>
                <w:szCs w:val="23"/>
              </w:rPr>
              <w:br/>
            </w:r>
            <w:r>
              <w:rPr>
                <w:rStyle w:val="im"/>
                <w:rFonts w:ascii="Helvetica" w:hAnsi="Helvetica" w:cs="Helvetica"/>
                <w:color w:val="500050"/>
                <w:sz w:val="23"/>
                <w:szCs w:val="23"/>
              </w:rPr>
              <w:t>Contacto: +56 9 4436 7255, +56 9 3251 8878.</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Seminarios</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11:00 Horas.- Se desarrolla Visión de Líderes de Itaú donde el economista jefe del banco, Miguel Ricaurte, analiza el escenario actual y las perspectivas de crecimiento, incertidumbre y volatilidad.</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Transmisión: </w:t>
            </w:r>
            <w:hyperlink r:id="rId11" w:tgtFrame="_blank" w:history="1">
              <w:r>
                <w:rPr>
                  <w:rStyle w:val="Hipervnculo"/>
                  <w:rFonts w:ascii="Helvetica" w:hAnsi="Helvetica" w:cs="Helvetica"/>
                  <w:color w:val="1155CC"/>
                  <w:sz w:val="23"/>
                  <w:szCs w:val="23"/>
                </w:rPr>
                <w:t>https://www.youtube.com/user/bancoitauchile</w:t>
              </w:r>
            </w:hyperlink>
            <w:r>
              <w:rPr>
                <w:rFonts w:ascii="Helvetica" w:hAnsi="Helvetica" w:cs="Helvetica"/>
                <w:color w:val="500050"/>
                <w:sz w:val="23"/>
                <w:szCs w:val="23"/>
              </w:rPr>
              <w:br/>
            </w:r>
            <w:r>
              <w:rPr>
                <w:rStyle w:val="im"/>
                <w:rFonts w:ascii="Helvetica" w:hAnsi="Helvetica" w:cs="Helvetica"/>
                <w:color w:val="500050"/>
                <w:sz w:val="23"/>
                <w:szCs w:val="23"/>
              </w:rPr>
              <w:t>Contacto: Joseph Jara +56 9 3259 5157.</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JUDICIAL Y POLICIAL</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10:00 Horas.- Comienzan la audiencia pública del “Caso profesores de Chañaral y otras municipalidades” en contra del Estado de Chile. Se acusa vulneración del derecho a la protección judicial por falta de cumplimiento de 13 sentencias judiciales, dictadas a favor de 848 profesores y profesoras, quienes son representados en esta instancia por los abogados Ciro </w:t>
            </w:r>
            <w:proofErr w:type="spellStart"/>
            <w:r>
              <w:rPr>
                <w:rStyle w:val="im"/>
                <w:rFonts w:ascii="Helvetica" w:hAnsi="Helvetica" w:cs="Helvetica"/>
                <w:color w:val="500050"/>
                <w:sz w:val="23"/>
                <w:szCs w:val="23"/>
              </w:rPr>
              <w:t>Colombara</w:t>
            </w:r>
            <w:proofErr w:type="spellEnd"/>
            <w:r>
              <w:rPr>
                <w:rStyle w:val="im"/>
                <w:rFonts w:ascii="Helvetica" w:hAnsi="Helvetica" w:cs="Helvetica"/>
                <w:color w:val="500050"/>
                <w:sz w:val="23"/>
                <w:szCs w:val="23"/>
              </w:rPr>
              <w:t xml:space="preserve"> y </w:t>
            </w:r>
            <w:proofErr w:type="spellStart"/>
            <w:r>
              <w:rPr>
                <w:rStyle w:val="im"/>
                <w:rFonts w:ascii="Helvetica" w:hAnsi="Helvetica" w:cs="Helvetica"/>
                <w:color w:val="500050"/>
                <w:sz w:val="23"/>
                <w:szCs w:val="23"/>
              </w:rPr>
              <w:t>Giampiero</w:t>
            </w:r>
            <w:proofErr w:type="spellEnd"/>
            <w:r>
              <w:rPr>
                <w:rStyle w:val="im"/>
                <w:rFonts w:ascii="Helvetica" w:hAnsi="Helvetica" w:cs="Helvetica"/>
                <w:color w:val="500050"/>
                <w:sz w:val="23"/>
                <w:szCs w:val="23"/>
              </w:rPr>
              <w:t xml:space="preserve"> </w:t>
            </w:r>
            <w:proofErr w:type="spellStart"/>
            <w:r>
              <w:rPr>
                <w:rStyle w:val="im"/>
                <w:rFonts w:ascii="Helvetica" w:hAnsi="Helvetica" w:cs="Helvetica"/>
                <w:color w:val="500050"/>
                <w:sz w:val="23"/>
                <w:szCs w:val="23"/>
              </w:rPr>
              <w:t>Fava</w:t>
            </w:r>
            <w:proofErr w:type="spellEnd"/>
            <w:r>
              <w:rPr>
                <w:rStyle w:val="im"/>
                <w:rFonts w:ascii="Helvetica" w:hAnsi="Helvetica" w:cs="Helvetica"/>
                <w:color w:val="500050"/>
                <w:sz w:val="23"/>
                <w:szCs w:val="23"/>
              </w:rPr>
              <w:t>.</w:t>
            </w:r>
            <w:r>
              <w:rPr>
                <w:rFonts w:ascii="Helvetica" w:hAnsi="Helvetica" w:cs="Helvetica"/>
                <w:color w:val="500050"/>
                <w:sz w:val="23"/>
                <w:szCs w:val="23"/>
              </w:rPr>
              <w:br/>
            </w:r>
            <w:r>
              <w:rPr>
                <w:rStyle w:val="im"/>
                <w:rFonts w:ascii="Helvetica" w:hAnsi="Helvetica" w:cs="Helvetica"/>
                <w:color w:val="500050"/>
                <w:sz w:val="23"/>
                <w:szCs w:val="23"/>
              </w:rPr>
              <w:t>Se aduce que dichas sentencias establecieron montos que las municipalidades correspondientes debían pagar a los profesores y profesoras en el contexto de la municipalización del sistema educativo y el traspaso de docentes al sector privado, durante el régimen militar de Chile en la década de 1980.</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Transmisión por redes sociales de la Corte Interamericana.</w:t>
            </w:r>
            <w:r>
              <w:rPr>
                <w:rFonts w:ascii="Helvetica" w:hAnsi="Helvetica" w:cs="Helvetica"/>
                <w:color w:val="500050"/>
                <w:sz w:val="23"/>
                <w:szCs w:val="23"/>
              </w:rPr>
              <w:br/>
            </w:r>
            <w:r>
              <w:rPr>
                <w:rStyle w:val="im"/>
                <w:rFonts w:ascii="Helvetica" w:hAnsi="Helvetica" w:cs="Helvetica"/>
                <w:color w:val="500050"/>
                <w:sz w:val="23"/>
                <w:szCs w:val="23"/>
              </w:rPr>
              <w:t>Contacto: Andrea González +56 9 8233 2018, Andrés López +56 9 9624 9485.</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11:00 Horas.- En el Cuarto Juzgado de Garantía se realiza el control de detención de los dos detenidos involucrados en los ataques a las sedes de la UDI, RN y el monumento dedicado al fallecido ex senador de la UDI, Jaime Guzmán.</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Telemática.</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736F6E"/>
                <w:sz w:val="23"/>
                <w:szCs w:val="23"/>
              </w:rPr>
              <w:br/>
            </w:r>
            <w:r>
              <w:rPr>
                <w:rFonts w:ascii="Helvetica" w:hAnsi="Helvetica" w:cs="Helvetica"/>
                <w:color w:val="736F6E"/>
                <w:sz w:val="23"/>
                <w:szCs w:val="23"/>
              </w:rPr>
              <w:br/>
              <w:t>INTERNACIONAL</w:t>
            </w:r>
            <w:r>
              <w:rPr>
                <w:rFonts w:ascii="Helvetica" w:hAnsi="Helvetica" w:cs="Helvetica"/>
                <w:color w:val="736F6E"/>
                <w:sz w:val="23"/>
                <w:szCs w:val="23"/>
              </w:rPr>
              <w:br/>
            </w:r>
            <w:r>
              <w:rPr>
                <w:rFonts w:ascii="Helvetica" w:hAnsi="Helvetica" w:cs="Helvetica"/>
                <w:color w:val="736F6E"/>
                <w:sz w:val="23"/>
                <w:szCs w:val="23"/>
              </w:rPr>
              <w:br/>
              <w:t>En Quito, el nuevo presidente de Ecuador, Guillermo Lasso, lanza su plan de vacunación contra la covid-19, con la que aspira a llegar a nueve millones de personas en los primeros cien días de gobierno.</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En París, la OCDE publica su informe semestral de perspectivas económicas.</w:t>
            </w:r>
            <w:r>
              <w:rPr>
                <w:rFonts w:ascii="Helvetica" w:hAnsi="Helvetica" w:cs="Helvetica"/>
                <w:color w:val="736F6E"/>
                <w:sz w:val="23"/>
                <w:szCs w:val="23"/>
              </w:rPr>
              <w:br/>
            </w:r>
            <w:r>
              <w:rPr>
                <w:rFonts w:ascii="Helvetica" w:hAnsi="Helvetica" w:cs="Helvetica"/>
                <w:color w:val="736F6E"/>
                <w:sz w:val="23"/>
                <w:szCs w:val="23"/>
              </w:rPr>
              <w:br/>
              <w:t>Fuente: Agencia EFE.</w:t>
            </w:r>
            <w:r>
              <w:rPr>
                <w:rFonts w:ascii="Helvetica" w:hAnsi="Helvetica" w:cs="Helvetica"/>
                <w:color w:val="736F6E"/>
                <w:sz w:val="23"/>
                <w:szCs w:val="23"/>
              </w:rPr>
              <w:br/>
            </w:r>
            <w:r>
              <w:rPr>
                <w:rFonts w:ascii="Helvetica" w:hAnsi="Helvetica" w:cs="Helvetica"/>
                <w:color w:val="736F6E"/>
                <w:sz w:val="23"/>
                <w:szCs w:val="23"/>
              </w:rPr>
              <w:br/>
              <w:t>—</w:t>
            </w:r>
            <w:r>
              <w:rPr>
                <w:rFonts w:ascii="Helvetica" w:hAnsi="Helvetica" w:cs="Helvetica"/>
                <w:color w:val="736F6E"/>
                <w:sz w:val="23"/>
                <w:szCs w:val="23"/>
              </w:rPr>
              <w:br/>
            </w:r>
            <w:r>
              <w:rPr>
                <w:rFonts w:ascii="Helvetica" w:hAnsi="Helvetica" w:cs="Helvetica"/>
                <w:color w:val="736F6E"/>
                <w:sz w:val="23"/>
                <w:szCs w:val="23"/>
              </w:rPr>
              <w:br/>
              <w:t>DEPORTES</w:t>
            </w:r>
            <w:r>
              <w:rPr>
                <w:rFonts w:ascii="Helvetica" w:hAnsi="Helvetica" w:cs="Helvetica"/>
                <w:color w:val="736F6E"/>
                <w:sz w:val="23"/>
                <w:szCs w:val="23"/>
              </w:rPr>
              <w:br/>
            </w:r>
            <w:r>
              <w:rPr>
                <w:rFonts w:ascii="Helvetica" w:hAnsi="Helvetica" w:cs="Helvetica"/>
                <w:color w:val="736F6E"/>
                <w:sz w:val="23"/>
                <w:szCs w:val="23"/>
              </w:rPr>
              <w:br/>
              <w:t>Torneo nacional – Novena fecha</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15:30 Horas.- Deportes Antofagasta vs. Huachipato.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Estadio Calvo y Bascuñán.</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18:00 Horas.- Unión La Calera vs. Ñublense.</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Estadio Nicolás Chahuán.</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20:30 Horas.- </w:t>
            </w:r>
            <w:proofErr w:type="spellStart"/>
            <w:r>
              <w:rPr>
                <w:rStyle w:val="im"/>
                <w:rFonts w:ascii="Helvetica" w:hAnsi="Helvetica" w:cs="Helvetica"/>
                <w:color w:val="500050"/>
                <w:sz w:val="23"/>
                <w:szCs w:val="23"/>
              </w:rPr>
              <w:t>Audax</w:t>
            </w:r>
            <w:proofErr w:type="spellEnd"/>
            <w:r>
              <w:rPr>
                <w:rStyle w:val="im"/>
                <w:rFonts w:ascii="Helvetica" w:hAnsi="Helvetica" w:cs="Helvetica"/>
                <w:color w:val="500050"/>
                <w:sz w:val="23"/>
                <w:szCs w:val="23"/>
              </w:rPr>
              <w:t xml:space="preserve"> Italiano vs. Universidad de Chile.</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Estadio El Teniente.</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736F6E"/>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EFEMÉRIDES – LUNES 31 DE MAYO</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En 1819 nace Walt Whitman.</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En 1970, un sismo de 7,9 grados Richter sacude el departamento peruano de Ancash, en los Andes, y varias ciudades de la costa comprendidas entre Lima y Trujillo, y causa más de 75.000 muertos.</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En 2004, la Corte Suprema le quitó la tuición de sus hijos a la Jueza Karen </w:t>
            </w:r>
            <w:proofErr w:type="spellStart"/>
            <w:r>
              <w:rPr>
                <w:rStyle w:val="im"/>
                <w:rFonts w:ascii="Helvetica" w:hAnsi="Helvetica" w:cs="Helvetica"/>
                <w:color w:val="500050"/>
                <w:sz w:val="23"/>
                <w:szCs w:val="23"/>
              </w:rPr>
              <w:t>Atala</w:t>
            </w:r>
            <w:proofErr w:type="spellEnd"/>
            <w:r>
              <w:rPr>
                <w:rStyle w:val="im"/>
                <w:rFonts w:ascii="Helvetica" w:hAnsi="Helvetica" w:cs="Helvetica"/>
                <w:color w:val="500050"/>
                <w:sz w:val="23"/>
                <w:szCs w:val="23"/>
              </w:rPr>
              <w:t>.</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En 2010, la marina de Israel causa 10 muertos y 30 heridos al atacar en aguas internacionales a la «Flota de la Libertad», formada por seis barcos con ayuda humanitaria para los palestinos de la franja de Gaza.</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Se celebra el Día Mundial sin Tabaco.</w:t>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Se encuentran de cumpleaños:</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El actor estadounidense, Clint Eastwood (1930)</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El empresario Jean-Paul Luksic (1964)</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El actor irlandés, Colin Farrell (1976)</w:t>
            </w:r>
            <w:r>
              <w:rPr>
                <w:rFonts w:ascii="Helvetica" w:hAnsi="Helvetica" w:cs="Helvetica"/>
                <w:color w:val="500050"/>
                <w:sz w:val="23"/>
                <w:szCs w:val="23"/>
              </w:rPr>
              <w:br/>
            </w:r>
            <w:r>
              <w:rPr>
                <w:rFonts w:ascii="Helvetica" w:hAnsi="Helvetica" w:cs="Helvetica"/>
                <w:color w:val="500050"/>
                <w:sz w:val="23"/>
                <w:szCs w:val="23"/>
              </w:rPr>
              <w:br/>
            </w:r>
            <w:r>
              <w:rPr>
                <w:rStyle w:val="im"/>
                <w:rFonts w:ascii="Helvetica" w:hAnsi="Helvetica" w:cs="Helvetica"/>
                <w:color w:val="500050"/>
                <w:sz w:val="23"/>
                <w:szCs w:val="23"/>
              </w:rPr>
              <w:t xml:space="preserve">La animadora </w:t>
            </w:r>
            <w:proofErr w:type="spellStart"/>
            <w:r>
              <w:rPr>
                <w:rStyle w:val="im"/>
                <w:rFonts w:ascii="Helvetica" w:hAnsi="Helvetica" w:cs="Helvetica"/>
                <w:color w:val="500050"/>
                <w:sz w:val="23"/>
                <w:szCs w:val="23"/>
              </w:rPr>
              <w:t>Tonka</w:t>
            </w:r>
            <w:proofErr w:type="spellEnd"/>
            <w:r>
              <w:rPr>
                <w:rStyle w:val="im"/>
                <w:rFonts w:ascii="Helvetica" w:hAnsi="Helvetica" w:cs="Helvetica"/>
                <w:color w:val="500050"/>
                <w:sz w:val="23"/>
                <w:szCs w:val="23"/>
              </w:rPr>
              <w:t xml:space="preserve"> </w:t>
            </w:r>
            <w:proofErr w:type="spellStart"/>
            <w:r>
              <w:rPr>
                <w:rStyle w:val="im"/>
                <w:rFonts w:ascii="Helvetica" w:hAnsi="Helvetica" w:cs="Helvetica"/>
                <w:color w:val="500050"/>
                <w:sz w:val="23"/>
                <w:szCs w:val="23"/>
              </w:rPr>
              <w:t>Tomicic</w:t>
            </w:r>
            <w:proofErr w:type="spellEnd"/>
            <w:r>
              <w:rPr>
                <w:rStyle w:val="im"/>
                <w:rFonts w:ascii="Helvetica" w:hAnsi="Helvetica" w:cs="Helvetica"/>
                <w:color w:val="500050"/>
                <w:sz w:val="23"/>
                <w:szCs w:val="23"/>
              </w:rPr>
              <w:t xml:space="preserve"> (1976)</w:t>
            </w:r>
          </w:p>
        </w:tc>
      </w:tr>
    </w:tbl>
    <w:p w14:paraId="0FC329FA" w14:textId="4D2E1B49" w:rsidR="0055512D" w:rsidRDefault="0055512D"/>
    <w:p w14:paraId="7CD99396" w14:textId="41FFDA0D" w:rsidR="0055512D" w:rsidRDefault="0055512D"/>
    <w:tbl>
      <w:tblPr>
        <w:tblW w:w="0" w:type="auto"/>
        <w:jc w:val="center"/>
        <w:tblCellSpacing w:w="0" w:type="dxa"/>
        <w:shd w:val="clear" w:color="auto" w:fill="F8F8F8"/>
        <w:tblCellMar>
          <w:top w:w="75" w:type="dxa"/>
          <w:left w:w="75" w:type="dxa"/>
          <w:bottom w:w="75" w:type="dxa"/>
          <w:right w:w="75" w:type="dxa"/>
        </w:tblCellMar>
        <w:tblLook w:val="04A0" w:firstRow="1" w:lastRow="0" w:firstColumn="1" w:lastColumn="0" w:noHBand="0" w:noVBand="1"/>
      </w:tblPr>
      <w:tblGrid>
        <w:gridCol w:w="8838"/>
      </w:tblGrid>
      <w:tr w:rsidR="0003530C" w:rsidRPr="0003530C" w14:paraId="5BB6331F" w14:textId="77777777" w:rsidTr="0003530C">
        <w:trPr>
          <w:tblCellSpacing w:w="0" w:type="dxa"/>
          <w:jc w:val="center"/>
        </w:trPr>
        <w:tc>
          <w:tcPr>
            <w:tcW w:w="0" w:type="auto"/>
            <w:shd w:val="clear" w:color="auto" w:fill="F8F8F8"/>
            <w:vAlign w:val="center"/>
            <w:hideMark/>
          </w:tcPr>
          <w:p w14:paraId="1E025CFE" w14:textId="77777777" w:rsidR="0003530C" w:rsidRPr="0003530C" w:rsidRDefault="0003530C" w:rsidP="0003530C">
            <w:pPr>
              <w:spacing w:after="0" w:line="240" w:lineRule="auto"/>
              <w:rPr>
                <w:rFonts w:ascii="Helvetica" w:eastAsia="Times New Roman" w:hAnsi="Helvetica" w:cs="Helvetica"/>
                <w:color w:val="222222"/>
                <w:sz w:val="23"/>
                <w:szCs w:val="23"/>
                <w:lang w:eastAsia="es-CL"/>
              </w:rPr>
            </w:pPr>
            <w:r w:rsidRPr="0003530C">
              <w:rPr>
                <w:rFonts w:ascii="Helvetica" w:eastAsia="Times New Roman" w:hAnsi="Helvetica" w:cs="Helvetica"/>
                <w:b/>
                <w:bCs/>
                <w:color w:val="000080"/>
                <w:sz w:val="23"/>
                <w:szCs w:val="23"/>
                <w:lang w:eastAsia="es-CL"/>
              </w:rPr>
              <w:t xml:space="preserve">BOLETÍN MEDIABANCO – SEGUNDA EDICIÓN – </w:t>
            </w:r>
            <w:proofErr w:type="gramStart"/>
            <w:r w:rsidRPr="0003530C">
              <w:rPr>
                <w:rFonts w:ascii="Helvetica" w:eastAsia="Times New Roman" w:hAnsi="Helvetica" w:cs="Helvetica"/>
                <w:b/>
                <w:bCs/>
                <w:color w:val="000080"/>
                <w:sz w:val="23"/>
                <w:szCs w:val="23"/>
                <w:lang w:eastAsia="es-CL"/>
              </w:rPr>
              <w:t>Lunes</w:t>
            </w:r>
            <w:proofErr w:type="gramEnd"/>
            <w:r w:rsidRPr="0003530C">
              <w:rPr>
                <w:rFonts w:ascii="Helvetica" w:eastAsia="Times New Roman" w:hAnsi="Helvetica" w:cs="Helvetica"/>
                <w:b/>
                <w:bCs/>
                <w:color w:val="000080"/>
                <w:sz w:val="23"/>
                <w:szCs w:val="23"/>
                <w:lang w:eastAsia="es-CL"/>
              </w:rPr>
              <w:t xml:space="preserve"> 31 de mayo de 2021</w:t>
            </w:r>
          </w:p>
        </w:tc>
      </w:tr>
      <w:tr w:rsidR="0003530C" w:rsidRPr="0003530C" w14:paraId="1BC167B5" w14:textId="77777777" w:rsidTr="0003530C">
        <w:trPr>
          <w:tblCellSpacing w:w="0" w:type="dxa"/>
          <w:jc w:val="center"/>
        </w:trPr>
        <w:tc>
          <w:tcPr>
            <w:tcW w:w="0" w:type="auto"/>
            <w:shd w:val="clear" w:color="auto" w:fill="F8F8F8"/>
            <w:vAlign w:val="center"/>
            <w:hideMark/>
          </w:tcPr>
          <w:p w14:paraId="77D40499" w14:textId="77777777" w:rsidR="0003530C" w:rsidRPr="0003530C" w:rsidRDefault="0003530C" w:rsidP="0003530C">
            <w:pPr>
              <w:spacing w:before="100" w:beforeAutospacing="1" w:after="100" w:afterAutospacing="1" w:line="240" w:lineRule="auto"/>
              <w:rPr>
                <w:rFonts w:ascii="Helvetica" w:eastAsia="Times New Roman" w:hAnsi="Helvetica" w:cs="Helvetica"/>
                <w:color w:val="666666"/>
                <w:sz w:val="23"/>
                <w:szCs w:val="23"/>
                <w:lang w:eastAsia="es-CL"/>
              </w:rPr>
            </w:pPr>
            <w:r w:rsidRPr="0003530C">
              <w:rPr>
                <w:rFonts w:ascii="Helvetica" w:eastAsia="Times New Roman" w:hAnsi="Helvetica" w:cs="Helvetica"/>
                <w:color w:val="666666"/>
                <w:sz w:val="23"/>
                <w:szCs w:val="23"/>
                <w:lang w:eastAsia="es-CL"/>
              </w:rPr>
              <w:t>BOLETÍN MEDIABANCO 31 – 05– 2021 (2)</w:t>
            </w:r>
          </w:p>
        </w:tc>
      </w:tr>
      <w:tr w:rsidR="0003530C" w:rsidRPr="0003530C" w14:paraId="5B1DC053" w14:textId="77777777" w:rsidTr="0003530C">
        <w:trPr>
          <w:tblCellSpacing w:w="0" w:type="dxa"/>
          <w:jc w:val="center"/>
        </w:trPr>
        <w:tc>
          <w:tcPr>
            <w:tcW w:w="0" w:type="auto"/>
            <w:shd w:val="clear" w:color="auto" w:fill="F8F8F8"/>
            <w:vAlign w:val="center"/>
            <w:hideMark/>
          </w:tcPr>
          <w:p w14:paraId="65B4439F" w14:textId="758A3C7C" w:rsidR="0003530C" w:rsidRPr="0003530C" w:rsidRDefault="0003530C" w:rsidP="0003530C">
            <w:pPr>
              <w:spacing w:after="0" w:line="240" w:lineRule="auto"/>
              <w:rPr>
                <w:rFonts w:ascii="Helvetica" w:eastAsia="Times New Roman" w:hAnsi="Helvetica" w:cs="Helvetica"/>
                <w:color w:val="736F6E"/>
                <w:sz w:val="23"/>
                <w:szCs w:val="23"/>
                <w:lang w:eastAsia="es-CL"/>
              </w:rPr>
            </w:pPr>
            <w:r w:rsidRPr="0003530C">
              <w:rPr>
                <w:rFonts w:ascii="Helvetica" w:eastAsia="Times New Roman" w:hAnsi="Helvetica" w:cs="Helvetica"/>
                <w:color w:val="500050"/>
                <w:sz w:val="23"/>
                <w:szCs w:val="23"/>
                <w:lang w:eastAsia="es-CL"/>
              </w:rPr>
              <w:t>MEDIABANCO – AGENCIA DE NOTICIAS</w:t>
            </w:r>
            <w:r w:rsidRPr="0003530C">
              <w:rPr>
                <w:rFonts w:ascii="Helvetica" w:eastAsia="Times New Roman" w:hAnsi="Helvetica" w:cs="Helvetica"/>
                <w:color w:val="500050"/>
                <w:sz w:val="23"/>
                <w:szCs w:val="23"/>
                <w:lang w:eastAsia="es-CL"/>
              </w:rPr>
              <w:br/>
              <w:t>SANTIAGO, Chile.</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736F6E"/>
                <w:sz w:val="23"/>
                <w:szCs w:val="23"/>
                <w:lang w:eastAsia="es-CL"/>
              </w:rPr>
              <w:t>Hora de Cierre: 31 de mayo de 2021, 18:00 horas.-</w:t>
            </w:r>
            <w:r w:rsidRPr="0003530C">
              <w:rPr>
                <w:rFonts w:ascii="Helvetica" w:eastAsia="Times New Roman" w:hAnsi="Helvetica" w:cs="Helvetica"/>
                <w:color w:val="736F6E"/>
                <w:sz w:val="23"/>
                <w:szCs w:val="23"/>
                <w:lang w:eastAsia="es-CL"/>
              </w:rPr>
              <w:br/>
            </w:r>
            <w:r w:rsidRPr="0003530C">
              <w:rPr>
                <w:rFonts w:ascii="Helvetica" w:eastAsia="Times New Roman" w:hAnsi="Helvetica" w:cs="Helvetica"/>
                <w:color w:val="736F6E"/>
                <w:sz w:val="23"/>
                <w:szCs w:val="23"/>
                <w:lang w:eastAsia="es-CL"/>
              </w:rPr>
              <w:br/>
            </w:r>
            <w:r w:rsidRPr="0003530C">
              <w:rPr>
                <w:rFonts w:ascii="Helvetica" w:eastAsia="Times New Roman" w:hAnsi="Helvetica" w:cs="Helvetica"/>
                <w:color w:val="736F6E"/>
                <w:sz w:val="23"/>
                <w:szCs w:val="23"/>
                <w:lang w:eastAsia="es-CL"/>
              </w:rPr>
              <w:br/>
              <w:t>(NUEVO) El Instituto de Salud Pública (ISP), junto al grupo de expertos del Programa Nacional de Inmunizaciones (PNI) y al Comité Asesor de Vacunas e Inmunizaciones (CAVEI) del Ministerio de Salud, aprobó el uso de la vacuna Pfizer-</w:t>
            </w:r>
            <w:proofErr w:type="spellStart"/>
            <w:r w:rsidRPr="0003530C">
              <w:rPr>
                <w:rFonts w:ascii="Helvetica" w:eastAsia="Times New Roman" w:hAnsi="Helvetica" w:cs="Helvetica"/>
                <w:color w:val="736F6E"/>
                <w:sz w:val="23"/>
                <w:szCs w:val="23"/>
                <w:lang w:eastAsia="es-CL"/>
              </w:rPr>
              <w:t>BioNTech</w:t>
            </w:r>
            <w:proofErr w:type="spellEnd"/>
            <w:r w:rsidRPr="0003530C">
              <w:rPr>
                <w:rFonts w:ascii="Helvetica" w:eastAsia="Times New Roman" w:hAnsi="Helvetica" w:cs="Helvetica"/>
                <w:color w:val="736F6E"/>
                <w:sz w:val="23"/>
                <w:szCs w:val="23"/>
                <w:lang w:eastAsia="es-CL"/>
              </w:rPr>
              <w:t xml:space="preserve"> en un nuevo grupo etario, que corresponde a menores de 12 a 16 años contra la Covid-19.</w:t>
            </w:r>
            <w:r w:rsidRPr="0003530C">
              <w:rPr>
                <w:rFonts w:ascii="Helvetica" w:eastAsia="Times New Roman" w:hAnsi="Helvetica" w:cs="Helvetica"/>
                <w:color w:val="736F6E"/>
                <w:sz w:val="23"/>
                <w:szCs w:val="23"/>
                <w:lang w:eastAsia="es-CL"/>
              </w:rPr>
              <w:br/>
            </w:r>
            <w:r w:rsidRPr="0003530C">
              <w:rPr>
                <w:rFonts w:ascii="Helvetica" w:eastAsia="Times New Roman" w:hAnsi="Helvetica" w:cs="Helvetica"/>
                <w:color w:val="736F6E"/>
                <w:sz w:val="23"/>
                <w:szCs w:val="23"/>
                <w:lang w:eastAsia="es-CL"/>
              </w:rPr>
              <w:br/>
              <w:t>—</w:t>
            </w:r>
          </w:p>
          <w:p w14:paraId="4F9325CB" w14:textId="77777777" w:rsidR="0003530C" w:rsidRPr="0003530C" w:rsidRDefault="0003530C" w:rsidP="0003530C">
            <w:pPr>
              <w:spacing w:after="0" w:line="240" w:lineRule="auto"/>
              <w:rPr>
                <w:rFonts w:ascii="Helvetica" w:eastAsia="Times New Roman" w:hAnsi="Helvetica" w:cs="Helvetica"/>
                <w:color w:val="222222"/>
                <w:sz w:val="23"/>
                <w:szCs w:val="23"/>
                <w:lang w:eastAsia="es-CL"/>
              </w:rPr>
            </w:pPr>
            <w:r w:rsidRPr="0003530C">
              <w:rPr>
                <w:rFonts w:ascii="Helvetica" w:eastAsia="Times New Roman" w:hAnsi="Helvetica" w:cs="Helvetica"/>
                <w:color w:val="736F6E"/>
                <w:sz w:val="23"/>
                <w:szCs w:val="23"/>
                <w:lang w:eastAsia="es-CL"/>
              </w:rPr>
              <w:t>(NUEVO) Ante la polémica generada por los ventiladores mecánicos donados por la CPC que están en desuso, este gremio emitió una declaración pública lamentando “profundamente que durante estos meses no se hayan tomado las medidas para mantener los equipos posibles en servicio y a disposición de quienes puedan necesitarlos”, por lo que dijo esperar que la “autoridad tome las medidas pertinentes para corregir esta situación”.</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El Instituto Nacional de Estadísticas publicó la Encuesta Nacional del Empleo del trimestre móvil febrero-marzo-abril 2021.</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En las cifras, la desocupación nacional alcanzó un 10,2%, incremento de 1,2 puntos porcentuales en doce meses.</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Según sexo, la desocupación en mujeres se situó en un 10,9% y hombres en 9,8%, lo que implica un aumento de 1 p.p. y 1,5 p.p. respectivamente en doce meses.</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La Organización para la Cooperación y el Desarrollo Económico (OCDE) estimó que la economía nacional crecerá en un 6,7%. Esto, impulsado en gran medida por el aumento del consumo privado que debiera promoverse con las políticas de apoyos a los hogares.</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En las mismas cifras, se pronostica una expansión de un 3,5% para el año 2022, lo que tendría un apoyo en la recuperación de la inversión, el precio del cobre, la inversión pública y “condiciones de financiación favorables”.</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La bancada de diputados de la Democracia Cristiana solicitó una comisión investigadora respecto a los ventiladores que fueron donados por la CPC para el combate de la pandemia, debido a que de las 515 máquinas adquiridas, solamente 32 se encuentran operativas.</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En la presentación realizada por los falangistas, piden indagar en las responsabilidades administrativas y políticas del tema.</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w:t>
            </w:r>
            <w:r w:rsidRPr="0003530C">
              <w:rPr>
                <w:rFonts w:ascii="Helvetica" w:eastAsia="Times New Roman" w:hAnsi="Helvetica" w:cs="Helvetica"/>
                <w:color w:val="500050"/>
                <w:sz w:val="23"/>
                <w:szCs w:val="23"/>
                <w:lang w:eastAsia="es-CL"/>
              </w:rPr>
              <w:br/>
            </w:r>
            <w:r w:rsidRPr="0003530C">
              <w:rPr>
                <w:rFonts w:ascii="Helvetica" w:eastAsia="Times New Roman" w:hAnsi="Helvetica" w:cs="Helvetica"/>
                <w:color w:val="500050"/>
                <w:sz w:val="23"/>
                <w:szCs w:val="23"/>
                <w:lang w:eastAsia="es-CL"/>
              </w:rPr>
              <w:br/>
              <w:t>La Copa América se disputará en Brasil. Al menos así lo informó la Conmebol, quien aseguró en sus redes sociales que la fecha de inicio y finalización del torneo ya están confirmadas, sin embargo, las sedes y el fixture serán informadas en las próximas horas.</w:t>
            </w:r>
          </w:p>
        </w:tc>
      </w:tr>
    </w:tbl>
    <w:p w14:paraId="0F5D089B" w14:textId="7F1FDAA7" w:rsidR="0055512D" w:rsidRDefault="0055512D"/>
    <w:p w14:paraId="0414294A" w14:textId="1480AFA9" w:rsidR="0055512D" w:rsidRDefault="0055512D"/>
    <w:p w14:paraId="27DFAD94" w14:textId="4B12CFAC" w:rsidR="0055512D" w:rsidRDefault="0055512D"/>
    <w:p w14:paraId="2BB5C936" w14:textId="77777777" w:rsidR="0055512D" w:rsidRDefault="0055512D"/>
    <w:sectPr w:rsidR="00555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00"/>
    <w:rsid w:val="0003530C"/>
    <w:rsid w:val="0018218C"/>
    <w:rsid w:val="0055512D"/>
    <w:rsid w:val="00DA34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3661"/>
  <w15:chartTrackingRefBased/>
  <w15:docId w15:val="{5E0C35D7-3E3A-41D1-8095-A9A751AE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3400"/>
    <w:rPr>
      <w:color w:val="0563C1" w:themeColor="hyperlink"/>
      <w:u w:val="single"/>
    </w:rPr>
  </w:style>
  <w:style w:type="character" w:styleId="Mencinsinresolver">
    <w:name w:val="Unresolved Mention"/>
    <w:basedOn w:val="Fuentedeprrafopredeter"/>
    <w:uiPriority w:val="99"/>
    <w:semiHidden/>
    <w:unhideWhenUsed/>
    <w:rsid w:val="00DA3400"/>
    <w:rPr>
      <w:color w:val="605E5C"/>
      <w:shd w:val="clear" w:color="auto" w:fill="E1DFDD"/>
    </w:rPr>
  </w:style>
  <w:style w:type="paragraph" w:styleId="NormalWeb">
    <w:name w:val="Normal (Web)"/>
    <w:basedOn w:val="Normal"/>
    <w:uiPriority w:val="99"/>
    <w:semiHidden/>
    <w:unhideWhenUsed/>
    <w:rsid w:val="0055512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im">
    <w:name w:val="im"/>
    <w:basedOn w:val="Fuentedeprrafopredeter"/>
    <w:rsid w:val="0055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84142">
      <w:bodyDiv w:val="1"/>
      <w:marLeft w:val="0"/>
      <w:marRight w:val="0"/>
      <w:marTop w:val="0"/>
      <w:marBottom w:val="0"/>
      <w:divBdr>
        <w:top w:val="none" w:sz="0" w:space="0" w:color="auto"/>
        <w:left w:val="none" w:sz="0" w:space="0" w:color="auto"/>
        <w:bottom w:val="none" w:sz="0" w:space="0" w:color="auto"/>
        <w:right w:val="none" w:sz="0" w:space="0" w:color="auto"/>
      </w:divBdr>
    </w:div>
    <w:div w:id="1097873510">
      <w:bodyDiv w:val="1"/>
      <w:marLeft w:val="0"/>
      <w:marRight w:val="0"/>
      <w:marTop w:val="0"/>
      <w:marBottom w:val="0"/>
      <w:divBdr>
        <w:top w:val="none" w:sz="0" w:space="0" w:color="auto"/>
        <w:left w:val="none" w:sz="0" w:space="0" w:color="auto"/>
        <w:bottom w:val="none" w:sz="0" w:space="0" w:color="auto"/>
        <w:right w:val="none" w:sz="0" w:space="0" w:color="auto"/>
      </w:divBdr>
    </w:div>
    <w:div w:id="14183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vitalcomunicaciones.c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carcamo@subrei.gob.c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gotowebinar.com/register/2259695821904048395" TargetMode="External"/><Relationship Id="rId11" Type="http://schemas.openxmlformats.org/officeDocument/2006/relationships/hyperlink" Target="https://www.youtube.com/user/bancoitauchile" TargetMode="External"/><Relationship Id="rId5" Type="http://schemas.openxmlformats.org/officeDocument/2006/relationships/hyperlink" Target="http://www.cyber.cl/" TargetMode="External"/><Relationship Id="rId10" Type="http://schemas.openxmlformats.org/officeDocument/2006/relationships/hyperlink" Target="https://www.mediabanco.com/encuesta-nacional-de-empleo-trimestre-feb" TargetMode="External"/><Relationship Id="rId4" Type="http://schemas.openxmlformats.org/officeDocument/2006/relationships/hyperlink" Target="https://zoom.us/j/97193512606?pwd=ZlhqanJ6YjNlWE52QXVmdTlQUFptZz09" TargetMode="External"/><Relationship Id="rId9" Type="http://schemas.openxmlformats.org/officeDocument/2006/relationships/hyperlink" Target="http://bcentra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2719</Words>
  <Characters>14958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2021-06-03T23:47:00Z</dcterms:created>
  <dcterms:modified xsi:type="dcterms:W3CDTF">2021-06-04T01:32:00Z</dcterms:modified>
</cp:coreProperties>
</file>