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327C5" w14:textId="77777777" w:rsidR="007B52F9" w:rsidRDefault="00516469">
      <w:pPr>
        <w:rPr>
          <w:lang w:val="es-ES"/>
        </w:rPr>
      </w:pPr>
      <w:r>
        <w:rPr>
          <w:lang w:val="es-ES"/>
        </w:rPr>
        <w:t>PAUTA ANÁLISIS 1</w:t>
      </w:r>
    </w:p>
    <w:p w14:paraId="33E96518" w14:textId="77777777" w:rsidR="00516469" w:rsidRDefault="00516469">
      <w:pPr>
        <w:rPr>
          <w:lang w:val="es-ES"/>
        </w:rPr>
      </w:pPr>
    </w:p>
    <w:p w14:paraId="1BD809DD" w14:textId="06F4CF70" w:rsidR="00516469" w:rsidRDefault="00516469">
      <w:pPr>
        <w:rPr>
          <w:lang w:val="es-ES"/>
        </w:rPr>
      </w:pPr>
      <w:r>
        <w:rPr>
          <w:lang w:val="es-ES"/>
        </w:rPr>
        <w:t>De las pelícu</w:t>
      </w:r>
      <w:r w:rsidR="00504892">
        <w:rPr>
          <w:lang w:val="es-ES"/>
        </w:rPr>
        <w:t xml:space="preserve">las del visionado obligatorio u </w:t>
      </w:r>
      <w:r>
        <w:rPr>
          <w:lang w:val="es-ES"/>
        </w:rPr>
        <w:t>optativo, escoger una película y realizar un análisis, considerando</w:t>
      </w:r>
    </w:p>
    <w:p w14:paraId="49FF19FC" w14:textId="77777777" w:rsidR="00516469" w:rsidRDefault="00516469">
      <w:pPr>
        <w:rPr>
          <w:lang w:val="es-ES"/>
        </w:rPr>
      </w:pPr>
      <w:r>
        <w:rPr>
          <w:lang w:val="es-ES"/>
        </w:rPr>
        <w:t>1.- Argumento central y conflicto dramático (fuerzas dramáticas en pugna)</w:t>
      </w:r>
    </w:p>
    <w:p w14:paraId="5A94A2F3" w14:textId="77777777" w:rsidR="00516469" w:rsidRDefault="00516469">
      <w:pPr>
        <w:rPr>
          <w:lang w:val="es-ES"/>
        </w:rPr>
      </w:pPr>
      <w:r>
        <w:rPr>
          <w:lang w:val="es-ES"/>
        </w:rPr>
        <w:t>2.- Organización general del relato (como se organizan los sucesos en la narrativa, distinto a argumento)</w:t>
      </w:r>
    </w:p>
    <w:p w14:paraId="133C2C48" w14:textId="77777777" w:rsidR="00516469" w:rsidRDefault="00516469">
      <w:pPr>
        <w:rPr>
          <w:lang w:val="es-ES"/>
        </w:rPr>
      </w:pPr>
      <w:r>
        <w:rPr>
          <w:lang w:val="es-ES"/>
        </w:rPr>
        <w:t>4.- Análisis ideoló</w:t>
      </w:r>
      <w:r w:rsidR="004143C1">
        <w:rPr>
          <w:lang w:val="es-ES"/>
        </w:rPr>
        <w:t>gico del filme (considera: universo simbólico/ideológico de los personajes, el escenario histórico y contextual, el punto de vista del director, el lugar desde donde se produce, enuncia y circula)</w:t>
      </w:r>
    </w:p>
    <w:p w14:paraId="067B7E22" w14:textId="77777777" w:rsidR="00516469" w:rsidRDefault="004143C1" w:rsidP="004143C1">
      <w:pPr>
        <w:rPr>
          <w:lang w:val="es-ES"/>
        </w:rPr>
      </w:pPr>
      <w:r>
        <w:rPr>
          <w:lang w:val="es-ES"/>
        </w:rPr>
        <w:t>5.- Análisis formal. Debe considerar aspectos de Bordwell, Benet, Deleuze (tratamiento formal, operaciones materiales centrales)</w:t>
      </w:r>
    </w:p>
    <w:p w14:paraId="4AA285C3" w14:textId="77777777" w:rsidR="004143C1" w:rsidRDefault="004143C1" w:rsidP="004143C1">
      <w:pPr>
        <w:rPr>
          <w:lang w:val="es-ES"/>
        </w:rPr>
      </w:pPr>
      <w:r>
        <w:rPr>
          <w:lang w:val="es-ES"/>
        </w:rPr>
        <w:t>6.- Propuesta de lectura de acuerdo a los ejes clásico/moderno, de acuerdo a lo discutido en clases y las ideas presentes en alguno de los textos optativos (Navarro, Russo, Daney, etc).</w:t>
      </w:r>
    </w:p>
    <w:p w14:paraId="78C6A1E6" w14:textId="77777777" w:rsidR="00504892" w:rsidRDefault="00504892" w:rsidP="004143C1">
      <w:pPr>
        <w:rPr>
          <w:lang w:val="es-ES"/>
        </w:rPr>
      </w:pPr>
    </w:p>
    <w:p w14:paraId="773DE6D1" w14:textId="4EF28FA8" w:rsidR="00504892" w:rsidRDefault="00504892" w:rsidP="004143C1">
      <w:pPr>
        <w:rPr>
          <w:lang w:val="es-ES"/>
        </w:rPr>
      </w:pPr>
      <w:r>
        <w:rPr>
          <w:lang w:val="es-ES"/>
        </w:rPr>
        <w:t>Extensión máxima: 3 carillas</w:t>
      </w:r>
      <w:bookmarkStart w:id="0" w:name="_GoBack"/>
      <w:bookmarkEnd w:id="0"/>
    </w:p>
    <w:p w14:paraId="57F27882" w14:textId="77777777" w:rsidR="00516469" w:rsidRPr="00516469" w:rsidRDefault="00516469">
      <w:pPr>
        <w:rPr>
          <w:lang w:val="es-ES"/>
        </w:rPr>
      </w:pPr>
    </w:p>
    <w:sectPr w:rsidR="00516469" w:rsidRPr="00516469" w:rsidSect="00671E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69"/>
    <w:rsid w:val="00132CA9"/>
    <w:rsid w:val="003F521E"/>
    <w:rsid w:val="004143C1"/>
    <w:rsid w:val="004229D0"/>
    <w:rsid w:val="00490BDF"/>
    <w:rsid w:val="00504892"/>
    <w:rsid w:val="00516469"/>
    <w:rsid w:val="00671E10"/>
    <w:rsid w:val="008F49CD"/>
    <w:rsid w:val="00911971"/>
    <w:rsid w:val="00BD20C3"/>
    <w:rsid w:val="00E6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E934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134</Words>
  <Characters>739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2018-10-18T13:36:00Z</dcterms:created>
  <dcterms:modified xsi:type="dcterms:W3CDTF">2018-10-18T14:00:00Z</dcterms:modified>
</cp:coreProperties>
</file>