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DC28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>Universidad de Chile</w:t>
      </w:r>
    </w:p>
    <w:p w14:paraId="13799206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>Instituto de Comunicación e Imagen</w:t>
      </w:r>
    </w:p>
    <w:p w14:paraId="39E39918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 xml:space="preserve">Programa Curso Cine Contemporáneo I </w:t>
      </w:r>
    </w:p>
    <w:p w14:paraId="6B74F64E" w14:textId="01E87740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>Primer Semestre, 201</w:t>
      </w:r>
      <w:r w:rsidR="00483B87" w:rsidRPr="008E5AB8">
        <w:rPr>
          <w:rFonts w:asciiTheme="majorHAnsi" w:hAnsiTheme="majorHAnsi"/>
          <w:b/>
          <w:color w:val="000000"/>
          <w:sz w:val="22"/>
          <w:szCs w:val="22"/>
        </w:rPr>
        <w:t>5</w:t>
      </w:r>
    </w:p>
    <w:p w14:paraId="0119F06C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5B2909DE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>Profesor: Carolina Urrutia N.</w:t>
      </w:r>
    </w:p>
    <w:p w14:paraId="506C710D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 xml:space="preserve">Ayudante: Roberto Doveris </w:t>
      </w:r>
    </w:p>
    <w:p w14:paraId="6B39D823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25259D72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8E5AB8">
        <w:rPr>
          <w:rFonts w:asciiTheme="majorHAnsi" w:hAnsiTheme="majorHAnsi"/>
          <w:color w:val="000000"/>
          <w:sz w:val="22"/>
          <w:szCs w:val="22"/>
          <w:u w:val="single"/>
        </w:rPr>
        <w:t>Descripción</w:t>
      </w:r>
    </w:p>
    <w:p w14:paraId="2F15D317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El curso propone la exploración, definición y análisis de los programas teóricos y movimientos cinematográficos que configuran el proyecto moderno. Desde su consolidación en los nuevos cines de los años cincuenta y sesenta, se estudiarán las diversas alternativas teóricas, productivas, estéticas e ideológicas que se constituyen paralelamente al cine clásico. </w:t>
      </w:r>
    </w:p>
    <w:p w14:paraId="734FE76E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5B6E4B24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8E5AB8">
        <w:rPr>
          <w:rFonts w:asciiTheme="majorHAnsi" w:hAnsiTheme="majorHAnsi"/>
          <w:color w:val="000000"/>
          <w:sz w:val="22"/>
          <w:szCs w:val="22"/>
          <w:u w:val="single"/>
        </w:rPr>
        <w:t>Objetivos de la Asignatura</w:t>
      </w:r>
    </w:p>
    <w:p w14:paraId="31457860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Conocer y analizar, en sus dimensiones estéticas y teóricas, las principales obras y directores que componen el cine moderno.</w:t>
      </w:r>
    </w:p>
    <w:p w14:paraId="5127BB9D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Comprender la transición del modelo clásico al cine moderno. </w:t>
      </w:r>
    </w:p>
    <w:p w14:paraId="7C554D79" w14:textId="081E4B51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Revisar estética e ideológicamente los principales movimientos o Nuevos Cines que s</w:t>
      </w:r>
      <w:r w:rsidR="00A6703E" w:rsidRPr="008E5AB8">
        <w:rPr>
          <w:rFonts w:asciiTheme="majorHAnsi" w:hAnsiTheme="majorHAnsi"/>
          <w:color w:val="000000"/>
          <w:sz w:val="22"/>
          <w:szCs w:val="22"/>
        </w:rPr>
        <w:t xml:space="preserve">urgen en las décadas de los 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 ’50 y ’60. </w:t>
      </w:r>
    </w:p>
    <w:p w14:paraId="6F8A1A2F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Identificar las influencias y las contribuciones del cine moderno en los distintos proyectos cinematográficos contemporáneos.</w:t>
      </w:r>
    </w:p>
    <w:p w14:paraId="201B6766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565A844D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8E5AB8">
        <w:rPr>
          <w:rFonts w:asciiTheme="majorHAnsi" w:hAnsiTheme="majorHAnsi"/>
          <w:color w:val="000000"/>
          <w:sz w:val="22"/>
          <w:szCs w:val="22"/>
          <w:u w:val="single"/>
        </w:rPr>
        <w:t>Objetivos Específicos</w:t>
      </w:r>
    </w:p>
    <w:p w14:paraId="69926C6A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Identificar las obras, autores y tendencias que fundan las bases para la configuración del cine moderno.</w:t>
      </w:r>
    </w:p>
    <w:p w14:paraId="315614AC" w14:textId="012E74B2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Definir las principales corrientes que contribuyen teóricamente a formar el modelo.</w:t>
      </w:r>
    </w:p>
    <w:p w14:paraId="4E63CF1E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Estudiar las propuestas de la revista </w:t>
      </w:r>
      <w:proofErr w:type="spellStart"/>
      <w:r w:rsidRPr="008E5AB8">
        <w:rPr>
          <w:rFonts w:asciiTheme="majorHAnsi" w:hAnsiTheme="majorHAnsi"/>
          <w:i/>
          <w:color w:val="000000"/>
          <w:sz w:val="22"/>
          <w:szCs w:val="22"/>
        </w:rPr>
        <w:t>Cahiers</w:t>
      </w:r>
      <w:proofErr w:type="spellEnd"/>
      <w:r w:rsidRPr="008E5AB8">
        <w:rPr>
          <w:rFonts w:asciiTheme="majorHAnsi" w:hAnsiTheme="majorHAnsi"/>
          <w:i/>
          <w:color w:val="000000"/>
          <w:sz w:val="22"/>
          <w:szCs w:val="22"/>
        </w:rPr>
        <w:t xml:space="preserve"> du Cinema</w:t>
      </w:r>
      <w:r w:rsidRPr="008E5AB8">
        <w:rPr>
          <w:rFonts w:asciiTheme="majorHAnsi" w:hAnsiTheme="majorHAnsi"/>
          <w:color w:val="000000"/>
          <w:sz w:val="22"/>
          <w:szCs w:val="22"/>
        </w:rPr>
        <w:t>, la evolución ideológica que manifestó a lo largo del tiempo, su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 xml:space="preserve"> política de los autores </w:t>
      </w:r>
      <w:r w:rsidRPr="008E5AB8">
        <w:rPr>
          <w:rFonts w:asciiTheme="majorHAnsi" w:hAnsiTheme="majorHAnsi"/>
          <w:color w:val="000000"/>
          <w:sz w:val="22"/>
          <w:szCs w:val="22"/>
        </w:rPr>
        <w:t>y los alcances de esta idea.</w:t>
      </w:r>
    </w:p>
    <w:p w14:paraId="660D9A6C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Revisar los mecanismos de producción con que trabajan los cineastas modernos y los directores de los nuevos cines del período. </w:t>
      </w:r>
    </w:p>
    <w:p w14:paraId="32EA09FC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Estudiar la configuración del espacio y del tiempo en el cine moderno.</w:t>
      </w:r>
    </w:p>
    <w:p w14:paraId="578DDFD6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78D10608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  <w:u w:val="single"/>
        </w:rPr>
        <w:t>Metodología</w:t>
      </w:r>
    </w:p>
    <w:p w14:paraId="05E15353" w14:textId="6E3F8B8E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−</w:t>
      </w:r>
      <w:r w:rsidRPr="008E5AB8">
        <w:rPr>
          <w:rFonts w:asciiTheme="majorHAnsi" w:hAnsiTheme="majorHAnsi" w:cs="Arial"/>
          <w:color w:val="000000"/>
          <w:sz w:val="22"/>
          <w:szCs w:val="22"/>
        </w:rPr>
        <w:tab/>
      </w:r>
      <w:r w:rsidRPr="008E5AB8">
        <w:rPr>
          <w:rFonts w:asciiTheme="majorHAnsi" w:hAnsiTheme="majorHAnsi"/>
          <w:color w:val="000000"/>
          <w:sz w:val="22"/>
          <w:szCs w:val="22"/>
        </w:rPr>
        <w:t>Visionado de películas y/o fragmentos; análisis, clases expositivas, lecturas y análisis de texto</w:t>
      </w:r>
      <w:r w:rsidR="00A62B6E">
        <w:rPr>
          <w:rFonts w:asciiTheme="majorHAnsi" w:hAnsiTheme="majorHAnsi"/>
          <w:color w:val="000000"/>
          <w:sz w:val="22"/>
          <w:szCs w:val="22"/>
        </w:rPr>
        <w:t>s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304658B7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15C63BDA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  <w:u w:val="single"/>
        </w:rPr>
        <w:t>Evaluación</w:t>
      </w:r>
    </w:p>
    <w:p w14:paraId="3E13080A" w14:textId="2E9D64C6" w:rsidR="004D57C0" w:rsidRDefault="004D57C0" w:rsidP="004D57C0">
      <w:pPr>
        <w:pStyle w:val="Prrafodelista"/>
        <w:numPr>
          <w:ilvl w:val="0"/>
          <w:numId w:val="6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Prueba (30%)</w:t>
      </w:r>
    </w:p>
    <w:p w14:paraId="672FCCCE" w14:textId="2FD0E29D" w:rsidR="004D57C0" w:rsidRDefault="004D57C0" w:rsidP="004D57C0">
      <w:pPr>
        <w:pStyle w:val="Prrafodelista"/>
        <w:numPr>
          <w:ilvl w:val="0"/>
          <w:numId w:val="6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Ensayo (30%)</w:t>
      </w:r>
    </w:p>
    <w:p w14:paraId="151ADC41" w14:textId="54F56532" w:rsidR="004D57C0" w:rsidRPr="004D57C0" w:rsidRDefault="00447B4D" w:rsidP="004D57C0">
      <w:pPr>
        <w:pStyle w:val="Prrafodelista"/>
        <w:numPr>
          <w:ilvl w:val="0"/>
          <w:numId w:val="6"/>
        </w:numPr>
        <w:rPr>
          <w:rFonts w:asciiTheme="majorHAnsi" w:hAnsiTheme="majorHAnsi"/>
          <w:color w:val="000000"/>
          <w:sz w:val="22"/>
          <w:szCs w:val="22"/>
        </w:rPr>
      </w:pPr>
      <w:r w:rsidRPr="004D57C0">
        <w:rPr>
          <w:rFonts w:asciiTheme="majorHAnsi" w:hAnsiTheme="majorHAnsi"/>
          <w:color w:val="000000"/>
          <w:sz w:val="22"/>
          <w:szCs w:val="22"/>
        </w:rPr>
        <w:t>Inves</w:t>
      </w:r>
      <w:r w:rsidR="00E31BEC" w:rsidRPr="004D57C0">
        <w:rPr>
          <w:rFonts w:asciiTheme="majorHAnsi" w:hAnsiTheme="majorHAnsi"/>
          <w:color w:val="000000"/>
          <w:sz w:val="22"/>
          <w:szCs w:val="22"/>
        </w:rPr>
        <w:t>tigación y exposición grupal (25</w:t>
      </w:r>
      <w:r w:rsidRPr="004D57C0">
        <w:rPr>
          <w:rFonts w:asciiTheme="majorHAnsi" w:hAnsiTheme="majorHAnsi"/>
          <w:color w:val="000000"/>
          <w:sz w:val="22"/>
          <w:szCs w:val="22"/>
        </w:rPr>
        <w:t>%)</w:t>
      </w:r>
    </w:p>
    <w:p w14:paraId="4AF90166" w14:textId="16D9BDF3" w:rsidR="00447B4D" w:rsidRPr="004D57C0" w:rsidRDefault="00447B4D" w:rsidP="00447B4D">
      <w:pPr>
        <w:pStyle w:val="Prrafodelista"/>
        <w:numPr>
          <w:ilvl w:val="0"/>
          <w:numId w:val="6"/>
        </w:numPr>
        <w:rPr>
          <w:rFonts w:asciiTheme="majorHAnsi" w:hAnsiTheme="majorHAnsi"/>
          <w:color w:val="000000"/>
          <w:sz w:val="22"/>
          <w:szCs w:val="22"/>
        </w:rPr>
      </w:pPr>
      <w:r w:rsidRPr="004D57C0">
        <w:rPr>
          <w:rFonts w:asciiTheme="majorHAnsi" w:hAnsiTheme="majorHAnsi"/>
          <w:color w:val="000000"/>
          <w:sz w:val="22"/>
          <w:szCs w:val="22"/>
        </w:rPr>
        <w:t>Nota</w:t>
      </w:r>
      <w:bookmarkStart w:id="0" w:name="_GoBack"/>
      <w:bookmarkEnd w:id="0"/>
      <w:r w:rsidRPr="004D57C0">
        <w:rPr>
          <w:rFonts w:asciiTheme="majorHAnsi" w:hAnsiTheme="majorHAnsi"/>
          <w:color w:val="000000"/>
          <w:sz w:val="22"/>
          <w:szCs w:val="22"/>
        </w:rPr>
        <w:t xml:space="preserve"> de participación </w:t>
      </w:r>
      <w:r w:rsidR="00E31BEC" w:rsidRPr="004D57C0">
        <w:rPr>
          <w:rFonts w:asciiTheme="majorHAnsi" w:hAnsiTheme="majorHAnsi"/>
          <w:color w:val="000000"/>
          <w:sz w:val="22"/>
          <w:szCs w:val="22"/>
        </w:rPr>
        <w:t>(15</w:t>
      </w:r>
      <w:r w:rsidRPr="004D57C0">
        <w:rPr>
          <w:rFonts w:asciiTheme="majorHAnsi" w:hAnsiTheme="majorHAnsi"/>
          <w:color w:val="000000"/>
          <w:sz w:val="22"/>
          <w:szCs w:val="22"/>
        </w:rPr>
        <w:t>%)</w:t>
      </w:r>
    </w:p>
    <w:p w14:paraId="4DB770D5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11707FDC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 xml:space="preserve">Asistencia 75% obligatoria. </w:t>
      </w:r>
    </w:p>
    <w:p w14:paraId="23E5E4A7" w14:textId="77777777" w:rsidR="00447B4D" w:rsidRPr="008E5AB8" w:rsidRDefault="00447B4D" w:rsidP="00447B4D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1F58A1A3" w14:textId="23F36AC5" w:rsidR="008E5AB8" w:rsidRDefault="008E5AB8" w:rsidP="00447B4D">
      <w:pPr>
        <w:rPr>
          <w:rFonts w:asciiTheme="majorHAnsi" w:hAnsiTheme="majorHAnsi"/>
          <w:b/>
          <w:color w:val="000000"/>
          <w:sz w:val="22"/>
          <w:szCs w:val="22"/>
        </w:rPr>
      </w:pPr>
      <w:r w:rsidRPr="008E5AB8">
        <w:rPr>
          <w:rFonts w:asciiTheme="majorHAnsi" w:hAnsiTheme="majorHAnsi"/>
          <w:b/>
          <w:color w:val="000000"/>
          <w:sz w:val="22"/>
          <w:szCs w:val="22"/>
        </w:rPr>
        <w:t>Contenidos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por sesión</w:t>
      </w:r>
    </w:p>
    <w:p w14:paraId="220138F9" w14:textId="77777777" w:rsidR="008E5AB8" w:rsidRDefault="008E5AB8" w:rsidP="00447B4D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4C53D7E4" w14:textId="29FBB209" w:rsidR="008E5AB8" w:rsidRDefault="008E5AB8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10 de marzo: </w:t>
      </w:r>
      <w:r>
        <w:rPr>
          <w:rFonts w:asciiTheme="majorHAnsi" w:hAnsiTheme="majorHAnsi"/>
          <w:color w:val="000000"/>
          <w:sz w:val="22"/>
          <w:szCs w:val="22"/>
        </w:rPr>
        <w:t xml:space="preserve">Presentación del </w:t>
      </w:r>
      <w:r w:rsidR="00DF266D">
        <w:rPr>
          <w:rFonts w:asciiTheme="majorHAnsi" w:hAnsiTheme="majorHAnsi"/>
          <w:color w:val="000000"/>
          <w:sz w:val="22"/>
          <w:szCs w:val="22"/>
        </w:rPr>
        <w:t>programa</w:t>
      </w:r>
      <w:r>
        <w:rPr>
          <w:rFonts w:asciiTheme="majorHAnsi" w:hAnsiTheme="majorHAnsi"/>
          <w:color w:val="000000"/>
          <w:sz w:val="22"/>
          <w:szCs w:val="22"/>
        </w:rPr>
        <w:t xml:space="preserve"> + visionado.</w:t>
      </w:r>
    </w:p>
    <w:p w14:paraId="32E537C9" w14:textId="05474EB7" w:rsidR="008E5AB8" w:rsidRDefault="008E5AB8" w:rsidP="00447B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17 de marzo: Antecedentes del cine moderno. Neorrealismo Italiano y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Rossellini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5872419A" w14:textId="7EE501FA" w:rsidR="00DA564E" w:rsidRDefault="00DA564E" w:rsidP="00447B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24 de marzo: Modelos de representación. Cine clásico, cine moderno. Definiciones. </w:t>
      </w:r>
    </w:p>
    <w:p w14:paraId="409D24C7" w14:textId="38C3297D" w:rsidR="008E5AB8" w:rsidRDefault="008E5AB8" w:rsidP="00447B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31 de marzo: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Bazin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Cahiers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du Cinema y la Política de los Autores</w:t>
      </w:r>
    </w:p>
    <w:p w14:paraId="73D33F7D" w14:textId="1A8526CE" w:rsidR="008E5AB8" w:rsidRDefault="008E5AB8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7 de abril: Exposiciones orales </w:t>
      </w:r>
      <w:r w:rsidR="00DF266D">
        <w:rPr>
          <w:rFonts w:asciiTheme="majorHAnsi" w:hAnsiTheme="majorHAnsi"/>
          <w:color w:val="000000"/>
          <w:sz w:val="22"/>
          <w:szCs w:val="22"/>
        </w:rPr>
        <w:t>(</w:t>
      </w:r>
      <w:r w:rsidR="00A62B6E">
        <w:rPr>
          <w:rFonts w:asciiTheme="majorHAnsi" w:hAnsiTheme="majorHAnsi"/>
          <w:color w:val="000000"/>
          <w:sz w:val="22"/>
          <w:szCs w:val="22"/>
        </w:rPr>
        <w:t xml:space="preserve">grupos </w:t>
      </w:r>
      <w:r>
        <w:rPr>
          <w:rFonts w:asciiTheme="majorHAnsi" w:hAnsiTheme="majorHAnsi"/>
          <w:color w:val="000000"/>
          <w:sz w:val="22"/>
          <w:szCs w:val="22"/>
        </w:rPr>
        <w:t xml:space="preserve">por definir). </w:t>
      </w:r>
    </w:p>
    <w:p w14:paraId="566171B8" w14:textId="59E71871" w:rsidR="008E5AB8" w:rsidRDefault="008E5AB8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14 de abril</w:t>
      </w:r>
      <w:r w:rsidR="0042756B">
        <w:rPr>
          <w:rFonts w:asciiTheme="majorHAnsi" w:hAnsiTheme="majorHAnsi"/>
          <w:color w:val="000000"/>
          <w:sz w:val="22"/>
          <w:szCs w:val="22"/>
        </w:rPr>
        <w:t>: New American Cinema</w:t>
      </w:r>
    </w:p>
    <w:p w14:paraId="11A18623" w14:textId="7D9F073A" w:rsidR="0042756B" w:rsidRDefault="001F4E20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21 de abril: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Nouvelle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Vague</w:t>
      </w:r>
    </w:p>
    <w:p w14:paraId="7CA3B372" w14:textId="3E88088A" w:rsidR="0042756B" w:rsidRDefault="0042756B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28 de abril: Prueba 1. </w:t>
      </w:r>
    </w:p>
    <w:p w14:paraId="2DD0CE53" w14:textId="6EBEB986" w:rsidR="0042756B" w:rsidRDefault="0042756B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5 de mayo: Antonioni y el post neorrealismo. </w:t>
      </w:r>
    </w:p>
    <w:p w14:paraId="707F2D4E" w14:textId="5A3FC173" w:rsidR="00DF266D" w:rsidRDefault="00DF266D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12 de mayo: Exposiciones orales (grupos por definir).</w:t>
      </w:r>
    </w:p>
    <w:p w14:paraId="54EE6FB1" w14:textId="307E58C7" w:rsidR="00DF266D" w:rsidRDefault="00DF266D" w:rsidP="008E5AB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19 de mayo: Cine chileno: Raúl Ruiz y Cristián Sánchez.</w:t>
      </w:r>
    </w:p>
    <w:p w14:paraId="60F610D6" w14:textId="452F1268" w:rsidR="001F4E20" w:rsidRDefault="001F4E20" w:rsidP="001F4E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26 de mayo: La orilla izquierda del Sena: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Marker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1F4E20">
        <w:rPr>
          <w:rFonts w:asciiTheme="majorHAnsi" w:hAnsiTheme="majorHAnsi"/>
          <w:color w:val="000000"/>
          <w:sz w:val="22"/>
          <w:szCs w:val="22"/>
        </w:rPr>
        <w:t>Resnais</w:t>
      </w:r>
      <w:proofErr w:type="spellEnd"/>
      <w:r w:rsidRPr="001F4E20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D9F5585" w14:textId="7A45C563" w:rsidR="001F4E20" w:rsidRDefault="004D57C0" w:rsidP="001F4E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 de junio: Cine ensayo / C</w:t>
      </w:r>
      <w:r w:rsidR="001F4E20">
        <w:rPr>
          <w:rFonts w:asciiTheme="majorHAnsi" w:hAnsiTheme="majorHAnsi"/>
          <w:color w:val="000000"/>
          <w:sz w:val="22"/>
          <w:szCs w:val="22"/>
        </w:rPr>
        <w:t>ine experimental</w:t>
      </w:r>
      <w:r>
        <w:rPr>
          <w:rFonts w:asciiTheme="majorHAnsi" w:hAnsiTheme="majorHAnsi"/>
          <w:color w:val="000000"/>
          <w:sz w:val="22"/>
          <w:szCs w:val="22"/>
        </w:rPr>
        <w:t xml:space="preserve"> / Vanguardias. </w:t>
      </w:r>
    </w:p>
    <w:p w14:paraId="34800A87" w14:textId="40556387" w:rsidR="001F4E20" w:rsidRDefault="001F4E20" w:rsidP="001F4E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9 de junio: El nuevo Hollywood</w:t>
      </w:r>
    </w:p>
    <w:p w14:paraId="16651EA5" w14:textId="36825663" w:rsidR="001F4E20" w:rsidRDefault="001F4E20" w:rsidP="001F4E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16 de junio: Exposiciones orales (grupos por definir)</w:t>
      </w:r>
    </w:p>
    <w:p w14:paraId="4B4BD049" w14:textId="6C452E07" w:rsidR="001F4E20" w:rsidRDefault="004D57C0" w:rsidP="001F4E2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13 de junio: Visionado + instrucciones para ensayo final. </w:t>
      </w:r>
    </w:p>
    <w:p w14:paraId="03BC6D6E" w14:textId="77777777" w:rsidR="0042756B" w:rsidRPr="008E5AB8" w:rsidRDefault="0042756B" w:rsidP="008E5AB8">
      <w:pPr>
        <w:rPr>
          <w:rFonts w:asciiTheme="majorHAnsi" w:hAnsiTheme="majorHAnsi"/>
          <w:color w:val="000000"/>
          <w:sz w:val="22"/>
          <w:szCs w:val="22"/>
        </w:rPr>
      </w:pPr>
    </w:p>
    <w:p w14:paraId="42B1C443" w14:textId="5E37E47D" w:rsidR="008E5AB8" w:rsidRPr="008E5AB8" w:rsidRDefault="008E5AB8" w:rsidP="00447B4D">
      <w:pPr>
        <w:rPr>
          <w:rFonts w:asciiTheme="majorHAnsi" w:hAnsiTheme="majorHAnsi"/>
          <w:color w:val="000000"/>
          <w:sz w:val="22"/>
          <w:szCs w:val="22"/>
        </w:rPr>
      </w:pPr>
    </w:p>
    <w:p w14:paraId="1118E018" w14:textId="77777777" w:rsidR="00447B4D" w:rsidRPr="008E5AB8" w:rsidRDefault="00447B4D" w:rsidP="00447B4D">
      <w:pPr>
        <w:rPr>
          <w:rFonts w:asciiTheme="majorHAnsi" w:hAnsiTheme="majorHAnsi"/>
          <w:color w:val="FF0000"/>
          <w:sz w:val="22"/>
          <w:szCs w:val="22"/>
        </w:rPr>
      </w:pPr>
    </w:p>
    <w:p w14:paraId="0259A887" w14:textId="1D38C3D1" w:rsidR="00447B4D" w:rsidRPr="008E5AB8" w:rsidRDefault="006617AA" w:rsidP="00447B4D">
      <w:pPr>
        <w:rPr>
          <w:rFonts w:asciiTheme="majorHAnsi" w:hAnsi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Bibliografía</w:t>
      </w:r>
    </w:p>
    <w:p w14:paraId="6C6ED536" w14:textId="77777777" w:rsidR="007217BE" w:rsidRPr="008E5AB8" w:rsidRDefault="00447B4D" w:rsidP="00447B4D">
      <w:pPr>
        <w:rPr>
          <w:rFonts w:asciiTheme="majorHAnsi" w:hAnsiTheme="majorHAnsi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AUMONT, JACQUES,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Las teorías de los cineastas. La concepción del cine de los grandes directores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Editorial Paidós, 20004.</w:t>
      </w:r>
      <w:r w:rsidR="007217BE" w:rsidRPr="008E5AB8">
        <w:rPr>
          <w:rFonts w:asciiTheme="majorHAnsi" w:hAnsiTheme="majorHAnsi"/>
          <w:sz w:val="22"/>
          <w:szCs w:val="22"/>
        </w:rPr>
        <w:t xml:space="preserve"> </w:t>
      </w:r>
    </w:p>
    <w:p w14:paraId="44A2F22C" w14:textId="73030DBF" w:rsidR="00447B4D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AUMONT, JACQUES, BERGALA, A., MARIE, M., VERNET, M. Estética del cine. Espacio fílmico, montaje, narración, lenguaje. Barcelona, Paidós, 1993.</w:t>
      </w:r>
    </w:p>
    <w:p w14:paraId="2099771E" w14:textId="77777777" w:rsidR="007217BE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BARTHES, ROLAND. “Querido Antonioni”,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 xml:space="preserve">La Torre Eiffel, 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Barcelona, Ediciones Paidós, 2001.  </w:t>
      </w:r>
    </w:p>
    <w:p w14:paraId="2BC6B18F" w14:textId="47C4F51A" w:rsidR="007217BE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BONITZER, PASCAL. El campo ciego. Argentina. Ediciones KM. 111. 2007.</w:t>
      </w:r>
    </w:p>
    <w:p w14:paraId="140F65A6" w14:textId="3A7B6B0D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BORDWELL, DAVID. “La narración de arte y ensayo”,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La narración en el cine de ficción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Ediciones Paidós, 1996.</w:t>
      </w:r>
    </w:p>
    <w:p w14:paraId="4A429FD6" w14:textId="009E908C" w:rsidR="007217BE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CHION, MICHAEL. La audiovisión. Buenos Aires, Paidós, 2008.</w:t>
      </w:r>
    </w:p>
    <w:p w14:paraId="2DBB40BC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DELEUZE, GILLES. “La crisis de la imagen acción”.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 xml:space="preserve">La Imagen Movimiento. 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Barcelona, Paidós. </w:t>
      </w:r>
    </w:p>
    <w:p w14:paraId="03AF4551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DANEY, SERGE. “Después de todo”, VV.AA.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La política de los autores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Ediciones Paidós, 2003.</w:t>
      </w:r>
    </w:p>
    <w:p w14:paraId="7602DFCE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DANEY, SERGE, “El travelling de </w:t>
      </w:r>
      <w:proofErr w:type="spellStart"/>
      <w:r w:rsidRPr="008E5AB8">
        <w:rPr>
          <w:rFonts w:asciiTheme="majorHAnsi" w:hAnsiTheme="majorHAnsi"/>
          <w:i/>
          <w:color w:val="000000"/>
          <w:sz w:val="22"/>
          <w:szCs w:val="22"/>
        </w:rPr>
        <w:t>Kapo</w:t>
      </w:r>
      <w:proofErr w:type="spellEnd"/>
      <w:r w:rsidRPr="008E5AB8">
        <w:rPr>
          <w:rFonts w:asciiTheme="majorHAnsi" w:hAnsiTheme="majorHAnsi"/>
          <w:color w:val="000000"/>
          <w:sz w:val="22"/>
          <w:szCs w:val="22"/>
        </w:rPr>
        <w:t xml:space="preserve">”,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Perseverancia. Reflexiones sobre el cine</w:t>
      </w:r>
      <w:r w:rsidRPr="008E5AB8">
        <w:rPr>
          <w:rFonts w:asciiTheme="majorHAnsi" w:hAnsiTheme="majorHAnsi"/>
          <w:color w:val="000000"/>
          <w:sz w:val="22"/>
          <w:szCs w:val="22"/>
        </w:rPr>
        <w:t>, Buenos aires, Ediciones El amante, 1998.</w:t>
      </w:r>
    </w:p>
    <w:p w14:paraId="6750E88E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DE BAECQUE, ANTOINE (</w:t>
      </w:r>
      <w:proofErr w:type="spellStart"/>
      <w:r w:rsidRPr="008E5AB8">
        <w:rPr>
          <w:rFonts w:asciiTheme="majorHAnsi" w:hAnsiTheme="majorHAnsi"/>
          <w:color w:val="000000"/>
          <w:sz w:val="22"/>
          <w:szCs w:val="22"/>
        </w:rPr>
        <w:t>comp.</w:t>
      </w:r>
      <w:proofErr w:type="spellEnd"/>
      <w:r w:rsidRPr="008E5AB8">
        <w:rPr>
          <w:rFonts w:asciiTheme="majorHAnsi" w:hAnsiTheme="majorHAnsi"/>
          <w:color w:val="000000"/>
          <w:sz w:val="22"/>
          <w:szCs w:val="22"/>
        </w:rPr>
        <w:t>), Una cinefilia a contracorriente. Barcelona, Paidós.</w:t>
      </w:r>
    </w:p>
    <w:p w14:paraId="25F68034" w14:textId="77777777" w:rsidR="00447B4D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GODARD, JEAN LUC. “Mi amigo Pierrot”. Nuevos cines, nueva crítica. Barcelona, Paidós, 2006. </w:t>
      </w:r>
    </w:p>
    <w:p w14:paraId="25BCED56" w14:textId="0551CF71" w:rsidR="006617AA" w:rsidRPr="008E5AB8" w:rsidRDefault="006617AA" w:rsidP="00447B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---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Bergmanomaía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7CA124F3" w14:textId="77777777" w:rsidR="00447B4D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FONT, DOMÉNECH,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Paisajes de la modernidad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Ediciones Paidós Ibérica, 2002.</w:t>
      </w:r>
    </w:p>
    <w:p w14:paraId="3C4D0D79" w14:textId="118CC069" w:rsidR="006617AA" w:rsidRPr="008E5AB8" w:rsidRDefault="006617AA" w:rsidP="00447B4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MACHADO, ARLINDO. El filme ensayo. Disponible en </w:t>
      </w:r>
      <w:r w:rsidRPr="006617AA">
        <w:rPr>
          <w:rFonts w:asciiTheme="majorHAnsi" w:hAnsiTheme="majorHAnsi"/>
          <w:color w:val="000000"/>
          <w:sz w:val="22"/>
          <w:szCs w:val="22"/>
        </w:rPr>
        <w:t>http://www.lafuga.cl/el-filme-ensayo/409</w:t>
      </w:r>
    </w:p>
    <w:p w14:paraId="4D138B38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MARTIN, ADRIAN. ¿Qué es el cine moderno? Santiago, </w:t>
      </w:r>
      <w:proofErr w:type="spellStart"/>
      <w:r w:rsidRPr="008E5AB8">
        <w:rPr>
          <w:rFonts w:asciiTheme="majorHAnsi" w:hAnsiTheme="majorHAnsi"/>
          <w:color w:val="000000"/>
          <w:sz w:val="22"/>
          <w:szCs w:val="22"/>
        </w:rPr>
        <w:t>Uqbar</w:t>
      </w:r>
      <w:proofErr w:type="spellEnd"/>
      <w:r w:rsidRPr="008E5AB8">
        <w:rPr>
          <w:rFonts w:asciiTheme="majorHAnsi" w:hAnsiTheme="majorHAnsi"/>
          <w:color w:val="000000"/>
          <w:sz w:val="22"/>
          <w:szCs w:val="22"/>
        </w:rPr>
        <w:t xml:space="preserve">. 2007. </w:t>
      </w:r>
    </w:p>
    <w:p w14:paraId="2CDFF944" w14:textId="13C8E4AC" w:rsidR="007217BE" w:rsidRPr="008E5AB8" w:rsidRDefault="00447B4D" w:rsidP="007217BE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RANCIÈRE, JACQUES, “¿De una imagen a otra? Deleuze y las edades del cine”,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La fábula cinematográfica. Reflexiones sobre la ficción en el cine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Ediciones Paidós, 2005.</w:t>
      </w:r>
      <w:r w:rsidR="007217BE" w:rsidRPr="008E5AB8">
        <w:rPr>
          <w:rFonts w:asciiTheme="majorHAnsi" w:hAnsiTheme="majorHAnsi"/>
          <w:sz w:val="22"/>
          <w:szCs w:val="22"/>
        </w:rPr>
        <w:t xml:space="preserve"> </w:t>
      </w:r>
      <w:r w:rsidR="007217BE" w:rsidRPr="008E5AB8">
        <w:rPr>
          <w:rFonts w:asciiTheme="majorHAnsi" w:hAnsiTheme="majorHAnsi"/>
          <w:color w:val="000000"/>
          <w:sz w:val="22"/>
          <w:szCs w:val="22"/>
        </w:rPr>
        <w:t xml:space="preserve">Rancière, Jaques. </w:t>
      </w:r>
    </w:p>
    <w:p w14:paraId="376D3A0E" w14:textId="540BA200" w:rsidR="007217BE" w:rsidRPr="008E5AB8" w:rsidRDefault="007217BE" w:rsidP="007217BE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--- El espectador emancipado. Buenos Aires, Manantial, 2010. </w:t>
      </w:r>
    </w:p>
    <w:p w14:paraId="01D0B073" w14:textId="2CFBD448" w:rsidR="00447B4D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--- Las distancias del cine. Buenos Aires, Manantial, 2012.</w:t>
      </w:r>
    </w:p>
    <w:p w14:paraId="3E0DDBBB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RIVETTE, JACQUES. “De la Abyección”.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Teoría y crítica de cine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, Barcelona. Ediciones Paidós, 2005. </w:t>
      </w:r>
    </w:p>
    <w:p w14:paraId="4E408CB0" w14:textId="77777777" w:rsidR="007217BE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RIVETTE, JACQUES. “Carta </w:t>
      </w:r>
      <w:r w:rsidR="002B3A09" w:rsidRPr="008E5AB8">
        <w:rPr>
          <w:rFonts w:asciiTheme="majorHAnsi" w:hAnsiTheme="majorHAnsi"/>
          <w:color w:val="000000"/>
          <w:sz w:val="22"/>
          <w:szCs w:val="22"/>
        </w:rPr>
        <w:t>sobre</w:t>
      </w:r>
      <w:r w:rsidRPr="008E5AB8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8E5AB8">
        <w:rPr>
          <w:rFonts w:asciiTheme="majorHAnsi" w:hAnsiTheme="majorHAnsi"/>
          <w:color w:val="000000"/>
          <w:sz w:val="22"/>
          <w:szCs w:val="22"/>
        </w:rPr>
        <w:t>Rosellini</w:t>
      </w:r>
      <w:proofErr w:type="spellEnd"/>
      <w:r w:rsidRPr="008E5AB8">
        <w:rPr>
          <w:rFonts w:asciiTheme="majorHAnsi" w:hAnsiTheme="majorHAnsi"/>
          <w:color w:val="000000"/>
          <w:sz w:val="22"/>
          <w:szCs w:val="22"/>
        </w:rPr>
        <w:t xml:space="preserve">”. Teoría y Crítica de cine, Barcelona Paidós, 2005.  </w:t>
      </w:r>
    </w:p>
    <w:p w14:paraId="34B3785E" w14:textId="613C0285" w:rsidR="00447B4D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>RUIZ, RAÚL. Poética del cine. Santiago, Editorial Sudamericana, 2000.</w:t>
      </w:r>
    </w:p>
    <w:p w14:paraId="306C12D9" w14:textId="4B89CEC9" w:rsidR="007217BE" w:rsidRPr="008E5AB8" w:rsidRDefault="007217BE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RUFINELLI, JORGE. El cine nómada de Cristián Sánchez. Nuevo texto crítico, </w:t>
      </w:r>
      <w:proofErr w:type="spellStart"/>
      <w:r w:rsidRPr="008E5AB8">
        <w:rPr>
          <w:rFonts w:asciiTheme="majorHAnsi" w:hAnsiTheme="majorHAnsi"/>
          <w:color w:val="000000"/>
          <w:sz w:val="22"/>
          <w:szCs w:val="22"/>
        </w:rPr>
        <w:t>Standford</w:t>
      </w:r>
      <w:proofErr w:type="spellEnd"/>
      <w:r w:rsidRPr="008E5AB8">
        <w:rPr>
          <w:rFonts w:asciiTheme="majorHAnsi" w:hAnsiTheme="majorHAnsi"/>
          <w:color w:val="000000"/>
          <w:sz w:val="22"/>
          <w:szCs w:val="22"/>
        </w:rPr>
        <w:t>, 2005.</w:t>
      </w:r>
    </w:p>
    <w:p w14:paraId="641D7A0D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STAM, ROBERT, BURGOYNE, ROBERT &amp; FLITTERMAN-LEWIS, SANDY,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Nuevos conceptos de la teoría del cine</w:t>
      </w:r>
      <w:r w:rsidRPr="008E5AB8">
        <w:rPr>
          <w:rFonts w:asciiTheme="majorHAnsi" w:hAnsiTheme="majorHAnsi"/>
          <w:color w:val="000000"/>
          <w:sz w:val="22"/>
          <w:szCs w:val="22"/>
        </w:rPr>
        <w:t>, Barcelona, Editorial Paidós, 1999.</w:t>
      </w:r>
    </w:p>
    <w:p w14:paraId="3E276FF8" w14:textId="269A462E" w:rsidR="007217BE" w:rsidRPr="008E5AB8" w:rsidRDefault="007217BE" w:rsidP="007217BE">
      <w:pPr>
        <w:rPr>
          <w:rFonts w:asciiTheme="majorHAnsi" w:hAnsiTheme="majorHAnsi"/>
          <w:color w:val="000000"/>
          <w:sz w:val="22"/>
          <w:szCs w:val="22"/>
        </w:rPr>
      </w:pPr>
      <w:r w:rsidRPr="008E5AB8">
        <w:rPr>
          <w:rFonts w:asciiTheme="majorHAnsi" w:hAnsiTheme="majorHAnsi"/>
          <w:color w:val="000000"/>
          <w:sz w:val="22"/>
          <w:szCs w:val="22"/>
        </w:rPr>
        <w:t xml:space="preserve">XAVIER, ISMAIL. </w:t>
      </w:r>
      <w:r w:rsidRPr="008E5AB8">
        <w:rPr>
          <w:rFonts w:asciiTheme="majorHAnsi" w:hAnsiTheme="majorHAnsi"/>
          <w:i/>
          <w:color w:val="000000"/>
          <w:sz w:val="22"/>
          <w:szCs w:val="22"/>
        </w:rPr>
        <w:t>El discurso cinematográfico. La opacidad y la transparencia</w:t>
      </w:r>
    </w:p>
    <w:p w14:paraId="09FF633A" w14:textId="77777777" w:rsidR="007217BE" w:rsidRPr="008E5AB8" w:rsidRDefault="007217BE" w:rsidP="007217BE">
      <w:pPr>
        <w:rPr>
          <w:rFonts w:asciiTheme="majorHAnsi" w:hAnsiTheme="majorHAnsi"/>
          <w:color w:val="000000"/>
          <w:sz w:val="22"/>
          <w:szCs w:val="22"/>
        </w:rPr>
      </w:pPr>
    </w:p>
    <w:p w14:paraId="59E01EA3" w14:textId="77777777" w:rsidR="00447B4D" w:rsidRPr="008E5AB8" w:rsidRDefault="00447B4D" w:rsidP="00447B4D">
      <w:pPr>
        <w:rPr>
          <w:rFonts w:asciiTheme="majorHAnsi" w:hAnsiTheme="majorHAnsi"/>
          <w:color w:val="000000"/>
          <w:sz w:val="22"/>
          <w:szCs w:val="22"/>
        </w:rPr>
      </w:pPr>
    </w:p>
    <w:sectPr w:rsidR="00447B4D" w:rsidRPr="008E5AB8" w:rsidSect="002C2F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99C"/>
    <w:multiLevelType w:val="hybridMultilevel"/>
    <w:tmpl w:val="40C8BE92"/>
    <w:lvl w:ilvl="0" w:tplc="792C1DE6">
      <w:numFmt w:val="bullet"/>
      <w:lvlText w:val="−"/>
      <w:lvlJc w:val="left"/>
      <w:pPr>
        <w:ind w:left="1060" w:hanging="70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D05"/>
    <w:multiLevelType w:val="hybridMultilevel"/>
    <w:tmpl w:val="BC744F52"/>
    <w:lvl w:ilvl="0" w:tplc="79A069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367B"/>
    <w:multiLevelType w:val="hybridMultilevel"/>
    <w:tmpl w:val="91EA64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4B7E"/>
    <w:multiLevelType w:val="hybridMultilevel"/>
    <w:tmpl w:val="AC6C47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312E"/>
    <w:multiLevelType w:val="hybridMultilevel"/>
    <w:tmpl w:val="0A28E57E"/>
    <w:lvl w:ilvl="0" w:tplc="77D0E91A">
      <w:start w:val="2"/>
      <w:numFmt w:val="bullet"/>
      <w:lvlText w:val="−"/>
      <w:lvlJc w:val="left"/>
      <w:pPr>
        <w:ind w:left="1060" w:hanging="70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66E"/>
    <w:multiLevelType w:val="hybridMultilevel"/>
    <w:tmpl w:val="BDB0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D"/>
    <w:rsid w:val="00136DD9"/>
    <w:rsid w:val="001F4E20"/>
    <w:rsid w:val="002B3A09"/>
    <w:rsid w:val="002C2F1C"/>
    <w:rsid w:val="003654D6"/>
    <w:rsid w:val="003F1F98"/>
    <w:rsid w:val="0042756B"/>
    <w:rsid w:val="00447B4D"/>
    <w:rsid w:val="00483B87"/>
    <w:rsid w:val="004D57C0"/>
    <w:rsid w:val="00550EE4"/>
    <w:rsid w:val="006051FD"/>
    <w:rsid w:val="006617AA"/>
    <w:rsid w:val="007057B6"/>
    <w:rsid w:val="007217BE"/>
    <w:rsid w:val="008E5AB8"/>
    <w:rsid w:val="00A62B6E"/>
    <w:rsid w:val="00A6703E"/>
    <w:rsid w:val="00C568BD"/>
    <w:rsid w:val="00DA564E"/>
    <w:rsid w:val="00DF266D"/>
    <w:rsid w:val="00E31BEC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40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D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D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770</Words>
  <Characters>4239</Characters>
  <Application>Microsoft Macintosh Word</Application>
  <DocSecurity>0</DocSecurity>
  <Lines>35</Lines>
  <Paragraphs>9</Paragraphs>
  <ScaleCrop>false</ScaleCrop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 Doveris</dc:creator>
  <cp:keywords/>
  <dc:description/>
  <cp:lastModifiedBy>carolina</cp:lastModifiedBy>
  <cp:revision>9</cp:revision>
  <dcterms:created xsi:type="dcterms:W3CDTF">2015-02-20T16:44:00Z</dcterms:created>
  <dcterms:modified xsi:type="dcterms:W3CDTF">2015-03-10T13:32:00Z</dcterms:modified>
</cp:coreProperties>
</file>