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98" w:rsidRPr="00033443" w:rsidRDefault="00D25D49" w:rsidP="005E1241">
      <w:pPr>
        <w:ind w:firstLine="0"/>
        <w:rPr>
          <w:lang w:val="es-ES"/>
        </w:rPr>
      </w:pPr>
      <w:r>
        <w:rPr>
          <w:noProof/>
          <w:lang w:bidi="ar-SA"/>
        </w:rPr>
        <w:drawing>
          <wp:inline distT="0" distB="0" distL="0" distR="0">
            <wp:extent cx="2085975" cy="1390650"/>
            <wp:effectExtent l="0" t="0" r="9525" b="0"/>
            <wp:docPr id="1" name="Imagen 1" descr="Logo escudo color_letras azules_fondo transpar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escudo color_letras azules_fondo transpar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8B" w:rsidRDefault="005B3103" w:rsidP="00035598">
      <w:pPr>
        <w:ind w:firstLine="0"/>
        <w:jc w:val="left"/>
        <w:rPr>
          <w:lang w:val="es-ES"/>
        </w:rPr>
      </w:pPr>
      <w:r>
        <w:rPr>
          <w:lang w:val="es-ES"/>
        </w:rPr>
        <w:t>Derecho a la Información</w:t>
      </w:r>
    </w:p>
    <w:p w:rsidR="005B3103" w:rsidRDefault="005B3103" w:rsidP="00035598">
      <w:pPr>
        <w:ind w:firstLine="0"/>
        <w:jc w:val="left"/>
        <w:rPr>
          <w:lang w:val="es-ES"/>
        </w:rPr>
      </w:pPr>
      <w:r>
        <w:rPr>
          <w:lang w:val="es-ES"/>
        </w:rPr>
        <w:t>Prof. Miguel Saldivia</w:t>
      </w:r>
    </w:p>
    <w:p w:rsidR="005B3103" w:rsidRDefault="005B3103" w:rsidP="00035598">
      <w:pPr>
        <w:ind w:firstLine="0"/>
        <w:jc w:val="left"/>
        <w:rPr>
          <w:lang w:val="es-ES"/>
        </w:rPr>
      </w:pPr>
    </w:p>
    <w:p w:rsidR="005B3103" w:rsidRDefault="005B3103" w:rsidP="005B3103">
      <w:pPr>
        <w:ind w:firstLine="0"/>
        <w:jc w:val="center"/>
        <w:rPr>
          <w:b/>
          <w:lang w:val="es-ES"/>
        </w:rPr>
      </w:pPr>
      <w:r w:rsidRPr="005B3103">
        <w:rPr>
          <w:b/>
          <w:lang w:val="es-ES"/>
        </w:rPr>
        <w:t>Trabajo práctico N° 1</w:t>
      </w:r>
    </w:p>
    <w:p w:rsidR="005B3103" w:rsidRPr="005B3103" w:rsidRDefault="005B3103" w:rsidP="005B3103">
      <w:pPr>
        <w:ind w:firstLine="0"/>
        <w:jc w:val="center"/>
        <w:rPr>
          <w:b/>
          <w:u w:val="single"/>
          <w:lang w:val="es-ES"/>
        </w:rPr>
      </w:pPr>
      <w:r>
        <w:rPr>
          <w:b/>
          <w:u w:val="single"/>
          <w:lang w:val="es-ES"/>
        </w:rPr>
        <w:t>Análisis de jurisprudencia del Consejo para la Transparencia</w:t>
      </w:r>
    </w:p>
    <w:p w:rsidR="005B3103" w:rsidRDefault="005B3103" w:rsidP="00035598">
      <w:pPr>
        <w:ind w:firstLine="0"/>
        <w:jc w:val="left"/>
        <w:rPr>
          <w:lang w:val="es-ES"/>
        </w:rPr>
      </w:pPr>
    </w:p>
    <w:p w:rsidR="005B3103" w:rsidRDefault="005B3103" w:rsidP="006869AC">
      <w:pPr>
        <w:ind w:firstLine="0"/>
        <w:rPr>
          <w:lang w:val="es-ES"/>
        </w:rPr>
      </w:pPr>
      <w:r>
        <w:rPr>
          <w:lang w:val="es-ES"/>
        </w:rPr>
        <w:t xml:space="preserve">Instrucciones: Cada alumno debe leer con detención el dictamen del CPLT </w:t>
      </w:r>
      <w:r w:rsidR="006869AC">
        <w:rPr>
          <w:lang w:val="es-ES"/>
        </w:rPr>
        <w:t>(asignado según el cuadro adjunto y publicado en U-Cursos en la sección Jurisprudencia) y contestar las siguientes preguntas.</w:t>
      </w:r>
    </w:p>
    <w:p w:rsidR="006869AC" w:rsidRDefault="006869AC" w:rsidP="006869AC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>Analizar la aplicación de al menos dos principios de la Ley de Transparencia en la decisión del consejo.</w:t>
      </w:r>
    </w:p>
    <w:p w:rsidR="006869AC" w:rsidRDefault="006869AC" w:rsidP="006869AC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>Redactar una breve noticia destacando la decisión del tribunal. Puede utilizar, además, otras informaciones.</w:t>
      </w:r>
    </w:p>
    <w:p w:rsidR="006869AC" w:rsidRDefault="006869AC" w:rsidP="006869AC">
      <w:pPr>
        <w:ind w:left="360" w:firstLine="0"/>
        <w:rPr>
          <w:lang w:val="es-ES"/>
        </w:rPr>
      </w:pPr>
    </w:p>
    <w:p w:rsidR="006869AC" w:rsidRDefault="006869AC" w:rsidP="006869AC">
      <w:pPr>
        <w:ind w:left="360" w:firstLine="0"/>
        <w:rPr>
          <w:lang w:val="es-ES"/>
        </w:rPr>
      </w:pPr>
      <w:r>
        <w:rPr>
          <w:lang w:val="es-ES"/>
        </w:rPr>
        <w:t>Formato: Máximo dos carillas en la respuesta de ambas preguntas. Tipo de letra 12, interlineado 1,5.</w:t>
      </w:r>
    </w:p>
    <w:p w:rsidR="005B3103" w:rsidRDefault="006869AC" w:rsidP="006869AC">
      <w:pPr>
        <w:ind w:left="360" w:firstLine="0"/>
        <w:rPr>
          <w:lang w:val="es-ES"/>
        </w:rPr>
      </w:pPr>
      <w:r>
        <w:rPr>
          <w:lang w:val="es-ES"/>
        </w:rPr>
        <w:t>Plazo de entrega: 18 de abril a las 20 horas, vía mail.</w:t>
      </w:r>
    </w:p>
    <w:p w:rsidR="005B3103" w:rsidRDefault="005B3103" w:rsidP="00035598">
      <w:pPr>
        <w:ind w:firstLine="0"/>
        <w:jc w:val="left"/>
        <w:rPr>
          <w:lang w:val="es-ES"/>
        </w:rPr>
      </w:pPr>
    </w:p>
    <w:p w:rsidR="005B3103" w:rsidRDefault="005B3103" w:rsidP="00035598">
      <w:pPr>
        <w:ind w:firstLine="0"/>
        <w:jc w:val="left"/>
        <w:rPr>
          <w:lang w:val="es-ES"/>
        </w:rPr>
      </w:pPr>
    </w:p>
    <w:tbl>
      <w:tblPr>
        <w:tblStyle w:val="LightShading-Accent1"/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3960"/>
        <w:gridCol w:w="4962"/>
      </w:tblGrid>
      <w:tr w:rsidR="005B3103" w:rsidRPr="005B3103" w:rsidTr="006869AC">
        <w:trPr>
          <w:cnfStyle w:val="100000000000"/>
          <w:trHeight w:val="259"/>
        </w:trPr>
        <w:tc>
          <w:tcPr>
            <w:cnfStyle w:val="001000000000"/>
            <w:tcW w:w="5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B3103" w:rsidRPr="006869AC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</w:p>
          <w:p w:rsid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N°</w:t>
            </w:r>
          </w:p>
        </w:tc>
        <w:tc>
          <w:tcPr>
            <w:tcW w:w="39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6869AC" w:rsidRDefault="006869AC" w:rsidP="005B3103">
            <w:pPr>
              <w:ind w:right="0" w:firstLine="0"/>
              <w:jc w:val="left"/>
              <w:cnfStyle w:val="1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</w:p>
          <w:p w:rsidR="005B3103" w:rsidRPr="005B3103" w:rsidRDefault="005B3103" w:rsidP="005B3103">
            <w:pPr>
              <w:ind w:right="0" w:firstLine="0"/>
              <w:jc w:val="left"/>
              <w:cnfStyle w:val="1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ALUMNO</w:t>
            </w:r>
          </w:p>
        </w:tc>
        <w:tc>
          <w:tcPr>
            <w:tcW w:w="49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B3103" w:rsidRDefault="005B3103" w:rsidP="005B3103">
            <w:pPr>
              <w:ind w:right="0" w:firstLine="0"/>
              <w:jc w:val="left"/>
              <w:cnfStyle w:val="1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</w:p>
          <w:p w:rsidR="005B3103" w:rsidRPr="005B3103" w:rsidRDefault="005B3103" w:rsidP="005B3103">
            <w:pPr>
              <w:ind w:right="0" w:firstLine="0"/>
              <w:jc w:val="left"/>
              <w:cnfStyle w:val="1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CASO ASIGNADO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Aedo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Guzman, Juan Manuel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lang w:val="es-CL"/>
              </w:rPr>
              <w:t xml:space="preserve">Rol C407-09 (caso </w:t>
            </w:r>
            <w:proofErr w:type="spellStart"/>
            <w:r>
              <w:rPr>
                <w:lang w:val="es-CL"/>
              </w:rPr>
              <w:t>Servel</w:t>
            </w:r>
            <w:proofErr w:type="spellEnd"/>
            <w:r>
              <w:rPr>
                <w:lang w:val="es-CL"/>
              </w:rPr>
              <w:t>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Alarcon Gatica, Oscar German </w:t>
            </w:r>
          </w:p>
        </w:tc>
        <w:tc>
          <w:tcPr>
            <w:tcW w:w="4962" w:type="dxa"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lang w:val="es-CL"/>
              </w:rPr>
              <w:t xml:space="preserve">Rol C407-09 (caso </w:t>
            </w:r>
            <w:proofErr w:type="spellStart"/>
            <w:r>
              <w:rPr>
                <w:lang w:val="es-CL"/>
              </w:rPr>
              <w:t>Servel</w:t>
            </w:r>
            <w:proofErr w:type="spellEnd"/>
            <w:r>
              <w:rPr>
                <w:lang w:val="es-CL"/>
              </w:rPr>
              <w:t>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Ancamilla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Zambrano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Roger Benito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lang w:val="es-CL"/>
              </w:rPr>
              <w:t xml:space="preserve">Rol C407-09 (caso </w:t>
            </w:r>
            <w:proofErr w:type="spellStart"/>
            <w:r>
              <w:rPr>
                <w:lang w:val="es-CL"/>
              </w:rPr>
              <w:t>Servel</w:t>
            </w:r>
            <w:proofErr w:type="spellEnd"/>
            <w:r>
              <w:rPr>
                <w:lang w:val="es-CL"/>
              </w:rPr>
              <w:t>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4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Antón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Cerda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Emma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María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4962" w:type="dxa"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lang w:val="es-CL"/>
              </w:rPr>
              <w:t xml:space="preserve">Rol C407-09 (caso </w:t>
            </w:r>
            <w:proofErr w:type="spellStart"/>
            <w:r>
              <w:rPr>
                <w:lang w:val="es-CL"/>
              </w:rPr>
              <w:t>Servel</w:t>
            </w:r>
            <w:proofErr w:type="spellEnd"/>
            <w:r>
              <w:rPr>
                <w:lang w:val="es-CL"/>
              </w:rPr>
              <w:t>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Beltran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Manquez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Pilar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Andrea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lang w:val="es-CL"/>
              </w:rPr>
              <w:t xml:space="preserve">Rol C407-09 (caso </w:t>
            </w:r>
            <w:proofErr w:type="spellStart"/>
            <w:r>
              <w:rPr>
                <w:lang w:val="es-CL"/>
              </w:rPr>
              <w:t>Servel</w:t>
            </w:r>
            <w:proofErr w:type="spellEnd"/>
            <w:r>
              <w:rPr>
                <w:lang w:val="es-CL"/>
              </w:rPr>
              <w:t>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6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 xml:space="preserve">Burgos Bravo, Valentina Andrea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Erna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 xml:space="preserve"> </w:t>
            </w:r>
          </w:p>
        </w:tc>
        <w:tc>
          <w:tcPr>
            <w:tcW w:w="4962" w:type="dxa"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lang w:val="es-CL"/>
              </w:rPr>
              <w:t xml:space="preserve">Rol C407-09 (caso </w:t>
            </w:r>
            <w:proofErr w:type="spellStart"/>
            <w:r>
              <w:rPr>
                <w:lang w:val="es-CL"/>
              </w:rPr>
              <w:t>Servel</w:t>
            </w:r>
            <w:proofErr w:type="spellEnd"/>
            <w:r>
              <w:rPr>
                <w:lang w:val="es-CL"/>
              </w:rPr>
              <w:t>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7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Cabrera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Gschwender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Constanza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Sofía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lang w:val="es-CL"/>
              </w:rPr>
              <w:t xml:space="preserve">Rol C407-09 (caso </w:t>
            </w:r>
            <w:proofErr w:type="spellStart"/>
            <w:r>
              <w:rPr>
                <w:lang w:val="es-CL"/>
              </w:rPr>
              <w:t>Servel</w:t>
            </w:r>
            <w:proofErr w:type="spellEnd"/>
            <w:r>
              <w:rPr>
                <w:lang w:val="es-CL"/>
              </w:rPr>
              <w:t>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8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Campos Calderon, Fabian Ignacio </w:t>
            </w:r>
          </w:p>
        </w:tc>
        <w:tc>
          <w:tcPr>
            <w:tcW w:w="4962" w:type="dxa"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lang w:val="es-CL"/>
              </w:rPr>
              <w:t>Rol C593-09 (cas</w:t>
            </w:r>
            <w:r>
              <w:rPr>
                <w:lang w:val="es-CL"/>
              </w:rPr>
              <w:t>o U. de Chile)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9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Cardoch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Ramos, Nicole Alexandra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lang w:val="es-CL"/>
              </w:rPr>
              <w:t>Rol C593-09 (cas</w:t>
            </w:r>
            <w:r>
              <w:rPr>
                <w:lang w:val="es-CL"/>
              </w:rPr>
              <w:t>o U. de Chile)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Carvajal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Urbina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María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Francisca </w:t>
            </w:r>
          </w:p>
        </w:tc>
        <w:tc>
          <w:tcPr>
            <w:tcW w:w="4962" w:type="dxa"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lang w:val="es-CL"/>
              </w:rPr>
              <w:t>Rol C593-09 (cas</w:t>
            </w:r>
            <w:r>
              <w:rPr>
                <w:lang w:val="es-CL"/>
              </w:rPr>
              <w:t>o U. de Chile)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11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Castex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Barraza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Fernanda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Jesús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lang w:val="es-CL"/>
              </w:rPr>
              <w:t>Rol C593-09 (cas</w:t>
            </w:r>
            <w:r>
              <w:rPr>
                <w:lang w:val="es-CL"/>
              </w:rPr>
              <w:t>o U. de Chile)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12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 xml:space="preserve">Del Río Coppola, Nicole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Antonella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 xml:space="preserve"> </w:t>
            </w:r>
          </w:p>
        </w:tc>
        <w:tc>
          <w:tcPr>
            <w:tcW w:w="4962" w:type="dxa"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lang w:val="es-CL"/>
              </w:rPr>
              <w:t>Rol C593-09 (cas</w:t>
            </w:r>
            <w:r>
              <w:rPr>
                <w:lang w:val="es-CL"/>
              </w:rPr>
              <w:t>o U. de Chile)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13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Diaz Galvez, Lucia Paula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lang w:val="es-CL"/>
              </w:rPr>
              <w:t>Rol C593-09 (cas</w:t>
            </w:r>
            <w:r>
              <w:rPr>
                <w:lang w:val="es-CL"/>
              </w:rPr>
              <w:t>o U. de Chile)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14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Dueñas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Israel, Natalia Sofia </w:t>
            </w:r>
          </w:p>
        </w:tc>
        <w:tc>
          <w:tcPr>
            <w:tcW w:w="4962" w:type="dxa"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lang w:val="es-CL"/>
              </w:rPr>
              <w:t>Rol C593-09 (cas</w:t>
            </w:r>
            <w:r>
              <w:rPr>
                <w:lang w:val="es-CL"/>
              </w:rPr>
              <w:t>o U. de Chile)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15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Espejo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Droguett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Valentina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Paz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R15-09 (</w:t>
            </w:r>
            <w:proofErr w:type="spellStart"/>
            <w:r>
              <w:t>caso</w:t>
            </w:r>
            <w:proofErr w:type="spellEnd"/>
            <w:r>
              <w:t xml:space="preserve"> TVN)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16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Espinoza Gutierrez, Carla Daniela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R15-09 (</w:t>
            </w:r>
            <w:proofErr w:type="spellStart"/>
            <w:r>
              <w:t>caso</w:t>
            </w:r>
            <w:proofErr w:type="spellEnd"/>
            <w:r>
              <w:t xml:space="preserve"> TVN)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17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Espinoza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Riquelme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Natividad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Magdalena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R15-09 (</w:t>
            </w:r>
            <w:proofErr w:type="spellStart"/>
            <w:r>
              <w:t>caso</w:t>
            </w:r>
            <w:proofErr w:type="spellEnd"/>
            <w:r>
              <w:t xml:space="preserve"> TVN)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18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Fredes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Cortes, Paula Isadora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R15-09 (</w:t>
            </w:r>
            <w:proofErr w:type="spellStart"/>
            <w:r>
              <w:t>caso</w:t>
            </w:r>
            <w:proofErr w:type="spellEnd"/>
            <w:r>
              <w:t xml:space="preserve"> TVN)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19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Guerra Garrido, Felipe Ignacio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R15-09 (</w:t>
            </w:r>
            <w:proofErr w:type="spellStart"/>
            <w:r>
              <w:t>caso</w:t>
            </w:r>
            <w:proofErr w:type="spellEnd"/>
            <w:r>
              <w:t xml:space="preserve"> TVN)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Huerta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Orellana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Maria Ester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R15-09 (</w:t>
            </w:r>
            <w:proofErr w:type="spellStart"/>
            <w:r>
              <w:t>caso</w:t>
            </w:r>
            <w:proofErr w:type="spellEnd"/>
            <w:r>
              <w:t xml:space="preserve"> TVN)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21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Ibarra Valdes,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Valentina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Isidora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R15-09 (</w:t>
            </w:r>
            <w:proofErr w:type="spellStart"/>
            <w:r>
              <w:t>caso</w:t>
            </w:r>
            <w:proofErr w:type="spellEnd"/>
            <w:r>
              <w:t xml:space="preserve"> TVN)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22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 xml:space="preserve">La Mura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Javet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 xml:space="preserve">, Florencia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Anais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 xml:space="preserve">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6869AC">
              <w:rPr>
                <w:lang w:val="es-CL"/>
              </w:rPr>
              <w:t>R</w:t>
            </w:r>
            <w:r>
              <w:rPr>
                <w:lang w:val="es-CL"/>
              </w:rPr>
              <w:t>ol C396-10 (caso puente mecano)</w:t>
            </w:r>
          </w:p>
        </w:tc>
      </w:tr>
      <w:tr w:rsidR="005B3103" w:rsidRPr="006869AC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23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Lehto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Ramirez, Eva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Layna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6869AC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6869AC">
              <w:rPr>
                <w:lang w:val="es-CL"/>
              </w:rPr>
              <w:t>R</w:t>
            </w:r>
            <w:r>
              <w:rPr>
                <w:lang w:val="es-CL"/>
              </w:rPr>
              <w:t>ol C396-10 (caso puente mecano)</w:t>
            </w:r>
          </w:p>
        </w:tc>
      </w:tr>
      <w:tr w:rsidR="005B3103" w:rsidRPr="006869AC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24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Martinez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Roldan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Javiera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Paz </w:t>
            </w:r>
          </w:p>
        </w:tc>
        <w:tc>
          <w:tcPr>
            <w:tcW w:w="4962" w:type="dxa"/>
          </w:tcPr>
          <w:p w:rsidR="005B3103" w:rsidRPr="006869AC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6869AC">
              <w:rPr>
                <w:lang w:val="es-CL"/>
              </w:rPr>
              <w:t>R</w:t>
            </w:r>
            <w:r>
              <w:rPr>
                <w:lang w:val="es-CL"/>
              </w:rPr>
              <w:t>ol C396-10 (caso puente mecano)</w:t>
            </w:r>
          </w:p>
        </w:tc>
      </w:tr>
      <w:tr w:rsidR="005B3103" w:rsidRPr="006869AC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lastRenderedPageBreak/>
              <w:t>25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Mayorga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Calaf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Francisca Jose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6869AC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6869AC">
              <w:rPr>
                <w:lang w:val="es-CL"/>
              </w:rPr>
              <w:t>R</w:t>
            </w:r>
            <w:r>
              <w:rPr>
                <w:lang w:val="es-CL"/>
              </w:rPr>
              <w:t>ol C396-10 (caso puente mecano)</w:t>
            </w:r>
          </w:p>
        </w:tc>
      </w:tr>
      <w:tr w:rsidR="005B3103" w:rsidRPr="006869AC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26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Morales Prieto,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Matias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Rene </w:t>
            </w:r>
          </w:p>
        </w:tc>
        <w:tc>
          <w:tcPr>
            <w:tcW w:w="4962" w:type="dxa"/>
          </w:tcPr>
          <w:p w:rsidR="005B3103" w:rsidRPr="006869AC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6869AC">
              <w:rPr>
                <w:lang w:val="es-CL"/>
              </w:rPr>
              <w:t>R</w:t>
            </w:r>
            <w:r>
              <w:rPr>
                <w:lang w:val="es-CL"/>
              </w:rPr>
              <w:t>ol C396-10 (caso puente mecano)</w:t>
            </w:r>
          </w:p>
        </w:tc>
      </w:tr>
      <w:tr w:rsidR="005B3103" w:rsidRPr="006869AC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27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Moya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Catalan, Catalina Belen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6869AC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6869AC">
              <w:rPr>
                <w:lang w:val="es-CL"/>
              </w:rPr>
              <w:t>R</w:t>
            </w:r>
            <w:r>
              <w:rPr>
                <w:lang w:val="es-CL"/>
              </w:rPr>
              <w:t>ol C396-10 (caso puente mecano)</w:t>
            </w:r>
          </w:p>
        </w:tc>
      </w:tr>
      <w:tr w:rsidR="005B3103" w:rsidRPr="006869AC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28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Mujica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Gomez, Alejandra Colette </w:t>
            </w:r>
          </w:p>
        </w:tc>
        <w:tc>
          <w:tcPr>
            <w:tcW w:w="4962" w:type="dxa"/>
          </w:tcPr>
          <w:p w:rsidR="005B3103" w:rsidRPr="006869AC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6869AC">
              <w:rPr>
                <w:lang w:val="es-CL"/>
              </w:rPr>
              <w:t>R</w:t>
            </w:r>
            <w:r>
              <w:rPr>
                <w:lang w:val="es-CL"/>
              </w:rPr>
              <w:t>ol C396-10 (caso puente mecano)</w:t>
            </w:r>
          </w:p>
        </w:tc>
      </w:tr>
      <w:tr w:rsidR="005B3103" w:rsidRPr="006869AC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29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Muñoz Pacheco, Daniela Belen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6869AC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proofErr w:type="spellStart"/>
            <w:r w:rsidRPr="006869AC">
              <w:t>Rol</w:t>
            </w:r>
            <w:proofErr w:type="spellEnd"/>
            <w:r w:rsidRPr="006869AC">
              <w:t xml:space="preserve"> </w:t>
            </w:r>
            <w:r>
              <w:t>C508-11 (</w:t>
            </w:r>
            <w:proofErr w:type="spellStart"/>
            <w:r>
              <w:t>caso</w:t>
            </w:r>
            <w:proofErr w:type="spellEnd"/>
            <w:r>
              <w:t xml:space="preserve"> SNA)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Navarro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Claveria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Paula Andrea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6869AC">
              <w:t>Rol</w:t>
            </w:r>
            <w:proofErr w:type="spellEnd"/>
            <w:r w:rsidRPr="006869AC">
              <w:t xml:space="preserve"> </w:t>
            </w:r>
            <w:r>
              <w:t>C508-11 (</w:t>
            </w:r>
            <w:proofErr w:type="spellStart"/>
            <w:r>
              <w:t>caso</w:t>
            </w:r>
            <w:proofErr w:type="spellEnd"/>
            <w:r>
              <w:t xml:space="preserve"> SNA)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31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Ortiz Herrera, Pamela Morin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6869AC">
              <w:t>Rol</w:t>
            </w:r>
            <w:proofErr w:type="spellEnd"/>
            <w:r w:rsidRPr="006869AC">
              <w:t xml:space="preserve"> </w:t>
            </w:r>
            <w:r>
              <w:t>C508-11 (</w:t>
            </w:r>
            <w:proofErr w:type="spellStart"/>
            <w:r>
              <w:t>caso</w:t>
            </w:r>
            <w:proofErr w:type="spellEnd"/>
            <w:r>
              <w:t xml:space="preserve"> SNA)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32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Pavon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Caceres, Juan Pablo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6869AC">
              <w:t>Rol</w:t>
            </w:r>
            <w:proofErr w:type="spellEnd"/>
            <w:r w:rsidRPr="006869AC">
              <w:t xml:space="preserve"> </w:t>
            </w:r>
            <w:r>
              <w:t>C508-11 (</w:t>
            </w:r>
            <w:proofErr w:type="spellStart"/>
            <w:r>
              <w:t>caso</w:t>
            </w:r>
            <w:proofErr w:type="spellEnd"/>
            <w:r>
              <w:t xml:space="preserve"> SNA)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33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Rebolledo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Rojas,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Camila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Paz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6869AC">
              <w:t>Rol</w:t>
            </w:r>
            <w:proofErr w:type="spellEnd"/>
            <w:r w:rsidRPr="006869AC">
              <w:t xml:space="preserve"> </w:t>
            </w:r>
            <w:r>
              <w:t>C508-11 (</w:t>
            </w:r>
            <w:proofErr w:type="spellStart"/>
            <w:r>
              <w:t>caso</w:t>
            </w:r>
            <w:proofErr w:type="spellEnd"/>
            <w:r>
              <w:t xml:space="preserve"> SNA)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34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Recabarren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Garcia, Francisca Ines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6869AC">
              <w:t>Rol</w:t>
            </w:r>
            <w:proofErr w:type="spellEnd"/>
            <w:r w:rsidRPr="006869AC">
              <w:t xml:space="preserve"> </w:t>
            </w:r>
            <w:r>
              <w:t>C508-11 (</w:t>
            </w:r>
            <w:proofErr w:type="spellStart"/>
            <w:r>
              <w:t>caso</w:t>
            </w:r>
            <w:proofErr w:type="spellEnd"/>
            <w:r>
              <w:t xml:space="preserve"> SNA)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35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Rubio Ramirez, Roberto Antonio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6869AC">
              <w:t>Rol</w:t>
            </w:r>
            <w:proofErr w:type="spellEnd"/>
            <w:r w:rsidRPr="006869AC">
              <w:t xml:space="preserve"> </w:t>
            </w:r>
            <w:r>
              <w:t>C508-11 (</w:t>
            </w:r>
            <w:proofErr w:type="spellStart"/>
            <w:r>
              <w:t>caso</w:t>
            </w:r>
            <w:proofErr w:type="spellEnd"/>
            <w:r>
              <w:t xml:space="preserve"> SNA)</w:t>
            </w:r>
          </w:p>
        </w:tc>
      </w:tr>
      <w:tr w:rsidR="005B3103" w:rsidRPr="006869AC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36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 xml:space="preserve">Segura Silva, Gabriela Del Carmen </w:t>
            </w:r>
          </w:p>
        </w:tc>
        <w:tc>
          <w:tcPr>
            <w:tcW w:w="4962" w:type="dxa"/>
          </w:tcPr>
          <w:p w:rsidR="005B3103" w:rsidRPr="006869AC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C201-11 (</w:t>
            </w:r>
            <w:proofErr w:type="spellStart"/>
            <w:r>
              <w:t>caso</w:t>
            </w:r>
            <w:proofErr w:type="spellEnd"/>
            <w:r>
              <w:t xml:space="preserve"> </w:t>
            </w:r>
            <w:proofErr w:type="spellStart"/>
            <w:r>
              <w:t>Becas</w:t>
            </w:r>
            <w:proofErr w:type="spellEnd"/>
            <w:r>
              <w:t xml:space="preserve"> Chile)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CL" w:bidi="ar-SA"/>
              </w:rPr>
              <w:t>37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Severin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Olivares, Stephanie Dominique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C201-11 (</w:t>
            </w:r>
            <w:proofErr w:type="spellStart"/>
            <w:r>
              <w:t>caso</w:t>
            </w:r>
            <w:proofErr w:type="spellEnd"/>
            <w:r>
              <w:t xml:space="preserve"> </w:t>
            </w:r>
            <w:proofErr w:type="spellStart"/>
            <w:r>
              <w:t>Becas</w:t>
            </w:r>
            <w:proofErr w:type="spellEnd"/>
            <w:r>
              <w:t xml:space="preserve"> Chile)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38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Toledo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Bustos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Valentina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Andrea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C201-11 (</w:t>
            </w:r>
            <w:proofErr w:type="spellStart"/>
            <w:r>
              <w:t>caso</w:t>
            </w:r>
            <w:proofErr w:type="spellEnd"/>
            <w:r>
              <w:t xml:space="preserve"> </w:t>
            </w:r>
            <w:proofErr w:type="spellStart"/>
            <w:r>
              <w:t>Becas</w:t>
            </w:r>
            <w:proofErr w:type="spellEnd"/>
            <w:r>
              <w:t xml:space="preserve"> Chile)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39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Vargas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Villarroel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María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Francisca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C201-11 (</w:t>
            </w:r>
            <w:proofErr w:type="spellStart"/>
            <w:r>
              <w:t>caso</w:t>
            </w:r>
            <w:proofErr w:type="spellEnd"/>
            <w:r>
              <w:t xml:space="preserve"> </w:t>
            </w:r>
            <w:proofErr w:type="spellStart"/>
            <w:r>
              <w:t>Becas</w:t>
            </w:r>
            <w:proofErr w:type="spellEnd"/>
            <w:r>
              <w:t xml:space="preserve"> Chile)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40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Vera Soto,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Camila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Daniela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C201-11 (</w:t>
            </w:r>
            <w:proofErr w:type="spellStart"/>
            <w:r>
              <w:t>caso</w:t>
            </w:r>
            <w:proofErr w:type="spellEnd"/>
            <w:r>
              <w:t xml:space="preserve"> </w:t>
            </w:r>
            <w:proofErr w:type="spellStart"/>
            <w:r>
              <w:t>Becas</w:t>
            </w:r>
            <w:proofErr w:type="spellEnd"/>
            <w:r>
              <w:t xml:space="preserve"> Chile)</w:t>
            </w:r>
          </w:p>
        </w:tc>
      </w:tr>
      <w:tr w:rsidR="005B3103" w:rsidRPr="005B3103" w:rsidTr="006869AC">
        <w:trPr>
          <w:cnfStyle w:val="000000100000"/>
          <w:trHeight w:val="259"/>
        </w:trPr>
        <w:tc>
          <w:tcPr>
            <w:cnfStyle w:val="001000000000"/>
            <w:tcW w:w="555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41</w:t>
            </w:r>
          </w:p>
        </w:tc>
        <w:tc>
          <w:tcPr>
            <w:tcW w:w="396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Vivanco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Krarup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Florencia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 Amanda </w:t>
            </w:r>
          </w:p>
        </w:tc>
        <w:tc>
          <w:tcPr>
            <w:tcW w:w="4962" w:type="dxa"/>
            <w:tcBorders>
              <w:left w:val="none" w:sz="0" w:space="0" w:color="auto"/>
              <w:right w:val="none" w:sz="0" w:space="0" w:color="auto"/>
            </w:tcBorders>
          </w:tcPr>
          <w:p w:rsidR="005B3103" w:rsidRPr="005B3103" w:rsidRDefault="006869AC" w:rsidP="005B3103">
            <w:pPr>
              <w:ind w:right="0" w:firstLine="0"/>
              <w:jc w:val="left"/>
              <w:cnfStyle w:val="0000001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C201-11 (</w:t>
            </w:r>
            <w:proofErr w:type="spellStart"/>
            <w:r>
              <w:t>caso</w:t>
            </w:r>
            <w:proofErr w:type="spellEnd"/>
            <w:r>
              <w:t xml:space="preserve"> </w:t>
            </w:r>
            <w:proofErr w:type="spellStart"/>
            <w:r>
              <w:t>Becas</w:t>
            </w:r>
            <w:proofErr w:type="spellEnd"/>
            <w:r>
              <w:t xml:space="preserve"> Chile)</w:t>
            </w:r>
          </w:p>
        </w:tc>
      </w:tr>
      <w:tr w:rsidR="005B3103" w:rsidRPr="005B3103" w:rsidTr="006869AC">
        <w:trPr>
          <w:trHeight w:val="259"/>
        </w:trPr>
        <w:tc>
          <w:tcPr>
            <w:cnfStyle w:val="001000000000"/>
            <w:tcW w:w="555" w:type="dxa"/>
          </w:tcPr>
          <w:p w:rsidR="005B3103" w:rsidRPr="005B3103" w:rsidRDefault="005B3103" w:rsidP="005B3103">
            <w:pPr>
              <w:ind w:righ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42</w:t>
            </w:r>
          </w:p>
        </w:tc>
        <w:tc>
          <w:tcPr>
            <w:tcW w:w="3960" w:type="dxa"/>
            <w:noWrap/>
            <w:hideMark/>
          </w:tcPr>
          <w:p w:rsidR="005B3103" w:rsidRPr="005B3103" w:rsidRDefault="005B3103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Zamora </w:t>
            </w:r>
            <w:proofErr w:type="spellStart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>Kalazich</w:t>
            </w:r>
            <w:proofErr w:type="spellEnd"/>
            <w:r w:rsidRPr="005B3103">
              <w:rPr>
                <w:rFonts w:ascii="Arial" w:eastAsia="Times New Roman" w:hAnsi="Arial" w:cs="Arial"/>
                <w:sz w:val="16"/>
                <w:szCs w:val="16"/>
                <w:lang w:bidi="ar-SA"/>
              </w:rPr>
              <w:t xml:space="preserve">, Javier Ignacio </w:t>
            </w:r>
          </w:p>
        </w:tc>
        <w:tc>
          <w:tcPr>
            <w:tcW w:w="4962" w:type="dxa"/>
          </w:tcPr>
          <w:p w:rsidR="005B3103" w:rsidRPr="005B3103" w:rsidRDefault="006869AC" w:rsidP="005B3103">
            <w:pPr>
              <w:ind w:right="0" w:firstLine="0"/>
              <w:jc w:val="left"/>
              <w:cnfStyle w:val="000000000000"/>
              <w:rPr>
                <w:rFonts w:ascii="Arial" w:eastAsia="Times New Roman" w:hAnsi="Arial" w:cs="Arial"/>
                <w:sz w:val="16"/>
                <w:szCs w:val="16"/>
                <w:lang w:bidi="ar-SA"/>
              </w:rPr>
            </w:pPr>
            <w:proofErr w:type="spellStart"/>
            <w:r>
              <w:t>Rol</w:t>
            </w:r>
            <w:proofErr w:type="spellEnd"/>
            <w:r>
              <w:t xml:space="preserve"> C201-11 (</w:t>
            </w:r>
            <w:proofErr w:type="spellStart"/>
            <w:r>
              <w:t>caso</w:t>
            </w:r>
            <w:proofErr w:type="spellEnd"/>
            <w:r>
              <w:t xml:space="preserve"> </w:t>
            </w:r>
            <w:proofErr w:type="spellStart"/>
            <w:r>
              <w:t>Becas</w:t>
            </w:r>
            <w:proofErr w:type="spellEnd"/>
            <w:r>
              <w:t xml:space="preserve"> Chile)</w:t>
            </w:r>
          </w:p>
        </w:tc>
      </w:tr>
    </w:tbl>
    <w:p w:rsidR="005B3103" w:rsidRPr="006869AC" w:rsidRDefault="005B3103" w:rsidP="00035598">
      <w:pPr>
        <w:ind w:firstLine="0"/>
        <w:jc w:val="left"/>
      </w:pPr>
    </w:p>
    <w:p w:rsidR="008F60B2" w:rsidRPr="006869AC" w:rsidRDefault="008F60B2" w:rsidP="00035598">
      <w:pPr>
        <w:ind w:firstLine="0"/>
        <w:jc w:val="left"/>
      </w:pPr>
    </w:p>
    <w:sectPr w:rsidR="008F60B2" w:rsidRPr="006869AC" w:rsidSect="00805216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EF5"/>
    <w:multiLevelType w:val="hybridMultilevel"/>
    <w:tmpl w:val="78083F12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15C68"/>
    <w:multiLevelType w:val="hybridMultilevel"/>
    <w:tmpl w:val="AF049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A57BE"/>
    <w:multiLevelType w:val="hybridMultilevel"/>
    <w:tmpl w:val="60B21352"/>
    <w:lvl w:ilvl="0" w:tplc="08DC2D3A">
      <w:start w:val="12"/>
      <w:numFmt w:val="bullet"/>
      <w:lvlText w:val=""/>
      <w:lvlJc w:val="left"/>
      <w:pPr>
        <w:ind w:left="252" w:hanging="360"/>
      </w:pPr>
      <w:rPr>
        <w:rFonts w:ascii="Symbol" w:eastAsia="Gill Sans MT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>
    <w:nsid w:val="4A0C7C81"/>
    <w:multiLevelType w:val="hybridMultilevel"/>
    <w:tmpl w:val="95F8BC9A"/>
    <w:lvl w:ilvl="0" w:tplc="FFE237B6">
      <w:start w:val="43"/>
      <w:numFmt w:val="bullet"/>
      <w:lvlText w:val=""/>
      <w:lvlJc w:val="left"/>
      <w:pPr>
        <w:ind w:left="1080" w:hanging="360"/>
      </w:pPr>
      <w:rPr>
        <w:rFonts w:ascii="Symbol" w:eastAsia="Gill Sans MT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A105A8B"/>
    <w:multiLevelType w:val="hybridMultilevel"/>
    <w:tmpl w:val="FE3C1188"/>
    <w:lvl w:ilvl="0" w:tplc="620CFC9E">
      <w:start w:val="3"/>
      <w:numFmt w:val="bullet"/>
      <w:lvlText w:val="-"/>
      <w:lvlJc w:val="left"/>
      <w:pPr>
        <w:ind w:left="252" w:hanging="360"/>
      </w:pPr>
      <w:rPr>
        <w:rFonts w:ascii="Bookman Old Style" w:eastAsia="Gill Sans MT" w:hAnsi="Bookman Old Style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5">
    <w:nsid w:val="7082755F"/>
    <w:multiLevelType w:val="hybridMultilevel"/>
    <w:tmpl w:val="7EC234EC"/>
    <w:lvl w:ilvl="0" w:tplc="BAD86D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3A87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D614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8FF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5E93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F2F4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2AA9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EEC5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DCFE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B86BEE"/>
    <w:multiLevelType w:val="hybridMultilevel"/>
    <w:tmpl w:val="8FCAC6BE"/>
    <w:lvl w:ilvl="0" w:tplc="50041A40">
      <w:start w:val="43"/>
      <w:numFmt w:val="bullet"/>
      <w:lvlText w:val=""/>
      <w:lvlJc w:val="left"/>
      <w:pPr>
        <w:ind w:left="1440" w:hanging="360"/>
      </w:pPr>
      <w:rPr>
        <w:rFonts w:ascii="Symbol" w:eastAsia="Gill Sans MT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spelling="clean" w:grammar="clean"/>
  <w:defaultTabStop w:val="709"/>
  <w:hyphenationZone w:val="425"/>
  <w:characterSpacingControl w:val="doNotCompress"/>
  <w:compat/>
  <w:rsids>
    <w:rsidRoot w:val="00013A8B"/>
    <w:rsid w:val="00004A3D"/>
    <w:rsid w:val="000114C7"/>
    <w:rsid w:val="00013A8B"/>
    <w:rsid w:val="00033443"/>
    <w:rsid w:val="000347F3"/>
    <w:rsid w:val="00035023"/>
    <w:rsid w:val="00035598"/>
    <w:rsid w:val="000501E4"/>
    <w:rsid w:val="00050486"/>
    <w:rsid w:val="00057915"/>
    <w:rsid w:val="00071981"/>
    <w:rsid w:val="00075651"/>
    <w:rsid w:val="00081941"/>
    <w:rsid w:val="00082F27"/>
    <w:rsid w:val="00086711"/>
    <w:rsid w:val="00090326"/>
    <w:rsid w:val="00093FBB"/>
    <w:rsid w:val="000963BF"/>
    <w:rsid w:val="000B3CAB"/>
    <w:rsid w:val="000B5464"/>
    <w:rsid w:val="000B61D2"/>
    <w:rsid w:val="000B7F64"/>
    <w:rsid w:val="000C0417"/>
    <w:rsid w:val="000D1C06"/>
    <w:rsid w:val="000F0C5E"/>
    <w:rsid w:val="000F52E4"/>
    <w:rsid w:val="00101871"/>
    <w:rsid w:val="00101C46"/>
    <w:rsid w:val="00112B03"/>
    <w:rsid w:val="00122062"/>
    <w:rsid w:val="0012342C"/>
    <w:rsid w:val="00123905"/>
    <w:rsid w:val="00137C10"/>
    <w:rsid w:val="00156F94"/>
    <w:rsid w:val="00160E44"/>
    <w:rsid w:val="0017064D"/>
    <w:rsid w:val="00174D62"/>
    <w:rsid w:val="00175838"/>
    <w:rsid w:val="001769AF"/>
    <w:rsid w:val="0018558A"/>
    <w:rsid w:val="001A350E"/>
    <w:rsid w:val="001B5481"/>
    <w:rsid w:val="001B6AD9"/>
    <w:rsid w:val="001C6E63"/>
    <w:rsid w:val="001D3DA7"/>
    <w:rsid w:val="001D5463"/>
    <w:rsid w:val="001D6449"/>
    <w:rsid w:val="001E2103"/>
    <w:rsid w:val="001E3409"/>
    <w:rsid w:val="001E41E6"/>
    <w:rsid w:val="001E726E"/>
    <w:rsid w:val="001F6F93"/>
    <w:rsid w:val="00201131"/>
    <w:rsid w:val="00201654"/>
    <w:rsid w:val="00210F6B"/>
    <w:rsid w:val="00232865"/>
    <w:rsid w:val="00232E31"/>
    <w:rsid w:val="0023548C"/>
    <w:rsid w:val="00237D97"/>
    <w:rsid w:val="002429AA"/>
    <w:rsid w:val="00252CBB"/>
    <w:rsid w:val="0025516E"/>
    <w:rsid w:val="0025678F"/>
    <w:rsid w:val="00257D3E"/>
    <w:rsid w:val="00264F3D"/>
    <w:rsid w:val="0026550E"/>
    <w:rsid w:val="00272F18"/>
    <w:rsid w:val="00276854"/>
    <w:rsid w:val="00281F0A"/>
    <w:rsid w:val="0028328A"/>
    <w:rsid w:val="00290BFB"/>
    <w:rsid w:val="002C0C91"/>
    <w:rsid w:val="002C10E0"/>
    <w:rsid w:val="002C142C"/>
    <w:rsid w:val="002C1F1F"/>
    <w:rsid w:val="002E79C0"/>
    <w:rsid w:val="002E7A24"/>
    <w:rsid w:val="002F2B27"/>
    <w:rsid w:val="00301DB7"/>
    <w:rsid w:val="00310F3E"/>
    <w:rsid w:val="00312837"/>
    <w:rsid w:val="003130C3"/>
    <w:rsid w:val="00326B11"/>
    <w:rsid w:val="00331369"/>
    <w:rsid w:val="003315D1"/>
    <w:rsid w:val="003347E9"/>
    <w:rsid w:val="00334C56"/>
    <w:rsid w:val="00334EEB"/>
    <w:rsid w:val="00336407"/>
    <w:rsid w:val="00344509"/>
    <w:rsid w:val="00344CAB"/>
    <w:rsid w:val="003602FA"/>
    <w:rsid w:val="00384546"/>
    <w:rsid w:val="003A10DA"/>
    <w:rsid w:val="003A34C4"/>
    <w:rsid w:val="003A70B3"/>
    <w:rsid w:val="003C051B"/>
    <w:rsid w:val="003C1015"/>
    <w:rsid w:val="003C332C"/>
    <w:rsid w:val="003C7A84"/>
    <w:rsid w:val="003D4C90"/>
    <w:rsid w:val="003E73FB"/>
    <w:rsid w:val="003F31DA"/>
    <w:rsid w:val="003F3F91"/>
    <w:rsid w:val="003F431E"/>
    <w:rsid w:val="00414B78"/>
    <w:rsid w:val="004219D1"/>
    <w:rsid w:val="00433ECD"/>
    <w:rsid w:val="004356B8"/>
    <w:rsid w:val="00441B2D"/>
    <w:rsid w:val="00450E87"/>
    <w:rsid w:val="00454553"/>
    <w:rsid w:val="00455A90"/>
    <w:rsid w:val="004676B8"/>
    <w:rsid w:val="00471C25"/>
    <w:rsid w:val="004900A7"/>
    <w:rsid w:val="00490B7F"/>
    <w:rsid w:val="00495618"/>
    <w:rsid w:val="004974A8"/>
    <w:rsid w:val="004A1771"/>
    <w:rsid w:val="004A1AF5"/>
    <w:rsid w:val="004A2F45"/>
    <w:rsid w:val="004B484A"/>
    <w:rsid w:val="004C4FB7"/>
    <w:rsid w:val="004C63F6"/>
    <w:rsid w:val="004D315B"/>
    <w:rsid w:val="004D6F0A"/>
    <w:rsid w:val="004E530C"/>
    <w:rsid w:val="004F277B"/>
    <w:rsid w:val="00512289"/>
    <w:rsid w:val="0051594F"/>
    <w:rsid w:val="005335BE"/>
    <w:rsid w:val="00544A9B"/>
    <w:rsid w:val="00545356"/>
    <w:rsid w:val="00560966"/>
    <w:rsid w:val="0056278D"/>
    <w:rsid w:val="00566690"/>
    <w:rsid w:val="00567618"/>
    <w:rsid w:val="00570787"/>
    <w:rsid w:val="00593C53"/>
    <w:rsid w:val="005A2C42"/>
    <w:rsid w:val="005A38C7"/>
    <w:rsid w:val="005A5C25"/>
    <w:rsid w:val="005B043A"/>
    <w:rsid w:val="005B0EAB"/>
    <w:rsid w:val="005B3103"/>
    <w:rsid w:val="005C0C2D"/>
    <w:rsid w:val="005C20EA"/>
    <w:rsid w:val="005C2856"/>
    <w:rsid w:val="005C78B0"/>
    <w:rsid w:val="005D6968"/>
    <w:rsid w:val="005E1241"/>
    <w:rsid w:val="00615DC2"/>
    <w:rsid w:val="00621C01"/>
    <w:rsid w:val="0062689B"/>
    <w:rsid w:val="00630623"/>
    <w:rsid w:val="00630BE1"/>
    <w:rsid w:val="00635C7B"/>
    <w:rsid w:val="00637220"/>
    <w:rsid w:val="00642116"/>
    <w:rsid w:val="0064553F"/>
    <w:rsid w:val="00646C6C"/>
    <w:rsid w:val="00655FFE"/>
    <w:rsid w:val="00660F9C"/>
    <w:rsid w:val="00666CE8"/>
    <w:rsid w:val="006747E2"/>
    <w:rsid w:val="00676906"/>
    <w:rsid w:val="006869AC"/>
    <w:rsid w:val="006A3767"/>
    <w:rsid w:val="006A686B"/>
    <w:rsid w:val="006C18B7"/>
    <w:rsid w:val="006D5098"/>
    <w:rsid w:val="006D6B3F"/>
    <w:rsid w:val="006E3817"/>
    <w:rsid w:val="006E7378"/>
    <w:rsid w:val="006E7B19"/>
    <w:rsid w:val="00701627"/>
    <w:rsid w:val="00702F1A"/>
    <w:rsid w:val="007057C4"/>
    <w:rsid w:val="00710DE3"/>
    <w:rsid w:val="0071105D"/>
    <w:rsid w:val="007164DB"/>
    <w:rsid w:val="007317BB"/>
    <w:rsid w:val="00737543"/>
    <w:rsid w:val="00754F14"/>
    <w:rsid w:val="00755EAE"/>
    <w:rsid w:val="007630D4"/>
    <w:rsid w:val="007647D2"/>
    <w:rsid w:val="0078602F"/>
    <w:rsid w:val="00787B61"/>
    <w:rsid w:val="00791318"/>
    <w:rsid w:val="007919B6"/>
    <w:rsid w:val="007A123B"/>
    <w:rsid w:val="007A2645"/>
    <w:rsid w:val="007A54CE"/>
    <w:rsid w:val="007B05D6"/>
    <w:rsid w:val="007C13D7"/>
    <w:rsid w:val="007C40B7"/>
    <w:rsid w:val="007D194E"/>
    <w:rsid w:val="007D1F21"/>
    <w:rsid w:val="007D2FB0"/>
    <w:rsid w:val="007D525E"/>
    <w:rsid w:val="007D5726"/>
    <w:rsid w:val="007E0E2C"/>
    <w:rsid w:val="007F5F37"/>
    <w:rsid w:val="00805216"/>
    <w:rsid w:val="00805BDF"/>
    <w:rsid w:val="0081286C"/>
    <w:rsid w:val="00815C1B"/>
    <w:rsid w:val="00816096"/>
    <w:rsid w:val="008174A4"/>
    <w:rsid w:val="00822674"/>
    <w:rsid w:val="00824968"/>
    <w:rsid w:val="0082683E"/>
    <w:rsid w:val="0085134C"/>
    <w:rsid w:val="00853311"/>
    <w:rsid w:val="00866F22"/>
    <w:rsid w:val="00876116"/>
    <w:rsid w:val="00883790"/>
    <w:rsid w:val="00885F79"/>
    <w:rsid w:val="00886852"/>
    <w:rsid w:val="00892B00"/>
    <w:rsid w:val="008A1017"/>
    <w:rsid w:val="008B28F1"/>
    <w:rsid w:val="008C0D2D"/>
    <w:rsid w:val="008C49CB"/>
    <w:rsid w:val="008C522C"/>
    <w:rsid w:val="008C6B09"/>
    <w:rsid w:val="008C77C9"/>
    <w:rsid w:val="008C7C6B"/>
    <w:rsid w:val="008D6443"/>
    <w:rsid w:val="008F093F"/>
    <w:rsid w:val="008F4B4E"/>
    <w:rsid w:val="008F60B2"/>
    <w:rsid w:val="0091318F"/>
    <w:rsid w:val="00916501"/>
    <w:rsid w:val="00927123"/>
    <w:rsid w:val="00933CD4"/>
    <w:rsid w:val="00936116"/>
    <w:rsid w:val="009467DB"/>
    <w:rsid w:val="00947662"/>
    <w:rsid w:val="009523DD"/>
    <w:rsid w:val="0095346E"/>
    <w:rsid w:val="00960E18"/>
    <w:rsid w:val="0096737C"/>
    <w:rsid w:val="00967731"/>
    <w:rsid w:val="00972714"/>
    <w:rsid w:val="0097647E"/>
    <w:rsid w:val="00982364"/>
    <w:rsid w:val="009843EE"/>
    <w:rsid w:val="00994BDD"/>
    <w:rsid w:val="00995B33"/>
    <w:rsid w:val="009A633D"/>
    <w:rsid w:val="009B0607"/>
    <w:rsid w:val="009B2198"/>
    <w:rsid w:val="009B4ABB"/>
    <w:rsid w:val="009B5563"/>
    <w:rsid w:val="009C1E22"/>
    <w:rsid w:val="009E06D8"/>
    <w:rsid w:val="009E45E3"/>
    <w:rsid w:val="009F10FC"/>
    <w:rsid w:val="009F5793"/>
    <w:rsid w:val="009F7BA1"/>
    <w:rsid w:val="00A03D6C"/>
    <w:rsid w:val="00A22257"/>
    <w:rsid w:val="00A34A34"/>
    <w:rsid w:val="00A37A4B"/>
    <w:rsid w:val="00A42A42"/>
    <w:rsid w:val="00A52189"/>
    <w:rsid w:val="00A64C8E"/>
    <w:rsid w:val="00A65987"/>
    <w:rsid w:val="00A70C3B"/>
    <w:rsid w:val="00A83346"/>
    <w:rsid w:val="00A857B5"/>
    <w:rsid w:val="00A93B9B"/>
    <w:rsid w:val="00AA1D52"/>
    <w:rsid w:val="00AA4D1E"/>
    <w:rsid w:val="00AA5971"/>
    <w:rsid w:val="00AA724B"/>
    <w:rsid w:val="00AA7D14"/>
    <w:rsid w:val="00AB057E"/>
    <w:rsid w:val="00AB2A38"/>
    <w:rsid w:val="00AB67A3"/>
    <w:rsid w:val="00AC58C0"/>
    <w:rsid w:val="00AE064B"/>
    <w:rsid w:val="00AE5D75"/>
    <w:rsid w:val="00B008B5"/>
    <w:rsid w:val="00B00E0E"/>
    <w:rsid w:val="00B04EC9"/>
    <w:rsid w:val="00B2187D"/>
    <w:rsid w:val="00B378E1"/>
    <w:rsid w:val="00B46FC1"/>
    <w:rsid w:val="00B51068"/>
    <w:rsid w:val="00B510EE"/>
    <w:rsid w:val="00B61A33"/>
    <w:rsid w:val="00B64CD1"/>
    <w:rsid w:val="00B654F5"/>
    <w:rsid w:val="00B67071"/>
    <w:rsid w:val="00B82E02"/>
    <w:rsid w:val="00B83D83"/>
    <w:rsid w:val="00B86F86"/>
    <w:rsid w:val="00B8730F"/>
    <w:rsid w:val="00B95331"/>
    <w:rsid w:val="00B96426"/>
    <w:rsid w:val="00BA5C10"/>
    <w:rsid w:val="00BA6EFA"/>
    <w:rsid w:val="00BB413A"/>
    <w:rsid w:val="00BC75BE"/>
    <w:rsid w:val="00BD01D3"/>
    <w:rsid w:val="00BD7495"/>
    <w:rsid w:val="00BE3398"/>
    <w:rsid w:val="00BE68C2"/>
    <w:rsid w:val="00BF4294"/>
    <w:rsid w:val="00C01BE1"/>
    <w:rsid w:val="00C0452E"/>
    <w:rsid w:val="00C045C1"/>
    <w:rsid w:val="00C14048"/>
    <w:rsid w:val="00C26EFA"/>
    <w:rsid w:val="00C315BE"/>
    <w:rsid w:val="00C37116"/>
    <w:rsid w:val="00C4254D"/>
    <w:rsid w:val="00C436BE"/>
    <w:rsid w:val="00C5082C"/>
    <w:rsid w:val="00C64DF2"/>
    <w:rsid w:val="00C664A2"/>
    <w:rsid w:val="00C75CE4"/>
    <w:rsid w:val="00C80EC5"/>
    <w:rsid w:val="00C86D10"/>
    <w:rsid w:val="00C93DB1"/>
    <w:rsid w:val="00CB3A51"/>
    <w:rsid w:val="00CB5D34"/>
    <w:rsid w:val="00CB7E16"/>
    <w:rsid w:val="00CD0D2F"/>
    <w:rsid w:val="00CD14D0"/>
    <w:rsid w:val="00CD414A"/>
    <w:rsid w:val="00CD5BE0"/>
    <w:rsid w:val="00CF13A1"/>
    <w:rsid w:val="00CF2812"/>
    <w:rsid w:val="00CF54AF"/>
    <w:rsid w:val="00D0496B"/>
    <w:rsid w:val="00D04D47"/>
    <w:rsid w:val="00D175F0"/>
    <w:rsid w:val="00D17E54"/>
    <w:rsid w:val="00D2334F"/>
    <w:rsid w:val="00D25D49"/>
    <w:rsid w:val="00D30848"/>
    <w:rsid w:val="00D34D53"/>
    <w:rsid w:val="00D41E7E"/>
    <w:rsid w:val="00D44245"/>
    <w:rsid w:val="00D45639"/>
    <w:rsid w:val="00D62E1D"/>
    <w:rsid w:val="00D75A92"/>
    <w:rsid w:val="00D82E19"/>
    <w:rsid w:val="00D86233"/>
    <w:rsid w:val="00D91D5F"/>
    <w:rsid w:val="00D91F15"/>
    <w:rsid w:val="00D92D63"/>
    <w:rsid w:val="00DA3046"/>
    <w:rsid w:val="00DA7781"/>
    <w:rsid w:val="00DB5EF3"/>
    <w:rsid w:val="00DC0D12"/>
    <w:rsid w:val="00DC6A0A"/>
    <w:rsid w:val="00DC7C4E"/>
    <w:rsid w:val="00DD1EAC"/>
    <w:rsid w:val="00DF18B5"/>
    <w:rsid w:val="00E03091"/>
    <w:rsid w:val="00E05989"/>
    <w:rsid w:val="00E059AE"/>
    <w:rsid w:val="00E31987"/>
    <w:rsid w:val="00E33ACF"/>
    <w:rsid w:val="00E376E1"/>
    <w:rsid w:val="00E51E7D"/>
    <w:rsid w:val="00E56F11"/>
    <w:rsid w:val="00E56F2E"/>
    <w:rsid w:val="00E7241D"/>
    <w:rsid w:val="00E74A26"/>
    <w:rsid w:val="00E829E2"/>
    <w:rsid w:val="00EA1DC6"/>
    <w:rsid w:val="00EA4043"/>
    <w:rsid w:val="00EA420F"/>
    <w:rsid w:val="00EA5EAB"/>
    <w:rsid w:val="00EA7F54"/>
    <w:rsid w:val="00EB14DC"/>
    <w:rsid w:val="00EB41FA"/>
    <w:rsid w:val="00ED108A"/>
    <w:rsid w:val="00ED4B47"/>
    <w:rsid w:val="00ED7E6F"/>
    <w:rsid w:val="00EE253C"/>
    <w:rsid w:val="00EF1A15"/>
    <w:rsid w:val="00EF1A52"/>
    <w:rsid w:val="00EF1D9B"/>
    <w:rsid w:val="00F016B9"/>
    <w:rsid w:val="00F03FA5"/>
    <w:rsid w:val="00F05D24"/>
    <w:rsid w:val="00F13481"/>
    <w:rsid w:val="00F15D79"/>
    <w:rsid w:val="00F170EE"/>
    <w:rsid w:val="00F361E3"/>
    <w:rsid w:val="00F74030"/>
    <w:rsid w:val="00F804F9"/>
    <w:rsid w:val="00F81762"/>
    <w:rsid w:val="00F828BB"/>
    <w:rsid w:val="00F978EC"/>
    <w:rsid w:val="00FA3C1E"/>
    <w:rsid w:val="00FA5F78"/>
    <w:rsid w:val="00FB23EF"/>
    <w:rsid w:val="00FB5624"/>
    <w:rsid w:val="00FC082F"/>
    <w:rsid w:val="00FC23DB"/>
    <w:rsid w:val="00FC3DAC"/>
    <w:rsid w:val="00FD17B9"/>
    <w:rsid w:val="00FD1B84"/>
    <w:rsid w:val="00FF16C7"/>
    <w:rsid w:val="00FF3AE8"/>
    <w:rsid w:val="00FF4578"/>
    <w:rsid w:val="00FF5A82"/>
    <w:rsid w:val="00FF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="Gill Sans MT" w:hAnsi="Bookman Old Style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67731"/>
    <w:pPr>
      <w:ind w:right="454" w:firstLine="720"/>
      <w:jc w:val="both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731"/>
    <w:pPr>
      <w:spacing w:before="48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967731"/>
    <w:pPr>
      <w:spacing w:before="200" w:line="271" w:lineRule="auto"/>
      <w:outlineLvl w:val="1"/>
    </w:pPr>
    <w:rPr>
      <w:smallCap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967731"/>
    <w:pPr>
      <w:spacing w:before="20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967731"/>
    <w:pPr>
      <w:spacing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967731"/>
    <w:pPr>
      <w:spacing w:line="271" w:lineRule="auto"/>
      <w:outlineLvl w:val="4"/>
    </w:pPr>
    <w:rPr>
      <w:i/>
      <w:iCs/>
      <w:sz w:val="24"/>
      <w:szCs w:val="24"/>
      <w:lang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967731"/>
    <w:pPr>
      <w:shd w:val="clear" w:color="auto" w:fill="FFFFFF"/>
      <w:spacing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967731"/>
    <w:pPr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967731"/>
    <w:pPr>
      <w:outlineLvl w:val="7"/>
    </w:pPr>
    <w:rPr>
      <w:b/>
      <w:bCs/>
      <w:color w:val="7F7F7F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967731"/>
    <w:pPr>
      <w:spacing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67731"/>
    <w:rPr>
      <w:smallCaps/>
      <w:spacing w:val="5"/>
      <w:sz w:val="36"/>
      <w:szCs w:val="36"/>
    </w:rPr>
  </w:style>
  <w:style w:type="character" w:customStyle="1" w:styleId="Heading2Char">
    <w:name w:val="Heading 2 Char"/>
    <w:link w:val="Heading2"/>
    <w:uiPriority w:val="9"/>
    <w:rsid w:val="00967731"/>
    <w:rPr>
      <w:smallCaps/>
      <w:sz w:val="28"/>
      <w:szCs w:val="28"/>
    </w:rPr>
  </w:style>
  <w:style w:type="character" w:customStyle="1" w:styleId="Heading3Char">
    <w:name w:val="Heading 3 Char"/>
    <w:link w:val="Heading3"/>
    <w:uiPriority w:val="9"/>
    <w:rsid w:val="00967731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link w:val="Heading4"/>
    <w:uiPriority w:val="9"/>
    <w:rsid w:val="00967731"/>
    <w:rPr>
      <w:b/>
      <w:bCs/>
      <w:spacing w:val="5"/>
      <w:sz w:val="24"/>
      <w:szCs w:val="24"/>
    </w:rPr>
  </w:style>
  <w:style w:type="character" w:customStyle="1" w:styleId="Heading5Char">
    <w:name w:val="Heading 5 Char"/>
    <w:link w:val="Heading5"/>
    <w:uiPriority w:val="9"/>
    <w:rsid w:val="00967731"/>
    <w:rPr>
      <w:i/>
      <w:iCs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967731"/>
    <w:rPr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link w:val="Heading7"/>
    <w:uiPriority w:val="9"/>
    <w:semiHidden/>
    <w:rsid w:val="00967731"/>
    <w:rPr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link w:val="Heading8"/>
    <w:uiPriority w:val="9"/>
    <w:semiHidden/>
    <w:rsid w:val="00967731"/>
    <w:rPr>
      <w:b/>
      <w:bCs/>
      <w:color w:val="7F7F7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67731"/>
    <w:rPr>
      <w:b/>
      <w:bCs/>
      <w:i/>
      <w:iCs/>
      <w:color w:val="7F7F7F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FA5F7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67731"/>
    <w:pPr>
      <w:spacing w:after="300"/>
      <w:contextualSpacing/>
    </w:pPr>
    <w:rPr>
      <w:smallCaps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967731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7731"/>
    <w:rPr>
      <w:i/>
      <w:iCs/>
      <w:smallCaps/>
      <w:spacing w:val="10"/>
      <w:sz w:val="28"/>
      <w:szCs w:val="28"/>
      <w:lang w:bidi="ar-SA"/>
    </w:rPr>
  </w:style>
  <w:style w:type="character" w:customStyle="1" w:styleId="SubtitleChar">
    <w:name w:val="Subtitle Char"/>
    <w:link w:val="Subtitle"/>
    <w:uiPriority w:val="11"/>
    <w:rsid w:val="00967731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967731"/>
    <w:rPr>
      <w:b/>
      <w:bCs/>
    </w:rPr>
  </w:style>
  <w:style w:type="character" w:styleId="Emphasis">
    <w:name w:val="Emphasis"/>
    <w:uiPriority w:val="20"/>
    <w:qFormat/>
    <w:rsid w:val="00967731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67731"/>
  </w:style>
  <w:style w:type="paragraph" w:styleId="ListParagraph">
    <w:name w:val="List Paragraph"/>
    <w:basedOn w:val="Normal"/>
    <w:uiPriority w:val="34"/>
    <w:qFormat/>
    <w:rsid w:val="0096773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7731"/>
    <w:rPr>
      <w:i/>
      <w:iCs/>
      <w:sz w:val="20"/>
      <w:szCs w:val="20"/>
      <w:lang w:bidi="ar-SA"/>
    </w:rPr>
  </w:style>
  <w:style w:type="character" w:customStyle="1" w:styleId="QuoteChar">
    <w:name w:val="Quote Char"/>
    <w:link w:val="Quote"/>
    <w:uiPriority w:val="29"/>
    <w:rsid w:val="009677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773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  <w:sz w:val="20"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967731"/>
    <w:rPr>
      <w:i/>
      <w:iCs/>
    </w:rPr>
  </w:style>
  <w:style w:type="character" w:styleId="SubtleEmphasis">
    <w:name w:val="Subtle Emphasis"/>
    <w:uiPriority w:val="19"/>
    <w:qFormat/>
    <w:rsid w:val="00967731"/>
    <w:rPr>
      <w:i/>
      <w:iCs/>
    </w:rPr>
  </w:style>
  <w:style w:type="character" w:styleId="IntenseEmphasis">
    <w:name w:val="Intense Emphasis"/>
    <w:uiPriority w:val="21"/>
    <w:qFormat/>
    <w:rsid w:val="00967731"/>
    <w:rPr>
      <w:b/>
      <w:bCs/>
      <w:i/>
      <w:iCs/>
    </w:rPr>
  </w:style>
  <w:style w:type="character" w:styleId="SubtleReference">
    <w:name w:val="Subtle Reference"/>
    <w:uiPriority w:val="31"/>
    <w:qFormat/>
    <w:rsid w:val="00967731"/>
    <w:rPr>
      <w:smallCaps/>
    </w:rPr>
  </w:style>
  <w:style w:type="character" w:styleId="IntenseReference">
    <w:name w:val="Intense Reference"/>
    <w:uiPriority w:val="32"/>
    <w:qFormat/>
    <w:rsid w:val="00967731"/>
    <w:rPr>
      <w:b/>
      <w:bCs/>
      <w:smallCaps/>
    </w:rPr>
  </w:style>
  <w:style w:type="character" w:styleId="BookTitle">
    <w:name w:val="Book Title"/>
    <w:uiPriority w:val="33"/>
    <w:qFormat/>
    <w:rsid w:val="0096773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967731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967731"/>
  </w:style>
  <w:style w:type="table" w:styleId="TableGrid">
    <w:name w:val="Table Grid"/>
    <w:basedOn w:val="TableNormal"/>
    <w:uiPriority w:val="59"/>
    <w:rsid w:val="00013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eNormal"/>
    <w:uiPriority w:val="60"/>
    <w:rsid w:val="00272F1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staclara-nfasis11">
    <w:name w:val="Lista clara - Énfasis 11"/>
    <w:basedOn w:val="TableNormal"/>
    <w:uiPriority w:val="61"/>
    <w:rsid w:val="00272F1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Cuadrculaclara-nfasis11">
    <w:name w:val="Cuadrícula clara - Énfasis 11"/>
    <w:basedOn w:val="TableNormal"/>
    <w:uiPriority w:val="62"/>
    <w:rsid w:val="00272F1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MS Gothic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MS Gothic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MS Gothic" w:hAnsi="Cambria" w:cs="Times New Roman"/>
        <w:b/>
        <w:bCs/>
      </w:rPr>
    </w:tblStylePr>
    <w:tblStylePr w:type="lastCol">
      <w:rPr>
        <w:rFonts w:ascii="Cambria" w:eastAsia="MS Gothic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Grid1-Accent1">
    <w:name w:val="Medium Grid 1 Accent 1"/>
    <w:basedOn w:val="TableNormal"/>
    <w:uiPriority w:val="67"/>
    <w:rsid w:val="00272F1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Shading-Accent5">
    <w:name w:val="Colorful Shading Accent 5"/>
    <w:basedOn w:val="TableNormal"/>
    <w:uiPriority w:val="71"/>
    <w:rsid w:val="00033443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Grid-Accent5">
    <w:name w:val="Colorful Grid Accent 5"/>
    <w:basedOn w:val="TableNormal"/>
    <w:uiPriority w:val="73"/>
    <w:rsid w:val="0003344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Shading-Accent1">
    <w:name w:val="Colorful Shading Accent 1"/>
    <w:basedOn w:val="TableNormal"/>
    <w:uiPriority w:val="71"/>
    <w:rsid w:val="00101C46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9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BFB"/>
    <w:rPr>
      <w:rFonts w:ascii="Tahoma" w:hAnsi="Tahoma" w:cs="Tahoma"/>
      <w:sz w:val="16"/>
      <w:szCs w:val="16"/>
      <w:lang w:val="en-US" w:eastAsia="en-US" w:bidi="en-US"/>
    </w:rPr>
  </w:style>
  <w:style w:type="character" w:styleId="Hyperlink">
    <w:name w:val="Hyperlink"/>
    <w:basedOn w:val="DefaultParagraphFont"/>
    <w:uiPriority w:val="99"/>
    <w:semiHidden/>
    <w:unhideWhenUsed/>
    <w:rsid w:val="005B3103"/>
    <w:rPr>
      <w:color w:val="333399"/>
      <w:u w:val="single"/>
    </w:rPr>
  </w:style>
  <w:style w:type="table" w:styleId="LightShading-Accent1">
    <w:name w:val="Light Shading Accent 1"/>
    <w:basedOn w:val="TableNormal"/>
    <w:uiPriority w:val="60"/>
    <w:rsid w:val="006869A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794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3389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2012-04-17T02:49:00Z</dcterms:created>
  <dcterms:modified xsi:type="dcterms:W3CDTF">2012-04-18T17:33:00Z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cddb1802-61fb-4295-a1a4-45b8acc89a8b</vt:lpwstr>
  </property>
</Properties>
</file>