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3B" w:rsidRDefault="00AD493B" w:rsidP="00AD49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93B" w:rsidRDefault="00AD493B" w:rsidP="00AD49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1B84" w:rsidRDefault="002D1B84" w:rsidP="00AD493B">
      <w:pPr>
        <w:jc w:val="center"/>
        <w:rPr>
          <w:rFonts w:ascii="Times New Roman" w:eastAsia="Times New Roman" w:hAnsi="Times New Roman" w:cs="Times New Roman"/>
          <w:b/>
        </w:rPr>
      </w:pPr>
    </w:p>
    <w:p w:rsidR="00AD493B" w:rsidRPr="00300F20" w:rsidRDefault="00AD493B" w:rsidP="00AD493B">
      <w:pPr>
        <w:jc w:val="center"/>
        <w:rPr>
          <w:rFonts w:ascii="Times New Roman" w:eastAsia="Times New Roman" w:hAnsi="Times New Roman" w:cs="Times New Roman"/>
          <w:b/>
        </w:rPr>
      </w:pPr>
      <w:r w:rsidRPr="00300F20">
        <w:rPr>
          <w:rFonts w:ascii="Times New Roman" w:eastAsia="Times New Roman" w:hAnsi="Times New Roman" w:cs="Times New Roman"/>
          <w:b/>
        </w:rPr>
        <w:t>PROGRAMA DE COLABORACIÓN ACADÉMICA</w:t>
      </w:r>
    </w:p>
    <w:p w:rsidR="00AD493B" w:rsidRPr="00300F20" w:rsidRDefault="00AD493B" w:rsidP="00AD493B">
      <w:pPr>
        <w:jc w:val="center"/>
        <w:rPr>
          <w:rFonts w:ascii="Times New Roman" w:eastAsia="Times New Roman" w:hAnsi="Times New Roman" w:cs="Times New Roman"/>
          <w:b/>
        </w:rPr>
      </w:pPr>
      <w:r w:rsidRPr="00300F20">
        <w:rPr>
          <w:rFonts w:ascii="Times New Roman" w:eastAsia="Times New Roman" w:hAnsi="Times New Roman" w:cs="Times New Roman"/>
          <w:b/>
        </w:rPr>
        <w:t xml:space="preserve">BASES CONVOCATORIA CONCURSO </w:t>
      </w:r>
    </w:p>
    <w:p w:rsidR="00AD493B" w:rsidRPr="00300F20" w:rsidRDefault="00AD493B" w:rsidP="00AD493B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AD6691" w:rsidRPr="00300F20" w:rsidRDefault="00AD6691" w:rsidP="006578CD">
      <w:pPr>
        <w:pStyle w:val="Ttulo1"/>
        <w:spacing w:before="56"/>
        <w:ind w:left="2617" w:right="2715" w:firstLine="0"/>
        <w:jc w:val="center"/>
        <w:rPr>
          <w:rFonts w:ascii="Times New Roman" w:hAnsi="Times New Roman" w:cs="Times New Roman"/>
        </w:rPr>
      </w:pPr>
    </w:p>
    <w:p w:rsidR="00D53201" w:rsidRPr="00300F20" w:rsidRDefault="006C68CA">
      <w:pPr>
        <w:pStyle w:val="Prrafodelista"/>
        <w:numPr>
          <w:ilvl w:val="0"/>
          <w:numId w:val="2"/>
        </w:numPr>
        <w:tabs>
          <w:tab w:val="left" w:pos="483"/>
        </w:tabs>
        <w:spacing w:before="4"/>
        <w:rPr>
          <w:rFonts w:ascii="Times New Roman" w:hAnsi="Times New Roman" w:cs="Times New Roman"/>
          <w:b/>
        </w:rPr>
      </w:pPr>
      <w:r w:rsidRPr="00300F20">
        <w:rPr>
          <w:rFonts w:ascii="Times New Roman" w:hAnsi="Times New Roman" w:cs="Times New Roman"/>
          <w:b/>
        </w:rPr>
        <w:t>Introducción</w:t>
      </w:r>
      <w:r w:rsidR="00AD493B" w:rsidRPr="00300F20">
        <w:rPr>
          <w:rFonts w:ascii="Times New Roman" w:hAnsi="Times New Roman" w:cs="Times New Roman"/>
          <w:b/>
        </w:rPr>
        <w:t xml:space="preserve"> </w:t>
      </w:r>
    </w:p>
    <w:p w:rsidR="00D53201" w:rsidRPr="00300F20" w:rsidRDefault="00AD6691">
      <w:pPr>
        <w:pStyle w:val="Textoindependiente"/>
        <w:spacing w:before="194" w:line="276" w:lineRule="auto"/>
        <w:ind w:left="262" w:right="357"/>
        <w:jc w:val="both"/>
        <w:rPr>
          <w:rFonts w:ascii="Times New Roman" w:hAnsi="Times New Roman" w:cs="Times New Roman"/>
          <w:b/>
        </w:rPr>
      </w:pPr>
      <w:r w:rsidRPr="00300F20">
        <w:rPr>
          <w:rFonts w:ascii="Times New Roman" w:hAnsi="Times New Roman" w:cs="Times New Roman"/>
        </w:rPr>
        <w:t>El</w:t>
      </w:r>
      <w:r w:rsidR="006C68CA" w:rsidRPr="00300F20">
        <w:rPr>
          <w:rFonts w:ascii="Times New Roman" w:hAnsi="Times New Roman" w:cs="Times New Roman"/>
        </w:rPr>
        <w:t xml:space="preserve"> Reglamento General de la Carrera Académica de la Universidad de Chile</w:t>
      </w:r>
      <w:r w:rsidRPr="00300F20">
        <w:rPr>
          <w:rFonts w:ascii="Times New Roman" w:hAnsi="Times New Roman" w:cs="Times New Roman"/>
        </w:rPr>
        <w:t xml:space="preserve"> establece</w:t>
      </w:r>
      <w:r w:rsidR="006C68CA" w:rsidRPr="00300F20">
        <w:rPr>
          <w:rFonts w:ascii="Times New Roman" w:hAnsi="Times New Roman" w:cs="Times New Roman"/>
        </w:rPr>
        <w:t xml:space="preserve"> que quienes</w:t>
      </w:r>
      <w:r w:rsidR="006C68CA" w:rsidRPr="00300F20">
        <w:rPr>
          <w:rFonts w:ascii="Times New Roman" w:hAnsi="Times New Roman" w:cs="Times New Roman"/>
          <w:spacing w:val="-8"/>
        </w:rPr>
        <w:t xml:space="preserve"> </w:t>
      </w:r>
      <w:r w:rsidR="006C68CA" w:rsidRPr="00300F20">
        <w:rPr>
          <w:rFonts w:ascii="Times New Roman" w:hAnsi="Times New Roman" w:cs="Times New Roman"/>
        </w:rPr>
        <w:t>están</w:t>
      </w:r>
      <w:r w:rsidR="006C68CA" w:rsidRPr="00300F20">
        <w:rPr>
          <w:rFonts w:ascii="Times New Roman" w:hAnsi="Times New Roman" w:cs="Times New Roman"/>
          <w:spacing w:val="-11"/>
        </w:rPr>
        <w:t xml:space="preserve"> </w:t>
      </w:r>
      <w:r w:rsidR="006C68CA" w:rsidRPr="00300F20">
        <w:rPr>
          <w:rFonts w:ascii="Times New Roman" w:hAnsi="Times New Roman" w:cs="Times New Roman"/>
        </w:rPr>
        <w:t>en</w:t>
      </w:r>
      <w:r w:rsidR="006C68CA" w:rsidRPr="00300F20">
        <w:rPr>
          <w:rFonts w:ascii="Times New Roman" w:hAnsi="Times New Roman" w:cs="Times New Roman"/>
          <w:spacing w:val="-8"/>
        </w:rPr>
        <w:t xml:space="preserve"> </w:t>
      </w:r>
      <w:r w:rsidR="006C68CA" w:rsidRPr="00300F20">
        <w:rPr>
          <w:rFonts w:ascii="Times New Roman" w:hAnsi="Times New Roman" w:cs="Times New Roman"/>
        </w:rPr>
        <w:t>la</w:t>
      </w:r>
      <w:r w:rsidR="006C68CA" w:rsidRPr="00300F20">
        <w:rPr>
          <w:rFonts w:ascii="Times New Roman" w:hAnsi="Times New Roman" w:cs="Times New Roman"/>
          <w:spacing w:val="-8"/>
        </w:rPr>
        <w:t xml:space="preserve"> </w:t>
      </w:r>
      <w:r w:rsidR="006C68CA" w:rsidRPr="00300F20">
        <w:rPr>
          <w:rFonts w:ascii="Times New Roman" w:hAnsi="Times New Roman" w:cs="Times New Roman"/>
        </w:rPr>
        <w:t>jerarquía</w:t>
      </w:r>
      <w:r w:rsidR="006C68CA" w:rsidRPr="00300F20">
        <w:rPr>
          <w:rFonts w:ascii="Times New Roman" w:hAnsi="Times New Roman" w:cs="Times New Roman"/>
          <w:spacing w:val="-8"/>
        </w:rPr>
        <w:t xml:space="preserve"> </w:t>
      </w:r>
      <w:r w:rsidR="006C68CA" w:rsidRPr="00300F20">
        <w:rPr>
          <w:rFonts w:ascii="Times New Roman" w:hAnsi="Times New Roman" w:cs="Times New Roman"/>
        </w:rPr>
        <w:t>de</w:t>
      </w:r>
      <w:r w:rsidR="006C68CA" w:rsidRPr="00300F20">
        <w:rPr>
          <w:rFonts w:ascii="Times New Roman" w:hAnsi="Times New Roman" w:cs="Times New Roman"/>
          <w:spacing w:val="-7"/>
        </w:rPr>
        <w:t xml:space="preserve"> </w:t>
      </w:r>
      <w:r w:rsidR="006C68CA" w:rsidRPr="00300F20">
        <w:rPr>
          <w:rFonts w:ascii="Times New Roman" w:hAnsi="Times New Roman" w:cs="Times New Roman"/>
        </w:rPr>
        <w:t>ayudantes</w:t>
      </w:r>
      <w:r w:rsidR="006C68CA" w:rsidRPr="00300F20">
        <w:rPr>
          <w:rFonts w:ascii="Times New Roman" w:hAnsi="Times New Roman" w:cs="Times New Roman"/>
          <w:spacing w:val="-8"/>
        </w:rPr>
        <w:t xml:space="preserve"> </w:t>
      </w:r>
      <w:r w:rsidRPr="00300F20">
        <w:rPr>
          <w:rFonts w:ascii="Times New Roman" w:hAnsi="Times New Roman" w:cs="Times New Roman"/>
          <w:spacing w:val="-8"/>
        </w:rPr>
        <w:t xml:space="preserve">de cátedra </w:t>
      </w:r>
      <w:r w:rsidR="006C68CA" w:rsidRPr="00300F20">
        <w:rPr>
          <w:rFonts w:ascii="Times New Roman" w:hAnsi="Times New Roman" w:cs="Times New Roman"/>
        </w:rPr>
        <w:t>deben</w:t>
      </w:r>
      <w:r w:rsidR="006C68CA" w:rsidRPr="00300F20">
        <w:rPr>
          <w:rFonts w:ascii="Times New Roman" w:hAnsi="Times New Roman" w:cs="Times New Roman"/>
          <w:spacing w:val="-9"/>
        </w:rPr>
        <w:t xml:space="preserve"> </w:t>
      </w:r>
      <w:r w:rsidR="006C68CA" w:rsidRPr="00300F20">
        <w:rPr>
          <w:rFonts w:ascii="Times New Roman" w:hAnsi="Times New Roman" w:cs="Times New Roman"/>
        </w:rPr>
        <w:t>estar</w:t>
      </w:r>
      <w:r w:rsidR="006C68CA" w:rsidRPr="00300F20">
        <w:rPr>
          <w:rFonts w:ascii="Times New Roman" w:hAnsi="Times New Roman" w:cs="Times New Roman"/>
          <w:spacing w:val="-10"/>
        </w:rPr>
        <w:t xml:space="preserve"> </w:t>
      </w:r>
      <w:r w:rsidR="006C68CA" w:rsidRPr="00300F20">
        <w:rPr>
          <w:rFonts w:ascii="Times New Roman" w:hAnsi="Times New Roman" w:cs="Times New Roman"/>
        </w:rPr>
        <w:t>en</w:t>
      </w:r>
      <w:r w:rsidR="006C68CA" w:rsidRPr="00300F20">
        <w:rPr>
          <w:rFonts w:ascii="Times New Roman" w:hAnsi="Times New Roman" w:cs="Times New Roman"/>
          <w:spacing w:val="-8"/>
        </w:rPr>
        <w:t xml:space="preserve"> </w:t>
      </w:r>
      <w:r w:rsidR="006C68CA" w:rsidRPr="00300F20">
        <w:rPr>
          <w:rFonts w:ascii="Times New Roman" w:hAnsi="Times New Roman" w:cs="Times New Roman"/>
        </w:rPr>
        <w:t>posesión</w:t>
      </w:r>
      <w:r w:rsidR="006C68CA" w:rsidRPr="00300F20">
        <w:rPr>
          <w:rFonts w:ascii="Times New Roman" w:hAnsi="Times New Roman" w:cs="Times New Roman"/>
          <w:spacing w:val="-9"/>
        </w:rPr>
        <w:t xml:space="preserve"> </w:t>
      </w:r>
      <w:r w:rsidR="006C68CA" w:rsidRPr="00300F20">
        <w:rPr>
          <w:rFonts w:ascii="Times New Roman" w:hAnsi="Times New Roman" w:cs="Times New Roman"/>
        </w:rPr>
        <w:t>de</w:t>
      </w:r>
      <w:r w:rsidR="006C68CA" w:rsidRPr="00300F20">
        <w:rPr>
          <w:rFonts w:ascii="Times New Roman" w:hAnsi="Times New Roman" w:cs="Times New Roman"/>
          <w:spacing w:val="-7"/>
        </w:rPr>
        <w:t xml:space="preserve"> </w:t>
      </w:r>
      <w:r w:rsidR="006C68CA" w:rsidRPr="00300F20">
        <w:rPr>
          <w:rFonts w:ascii="Times New Roman" w:hAnsi="Times New Roman" w:cs="Times New Roman"/>
        </w:rPr>
        <w:t>un</w:t>
      </w:r>
      <w:r w:rsidR="006C68CA" w:rsidRPr="00300F20">
        <w:rPr>
          <w:rFonts w:ascii="Times New Roman" w:hAnsi="Times New Roman" w:cs="Times New Roman"/>
          <w:spacing w:val="-9"/>
        </w:rPr>
        <w:t xml:space="preserve"> </w:t>
      </w:r>
      <w:r w:rsidR="006C68CA" w:rsidRPr="00300F20">
        <w:rPr>
          <w:rFonts w:ascii="Times New Roman" w:hAnsi="Times New Roman" w:cs="Times New Roman"/>
        </w:rPr>
        <w:t>título</w:t>
      </w:r>
      <w:r w:rsidR="006C68CA" w:rsidRPr="00300F20">
        <w:rPr>
          <w:rFonts w:ascii="Times New Roman" w:hAnsi="Times New Roman" w:cs="Times New Roman"/>
          <w:spacing w:val="-7"/>
        </w:rPr>
        <w:t xml:space="preserve"> </w:t>
      </w:r>
      <w:r w:rsidR="006C68CA" w:rsidRPr="00300F20">
        <w:rPr>
          <w:rFonts w:ascii="Times New Roman" w:hAnsi="Times New Roman" w:cs="Times New Roman"/>
        </w:rPr>
        <w:t>profesional</w:t>
      </w:r>
      <w:r w:rsidR="006C68CA" w:rsidRPr="00300F20">
        <w:rPr>
          <w:rFonts w:ascii="Times New Roman" w:hAnsi="Times New Roman" w:cs="Times New Roman"/>
          <w:spacing w:val="-9"/>
        </w:rPr>
        <w:t xml:space="preserve"> </w:t>
      </w:r>
      <w:r w:rsidR="006C68CA" w:rsidRPr="00300F20">
        <w:rPr>
          <w:rFonts w:ascii="Times New Roman" w:hAnsi="Times New Roman" w:cs="Times New Roman"/>
        </w:rPr>
        <w:t>o</w:t>
      </w:r>
      <w:r w:rsidR="006C68CA" w:rsidRPr="00300F20">
        <w:rPr>
          <w:rFonts w:ascii="Times New Roman" w:hAnsi="Times New Roman" w:cs="Times New Roman"/>
          <w:spacing w:val="-7"/>
        </w:rPr>
        <w:t xml:space="preserve"> </w:t>
      </w:r>
      <w:r w:rsidR="006C68CA" w:rsidRPr="00300F20">
        <w:rPr>
          <w:rFonts w:ascii="Times New Roman" w:hAnsi="Times New Roman" w:cs="Times New Roman"/>
        </w:rPr>
        <w:t xml:space="preserve">grado académico de licenciado, magíster o doctor y además ganar un concurso público que se convoque para tal efecto. </w:t>
      </w:r>
      <w:r w:rsidRPr="00300F20">
        <w:rPr>
          <w:rFonts w:ascii="Times New Roman" w:hAnsi="Times New Roman" w:cs="Times New Roman"/>
        </w:rPr>
        <w:t>Por tal motivo</w:t>
      </w:r>
      <w:r w:rsidR="006C68CA" w:rsidRPr="00300F20">
        <w:rPr>
          <w:rFonts w:ascii="Times New Roman" w:hAnsi="Times New Roman" w:cs="Times New Roman"/>
        </w:rPr>
        <w:t>, la denominación no coincide con el perfil que hasta el momento ha desempeñado</w:t>
      </w:r>
      <w:r w:rsidR="006C68CA" w:rsidRPr="00300F20">
        <w:rPr>
          <w:rFonts w:ascii="Times New Roman" w:hAnsi="Times New Roman" w:cs="Times New Roman"/>
          <w:spacing w:val="-13"/>
        </w:rPr>
        <w:t xml:space="preserve"> </w:t>
      </w:r>
      <w:r w:rsidR="006C68CA" w:rsidRPr="00300F20">
        <w:rPr>
          <w:rFonts w:ascii="Times New Roman" w:hAnsi="Times New Roman" w:cs="Times New Roman"/>
        </w:rPr>
        <w:t>la</w:t>
      </w:r>
      <w:r w:rsidR="006C68CA" w:rsidRPr="00300F20">
        <w:rPr>
          <w:rFonts w:ascii="Times New Roman" w:hAnsi="Times New Roman" w:cs="Times New Roman"/>
          <w:spacing w:val="-15"/>
        </w:rPr>
        <w:t xml:space="preserve"> </w:t>
      </w:r>
      <w:r w:rsidR="006C68CA" w:rsidRPr="00300F20">
        <w:rPr>
          <w:rFonts w:ascii="Times New Roman" w:hAnsi="Times New Roman" w:cs="Times New Roman"/>
        </w:rPr>
        <w:t>mayoría</w:t>
      </w:r>
      <w:r w:rsidR="006C68CA" w:rsidRPr="00300F20">
        <w:rPr>
          <w:rFonts w:ascii="Times New Roman" w:hAnsi="Times New Roman" w:cs="Times New Roman"/>
          <w:spacing w:val="-16"/>
        </w:rPr>
        <w:t xml:space="preserve"> </w:t>
      </w:r>
      <w:r w:rsidR="006C68CA" w:rsidRPr="00300F20">
        <w:rPr>
          <w:rFonts w:ascii="Times New Roman" w:hAnsi="Times New Roman" w:cs="Times New Roman"/>
        </w:rPr>
        <w:t>de</w:t>
      </w:r>
      <w:r w:rsidR="006C68CA" w:rsidRPr="00300F20">
        <w:rPr>
          <w:rFonts w:ascii="Times New Roman" w:hAnsi="Times New Roman" w:cs="Times New Roman"/>
          <w:spacing w:val="-12"/>
        </w:rPr>
        <w:t xml:space="preserve"> </w:t>
      </w:r>
      <w:r w:rsidR="006C68CA" w:rsidRPr="00300F20">
        <w:rPr>
          <w:rFonts w:ascii="Times New Roman" w:hAnsi="Times New Roman" w:cs="Times New Roman"/>
        </w:rPr>
        <w:t>los</w:t>
      </w:r>
      <w:r w:rsidR="006C68CA" w:rsidRPr="00300F20">
        <w:rPr>
          <w:rFonts w:ascii="Times New Roman" w:hAnsi="Times New Roman" w:cs="Times New Roman"/>
          <w:spacing w:val="-14"/>
        </w:rPr>
        <w:t xml:space="preserve"> </w:t>
      </w:r>
      <w:r w:rsidR="006C68CA" w:rsidRPr="00300F20">
        <w:rPr>
          <w:rFonts w:ascii="Times New Roman" w:hAnsi="Times New Roman" w:cs="Times New Roman"/>
        </w:rPr>
        <w:t>ayudantes,</w:t>
      </w:r>
      <w:r w:rsidR="006C68CA" w:rsidRPr="00300F20">
        <w:rPr>
          <w:rFonts w:ascii="Times New Roman" w:hAnsi="Times New Roman" w:cs="Times New Roman"/>
          <w:spacing w:val="-15"/>
        </w:rPr>
        <w:t xml:space="preserve"> </w:t>
      </w:r>
      <w:r w:rsidR="006C68CA" w:rsidRPr="00300F20">
        <w:rPr>
          <w:rFonts w:ascii="Times New Roman" w:hAnsi="Times New Roman" w:cs="Times New Roman"/>
        </w:rPr>
        <w:t>y</w:t>
      </w:r>
      <w:r w:rsidR="006C68CA" w:rsidRPr="00300F20">
        <w:rPr>
          <w:rFonts w:ascii="Times New Roman" w:hAnsi="Times New Roman" w:cs="Times New Roman"/>
          <w:spacing w:val="-12"/>
        </w:rPr>
        <w:t xml:space="preserve"> </w:t>
      </w:r>
      <w:r w:rsidR="006C68CA" w:rsidRPr="00300F20">
        <w:rPr>
          <w:rFonts w:ascii="Times New Roman" w:hAnsi="Times New Roman" w:cs="Times New Roman"/>
        </w:rPr>
        <w:t>por</w:t>
      </w:r>
      <w:r w:rsidR="006C68CA" w:rsidRPr="00300F20">
        <w:rPr>
          <w:rFonts w:ascii="Times New Roman" w:hAnsi="Times New Roman" w:cs="Times New Roman"/>
          <w:spacing w:val="-14"/>
        </w:rPr>
        <w:t xml:space="preserve"> </w:t>
      </w:r>
      <w:r w:rsidR="006C68CA" w:rsidRPr="00300F20">
        <w:rPr>
          <w:rFonts w:ascii="Times New Roman" w:hAnsi="Times New Roman" w:cs="Times New Roman"/>
        </w:rPr>
        <w:t>lo</w:t>
      </w:r>
      <w:r w:rsidR="006C68CA" w:rsidRPr="00300F20">
        <w:rPr>
          <w:rFonts w:ascii="Times New Roman" w:hAnsi="Times New Roman" w:cs="Times New Roman"/>
          <w:spacing w:val="-14"/>
        </w:rPr>
        <w:t xml:space="preserve"> </w:t>
      </w:r>
      <w:r w:rsidR="006C68CA" w:rsidRPr="00300F20">
        <w:rPr>
          <w:rFonts w:ascii="Times New Roman" w:hAnsi="Times New Roman" w:cs="Times New Roman"/>
        </w:rPr>
        <w:t>tanto,</w:t>
      </w:r>
      <w:r w:rsidR="006C68CA" w:rsidRPr="00300F20">
        <w:rPr>
          <w:rFonts w:ascii="Times New Roman" w:hAnsi="Times New Roman" w:cs="Times New Roman"/>
          <w:spacing w:val="-13"/>
        </w:rPr>
        <w:t xml:space="preserve"> </w:t>
      </w:r>
      <w:r w:rsidR="006C68CA" w:rsidRPr="00300F20">
        <w:rPr>
          <w:rFonts w:ascii="Times New Roman" w:hAnsi="Times New Roman" w:cs="Times New Roman"/>
        </w:rPr>
        <w:t>se</w:t>
      </w:r>
      <w:r w:rsidR="006C68CA" w:rsidRPr="00300F20">
        <w:rPr>
          <w:rFonts w:ascii="Times New Roman" w:hAnsi="Times New Roman" w:cs="Times New Roman"/>
          <w:spacing w:val="-12"/>
        </w:rPr>
        <w:t xml:space="preserve"> </w:t>
      </w:r>
      <w:r w:rsidR="006C68CA" w:rsidRPr="00300F20">
        <w:rPr>
          <w:rFonts w:ascii="Times New Roman" w:hAnsi="Times New Roman" w:cs="Times New Roman"/>
        </w:rPr>
        <w:t>denominará</w:t>
      </w:r>
      <w:r w:rsidR="006C68CA" w:rsidRPr="00300F20">
        <w:rPr>
          <w:rFonts w:ascii="Times New Roman" w:hAnsi="Times New Roman" w:cs="Times New Roman"/>
          <w:spacing w:val="-13"/>
        </w:rPr>
        <w:t xml:space="preserve"> </w:t>
      </w:r>
      <w:r w:rsidR="006C68CA" w:rsidRPr="00300F20">
        <w:rPr>
          <w:rFonts w:ascii="Times New Roman" w:hAnsi="Times New Roman" w:cs="Times New Roman"/>
          <w:b/>
        </w:rPr>
        <w:t>becario/a</w:t>
      </w:r>
      <w:r w:rsidR="006C68CA" w:rsidRPr="00300F20">
        <w:rPr>
          <w:rFonts w:ascii="Times New Roman" w:hAnsi="Times New Roman" w:cs="Times New Roman"/>
          <w:b/>
          <w:spacing w:val="-14"/>
        </w:rPr>
        <w:t xml:space="preserve"> </w:t>
      </w:r>
      <w:r w:rsidR="006C68CA" w:rsidRPr="00300F20">
        <w:rPr>
          <w:rFonts w:ascii="Times New Roman" w:hAnsi="Times New Roman" w:cs="Times New Roman"/>
          <w:b/>
        </w:rPr>
        <w:t>de</w:t>
      </w:r>
      <w:r w:rsidR="006C68CA" w:rsidRPr="00300F20">
        <w:rPr>
          <w:rFonts w:ascii="Times New Roman" w:hAnsi="Times New Roman" w:cs="Times New Roman"/>
          <w:b/>
          <w:spacing w:val="-14"/>
        </w:rPr>
        <w:t xml:space="preserve"> </w:t>
      </w:r>
      <w:r w:rsidR="006C68CA" w:rsidRPr="00300F20">
        <w:rPr>
          <w:rFonts w:ascii="Times New Roman" w:hAnsi="Times New Roman" w:cs="Times New Roman"/>
          <w:b/>
        </w:rPr>
        <w:t>colaboración académica.</w:t>
      </w:r>
    </w:p>
    <w:p w:rsidR="00D53201" w:rsidRPr="00300F20" w:rsidRDefault="00D53201">
      <w:pPr>
        <w:pStyle w:val="Textoindependiente"/>
        <w:spacing w:before="4"/>
        <w:rPr>
          <w:rFonts w:ascii="Times New Roman" w:hAnsi="Times New Roman" w:cs="Times New Roman"/>
          <w:b/>
        </w:rPr>
      </w:pPr>
    </w:p>
    <w:p w:rsidR="00D53201" w:rsidRPr="00300F20" w:rsidRDefault="006C68CA">
      <w:pPr>
        <w:pStyle w:val="Textoindependiente"/>
        <w:spacing w:before="1" w:line="276" w:lineRule="auto"/>
        <w:ind w:left="262" w:right="356"/>
        <w:jc w:val="both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El/la becario/a asume una colaboración académica tutorada por el/la profesor/a de la asignatura. El/la becario/a puede colaborar académicamente tanto en los cursos de Formación Especializada como en los cursos de Formación Básica de las carreras de Periodismo y Cine y Televisión.</w:t>
      </w:r>
    </w:p>
    <w:p w:rsidR="00D53201" w:rsidRPr="00300F20" w:rsidRDefault="00D53201">
      <w:pPr>
        <w:pStyle w:val="Textoindependiente"/>
        <w:spacing w:before="4"/>
        <w:rPr>
          <w:rFonts w:ascii="Times New Roman" w:hAnsi="Times New Roman" w:cs="Times New Roman"/>
        </w:rPr>
      </w:pPr>
    </w:p>
    <w:p w:rsidR="00D53201" w:rsidRPr="00300F20" w:rsidRDefault="006C68CA">
      <w:pPr>
        <w:pStyle w:val="Textoindependiente"/>
        <w:spacing w:line="278" w:lineRule="auto"/>
        <w:ind w:left="262" w:right="355"/>
        <w:jc w:val="both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Se entiende por docente tutor/a al docente responsable de una asignatura en el Instituto de Comunicación</w:t>
      </w:r>
      <w:r w:rsidRPr="00300F20">
        <w:rPr>
          <w:rFonts w:ascii="Times New Roman" w:hAnsi="Times New Roman" w:cs="Times New Roman"/>
          <w:spacing w:val="-9"/>
        </w:rPr>
        <w:t xml:space="preserve"> </w:t>
      </w:r>
      <w:r w:rsidRPr="00300F20">
        <w:rPr>
          <w:rFonts w:ascii="Times New Roman" w:hAnsi="Times New Roman" w:cs="Times New Roman"/>
        </w:rPr>
        <w:t>e</w:t>
      </w:r>
      <w:r w:rsidRPr="00300F20">
        <w:rPr>
          <w:rFonts w:ascii="Times New Roman" w:hAnsi="Times New Roman" w:cs="Times New Roman"/>
          <w:spacing w:val="-5"/>
        </w:rPr>
        <w:t xml:space="preserve"> </w:t>
      </w:r>
      <w:r w:rsidRPr="00300F20">
        <w:rPr>
          <w:rFonts w:ascii="Times New Roman" w:hAnsi="Times New Roman" w:cs="Times New Roman"/>
        </w:rPr>
        <w:t>Imagen</w:t>
      </w:r>
      <w:r w:rsidRPr="00300F20">
        <w:rPr>
          <w:rFonts w:ascii="Times New Roman" w:hAnsi="Times New Roman" w:cs="Times New Roman"/>
          <w:spacing w:val="-8"/>
        </w:rPr>
        <w:t xml:space="preserve"> </w:t>
      </w:r>
      <w:r w:rsidRPr="00300F20">
        <w:rPr>
          <w:rFonts w:ascii="Times New Roman" w:hAnsi="Times New Roman" w:cs="Times New Roman"/>
        </w:rPr>
        <w:t>de</w:t>
      </w:r>
      <w:r w:rsidRPr="00300F20">
        <w:rPr>
          <w:rFonts w:ascii="Times New Roman" w:hAnsi="Times New Roman" w:cs="Times New Roman"/>
          <w:spacing w:val="-7"/>
        </w:rPr>
        <w:t xml:space="preserve"> </w:t>
      </w:r>
      <w:r w:rsidRPr="00300F20">
        <w:rPr>
          <w:rFonts w:ascii="Times New Roman" w:hAnsi="Times New Roman" w:cs="Times New Roman"/>
        </w:rPr>
        <w:t>la</w:t>
      </w:r>
      <w:r w:rsidRPr="00300F20">
        <w:rPr>
          <w:rFonts w:ascii="Times New Roman" w:hAnsi="Times New Roman" w:cs="Times New Roman"/>
          <w:spacing w:val="-6"/>
        </w:rPr>
        <w:t xml:space="preserve"> </w:t>
      </w:r>
      <w:r w:rsidRPr="00300F20">
        <w:rPr>
          <w:rFonts w:ascii="Times New Roman" w:hAnsi="Times New Roman" w:cs="Times New Roman"/>
        </w:rPr>
        <w:t>Universidad</w:t>
      </w:r>
      <w:r w:rsidRPr="00300F20">
        <w:rPr>
          <w:rFonts w:ascii="Times New Roman" w:hAnsi="Times New Roman" w:cs="Times New Roman"/>
          <w:spacing w:val="-6"/>
        </w:rPr>
        <w:t xml:space="preserve"> </w:t>
      </w:r>
      <w:r w:rsidRPr="00300F20">
        <w:rPr>
          <w:rFonts w:ascii="Times New Roman" w:hAnsi="Times New Roman" w:cs="Times New Roman"/>
        </w:rPr>
        <w:t>de</w:t>
      </w:r>
      <w:r w:rsidRPr="00300F20">
        <w:rPr>
          <w:rFonts w:ascii="Times New Roman" w:hAnsi="Times New Roman" w:cs="Times New Roman"/>
          <w:spacing w:val="-6"/>
        </w:rPr>
        <w:t xml:space="preserve"> </w:t>
      </w:r>
      <w:r w:rsidRPr="00300F20">
        <w:rPr>
          <w:rFonts w:ascii="Times New Roman" w:hAnsi="Times New Roman" w:cs="Times New Roman"/>
        </w:rPr>
        <w:t>Chile</w:t>
      </w:r>
      <w:r w:rsidRPr="00300F20">
        <w:rPr>
          <w:rFonts w:ascii="Times New Roman" w:hAnsi="Times New Roman" w:cs="Times New Roman"/>
          <w:spacing w:val="-5"/>
        </w:rPr>
        <w:t xml:space="preserve"> </w:t>
      </w:r>
      <w:r w:rsidRPr="00300F20">
        <w:rPr>
          <w:rFonts w:ascii="Times New Roman" w:hAnsi="Times New Roman" w:cs="Times New Roman"/>
        </w:rPr>
        <w:t>que</w:t>
      </w:r>
      <w:r w:rsidRPr="00300F20">
        <w:rPr>
          <w:rFonts w:ascii="Times New Roman" w:hAnsi="Times New Roman" w:cs="Times New Roman"/>
          <w:spacing w:val="-10"/>
        </w:rPr>
        <w:t xml:space="preserve"> </w:t>
      </w:r>
      <w:r w:rsidRPr="00300F20">
        <w:rPr>
          <w:rFonts w:ascii="Times New Roman" w:hAnsi="Times New Roman" w:cs="Times New Roman"/>
        </w:rPr>
        <w:t>solicite</w:t>
      </w:r>
      <w:r w:rsidRPr="00300F20">
        <w:rPr>
          <w:rFonts w:ascii="Times New Roman" w:hAnsi="Times New Roman" w:cs="Times New Roman"/>
          <w:spacing w:val="-5"/>
        </w:rPr>
        <w:t xml:space="preserve"> </w:t>
      </w:r>
      <w:r w:rsidRPr="00300F20">
        <w:rPr>
          <w:rFonts w:ascii="Times New Roman" w:hAnsi="Times New Roman" w:cs="Times New Roman"/>
        </w:rPr>
        <w:t>la</w:t>
      </w:r>
      <w:r w:rsidRPr="00300F20">
        <w:rPr>
          <w:rFonts w:ascii="Times New Roman" w:hAnsi="Times New Roman" w:cs="Times New Roman"/>
          <w:spacing w:val="-8"/>
        </w:rPr>
        <w:t xml:space="preserve"> </w:t>
      </w:r>
      <w:r w:rsidRPr="00300F20">
        <w:rPr>
          <w:rFonts w:ascii="Times New Roman" w:hAnsi="Times New Roman" w:cs="Times New Roman"/>
        </w:rPr>
        <w:t>participación</w:t>
      </w:r>
      <w:r w:rsidRPr="00300F20">
        <w:rPr>
          <w:rFonts w:ascii="Times New Roman" w:hAnsi="Times New Roman" w:cs="Times New Roman"/>
          <w:spacing w:val="-6"/>
        </w:rPr>
        <w:t xml:space="preserve"> </w:t>
      </w:r>
      <w:r w:rsidRPr="00300F20">
        <w:rPr>
          <w:rFonts w:ascii="Times New Roman" w:hAnsi="Times New Roman" w:cs="Times New Roman"/>
        </w:rPr>
        <w:t>de</w:t>
      </w:r>
      <w:r w:rsidRPr="00300F20">
        <w:rPr>
          <w:rFonts w:ascii="Times New Roman" w:hAnsi="Times New Roman" w:cs="Times New Roman"/>
          <w:spacing w:val="-9"/>
        </w:rPr>
        <w:t xml:space="preserve"> </w:t>
      </w:r>
      <w:r w:rsidRPr="00300F20">
        <w:rPr>
          <w:rFonts w:ascii="Times New Roman" w:hAnsi="Times New Roman" w:cs="Times New Roman"/>
        </w:rPr>
        <w:t>un/a</w:t>
      </w:r>
      <w:r w:rsidRPr="00300F20">
        <w:rPr>
          <w:rFonts w:ascii="Times New Roman" w:hAnsi="Times New Roman" w:cs="Times New Roman"/>
          <w:spacing w:val="-6"/>
        </w:rPr>
        <w:t xml:space="preserve"> </w:t>
      </w:r>
      <w:r w:rsidRPr="00300F20">
        <w:rPr>
          <w:rFonts w:ascii="Times New Roman" w:hAnsi="Times New Roman" w:cs="Times New Roman"/>
        </w:rPr>
        <w:t>becario/a</w:t>
      </w:r>
      <w:r w:rsidRPr="00300F20">
        <w:rPr>
          <w:rFonts w:ascii="Times New Roman" w:hAnsi="Times New Roman" w:cs="Times New Roman"/>
          <w:spacing w:val="-6"/>
        </w:rPr>
        <w:t xml:space="preserve"> </w:t>
      </w:r>
      <w:r w:rsidRPr="00300F20">
        <w:rPr>
          <w:rFonts w:ascii="Times New Roman" w:hAnsi="Times New Roman" w:cs="Times New Roman"/>
        </w:rPr>
        <w:t>de colaboración</w:t>
      </w:r>
      <w:r w:rsidRPr="00300F20">
        <w:rPr>
          <w:rFonts w:ascii="Times New Roman" w:hAnsi="Times New Roman" w:cs="Times New Roman"/>
          <w:spacing w:val="-4"/>
        </w:rPr>
        <w:t xml:space="preserve"> </w:t>
      </w:r>
      <w:r w:rsidRPr="00300F20">
        <w:rPr>
          <w:rFonts w:ascii="Times New Roman" w:hAnsi="Times New Roman" w:cs="Times New Roman"/>
        </w:rPr>
        <w:t>académica.</w:t>
      </w:r>
    </w:p>
    <w:p w:rsidR="00D53201" w:rsidRPr="00300F20" w:rsidRDefault="006C68CA">
      <w:pPr>
        <w:pStyle w:val="Textoindependiente"/>
        <w:spacing w:before="193" w:line="276" w:lineRule="auto"/>
        <w:ind w:left="262" w:right="355"/>
        <w:jc w:val="both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Se</w:t>
      </w:r>
      <w:r w:rsidRPr="00300F20">
        <w:rPr>
          <w:rFonts w:ascii="Times New Roman" w:hAnsi="Times New Roman" w:cs="Times New Roman"/>
          <w:spacing w:val="-5"/>
        </w:rPr>
        <w:t xml:space="preserve"> </w:t>
      </w:r>
      <w:r w:rsidRPr="00300F20">
        <w:rPr>
          <w:rFonts w:ascii="Times New Roman" w:hAnsi="Times New Roman" w:cs="Times New Roman"/>
        </w:rPr>
        <w:t>busca</w:t>
      </w:r>
      <w:r w:rsidRPr="00300F20">
        <w:rPr>
          <w:rFonts w:ascii="Times New Roman" w:hAnsi="Times New Roman" w:cs="Times New Roman"/>
          <w:spacing w:val="-6"/>
        </w:rPr>
        <w:t xml:space="preserve"> </w:t>
      </w:r>
      <w:r w:rsidRPr="00300F20">
        <w:rPr>
          <w:rFonts w:ascii="Times New Roman" w:hAnsi="Times New Roman" w:cs="Times New Roman"/>
        </w:rPr>
        <w:t>promover</w:t>
      </w:r>
      <w:r w:rsidRPr="00300F20">
        <w:rPr>
          <w:rFonts w:ascii="Times New Roman" w:hAnsi="Times New Roman" w:cs="Times New Roman"/>
          <w:spacing w:val="-3"/>
        </w:rPr>
        <w:t xml:space="preserve"> </w:t>
      </w:r>
      <w:r w:rsidRPr="00300F20">
        <w:rPr>
          <w:rFonts w:ascii="Times New Roman" w:hAnsi="Times New Roman" w:cs="Times New Roman"/>
        </w:rPr>
        <w:t>que</w:t>
      </w:r>
      <w:r w:rsidRPr="00300F20">
        <w:rPr>
          <w:rFonts w:ascii="Times New Roman" w:hAnsi="Times New Roman" w:cs="Times New Roman"/>
          <w:spacing w:val="-5"/>
        </w:rPr>
        <w:t xml:space="preserve"> </w:t>
      </w:r>
      <w:r w:rsidRPr="00300F20">
        <w:rPr>
          <w:rFonts w:ascii="Times New Roman" w:hAnsi="Times New Roman" w:cs="Times New Roman"/>
        </w:rPr>
        <w:t>el/la</w:t>
      </w:r>
      <w:r w:rsidRPr="00300F20">
        <w:rPr>
          <w:rFonts w:ascii="Times New Roman" w:hAnsi="Times New Roman" w:cs="Times New Roman"/>
          <w:spacing w:val="-3"/>
        </w:rPr>
        <w:t xml:space="preserve"> </w:t>
      </w:r>
      <w:r w:rsidRPr="00300F20">
        <w:rPr>
          <w:rFonts w:ascii="Times New Roman" w:hAnsi="Times New Roman" w:cs="Times New Roman"/>
        </w:rPr>
        <w:t>becario/a</w:t>
      </w:r>
      <w:r w:rsidRPr="00300F20">
        <w:rPr>
          <w:rFonts w:ascii="Times New Roman" w:hAnsi="Times New Roman" w:cs="Times New Roman"/>
          <w:spacing w:val="-4"/>
        </w:rPr>
        <w:t xml:space="preserve"> </w:t>
      </w:r>
      <w:r w:rsidRPr="00300F20">
        <w:rPr>
          <w:rFonts w:ascii="Times New Roman" w:hAnsi="Times New Roman" w:cs="Times New Roman"/>
        </w:rPr>
        <w:t>de</w:t>
      </w:r>
      <w:r w:rsidRPr="00300F20">
        <w:rPr>
          <w:rFonts w:ascii="Times New Roman" w:hAnsi="Times New Roman" w:cs="Times New Roman"/>
          <w:spacing w:val="-5"/>
        </w:rPr>
        <w:t xml:space="preserve"> </w:t>
      </w:r>
      <w:r w:rsidRPr="00300F20">
        <w:rPr>
          <w:rFonts w:ascii="Times New Roman" w:hAnsi="Times New Roman" w:cs="Times New Roman"/>
        </w:rPr>
        <w:t>colaboración</w:t>
      </w:r>
      <w:r w:rsidRPr="00300F20">
        <w:rPr>
          <w:rFonts w:ascii="Times New Roman" w:hAnsi="Times New Roman" w:cs="Times New Roman"/>
          <w:spacing w:val="-4"/>
        </w:rPr>
        <w:t xml:space="preserve"> </w:t>
      </w:r>
      <w:r w:rsidRPr="00300F20">
        <w:rPr>
          <w:rFonts w:ascii="Times New Roman" w:hAnsi="Times New Roman" w:cs="Times New Roman"/>
        </w:rPr>
        <w:t>académica</w:t>
      </w:r>
      <w:r w:rsidRPr="00300F20">
        <w:rPr>
          <w:rFonts w:ascii="Times New Roman" w:hAnsi="Times New Roman" w:cs="Times New Roman"/>
          <w:spacing w:val="-6"/>
        </w:rPr>
        <w:t xml:space="preserve"> </w:t>
      </w:r>
      <w:r w:rsidRPr="00300F20">
        <w:rPr>
          <w:rFonts w:ascii="Times New Roman" w:hAnsi="Times New Roman" w:cs="Times New Roman"/>
        </w:rPr>
        <w:t>participe</w:t>
      </w:r>
      <w:r w:rsidRPr="00300F20">
        <w:rPr>
          <w:rFonts w:ascii="Times New Roman" w:hAnsi="Times New Roman" w:cs="Times New Roman"/>
          <w:spacing w:val="-5"/>
        </w:rPr>
        <w:t xml:space="preserve"> </w:t>
      </w:r>
      <w:r w:rsidRPr="00300F20">
        <w:rPr>
          <w:rFonts w:ascii="Times New Roman" w:hAnsi="Times New Roman" w:cs="Times New Roman"/>
        </w:rPr>
        <w:t>de</w:t>
      </w:r>
      <w:r w:rsidRPr="00300F20">
        <w:rPr>
          <w:rFonts w:ascii="Times New Roman" w:hAnsi="Times New Roman" w:cs="Times New Roman"/>
          <w:spacing w:val="-5"/>
        </w:rPr>
        <w:t xml:space="preserve"> </w:t>
      </w:r>
      <w:r w:rsidRPr="00300F20">
        <w:rPr>
          <w:rFonts w:ascii="Times New Roman" w:hAnsi="Times New Roman" w:cs="Times New Roman"/>
        </w:rPr>
        <w:t>las</w:t>
      </w:r>
      <w:r w:rsidRPr="00300F20">
        <w:rPr>
          <w:rFonts w:ascii="Times New Roman" w:hAnsi="Times New Roman" w:cs="Times New Roman"/>
          <w:spacing w:val="-4"/>
        </w:rPr>
        <w:t xml:space="preserve"> </w:t>
      </w:r>
      <w:r w:rsidRPr="00300F20">
        <w:rPr>
          <w:rFonts w:ascii="Times New Roman" w:hAnsi="Times New Roman" w:cs="Times New Roman"/>
        </w:rPr>
        <w:t>actividades</w:t>
      </w:r>
      <w:r w:rsidRPr="00300F20">
        <w:rPr>
          <w:rFonts w:ascii="Times New Roman" w:hAnsi="Times New Roman" w:cs="Times New Roman"/>
          <w:spacing w:val="-5"/>
        </w:rPr>
        <w:t xml:space="preserve"> </w:t>
      </w:r>
      <w:r w:rsidRPr="00300F20">
        <w:rPr>
          <w:rFonts w:ascii="Times New Roman" w:hAnsi="Times New Roman" w:cs="Times New Roman"/>
        </w:rPr>
        <w:t>de</w:t>
      </w:r>
      <w:r w:rsidRPr="00300F20">
        <w:rPr>
          <w:rFonts w:ascii="Times New Roman" w:hAnsi="Times New Roman" w:cs="Times New Roman"/>
          <w:spacing w:val="-5"/>
        </w:rPr>
        <w:t xml:space="preserve"> </w:t>
      </w:r>
      <w:r w:rsidRPr="00300F20">
        <w:rPr>
          <w:rFonts w:ascii="Times New Roman" w:hAnsi="Times New Roman" w:cs="Times New Roman"/>
        </w:rPr>
        <w:t>la cátedra</w:t>
      </w:r>
      <w:r w:rsidRPr="00300F20">
        <w:rPr>
          <w:rFonts w:ascii="Times New Roman" w:hAnsi="Times New Roman" w:cs="Times New Roman"/>
          <w:spacing w:val="-14"/>
        </w:rPr>
        <w:t xml:space="preserve"> </w:t>
      </w:r>
      <w:r w:rsidRPr="00300F20">
        <w:rPr>
          <w:rFonts w:ascii="Times New Roman" w:hAnsi="Times New Roman" w:cs="Times New Roman"/>
        </w:rPr>
        <w:t>de</w:t>
      </w:r>
      <w:r w:rsidRPr="00300F20">
        <w:rPr>
          <w:rFonts w:ascii="Times New Roman" w:hAnsi="Times New Roman" w:cs="Times New Roman"/>
          <w:spacing w:val="-15"/>
        </w:rPr>
        <w:t xml:space="preserve"> </w:t>
      </w:r>
      <w:r w:rsidRPr="00300F20">
        <w:rPr>
          <w:rFonts w:ascii="Times New Roman" w:hAnsi="Times New Roman" w:cs="Times New Roman"/>
        </w:rPr>
        <w:t>acuerdo</w:t>
      </w:r>
      <w:r w:rsidRPr="00300F20">
        <w:rPr>
          <w:rFonts w:ascii="Times New Roman" w:hAnsi="Times New Roman" w:cs="Times New Roman"/>
          <w:spacing w:val="-12"/>
        </w:rPr>
        <w:t xml:space="preserve"> </w:t>
      </w:r>
      <w:r w:rsidRPr="00300F20">
        <w:rPr>
          <w:rFonts w:ascii="Times New Roman" w:hAnsi="Times New Roman" w:cs="Times New Roman"/>
        </w:rPr>
        <w:t>a</w:t>
      </w:r>
      <w:r w:rsidRPr="00300F20">
        <w:rPr>
          <w:rFonts w:ascii="Times New Roman" w:hAnsi="Times New Roman" w:cs="Times New Roman"/>
          <w:spacing w:val="-13"/>
        </w:rPr>
        <w:t xml:space="preserve"> </w:t>
      </w:r>
      <w:r w:rsidRPr="00300F20">
        <w:rPr>
          <w:rFonts w:ascii="Times New Roman" w:hAnsi="Times New Roman" w:cs="Times New Roman"/>
        </w:rPr>
        <w:t>la</w:t>
      </w:r>
      <w:r w:rsidRPr="00300F20">
        <w:rPr>
          <w:rFonts w:ascii="Times New Roman" w:hAnsi="Times New Roman" w:cs="Times New Roman"/>
          <w:spacing w:val="-15"/>
        </w:rPr>
        <w:t xml:space="preserve"> </w:t>
      </w:r>
      <w:r w:rsidRPr="00300F20">
        <w:rPr>
          <w:rFonts w:ascii="Times New Roman" w:hAnsi="Times New Roman" w:cs="Times New Roman"/>
        </w:rPr>
        <w:t>compatibilidad</w:t>
      </w:r>
      <w:r w:rsidRPr="00300F20">
        <w:rPr>
          <w:rFonts w:ascii="Times New Roman" w:hAnsi="Times New Roman" w:cs="Times New Roman"/>
          <w:spacing w:val="-14"/>
        </w:rPr>
        <w:t xml:space="preserve"> </w:t>
      </w:r>
      <w:r w:rsidRPr="00300F20">
        <w:rPr>
          <w:rFonts w:ascii="Times New Roman" w:hAnsi="Times New Roman" w:cs="Times New Roman"/>
        </w:rPr>
        <w:t>de</w:t>
      </w:r>
      <w:r w:rsidRPr="00300F20">
        <w:rPr>
          <w:rFonts w:ascii="Times New Roman" w:hAnsi="Times New Roman" w:cs="Times New Roman"/>
          <w:spacing w:val="-12"/>
        </w:rPr>
        <w:t xml:space="preserve"> </w:t>
      </w:r>
      <w:r w:rsidRPr="00300F20">
        <w:rPr>
          <w:rFonts w:ascii="Times New Roman" w:hAnsi="Times New Roman" w:cs="Times New Roman"/>
        </w:rPr>
        <w:t>tiempo</w:t>
      </w:r>
      <w:r w:rsidRPr="00300F20">
        <w:rPr>
          <w:rFonts w:ascii="Times New Roman" w:hAnsi="Times New Roman" w:cs="Times New Roman"/>
          <w:spacing w:val="-13"/>
        </w:rPr>
        <w:t xml:space="preserve"> </w:t>
      </w:r>
      <w:r w:rsidRPr="00300F20">
        <w:rPr>
          <w:rFonts w:ascii="Times New Roman" w:hAnsi="Times New Roman" w:cs="Times New Roman"/>
        </w:rPr>
        <w:t>con</w:t>
      </w:r>
      <w:r w:rsidRPr="00300F20">
        <w:rPr>
          <w:rFonts w:ascii="Times New Roman" w:hAnsi="Times New Roman" w:cs="Times New Roman"/>
          <w:spacing w:val="-16"/>
        </w:rPr>
        <w:t xml:space="preserve"> </w:t>
      </w:r>
      <w:r w:rsidRPr="00300F20">
        <w:rPr>
          <w:rFonts w:ascii="Times New Roman" w:hAnsi="Times New Roman" w:cs="Times New Roman"/>
        </w:rPr>
        <w:t>sus</w:t>
      </w:r>
      <w:r w:rsidRPr="00300F20">
        <w:rPr>
          <w:rFonts w:ascii="Times New Roman" w:hAnsi="Times New Roman" w:cs="Times New Roman"/>
          <w:spacing w:val="-14"/>
        </w:rPr>
        <w:t xml:space="preserve"> </w:t>
      </w:r>
      <w:r w:rsidRPr="00300F20">
        <w:rPr>
          <w:rFonts w:ascii="Times New Roman" w:hAnsi="Times New Roman" w:cs="Times New Roman"/>
        </w:rPr>
        <w:t>actividades</w:t>
      </w:r>
      <w:r w:rsidRPr="00300F20">
        <w:rPr>
          <w:rFonts w:ascii="Times New Roman" w:hAnsi="Times New Roman" w:cs="Times New Roman"/>
          <w:spacing w:val="-12"/>
        </w:rPr>
        <w:t xml:space="preserve"> </w:t>
      </w:r>
      <w:r w:rsidRPr="00300F20">
        <w:rPr>
          <w:rFonts w:ascii="Times New Roman" w:hAnsi="Times New Roman" w:cs="Times New Roman"/>
        </w:rPr>
        <w:t>curriculares.</w:t>
      </w:r>
      <w:r w:rsidRPr="00300F20">
        <w:rPr>
          <w:rFonts w:ascii="Times New Roman" w:hAnsi="Times New Roman" w:cs="Times New Roman"/>
          <w:spacing w:val="-13"/>
        </w:rPr>
        <w:t xml:space="preserve"> </w:t>
      </w:r>
      <w:r w:rsidRPr="00300F20">
        <w:rPr>
          <w:rFonts w:ascii="Times New Roman" w:hAnsi="Times New Roman" w:cs="Times New Roman"/>
        </w:rPr>
        <w:t>Esta</w:t>
      </w:r>
      <w:r w:rsidRPr="00300F20">
        <w:rPr>
          <w:rFonts w:ascii="Times New Roman" w:hAnsi="Times New Roman" w:cs="Times New Roman"/>
          <w:spacing w:val="-13"/>
        </w:rPr>
        <w:t xml:space="preserve"> </w:t>
      </w:r>
      <w:r w:rsidRPr="00300F20">
        <w:rPr>
          <w:rFonts w:ascii="Times New Roman" w:hAnsi="Times New Roman" w:cs="Times New Roman"/>
        </w:rPr>
        <w:t xml:space="preserve">colaboración académica no debe en ningún caso interferir con el desarrollo normal del plan de estudios </w:t>
      </w:r>
      <w:r w:rsidRPr="00300F20">
        <w:rPr>
          <w:rFonts w:ascii="Times New Roman" w:hAnsi="Times New Roman" w:cs="Times New Roman"/>
          <w:spacing w:val="-2"/>
        </w:rPr>
        <w:t xml:space="preserve">del </w:t>
      </w:r>
      <w:r w:rsidRPr="00300F20">
        <w:rPr>
          <w:rFonts w:ascii="Times New Roman" w:hAnsi="Times New Roman" w:cs="Times New Roman"/>
        </w:rPr>
        <w:t>programa o carrera correspondiente, ni constituirán atenuante ante el incumplimiento de sus obligaciones</w:t>
      </w:r>
      <w:r w:rsidRPr="00300F20">
        <w:rPr>
          <w:rFonts w:ascii="Times New Roman" w:hAnsi="Times New Roman" w:cs="Times New Roman"/>
          <w:spacing w:val="-1"/>
        </w:rPr>
        <w:t xml:space="preserve"> </w:t>
      </w:r>
      <w:r w:rsidRPr="00300F20">
        <w:rPr>
          <w:rFonts w:ascii="Times New Roman" w:hAnsi="Times New Roman" w:cs="Times New Roman"/>
        </w:rPr>
        <w:t>curriculares.</w:t>
      </w:r>
    </w:p>
    <w:p w:rsidR="00D53201" w:rsidRPr="00300F20" w:rsidRDefault="00D53201">
      <w:pPr>
        <w:pStyle w:val="Textoindependiente"/>
        <w:spacing w:before="6"/>
        <w:rPr>
          <w:rFonts w:ascii="Times New Roman" w:hAnsi="Times New Roman" w:cs="Times New Roman"/>
        </w:rPr>
      </w:pPr>
    </w:p>
    <w:p w:rsidR="00DF3A04" w:rsidRPr="00300F20" w:rsidRDefault="00DF3A04" w:rsidP="009C7076">
      <w:pPr>
        <w:pStyle w:val="Ttulo1"/>
        <w:numPr>
          <w:ilvl w:val="0"/>
          <w:numId w:val="2"/>
        </w:numPr>
        <w:tabs>
          <w:tab w:val="left" w:pos="485"/>
        </w:tabs>
        <w:spacing w:line="276" w:lineRule="auto"/>
        <w:ind w:left="484" w:hanging="223"/>
        <w:jc w:val="both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Sobre la colaboración académica</w:t>
      </w:r>
    </w:p>
    <w:p w:rsidR="00FE016A" w:rsidRPr="00300F20" w:rsidRDefault="00FE016A" w:rsidP="009C7076">
      <w:pPr>
        <w:pStyle w:val="Ttulo1"/>
        <w:tabs>
          <w:tab w:val="left" w:pos="485"/>
        </w:tabs>
        <w:spacing w:line="276" w:lineRule="auto"/>
        <w:ind w:left="484" w:firstLine="0"/>
        <w:jc w:val="both"/>
        <w:rPr>
          <w:rFonts w:ascii="Times New Roman" w:hAnsi="Times New Roman" w:cs="Times New Roman"/>
        </w:rPr>
      </w:pPr>
    </w:p>
    <w:p w:rsidR="00DF3A04" w:rsidRPr="00300F20" w:rsidRDefault="00DF3A04" w:rsidP="009C7076">
      <w:pPr>
        <w:pStyle w:val="Ttulo1"/>
        <w:tabs>
          <w:tab w:val="left" w:pos="485"/>
        </w:tabs>
        <w:spacing w:line="276" w:lineRule="auto"/>
        <w:ind w:left="261" w:firstLine="0"/>
        <w:jc w:val="both"/>
        <w:rPr>
          <w:rFonts w:ascii="Times New Roman" w:hAnsi="Times New Roman" w:cs="Times New Roman"/>
          <w:b w:val="0"/>
        </w:rPr>
      </w:pPr>
      <w:r w:rsidRPr="00300F20">
        <w:rPr>
          <w:rFonts w:ascii="Times New Roman" w:hAnsi="Times New Roman" w:cs="Times New Roman"/>
          <w:b w:val="0"/>
        </w:rPr>
        <w:t xml:space="preserve">Se entiende la colaboración académica como parte integral de la </w:t>
      </w:r>
      <w:r w:rsidR="00BF76B4" w:rsidRPr="00300F20">
        <w:rPr>
          <w:rFonts w:ascii="Times New Roman" w:hAnsi="Times New Roman" w:cs="Times New Roman"/>
          <w:b w:val="0"/>
        </w:rPr>
        <w:t xml:space="preserve">asignatura, dentro de las horas </w:t>
      </w:r>
      <w:r w:rsidR="00B938F8" w:rsidRPr="00300F20">
        <w:rPr>
          <w:rFonts w:ascii="Times New Roman" w:hAnsi="Times New Roman" w:cs="Times New Roman"/>
          <w:b w:val="0"/>
        </w:rPr>
        <w:t xml:space="preserve">presenciales </w:t>
      </w:r>
      <w:r w:rsidRPr="00300F20">
        <w:rPr>
          <w:rFonts w:ascii="Times New Roman" w:hAnsi="Times New Roman" w:cs="Times New Roman"/>
          <w:b w:val="0"/>
        </w:rPr>
        <w:t>totales del curso</w:t>
      </w:r>
      <w:r w:rsidR="005A3F59" w:rsidRPr="00300F20">
        <w:rPr>
          <w:rFonts w:ascii="Times New Roman" w:hAnsi="Times New Roman" w:cs="Times New Roman"/>
          <w:b w:val="0"/>
        </w:rPr>
        <w:t>; la colaboración académica no se realizará</w:t>
      </w:r>
      <w:r w:rsidR="00F75F22" w:rsidRPr="00300F20">
        <w:rPr>
          <w:rFonts w:ascii="Times New Roman" w:hAnsi="Times New Roman" w:cs="Times New Roman"/>
          <w:b w:val="0"/>
        </w:rPr>
        <w:t xml:space="preserve"> </w:t>
      </w:r>
      <w:r w:rsidR="005A3F59" w:rsidRPr="00300F20">
        <w:rPr>
          <w:rFonts w:ascii="Times New Roman" w:hAnsi="Times New Roman" w:cs="Times New Roman"/>
          <w:b w:val="0"/>
        </w:rPr>
        <w:t>e</w:t>
      </w:r>
      <w:r w:rsidRPr="00300F20">
        <w:rPr>
          <w:rFonts w:ascii="Times New Roman" w:hAnsi="Times New Roman" w:cs="Times New Roman"/>
          <w:b w:val="0"/>
        </w:rPr>
        <w:t>n sesiones u horarios adicionales a las horas lectivas establecidas para el ramo.</w:t>
      </w:r>
    </w:p>
    <w:p w:rsidR="00600C61" w:rsidRPr="00300F20" w:rsidRDefault="00600C61" w:rsidP="009C7076">
      <w:pPr>
        <w:pStyle w:val="Ttulo1"/>
        <w:tabs>
          <w:tab w:val="left" w:pos="485"/>
        </w:tabs>
        <w:spacing w:line="276" w:lineRule="auto"/>
        <w:ind w:left="261" w:firstLine="0"/>
        <w:jc w:val="both"/>
        <w:rPr>
          <w:rFonts w:ascii="Times New Roman" w:hAnsi="Times New Roman" w:cs="Times New Roman"/>
          <w:b w:val="0"/>
        </w:rPr>
      </w:pPr>
    </w:p>
    <w:p w:rsidR="00BF735E" w:rsidRPr="00300F20" w:rsidRDefault="00DF3A04" w:rsidP="00300F20">
      <w:pPr>
        <w:pStyle w:val="Ttulo1"/>
        <w:tabs>
          <w:tab w:val="left" w:pos="485"/>
        </w:tabs>
        <w:spacing w:line="276" w:lineRule="auto"/>
        <w:ind w:left="261" w:firstLine="0"/>
        <w:jc w:val="both"/>
        <w:rPr>
          <w:rFonts w:ascii="Times New Roman" w:hAnsi="Times New Roman" w:cs="Times New Roman"/>
          <w:b w:val="0"/>
        </w:rPr>
      </w:pPr>
      <w:r w:rsidRPr="00300F20">
        <w:rPr>
          <w:rFonts w:ascii="Times New Roman" w:hAnsi="Times New Roman" w:cs="Times New Roman"/>
          <w:b w:val="0"/>
        </w:rPr>
        <w:t>El/la becario/a podrá asistir al/la docente durante todo el horario de cátedra o solo durante una parte de él, seg</w:t>
      </w:r>
      <w:r w:rsidR="00B938F8" w:rsidRPr="00300F20">
        <w:rPr>
          <w:rFonts w:ascii="Times New Roman" w:hAnsi="Times New Roman" w:cs="Times New Roman"/>
          <w:b w:val="0"/>
        </w:rPr>
        <w:t>ún lo convenido con ese docente.</w:t>
      </w:r>
    </w:p>
    <w:p w:rsidR="00BF735E" w:rsidRPr="00300F20" w:rsidRDefault="00BF735E" w:rsidP="009C7076">
      <w:pPr>
        <w:pStyle w:val="Ttulo1"/>
        <w:tabs>
          <w:tab w:val="left" w:pos="485"/>
        </w:tabs>
        <w:spacing w:line="276" w:lineRule="auto"/>
        <w:ind w:left="261" w:firstLine="0"/>
        <w:jc w:val="both"/>
        <w:rPr>
          <w:rFonts w:ascii="Times New Roman" w:hAnsi="Times New Roman" w:cs="Times New Roman"/>
          <w:b w:val="0"/>
        </w:rPr>
      </w:pPr>
    </w:p>
    <w:p w:rsidR="00BF735E" w:rsidRPr="00300F20" w:rsidRDefault="00BF735E" w:rsidP="009C7076">
      <w:pPr>
        <w:pStyle w:val="Ttulo1"/>
        <w:tabs>
          <w:tab w:val="left" w:pos="485"/>
        </w:tabs>
        <w:spacing w:line="276" w:lineRule="auto"/>
        <w:ind w:left="261" w:firstLine="0"/>
        <w:jc w:val="both"/>
        <w:rPr>
          <w:rFonts w:ascii="Times New Roman" w:hAnsi="Times New Roman" w:cs="Times New Roman"/>
          <w:b w:val="0"/>
        </w:rPr>
      </w:pPr>
    </w:p>
    <w:p w:rsidR="00600C61" w:rsidRPr="00300F20" w:rsidRDefault="00B529C9" w:rsidP="00B529C9">
      <w:pPr>
        <w:pStyle w:val="Ttulo1"/>
        <w:numPr>
          <w:ilvl w:val="0"/>
          <w:numId w:val="2"/>
        </w:numPr>
        <w:tabs>
          <w:tab w:val="left" w:pos="485"/>
        </w:tabs>
        <w:spacing w:before="1" w:line="276" w:lineRule="auto"/>
        <w:ind w:right="353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Duración de la beca de colaboración académica</w:t>
      </w:r>
    </w:p>
    <w:p w:rsidR="0098637D" w:rsidRPr="00300F20" w:rsidRDefault="0098637D" w:rsidP="00885F58">
      <w:pPr>
        <w:pStyle w:val="Ttulo1"/>
        <w:tabs>
          <w:tab w:val="left" w:pos="485"/>
        </w:tabs>
        <w:spacing w:before="1" w:line="276" w:lineRule="auto"/>
        <w:ind w:left="261" w:right="353" w:firstLine="0"/>
        <w:jc w:val="both"/>
        <w:rPr>
          <w:rFonts w:ascii="Times New Roman" w:hAnsi="Times New Roman" w:cs="Times New Roman"/>
          <w:b w:val="0"/>
        </w:rPr>
      </w:pPr>
    </w:p>
    <w:p w:rsidR="009242CF" w:rsidRPr="00300F20" w:rsidRDefault="0096092D" w:rsidP="00885F58">
      <w:pPr>
        <w:pStyle w:val="Ttulo1"/>
        <w:tabs>
          <w:tab w:val="left" w:pos="485"/>
        </w:tabs>
        <w:spacing w:before="1" w:line="276" w:lineRule="auto"/>
        <w:ind w:left="261" w:right="353" w:firstLine="0"/>
        <w:jc w:val="both"/>
        <w:rPr>
          <w:rFonts w:ascii="Times New Roman" w:hAnsi="Times New Roman" w:cs="Times New Roman"/>
          <w:b w:val="0"/>
        </w:rPr>
      </w:pPr>
      <w:r w:rsidRPr="00300F20">
        <w:rPr>
          <w:rFonts w:ascii="Times New Roman" w:hAnsi="Times New Roman" w:cs="Times New Roman"/>
          <w:b w:val="0"/>
        </w:rPr>
        <w:t>El/la becario/a podrá realizar su colaboración académica</w:t>
      </w:r>
      <w:r w:rsidR="0098637D" w:rsidRPr="00300F20">
        <w:rPr>
          <w:rFonts w:ascii="Times New Roman" w:hAnsi="Times New Roman" w:cs="Times New Roman"/>
          <w:b w:val="0"/>
        </w:rPr>
        <w:t xml:space="preserve"> un máximo de dos</w:t>
      </w:r>
      <w:r w:rsidRPr="00300F20">
        <w:rPr>
          <w:rFonts w:ascii="Times New Roman" w:hAnsi="Times New Roman" w:cs="Times New Roman"/>
          <w:b w:val="0"/>
        </w:rPr>
        <w:t xml:space="preserve"> veces en la misma asignatura.</w:t>
      </w:r>
      <w:r w:rsidR="0098637D" w:rsidRPr="00300F20">
        <w:rPr>
          <w:rFonts w:ascii="Times New Roman" w:hAnsi="Times New Roman" w:cs="Times New Roman"/>
          <w:b w:val="0"/>
        </w:rPr>
        <w:t xml:space="preserve"> Cuando el/la becario/a haya realizado solo una vez dicha colaboración no tendrá la necesidad de concursar, contando con el respaldo del profesor/a responsable del curso.</w:t>
      </w:r>
    </w:p>
    <w:p w:rsidR="00600C61" w:rsidRPr="00300F20" w:rsidRDefault="00600C61" w:rsidP="00600C61">
      <w:pPr>
        <w:pStyle w:val="Ttulo1"/>
        <w:tabs>
          <w:tab w:val="left" w:pos="485"/>
        </w:tabs>
        <w:spacing w:before="1" w:line="276" w:lineRule="auto"/>
        <w:ind w:left="261" w:right="353" w:firstLine="0"/>
        <w:jc w:val="both"/>
        <w:rPr>
          <w:rFonts w:ascii="Times New Roman" w:hAnsi="Times New Roman" w:cs="Times New Roman"/>
          <w:b w:val="0"/>
        </w:rPr>
      </w:pPr>
    </w:p>
    <w:p w:rsidR="00300F20" w:rsidRDefault="00300F20" w:rsidP="00600AA1">
      <w:pPr>
        <w:pStyle w:val="Textoindependiente"/>
        <w:spacing w:line="276" w:lineRule="auto"/>
        <w:ind w:left="262" w:right="356"/>
        <w:jc w:val="both"/>
        <w:rPr>
          <w:rFonts w:ascii="Times New Roman" w:hAnsi="Times New Roman" w:cs="Times New Roman"/>
        </w:rPr>
      </w:pPr>
    </w:p>
    <w:p w:rsidR="00300F20" w:rsidRDefault="00300F20" w:rsidP="00600AA1">
      <w:pPr>
        <w:pStyle w:val="Textoindependiente"/>
        <w:spacing w:line="276" w:lineRule="auto"/>
        <w:ind w:left="262" w:right="356"/>
        <w:jc w:val="both"/>
        <w:rPr>
          <w:rFonts w:ascii="Times New Roman" w:hAnsi="Times New Roman" w:cs="Times New Roman"/>
        </w:rPr>
      </w:pPr>
    </w:p>
    <w:p w:rsidR="00300F20" w:rsidRDefault="00300F20" w:rsidP="00600AA1">
      <w:pPr>
        <w:pStyle w:val="Textoindependiente"/>
        <w:spacing w:line="276" w:lineRule="auto"/>
        <w:ind w:left="262" w:right="356"/>
        <w:jc w:val="both"/>
        <w:rPr>
          <w:rFonts w:ascii="Times New Roman" w:hAnsi="Times New Roman" w:cs="Times New Roman"/>
        </w:rPr>
      </w:pPr>
    </w:p>
    <w:p w:rsidR="00600AA1" w:rsidRPr="00300F20" w:rsidRDefault="00600AA1" w:rsidP="00600AA1">
      <w:pPr>
        <w:pStyle w:val="Textoindependiente"/>
        <w:spacing w:line="276" w:lineRule="auto"/>
        <w:ind w:left="262" w:right="356"/>
        <w:jc w:val="both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El o la becario/a de colaboración académica debe haber aprobado, a lo menos, el equivalente a cuatro semestres del Plan de Estudios de la carrera que esté cursando, o el primer semestre en el caso de cursar un programa de postgrado. Además, debe tener matrícula vigente y estar al día en los pagos de matrícula.</w:t>
      </w:r>
    </w:p>
    <w:p w:rsidR="00600AA1" w:rsidRPr="00300F20" w:rsidRDefault="00600AA1" w:rsidP="00600C61">
      <w:pPr>
        <w:pStyle w:val="Ttulo1"/>
        <w:tabs>
          <w:tab w:val="left" w:pos="485"/>
        </w:tabs>
        <w:spacing w:before="1" w:line="276" w:lineRule="auto"/>
        <w:ind w:left="261" w:right="353" w:firstLine="0"/>
        <w:jc w:val="both"/>
        <w:rPr>
          <w:rFonts w:ascii="Times New Roman" w:hAnsi="Times New Roman" w:cs="Times New Roman"/>
          <w:b w:val="0"/>
        </w:rPr>
      </w:pPr>
    </w:p>
    <w:p w:rsidR="00600AA1" w:rsidRPr="00300F20" w:rsidRDefault="00600AA1" w:rsidP="00600AA1">
      <w:pPr>
        <w:pStyle w:val="Ttulo1"/>
        <w:tabs>
          <w:tab w:val="left" w:pos="485"/>
        </w:tabs>
        <w:spacing w:before="1" w:line="276" w:lineRule="auto"/>
        <w:ind w:left="261" w:right="353" w:firstLine="0"/>
        <w:jc w:val="both"/>
        <w:rPr>
          <w:rFonts w:ascii="Times New Roman" w:hAnsi="Times New Roman" w:cs="Times New Roman"/>
          <w:b w:val="0"/>
        </w:rPr>
      </w:pPr>
      <w:r w:rsidRPr="00300F20">
        <w:rPr>
          <w:rFonts w:ascii="Times New Roman" w:hAnsi="Times New Roman" w:cs="Times New Roman"/>
          <w:b w:val="0"/>
        </w:rPr>
        <w:t>Para postular, el o la estudiante debe haber aprobado el año anterior las asignaturas relacionadas al área o línea en que postula con nota mínima de 5.5 y haber obtenido un promedio mínimo de notas del semestre anterior de 5.5.</w:t>
      </w:r>
    </w:p>
    <w:p w:rsidR="00600AA1" w:rsidRPr="00300F20" w:rsidRDefault="00600AA1" w:rsidP="00600C61">
      <w:pPr>
        <w:pStyle w:val="Ttulo1"/>
        <w:tabs>
          <w:tab w:val="left" w:pos="485"/>
        </w:tabs>
        <w:spacing w:before="1" w:line="276" w:lineRule="auto"/>
        <w:ind w:left="261" w:right="353" w:firstLine="0"/>
        <w:jc w:val="both"/>
        <w:rPr>
          <w:rFonts w:ascii="Times New Roman" w:hAnsi="Times New Roman" w:cs="Times New Roman"/>
          <w:b w:val="0"/>
        </w:rPr>
      </w:pPr>
    </w:p>
    <w:p w:rsidR="00FE016A" w:rsidRPr="00300F20" w:rsidRDefault="00FE016A" w:rsidP="00600C61">
      <w:pPr>
        <w:pStyle w:val="Ttulo1"/>
        <w:tabs>
          <w:tab w:val="left" w:pos="485"/>
        </w:tabs>
        <w:spacing w:before="1" w:line="276" w:lineRule="auto"/>
        <w:ind w:left="261" w:right="353" w:firstLine="0"/>
        <w:jc w:val="both"/>
        <w:rPr>
          <w:rFonts w:ascii="Times New Roman" w:hAnsi="Times New Roman" w:cs="Times New Roman"/>
          <w:b w:val="0"/>
        </w:rPr>
      </w:pPr>
      <w:r w:rsidRPr="00300F20">
        <w:rPr>
          <w:rFonts w:ascii="Times New Roman" w:hAnsi="Times New Roman" w:cs="Times New Roman"/>
          <w:b w:val="0"/>
        </w:rPr>
        <w:t>Se establecerá un pago para los/las becarios/as de colaboración académica de acuerdo a la regulación interna del Instituto de la Comunicación e Imagen y el marco del Decreto Universitario N° 002033 de 1987. Este corresponderá a cuatro unidades de beca mensuales por curso (cada unidad de beca corresponde al 20% del valor de la UTM del mes de enero del año que corresponda).</w:t>
      </w:r>
    </w:p>
    <w:p w:rsidR="00DF3A04" w:rsidRPr="00300F20" w:rsidRDefault="00DF3A04" w:rsidP="00D07E78">
      <w:pPr>
        <w:pStyle w:val="Ttulo1"/>
        <w:tabs>
          <w:tab w:val="left" w:pos="485"/>
        </w:tabs>
        <w:spacing w:line="276" w:lineRule="auto"/>
        <w:ind w:left="484" w:firstLine="0"/>
        <w:rPr>
          <w:rFonts w:ascii="Times New Roman" w:hAnsi="Times New Roman" w:cs="Times New Roman"/>
        </w:rPr>
      </w:pPr>
    </w:p>
    <w:p w:rsidR="00D53201" w:rsidRPr="00300F20" w:rsidRDefault="00C5481A" w:rsidP="00D07E78">
      <w:pPr>
        <w:pStyle w:val="Ttulo1"/>
        <w:numPr>
          <w:ilvl w:val="0"/>
          <w:numId w:val="2"/>
        </w:numPr>
        <w:tabs>
          <w:tab w:val="left" w:pos="485"/>
        </w:tabs>
        <w:spacing w:line="276" w:lineRule="auto"/>
        <w:ind w:left="484" w:hanging="223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Sobre las f</w:t>
      </w:r>
      <w:r w:rsidR="006C68CA" w:rsidRPr="00300F20">
        <w:rPr>
          <w:rFonts w:ascii="Times New Roman" w:hAnsi="Times New Roman" w:cs="Times New Roman"/>
        </w:rPr>
        <w:t>unciones de el/la</w:t>
      </w:r>
      <w:r w:rsidR="006C68CA" w:rsidRPr="00300F20">
        <w:rPr>
          <w:rFonts w:ascii="Times New Roman" w:hAnsi="Times New Roman" w:cs="Times New Roman"/>
          <w:spacing w:val="-3"/>
        </w:rPr>
        <w:t xml:space="preserve"> </w:t>
      </w:r>
      <w:r w:rsidR="006C68CA" w:rsidRPr="00300F20">
        <w:rPr>
          <w:rFonts w:ascii="Times New Roman" w:hAnsi="Times New Roman" w:cs="Times New Roman"/>
        </w:rPr>
        <w:t>becario/a</w:t>
      </w:r>
    </w:p>
    <w:p w:rsidR="00D53201" w:rsidRPr="00300F20" w:rsidRDefault="00D53201">
      <w:pPr>
        <w:pStyle w:val="Textoindependiente"/>
        <w:spacing w:before="8"/>
        <w:rPr>
          <w:rFonts w:ascii="Times New Roman" w:hAnsi="Times New Roman" w:cs="Times New Roman"/>
          <w:b/>
        </w:rPr>
      </w:pPr>
    </w:p>
    <w:p w:rsidR="00D53201" w:rsidRPr="00300F20" w:rsidRDefault="006C68CA">
      <w:pPr>
        <w:pStyle w:val="Textoindependiente"/>
        <w:ind w:left="262"/>
        <w:jc w:val="both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Las funciones del/la becario/a de colaboración académica pueden incluir las siguientes:</w:t>
      </w:r>
    </w:p>
    <w:p w:rsidR="00D53201" w:rsidRPr="00300F20" w:rsidRDefault="00D53201">
      <w:pPr>
        <w:pStyle w:val="Textoindependiente"/>
        <w:spacing w:before="6"/>
        <w:rPr>
          <w:rFonts w:ascii="Times New Roman" w:hAnsi="Times New Roman" w:cs="Times New Roman"/>
        </w:rPr>
      </w:pPr>
    </w:p>
    <w:p w:rsidR="00D53201" w:rsidRPr="00300F20" w:rsidRDefault="006C68CA">
      <w:pPr>
        <w:pStyle w:val="Prrafodelista"/>
        <w:numPr>
          <w:ilvl w:val="1"/>
          <w:numId w:val="2"/>
        </w:numPr>
        <w:tabs>
          <w:tab w:val="left" w:pos="981"/>
          <w:tab w:val="left" w:pos="982"/>
        </w:tabs>
        <w:ind w:hanging="361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Reforzar los contenidos de la asignatura.</w:t>
      </w:r>
    </w:p>
    <w:p w:rsidR="0096092D" w:rsidRPr="00300F20" w:rsidRDefault="006C68CA" w:rsidP="0096092D">
      <w:pPr>
        <w:pStyle w:val="Prrafodelista"/>
        <w:numPr>
          <w:ilvl w:val="1"/>
          <w:numId w:val="2"/>
        </w:numPr>
        <w:tabs>
          <w:tab w:val="left" w:pos="981"/>
          <w:tab w:val="left" w:pos="982"/>
        </w:tabs>
        <w:spacing w:before="6" w:line="276" w:lineRule="auto"/>
        <w:ind w:right="359" w:hanging="361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Colaborar en la elaboración de material docente como apuntes, guías, producción de material audiovisual, entre</w:t>
      </w:r>
      <w:r w:rsidRPr="00300F20">
        <w:rPr>
          <w:rFonts w:ascii="Times New Roman" w:hAnsi="Times New Roman" w:cs="Times New Roman"/>
          <w:spacing w:val="-6"/>
        </w:rPr>
        <w:t xml:space="preserve"> </w:t>
      </w:r>
      <w:r w:rsidRPr="00300F20">
        <w:rPr>
          <w:rFonts w:ascii="Times New Roman" w:hAnsi="Times New Roman" w:cs="Times New Roman"/>
        </w:rPr>
        <w:t>otras.</w:t>
      </w:r>
    </w:p>
    <w:p w:rsidR="00D53201" w:rsidRPr="00300F20" w:rsidRDefault="00B63848" w:rsidP="0096092D">
      <w:pPr>
        <w:pStyle w:val="Prrafodelista"/>
        <w:numPr>
          <w:ilvl w:val="1"/>
          <w:numId w:val="2"/>
        </w:numPr>
        <w:tabs>
          <w:tab w:val="left" w:pos="981"/>
          <w:tab w:val="left" w:pos="982"/>
        </w:tabs>
        <w:spacing w:before="6" w:line="276" w:lineRule="auto"/>
        <w:ind w:right="359" w:hanging="361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Guiar</w:t>
      </w:r>
      <w:r w:rsidR="006C68CA" w:rsidRPr="00300F20">
        <w:rPr>
          <w:rFonts w:ascii="Times New Roman" w:hAnsi="Times New Roman" w:cs="Times New Roman"/>
        </w:rPr>
        <w:t xml:space="preserve"> lectura</w:t>
      </w:r>
      <w:r w:rsidRPr="00300F20">
        <w:rPr>
          <w:rFonts w:ascii="Times New Roman" w:hAnsi="Times New Roman" w:cs="Times New Roman"/>
        </w:rPr>
        <w:t>s</w:t>
      </w:r>
      <w:r w:rsidR="006C68CA" w:rsidRPr="00300F20">
        <w:rPr>
          <w:rFonts w:ascii="Times New Roman" w:hAnsi="Times New Roman" w:cs="Times New Roman"/>
        </w:rPr>
        <w:t xml:space="preserve"> complementarias del</w:t>
      </w:r>
      <w:r w:rsidR="006C68CA" w:rsidRPr="00300F20">
        <w:rPr>
          <w:rFonts w:ascii="Times New Roman" w:hAnsi="Times New Roman" w:cs="Times New Roman"/>
          <w:spacing w:val="-6"/>
        </w:rPr>
        <w:t xml:space="preserve"> </w:t>
      </w:r>
      <w:r w:rsidR="006C68CA" w:rsidRPr="00300F20">
        <w:rPr>
          <w:rFonts w:ascii="Times New Roman" w:hAnsi="Times New Roman" w:cs="Times New Roman"/>
        </w:rPr>
        <w:t>curso.</w:t>
      </w:r>
    </w:p>
    <w:p w:rsidR="00D53201" w:rsidRPr="00300F20" w:rsidRDefault="006C68CA">
      <w:pPr>
        <w:pStyle w:val="Prrafodelista"/>
        <w:numPr>
          <w:ilvl w:val="1"/>
          <w:numId w:val="2"/>
        </w:numPr>
        <w:tabs>
          <w:tab w:val="left" w:pos="981"/>
          <w:tab w:val="left" w:pos="982"/>
        </w:tabs>
        <w:spacing w:before="41"/>
        <w:ind w:hanging="361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Revisar bibliografía</w:t>
      </w:r>
      <w:r w:rsidRPr="00300F20">
        <w:rPr>
          <w:rFonts w:ascii="Times New Roman" w:hAnsi="Times New Roman" w:cs="Times New Roman"/>
          <w:spacing w:val="-4"/>
        </w:rPr>
        <w:t xml:space="preserve"> </w:t>
      </w:r>
      <w:r w:rsidRPr="00300F20">
        <w:rPr>
          <w:rFonts w:ascii="Times New Roman" w:hAnsi="Times New Roman" w:cs="Times New Roman"/>
        </w:rPr>
        <w:t>complementaria.</w:t>
      </w:r>
    </w:p>
    <w:p w:rsidR="00D53201" w:rsidRPr="00300F20" w:rsidRDefault="006C68CA">
      <w:pPr>
        <w:pStyle w:val="Prrafodelista"/>
        <w:numPr>
          <w:ilvl w:val="1"/>
          <w:numId w:val="2"/>
        </w:numPr>
        <w:tabs>
          <w:tab w:val="left" w:pos="981"/>
          <w:tab w:val="left" w:pos="982"/>
        </w:tabs>
        <w:spacing w:before="41"/>
        <w:ind w:hanging="361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Ayudas en actividades prácticas de</w:t>
      </w:r>
      <w:r w:rsidRPr="00300F20">
        <w:rPr>
          <w:rFonts w:ascii="Times New Roman" w:hAnsi="Times New Roman" w:cs="Times New Roman"/>
          <w:spacing w:val="-4"/>
        </w:rPr>
        <w:t xml:space="preserve"> </w:t>
      </w:r>
      <w:r w:rsidRPr="00300F20">
        <w:rPr>
          <w:rFonts w:ascii="Times New Roman" w:hAnsi="Times New Roman" w:cs="Times New Roman"/>
        </w:rPr>
        <w:t>aplicación.</w:t>
      </w:r>
    </w:p>
    <w:p w:rsidR="00D53201" w:rsidRPr="00300F20" w:rsidRDefault="006C68CA">
      <w:pPr>
        <w:pStyle w:val="Prrafodelista"/>
        <w:numPr>
          <w:ilvl w:val="1"/>
          <w:numId w:val="2"/>
        </w:numPr>
        <w:tabs>
          <w:tab w:val="left" w:pos="981"/>
          <w:tab w:val="left" w:pos="982"/>
        </w:tabs>
        <w:spacing w:before="39"/>
        <w:ind w:hanging="361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Acopio de materiales educativos</w:t>
      </w:r>
      <w:r w:rsidRPr="00300F20">
        <w:rPr>
          <w:rFonts w:ascii="Times New Roman" w:hAnsi="Times New Roman" w:cs="Times New Roman"/>
          <w:spacing w:val="-6"/>
        </w:rPr>
        <w:t xml:space="preserve"> </w:t>
      </w:r>
      <w:r w:rsidRPr="00300F20">
        <w:rPr>
          <w:rFonts w:ascii="Times New Roman" w:hAnsi="Times New Roman" w:cs="Times New Roman"/>
        </w:rPr>
        <w:t>diversos.</w:t>
      </w:r>
    </w:p>
    <w:p w:rsidR="00D53201" w:rsidRPr="00300F20" w:rsidRDefault="006C68CA">
      <w:pPr>
        <w:pStyle w:val="Prrafodelista"/>
        <w:numPr>
          <w:ilvl w:val="1"/>
          <w:numId w:val="2"/>
        </w:numPr>
        <w:tabs>
          <w:tab w:val="left" w:pos="981"/>
          <w:tab w:val="left" w:pos="982"/>
        </w:tabs>
        <w:spacing w:before="41" w:line="276" w:lineRule="auto"/>
        <w:ind w:left="981" w:right="360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Apoyo técnico en el conocimiento y manejo de equipos, herramientas, programas y softwares.</w:t>
      </w:r>
    </w:p>
    <w:p w:rsidR="00300F20" w:rsidRPr="00300F20" w:rsidRDefault="006C68CA" w:rsidP="00300F20">
      <w:pPr>
        <w:pStyle w:val="Prrafodelista"/>
        <w:numPr>
          <w:ilvl w:val="1"/>
          <w:numId w:val="2"/>
        </w:numPr>
        <w:tabs>
          <w:tab w:val="left" w:pos="981"/>
          <w:tab w:val="left" w:pos="982"/>
        </w:tabs>
        <w:spacing w:line="276" w:lineRule="auto"/>
        <w:ind w:left="981" w:right="355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Supervisar la toma de pruebas u otras evaluaciones diseñadas por el o la docente, las que serán evaluadas por ese docente.</w:t>
      </w:r>
    </w:p>
    <w:p w:rsidR="00F0099C" w:rsidRPr="00300F20" w:rsidRDefault="00F0099C" w:rsidP="00F0099C">
      <w:pPr>
        <w:pStyle w:val="Prrafodelista"/>
        <w:numPr>
          <w:ilvl w:val="1"/>
          <w:numId w:val="2"/>
        </w:numPr>
        <w:tabs>
          <w:tab w:val="left" w:pos="981"/>
          <w:tab w:val="left" w:pos="982"/>
        </w:tabs>
        <w:spacing w:line="276" w:lineRule="auto"/>
        <w:ind w:right="355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Los/las becarios/as de colaboración académica podrán conducir una actividad previamente diseñada por el docente responsable (taller, visionado, lecturas, entre otras) durante toda una sesión en que el profesor se ausente</w:t>
      </w:r>
      <w:r w:rsidR="00885F58" w:rsidRPr="00300F20">
        <w:rPr>
          <w:rFonts w:ascii="Times New Roman" w:hAnsi="Times New Roman" w:cs="Times New Roman"/>
        </w:rPr>
        <w:t>, previa autorización de la Dirección de la Escuela de Periodismo o Cine</w:t>
      </w:r>
      <w:r w:rsidR="0098637D" w:rsidRPr="00300F20">
        <w:rPr>
          <w:rFonts w:ascii="Times New Roman" w:hAnsi="Times New Roman" w:cs="Times New Roman"/>
        </w:rPr>
        <w:t xml:space="preserve"> y Formación Básica</w:t>
      </w:r>
      <w:r w:rsidR="00885F58" w:rsidRPr="00300F20">
        <w:rPr>
          <w:rFonts w:ascii="Times New Roman" w:hAnsi="Times New Roman" w:cs="Times New Roman"/>
        </w:rPr>
        <w:t>, según corresponda la asignatura.</w:t>
      </w:r>
    </w:p>
    <w:p w:rsidR="00300F20" w:rsidRDefault="00F0099C" w:rsidP="00300F20">
      <w:pPr>
        <w:pStyle w:val="Prrafodelista"/>
        <w:numPr>
          <w:ilvl w:val="1"/>
          <w:numId w:val="2"/>
        </w:numPr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Los/las becarios/as  podrán corregir trabajos siempre y cuando sea bajo la rúbrica y los criterios del profesor. El</w:t>
      </w:r>
      <w:r w:rsidR="00B63848" w:rsidRPr="00300F20">
        <w:rPr>
          <w:rFonts w:ascii="Times New Roman" w:hAnsi="Times New Roman" w:cs="Times New Roman"/>
        </w:rPr>
        <w:t>/la</w:t>
      </w:r>
      <w:r w:rsidRPr="00300F20">
        <w:rPr>
          <w:rFonts w:ascii="Times New Roman" w:hAnsi="Times New Roman" w:cs="Times New Roman"/>
        </w:rPr>
        <w:t xml:space="preserve"> docente</w:t>
      </w:r>
      <w:r w:rsidR="00B63848" w:rsidRPr="00300F20">
        <w:rPr>
          <w:rFonts w:ascii="Times New Roman" w:hAnsi="Times New Roman" w:cs="Times New Roman"/>
        </w:rPr>
        <w:t xml:space="preserve"> será responsable de poner la nota y supervisar la revisión del/la </w:t>
      </w:r>
      <w:r w:rsidRPr="00300F20">
        <w:rPr>
          <w:rFonts w:ascii="Times New Roman" w:hAnsi="Times New Roman" w:cs="Times New Roman"/>
        </w:rPr>
        <w:t>becario/a.</w:t>
      </w:r>
    </w:p>
    <w:p w:rsidR="00300F20" w:rsidRDefault="00300F20" w:rsidP="00300F20">
      <w:pPr>
        <w:rPr>
          <w:rFonts w:ascii="Times New Roman" w:hAnsi="Times New Roman" w:cs="Times New Roman"/>
        </w:rPr>
      </w:pPr>
    </w:p>
    <w:p w:rsidR="00300F20" w:rsidRDefault="00300F20" w:rsidP="00300F20">
      <w:pPr>
        <w:rPr>
          <w:rFonts w:ascii="Times New Roman" w:hAnsi="Times New Roman" w:cs="Times New Roman"/>
        </w:rPr>
      </w:pPr>
    </w:p>
    <w:p w:rsidR="00300F20" w:rsidRDefault="00300F20" w:rsidP="00300F20">
      <w:pPr>
        <w:rPr>
          <w:rFonts w:ascii="Times New Roman" w:hAnsi="Times New Roman" w:cs="Times New Roman"/>
        </w:rPr>
      </w:pPr>
    </w:p>
    <w:p w:rsidR="00300F20" w:rsidRDefault="00300F20" w:rsidP="00300F20">
      <w:pPr>
        <w:rPr>
          <w:rFonts w:ascii="Times New Roman" w:hAnsi="Times New Roman" w:cs="Times New Roman"/>
        </w:rPr>
      </w:pPr>
    </w:p>
    <w:p w:rsidR="00300F20" w:rsidRDefault="00300F20" w:rsidP="00300F20">
      <w:pPr>
        <w:rPr>
          <w:rFonts w:ascii="Times New Roman" w:hAnsi="Times New Roman" w:cs="Times New Roman"/>
        </w:rPr>
      </w:pPr>
    </w:p>
    <w:p w:rsidR="00300F20" w:rsidRDefault="00300F20" w:rsidP="00300F20">
      <w:pPr>
        <w:rPr>
          <w:rFonts w:ascii="Times New Roman" w:hAnsi="Times New Roman" w:cs="Times New Roman"/>
        </w:rPr>
      </w:pPr>
    </w:p>
    <w:p w:rsidR="00300F20" w:rsidRDefault="00300F20" w:rsidP="00300F20">
      <w:pPr>
        <w:rPr>
          <w:rFonts w:ascii="Times New Roman" w:hAnsi="Times New Roman" w:cs="Times New Roman"/>
        </w:rPr>
      </w:pPr>
    </w:p>
    <w:p w:rsidR="00300F20" w:rsidRDefault="00300F20" w:rsidP="00300F20">
      <w:pPr>
        <w:rPr>
          <w:rFonts w:ascii="Times New Roman" w:hAnsi="Times New Roman" w:cs="Times New Roman"/>
        </w:rPr>
      </w:pPr>
    </w:p>
    <w:p w:rsidR="00300F20" w:rsidRDefault="00300F20" w:rsidP="00300F20">
      <w:pPr>
        <w:rPr>
          <w:rFonts w:ascii="Times New Roman" w:hAnsi="Times New Roman" w:cs="Times New Roman"/>
        </w:rPr>
      </w:pPr>
    </w:p>
    <w:p w:rsidR="00300F20" w:rsidRDefault="00300F20" w:rsidP="00300F20">
      <w:pPr>
        <w:rPr>
          <w:rFonts w:ascii="Times New Roman" w:hAnsi="Times New Roman" w:cs="Times New Roman"/>
        </w:rPr>
      </w:pPr>
    </w:p>
    <w:p w:rsidR="00300F20" w:rsidRDefault="00300F20" w:rsidP="00300F20">
      <w:pPr>
        <w:rPr>
          <w:rFonts w:ascii="Times New Roman" w:hAnsi="Times New Roman" w:cs="Times New Roman"/>
        </w:rPr>
      </w:pPr>
    </w:p>
    <w:p w:rsidR="00300F20" w:rsidRPr="00300F20" w:rsidRDefault="00300F20" w:rsidP="00300F20">
      <w:pPr>
        <w:rPr>
          <w:rFonts w:ascii="Times New Roman" w:hAnsi="Times New Roman" w:cs="Times New Roman"/>
        </w:rPr>
      </w:pPr>
    </w:p>
    <w:p w:rsidR="00D53201" w:rsidRPr="00300F20" w:rsidRDefault="006C68CA">
      <w:pPr>
        <w:pStyle w:val="Ttulo1"/>
        <w:numPr>
          <w:ilvl w:val="0"/>
          <w:numId w:val="2"/>
        </w:numPr>
        <w:tabs>
          <w:tab w:val="left" w:pos="483"/>
        </w:tabs>
        <w:spacing w:before="233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Responsabilidades del/la docente</w:t>
      </w:r>
      <w:r w:rsidRPr="00300F20">
        <w:rPr>
          <w:rFonts w:ascii="Times New Roman" w:hAnsi="Times New Roman" w:cs="Times New Roman"/>
          <w:spacing w:val="-2"/>
        </w:rPr>
        <w:t xml:space="preserve"> </w:t>
      </w:r>
      <w:r w:rsidRPr="00300F20">
        <w:rPr>
          <w:rFonts w:ascii="Times New Roman" w:hAnsi="Times New Roman" w:cs="Times New Roman"/>
        </w:rPr>
        <w:t>tutor/a</w:t>
      </w:r>
    </w:p>
    <w:p w:rsidR="00D53201" w:rsidRPr="00300F20" w:rsidRDefault="00D53201">
      <w:pPr>
        <w:pStyle w:val="Textoindependiente"/>
        <w:spacing w:before="6"/>
        <w:rPr>
          <w:rFonts w:ascii="Times New Roman" w:hAnsi="Times New Roman" w:cs="Times New Roman"/>
          <w:b/>
        </w:rPr>
      </w:pPr>
    </w:p>
    <w:p w:rsidR="00D53201" w:rsidRPr="00300F20" w:rsidRDefault="006C68CA">
      <w:pPr>
        <w:pStyle w:val="Textoindependiente"/>
        <w:spacing w:line="276" w:lineRule="auto"/>
        <w:ind w:left="262" w:right="353"/>
        <w:jc w:val="both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El/la docente tutor/a debe formar y supervisar a cada becario/a de colaboración académica desde su incorporación a la asignatura hasta el final de la misma. Para ello, debe entregar los insumos necesarios para el conocimiento de la propuesta educativa del curso e incorporarlo en el diseño y elaboración</w:t>
      </w:r>
      <w:r w:rsidRPr="00300F20">
        <w:rPr>
          <w:rFonts w:ascii="Times New Roman" w:hAnsi="Times New Roman" w:cs="Times New Roman"/>
          <w:spacing w:val="-7"/>
        </w:rPr>
        <w:t xml:space="preserve"> </w:t>
      </w:r>
      <w:r w:rsidRPr="00300F20">
        <w:rPr>
          <w:rFonts w:ascii="Times New Roman" w:hAnsi="Times New Roman" w:cs="Times New Roman"/>
        </w:rPr>
        <w:t>de</w:t>
      </w:r>
      <w:r w:rsidRPr="00300F20">
        <w:rPr>
          <w:rFonts w:ascii="Times New Roman" w:hAnsi="Times New Roman" w:cs="Times New Roman"/>
          <w:spacing w:val="-7"/>
        </w:rPr>
        <w:t xml:space="preserve"> </w:t>
      </w:r>
      <w:r w:rsidRPr="00300F20">
        <w:rPr>
          <w:rFonts w:ascii="Times New Roman" w:hAnsi="Times New Roman" w:cs="Times New Roman"/>
        </w:rPr>
        <w:t>las</w:t>
      </w:r>
      <w:r w:rsidRPr="00300F20">
        <w:rPr>
          <w:rFonts w:ascii="Times New Roman" w:hAnsi="Times New Roman" w:cs="Times New Roman"/>
          <w:spacing w:val="-6"/>
        </w:rPr>
        <w:t xml:space="preserve"> </w:t>
      </w:r>
      <w:r w:rsidRPr="00300F20">
        <w:rPr>
          <w:rFonts w:ascii="Times New Roman" w:hAnsi="Times New Roman" w:cs="Times New Roman"/>
        </w:rPr>
        <w:t>actividades</w:t>
      </w:r>
      <w:r w:rsidRPr="00300F20">
        <w:rPr>
          <w:rFonts w:ascii="Times New Roman" w:hAnsi="Times New Roman" w:cs="Times New Roman"/>
          <w:spacing w:val="-6"/>
        </w:rPr>
        <w:t xml:space="preserve"> </w:t>
      </w:r>
      <w:r w:rsidRPr="00300F20">
        <w:rPr>
          <w:rFonts w:ascii="Times New Roman" w:hAnsi="Times New Roman" w:cs="Times New Roman"/>
        </w:rPr>
        <w:t>previstas</w:t>
      </w:r>
      <w:r w:rsidRPr="00300F20">
        <w:rPr>
          <w:rFonts w:ascii="Times New Roman" w:hAnsi="Times New Roman" w:cs="Times New Roman"/>
          <w:spacing w:val="-8"/>
        </w:rPr>
        <w:t xml:space="preserve"> </w:t>
      </w:r>
      <w:r w:rsidRPr="00300F20">
        <w:rPr>
          <w:rFonts w:ascii="Times New Roman" w:hAnsi="Times New Roman" w:cs="Times New Roman"/>
        </w:rPr>
        <w:t>en</w:t>
      </w:r>
      <w:r w:rsidRPr="00300F20">
        <w:rPr>
          <w:rFonts w:ascii="Times New Roman" w:hAnsi="Times New Roman" w:cs="Times New Roman"/>
          <w:spacing w:val="-6"/>
        </w:rPr>
        <w:t xml:space="preserve"> </w:t>
      </w:r>
      <w:r w:rsidRPr="00300F20">
        <w:rPr>
          <w:rFonts w:ascii="Times New Roman" w:hAnsi="Times New Roman" w:cs="Times New Roman"/>
        </w:rPr>
        <w:t>la</w:t>
      </w:r>
      <w:r w:rsidRPr="00300F20">
        <w:rPr>
          <w:rFonts w:ascii="Times New Roman" w:hAnsi="Times New Roman" w:cs="Times New Roman"/>
          <w:spacing w:val="-7"/>
        </w:rPr>
        <w:t xml:space="preserve"> </w:t>
      </w:r>
      <w:r w:rsidRPr="00300F20">
        <w:rPr>
          <w:rFonts w:ascii="Times New Roman" w:hAnsi="Times New Roman" w:cs="Times New Roman"/>
        </w:rPr>
        <w:t>programación</w:t>
      </w:r>
      <w:r w:rsidRPr="00300F20">
        <w:rPr>
          <w:rFonts w:ascii="Times New Roman" w:hAnsi="Times New Roman" w:cs="Times New Roman"/>
          <w:spacing w:val="-6"/>
        </w:rPr>
        <w:t xml:space="preserve"> </w:t>
      </w:r>
      <w:r w:rsidRPr="00300F20">
        <w:rPr>
          <w:rFonts w:ascii="Times New Roman" w:hAnsi="Times New Roman" w:cs="Times New Roman"/>
        </w:rPr>
        <w:t>semestral</w:t>
      </w:r>
      <w:r w:rsidRPr="00300F20">
        <w:rPr>
          <w:rFonts w:ascii="Times New Roman" w:hAnsi="Times New Roman" w:cs="Times New Roman"/>
          <w:spacing w:val="-9"/>
        </w:rPr>
        <w:t xml:space="preserve"> </w:t>
      </w:r>
      <w:r w:rsidRPr="00300F20">
        <w:rPr>
          <w:rFonts w:ascii="Times New Roman" w:hAnsi="Times New Roman" w:cs="Times New Roman"/>
        </w:rPr>
        <w:t>del</w:t>
      </w:r>
      <w:r w:rsidRPr="00300F20">
        <w:rPr>
          <w:rFonts w:ascii="Times New Roman" w:hAnsi="Times New Roman" w:cs="Times New Roman"/>
          <w:spacing w:val="-6"/>
        </w:rPr>
        <w:t xml:space="preserve"> </w:t>
      </w:r>
      <w:r w:rsidRPr="00300F20">
        <w:rPr>
          <w:rFonts w:ascii="Times New Roman" w:hAnsi="Times New Roman" w:cs="Times New Roman"/>
        </w:rPr>
        <w:t>curso</w:t>
      </w:r>
      <w:r w:rsidRPr="00300F20">
        <w:rPr>
          <w:rFonts w:ascii="Times New Roman" w:hAnsi="Times New Roman" w:cs="Times New Roman"/>
          <w:spacing w:val="-4"/>
        </w:rPr>
        <w:t xml:space="preserve"> </w:t>
      </w:r>
      <w:r w:rsidRPr="00300F20">
        <w:rPr>
          <w:rFonts w:ascii="Times New Roman" w:hAnsi="Times New Roman" w:cs="Times New Roman"/>
        </w:rPr>
        <w:t>que</w:t>
      </w:r>
      <w:r w:rsidRPr="00300F20">
        <w:rPr>
          <w:rFonts w:ascii="Times New Roman" w:hAnsi="Times New Roman" w:cs="Times New Roman"/>
          <w:spacing w:val="-5"/>
        </w:rPr>
        <w:t xml:space="preserve"> </w:t>
      </w:r>
      <w:r w:rsidRPr="00300F20">
        <w:rPr>
          <w:rFonts w:ascii="Times New Roman" w:hAnsi="Times New Roman" w:cs="Times New Roman"/>
        </w:rPr>
        <w:t>debe</w:t>
      </w:r>
      <w:r w:rsidRPr="00300F20">
        <w:rPr>
          <w:rFonts w:ascii="Times New Roman" w:hAnsi="Times New Roman" w:cs="Times New Roman"/>
          <w:spacing w:val="-6"/>
        </w:rPr>
        <w:t xml:space="preserve"> </w:t>
      </w:r>
      <w:r w:rsidRPr="00300F20">
        <w:rPr>
          <w:rFonts w:ascii="Times New Roman" w:hAnsi="Times New Roman" w:cs="Times New Roman"/>
        </w:rPr>
        <w:t>presentar a inicios del semestre académico. Esto supone el trabajo coordinado y la supervisión</w:t>
      </w:r>
      <w:r w:rsidRPr="00300F20">
        <w:rPr>
          <w:rFonts w:ascii="Times New Roman" w:hAnsi="Times New Roman" w:cs="Times New Roman"/>
          <w:spacing w:val="-23"/>
        </w:rPr>
        <w:t xml:space="preserve"> </w:t>
      </w:r>
      <w:r w:rsidRPr="00300F20">
        <w:rPr>
          <w:rFonts w:ascii="Times New Roman" w:hAnsi="Times New Roman" w:cs="Times New Roman"/>
        </w:rPr>
        <w:t>sistemática.</w:t>
      </w:r>
    </w:p>
    <w:p w:rsidR="00885F58" w:rsidRPr="00300F20" w:rsidRDefault="00885F58" w:rsidP="00AD493B">
      <w:pPr>
        <w:pStyle w:val="Textoindependiente"/>
        <w:spacing w:line="276" w:lineRule="auto"/>
        <w:ind w:right="353"/>
        <w:jc w:val="both"/>
        <w:rPr>
          <w:rFonts w:ascii="Times New Roman" w:hAnsi="Times New Roman" w:cs="Times New Roman"/>
        </w:rPr>
      </w:pPr>
    </w:p>
    <w:p w:rsidR="00D53201" w:rsidRPr="00300F20" w:rsidRDefault="00D53201">
      <w:pPr>
        <w:pStyle w:val="Textoindependiente"/>
        <w:spacing w:before="8"/>
        <w:rPr>
          <w:rFonts w:ascii="Times New Roman" w:hAnsi="Times New Roman" w:cs="Times New Roman"/>
        </w:rPr>
      </w:pPr>
    </w:p>
    <w:p w:rsidR="00D53201" w:rsidRPr="00300F20" w:rsidRDefault="00600AA1">
      <w:pPr>
        <w:pStyle w:val="Ttulo1"/>
        <w:numPr>
          <w:ilvl w:val="0"/>
          <w:numId w:val="2"/>
        </w:numPr>
        <w:tabs>
          <w:tab w:val="left" w:pos="483"/>
        </w:tabs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Postulación y c</w:t>
      </w:r>
      <w:r w:rsidR="00873825" w:rsidRPr="00300F20">
        <w:rPr>
          <w:rFonts w:ascii="Times New Roman" w:hAnsi="Times New Roman" w:cs="Times New Roman"/>
        </w:rPr>
        <w:t xml:space="preserve">oncurso </w:t>
      </w:r>
    </w:p>
    <w:p w:rsidR="00D53201" w:rsidRPr="00300F20" w:rsidRDefault="00D53201">
      <w:pPr>
        <w:pStyle w:val="Textoindependiente"/>
        <w:spacing w:before="6"/>
        <w:rPr>
          <w:rFonts w:ascii="Times New Roman" w:hAnsi="Times New Roman" w:cs="Times New Roman"/>
          <w:b/>
        </w:rPr>
      </w:pPr>
    </w:p>
    <w:p w:rsidR="005A0457" w:rsidRPr="00300F20" w:rsidRDefault="00885F58">
      <w:pPr>
        <w:pStyle w:val="Textoindependiente"/>
        <w:spacing w:line="276" w:lineRule="auto"/>
        <w:ind w:left="262" w:right="356"/>
        <w:jc w:val="both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 xml:space="preserve">El Comité de Becas, compuesto por </w:t>
      </w:r>
      <w:r w:rsidR="00950307" w:rsidRPr="00300F20">
        <w:rPr>
          <w:rFonts w:ascii="Times New Roman" w:hAnsi="Times New Roman" w:cs="Times New Roman"/>
        </w:rPr>
        <w:t xml:space="preserve">la </w:t>
      </w:r>
      <w:r w:rsidRPr="00300F20">
        <w:rPr>
          <w:rFonts w:ascii="Times New Roman" w:hAnsi="Times New Roman" w:cs="Times New Roman"/>
        </w:rPr>
        <w:t>Dirección de Pregrado,</w:t>
      </w:r>
      <w:r w:rsidR="00950307" w:rsidRPr="00300F20">
        <w:rPr>
          <w:rFonts w:ascii="Times New Roman" w:hAnsi="Times New Roman" w:cs="Times New Roman"/>
        </w:rPr>
        <w:t xml:space="preserve"> la</w:t>
      </w:r>
      <w:r w:rsidRPr="00300F20">
        <w:rPr>
          <w:rFonts w:ascii="Times New Roman" w:hAnsi="Times New Roman" w:cs="Times New Roman"/>
        </w:rPr>
        <w:t xml:space="preserve"> D</w:t>
      </w:r>
      <w:r w:rsidR="00950307" w:rsidRPr="00300F20">
        <w:rPr>
          <w:rFonts w:ascii="Times New Roman" w:hAnsi="Times New Roman" w:cs="Times New Roman"/>
        </w:rPr>
        <w:t>irección</w:t>
      </w:r>
      <w:r w:rsidR="00190106" w:rsidRPr="00300F20">
        <w:rPr>
          <w:rFonts w:ascii="Times New Roman" w:hAnsi="Times New Roman" w:cs="Times New Roman"/>
        </w:rPr>
        <w:t xml:space="preserve"> de Asuntos Estudiantiles, las E</w:t>
      </w:r>
      <w:r w:rsidR="00950307" w:rsidRPr="00300F20">
        <w:rPr>
          <w:rFonts w:ascii="Times New Roman" w:hAnsi="Times New Roman" w:cs="Times New Roman"/>
        </w:rPr>
        <w:t xml:space="preserve">scuelas de </w:t>
      </w:r>
      <w:r w:rsidR="00190106" w:rsidRPr="00300F20">
        <w:rPr>
          <w:rFonts w:ascii="Times New Roman" w:hAnsi="Times New Roman" w:cs="Times New Roman"/>
        </w:rPr>
        <w:t>P</w:t>
      </w:r>
      <w:r w:rsidRPr="00300F20">
        <w:rPr>
          <w:rFonts w:ascii="Times New Roman" w:hAnsi="Times New Roman" w:cs="Times New Roman"/>
        </w:rPr>
        <w:t>eriodismo</w:t>
      </w:r>
      <w:r w:rsidR="00950307" w:rsidRPr="00300F20">
        <w:rPr>
          <w:rFonts w:ascii="Times New Roman" w:hAnsi="Times New Roman" w:cs="Times New Roman"/>
        </w:rPr>
        <w:t xml:space="preserve"> y </w:t>
      </w:r>
      <w:r w:rsidR="00190106" w:rsidRPr="00300F20">
        <w:rPr>
          <w:rFonts w:ascii="Times New Roman" w:hAnsi="Times New Roman" w:cs="Times New Roman"/>
        </w:rPr>
        <w:t>de Cine y T</w:t>
      </w:r>
      <w:r w:rsidRPr="00300F20">
        <w:rPr>
          <w:rFonts w:ascii="Times New Roman" w:hAnsi="Times New Roman" w:cs="Times New Roman"/>
        </w:rPr>
        <w:t xml:space="preserve">elevisión, </w:t>
      </w:r>
      <w:r w:rsidR="00950307" w:rsidRPr="00300F20">
        <w:rPr>
          <w:rFonts w:ascii="Times New Roman" w:hAnsi="Times New Roman" w:cs="Times New Roman"/>
        </w:rPr>
        <w:t xml:space="preserve">la </w:t>
      </w:r>
      <w:r w:rsidR="00190106" w:rsidRPr="00300F20">
        <w:rPr>
          <w:rFonts w:ascii="Times New Roman" w:hAnsi="Times New Roman" w:cs="Times New Roman"/>
        </w:rPr>
        <w:t>S</w:t>
      </w:r>
      <w:r w:rsidRPr="00300F20">
        <w:rPr>
          <w:rFonts w:ascii="Times New Roman" w:hAnsi="Times New Roman" w:cs="Times New Roman"/>
        </w:rPr>
        <w:t xml:space="preserve">ecretaria de </w:t>
      </w:r>
      <w:r w:rsidR="00190106" w:rsidRPr="00300F20">
        <w:rPr>
          <w:rFonts w:ascii="Times New Roman" w:hAnsi="Times New Roman" w:cs="Times New Roman"/>
        </w:rPr>
        <w:t>E</w:t>
      </w:r>
      <w:r w:rsidRPr="00300F20">
        <w:rPr>
          <w:rFonts w:ascii="Times New Roman" w:hAnsi="Times New Roman" w:cs="Times New Roman"/>
        </w:rPr>
        <w:t xml:space="preserve">studios y </w:t>
      </w:r>
      <w:r w:rsidR="00950307" w:rsidRPr="00300F20">
        <w:rPr>
          <w:rFonts w:ascii="Times New Roman" w:hAnsi="Times New Roman" w:cs="Times New Roman"/>
        </w:rPr>
        <w:t>el</w:t>
      </w:r>
      <w:r w:rsidR="00190106" w:rsidRPr="00300F20">
        <w:rPr>
          <w:rFonts w:ascii="Times New Roman" w:hAnsi="Times New Roman" w:cs="Times New Roman"/>
        </w:rPr>
        <w:t>/la C</w:t>
      </w:r>
      <w:r w:rsidRPr="00300F20">
        <w:rPr>
          <w:rFonts w:ascii="Times New Roman" w:hAnsi="Times New Roman" w:cs="Times New Roman"/>
        </w:rPr>
        <w:t>oordinador</w:t>
      </w:r>
      <w:r w:rsidR="00190106" w:rsidRPr="00300F20">
        <w:rPr>
          <w:rFonts w:ascii="Times New Roman" w:hAnsi="Times New Roman" w:cs="Times New Roman"/>
        </w:rPr>
        <w:t>/a</w:t>
      </w:r>
      <w:r w:rsidRPr="00300F20">
        <w:rPr>
          <w:rFonts w:ascii="Times New Roman" w:hAnsi="Times New Roman" w:cs="Times New Roman"/>
        </w:rPr>
        <w:t xml:space="preserve"> de </w:t>
      </w:r>
      <w:r w:rsidR="00190106" w:rsidRPr="00300F20">
        <w:rPr>
          <w:rFonts w:ascii="Times New Roman" w:hAnsi="Times New Roman" w:cs="Times New Roman"/>
        </w:rPr>
        <w:t>F</w:t>
      </w:r>
      <w:r w:rsidRPr="00300F20">
        <w:rPr>
          <w:rFonts w:ascii="Times New Roman" w:hAnsi="Times New Roman" w:cs="Times New Roman"/>
        </w:rPr>
        <w:t xml:space="preserve">ormación </w:t>
      </w:r>
      <w:r w:rsidR="00190106" w:rsidRPr="00300F20">
        <w:rPr>
          <w:rFonts w:ascii="Times New Roman" w:hAnsi="Times New Roman" w:cs="Times New Roman"/>
        </w:rPr>
        <w:t>B</w:t>
      </w:r>
      <w:r w:rsidRPr="00300F20">
        <w:rPr>
          <w:rFonts w:ascii="Times New Roman" w:hAnsi="Times New Roman" w:cs="Times New Roman"/>
        </w:rPr>
        <w:t>ásica</w:t>
      </w:r>
      <w:r w:rsidR="00190106" w:rsidRPr="00300F20">
        <w:rPr>
          <w:rFonts w:ascii="Times New Roman" w:hAnsi="Times New Roman" w:cs="Times New Roman"/>
        </w:rPr>
        <w:t>,</w:t>
      </w:r>
      <w:r w:rsidRPr="00300F20">
        <w:rPr>
          <w:rFonts w:ascii="Times New Roman" w:hAnsi="Times New Roman" w:cs="Times New Roman"/>
        </w:rPr>
        <w:t xml:space="preserve"> </w:t>
      </w:r>
      <w:r w:rsidR="00FA220D" w:rsidRPr="00300F20">
        <w:rPr>
          <w:rFonts w:ascii="Times New Roman" w:hAnsi="Times New Roman" w:cs="Times New Roman"/>
        </w:rPr>
        <w:t xml:space="preserve">llamará a concurso para </w:t>
      </w:r>
      <w:r w:rsidRPr="00300F20">
        <w:rPr>
          <w:rFonts w:ascii="Times New Roman" w:hAnsi="Times New Roman" w:cs="Times New Roman"/>
        </w:rPr>
        <w:t xml:space="preserve">ser </w:t>
      </w:r>
      <w:r w:rsidR="00FA220D" w:rsidRPr="00300F20">
        <w:rPr>
          <w:rFonts w:ascii="Times New Roman" w:hAnsi="Times New Roman" w:cs="Times New Roman"/>
        </w:rPr>
        <w:t>becario de colaboración solo cuando se requiera un/a becario/a nuevo/a</w:t>
      </w:r>
      <w:r w:rsidR="00FE016A" w:rsidRPr="00300F20">
        <w:rPr>
          <w:rFonts w:ascii="Times New Roman" w:hAnsi="Times New Roman" w:cs="Times New Roman"/>
        </w:rPr>
        <w:t xml:space="preserve"> y</w:t>
      </w:r>
      <w:r w:rsidR="0098637D" w:rsidRPr="00300F20">
        <w:rPr>
          <w:rFonts w:ascii="Times New Roman" w:hAnsi="Times New Roman" w:cs="Times New Roman"/>
        </w:rPr>
        <w:t xml:space="preserve">, respecto a lo señalado en el punto </w:t>
      </w:r>
      <w:r w:rsidR="00300F20" w:rsidRPr="00300F20">
        <w:rPr>
          <w:rFonts w:ascii="Times New Roman" w:hAnsi="Times New Roman" w:cs="Times New Roman"/>
        </w:rPr>
        <w:t>3</w:t>
      </w:r>
      <w:r w:rsidR="005A0457" w:rsidRPr="00300F20">
        <w:rPr>
          <w:rFonts w:ascii="Times New Roman" w:hAnsi="Times New Roman" w:cs="Times New Roman"/>
        </w:rPr>
        <w:t>.</w:t>
      </w:r>
    </w:p>
    <w:p w:rsidR="007A7AB9" w:rsidRPr="00300F20" w:rsidRDefault="005A0457">
      <w:pPr>
        <w:pStyle w:val="Textoindependiente"/>
        <w:spacing w:line="276" w:lineRule="auto"/>
        <w:ind w:left="262" w:right="356"/>
        <w:jc w:val="both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 xml:space="preserve"> </w:t>
      </w:r>
    </w:p>
    <w:p w:rsidR="004511D8" w:rsidRPr="00300F20" w:rsidRDefault="00C5481A" w:rsidP="00600AA1">
      <w:pPr>
        <w:pStyle w:val="Textoindependiente"/>
        <w:spacing w:line="276" w:lineRule="auto"/>
        <w:ind w:left="262" w:right="355"/>
        <w:jc w:val="both"/>
        <w:rPr>
          <w:rFonts w:ascii="Times New Roman" w:hAnsi="Times New Roman" w:cs="Times New Roman"/>
          <w:spacing w:val="-13"/>
        </w:rPr>
      </w:pPr>
      <w:r w:rsidRPr="00300F20">
        <w:rPr>
          <w:rFonts w:ascii="Times New Roman" w:hAnsi="Times New Roman" w:cs="Times New Roman"/>
        </w:rPr>
        <w:t xml:space="preserve">Una vez que </w:t>
      </w:r>
      <w:r w:rsidR="00190106" w:rsidRPr="00300F20">
        <w:rPr>
          <w:rFonts w:ascii="Times New Roman" w:hAnsi="Times New Roman" w:cs="Times New Roman"/>
        </w:rPr>
        <w:t xml:space="preserve">las y </w:t>
      </w:r>
      <w:r w:rsidRPr="00300F20">
        <w:rPr>
          <w:rFonts w:ascii="Times New Roman" w:hAnsi="Times New Roman" w:cs="Times New Roman"/>
        </w:rPr>
        <w:t>los docentes hayan informado a</w:t>
      </w:r>
      <w:r w:rsidR="004511D8" w:rsidRPr="00300F20">
        <w:rPr>
          <w:rFonts w:ascii="Times New Roman" w:hAnsi="Times New Roman" w:cs="Times New Roman"/>
        </w:rPr>
        <w:t xml:space="preserve"> sus respectivas </w:t>
      </w:r>
      <w:r w:rsidR="00190106" w:rsidRPr="00300F20">
        <w:rPr>
          <w:rFonts w:ascii="Times New Roman" w:hAnsi="Times New Roman" w:cs="Times New Roman"/>
        </w:rPr>
        <w:t>E</w:t>
      </w:r>
      <w:r w:rsidR="004511D8" w:rsidRPr="00300F20">
        <w:rPr>
          <w:rFonts w:ascii="Times New Roman" w:hAnsi="Times New Roman" w:cs="Times New Roman"/>
        </w:rPr>
        <w:t xml:space="preserve">scuelas </w:t>
      </w:r>
      <w:r w:rsidR="00885F58" w:rsidRPr="00300F20">
        <w:rPr>
          <w:rFonts w:ascii="Times New Roman" w:hAnsi="Times New Roman" w:cs="Times New Roman"/>
        </w:rPr>
        <w:t>y a</w:t>
      </w:r>
      <w:r w:rsidR="00190106" w:rsidRPr="00300F20">
        <w:rPr>
          <w:rFonts w:ascii="Times New Roman" w:hAnsi="Times New Roman" w:cs="Times New Roman"/>
        </w:rPr>
        <w:t xml:space="preserve"> la C</w:t>
      </w:r>
      <w:r w:rsidR="00885F58" w:rsidRPr="00300F20">
        <w:rPr>
          <w:rFonts w:ascii="Times New Roman" w:hAnsi="Times New Roman" w:cs="Times New Roman"/>
        </w:rPr>
        <w:t xml:space="preserve">oordinación de </w:t>
      </w:r>
      <w:r w:rsidR="00190106" w:rsidRPr="00300F20">
        <w:rPr>
          <w:rFonts w:ascii="Times New Roman" w:hAnsi="Times New Roman" w:cs="Times New Roman"/>
        </w:rPr>
        <w:t>F</w:t>
      </w:r>
      <w:r w:rsidR="00885F58" w:rsidRPr="00300F20">
        <w:rPr>
          <w:rFonts w:ascii="Times New Roman" w:hAnsi="Times New Roman" w:cs="Times New Roman"/>
        </w:rPr>
        <w:t xml:space="preserve">ormación </w:t>
      </w:r>
      <w:r w:rsidR="00190106" w:rsidRPr="00300F20">
        <w:rPr>
          <w:rFonts w:ascii="Times New Roman" w:hAnsi="Times New Roman" w:cs="Times New Roman"/>
        </w:rPr>
        <w:t>B</w:t>
      </w:r>
      <w:r w:rsidR="00885F58" w:rsidRPr="00300F20">
        <w:rPr>
          <w:rFonts w:ascii="Times New Roman" w:hAnsi="Times New Roman" w:cs="Times New Roman"/>
        </w:rPr>
        <w:t xml:space="preserve">ásica </w:t>
      </w:r>
      <w:r w:rsidRPr="00300F20">
        <w:rPr>
          <w:rFonts w:ascii="Times New Roman" w:hAnsi="Times New Roman" w:cs="Times New Roman"/>
        </w:rPr>
        <w:t xml:space="preserve">de sus requerimientos de un/a becario/a de colaboración, </w:t>
      </w:r>
      <w:r w:rsidR="00885F58" w:rsidRPr="00300F20">
        <w:rPr>
          <w:rFonts w:ascii="Times New Roman" w:hAnsi="Times New Roman" w:cs="Times New Roman"/>
        </w:rPr>
        <w:t>el</w:t>
      </w:r>
      <w:r w:rsidR="004511D8" w:rsidRPr="00300F20">
        <w:rPr>
          <w:rFonts w:ascii="Times New Roman" w:hAnsi="Times New Roman" w:cs="Times New Roman"/>
        </w:rPr>
        <w:t xml:space="preserve"> </w:t>
      </w:r>
      <w:r w:rsidR="00600AA1" w:rsidRPr="00300F20">
        <w:rPr>
          <w:rFonts w:ascii="Times New Roman" w:hAnsi="Times New Roman" w:cs="Times New Roman"/>
        </w:rPr>
        <w:t>Comité</w:t>
      </w:r>
      <w:r w:rsidR="004511D8" w:rsidRPr="00300F20">
        <w:rPr>
          <w:rFonts w:ascii="Times New Roman" w:hAnsi="Times New Roman" w:cs="Times New Roman"/>
        </w:rPr>
        <w:t xml:space="preserve"> de Becas</w:t>
      </w:r>
      <w:r w:rsidR="00600AA1" w:rsidRPr="00300F20">
        <w:rPr>
          <w:rFonts w:ascii="Times New Roman" w:hAnsi="Times New Roman" w:cs="Times New Roman"/>
        </w:rPr>
        <w:t xml:space="preserve"> procederá a llamar a concurso</w:t>
      </w:r>
      <w:r w:rsidR="00600AA1" w:rsidRPr="00300F20">
        <w:rPr>
          <w:rFonts w:ascii="Times New Roman" w:hAnsi="Times New Roman" w:cs="Times New Roman"/>
          <w:spacing w:val="-13"/>
        </w:rPr>
        <w:t xml:space="preserve"> </w:t>
      </w:r>
      <w:r w:rsidR="00600AA1" w:rsidRPr="00300F20">
        <w:rPr>
          <w:rFonts w:ascii="Times New Roman" w:hAnsi="Times New Roman" w:cs="Times New Roman"/>
        </w:rPr>
        <w:t>abierto</w:t>
      </w:r>
      <w:r w:rsidR="00600AA1" w:rsidRPr="00300F20">
        <w:rPr>
          <w:rFonts w:ascii="Times New Roman" w:hAnsi="Times New Roman" w:cs="Times New Roman"/>
          <w:spacing w:val="-14"/>
        </w:rPr>
        <w:t xml:space="preserve"> </w:t>
      </w:r>
      <w:r w:rsidR="00600AA1" w:rsidRPr="00300F20">
        <w:rPr>
          <w:rFonts w:ascii="Times New Roman" w:hAnsi="Times New Roman" w:cs="Times New Roman"/>
        </w:rPr>
        <w:t>a</w:t>
      </w:r>
      <w:r w:rsidR="00600AA1" w:rsidRPr="00300F20">
        <w:rPr>
          <w:rFonts w:ascii="Times New Roman" w:hAnsi="Times New Roman" w:cs="Times New Roman"/>
          <w:spacing w:val="-13"/>
        </w:rPr>
        <w:t xml:space="preserve"> </w:t>
      </w:r>
      <w:r w:rsidR="00600AA1" w:rsidRPr="00300F20">
        <w:rPr>
          <w:rFonts w:ascii="Times New Roman" w:hAnsi="Times New Roman" w:cs="Times New Roman"/>
        </w:rPr>
        <w:t>los/las</w:t>
      </w:r>
      <w:r w:rsidR="00600AA1" w:rsidRPr="00300F20">
        <w:rPr>
          <w:rFonts w:ascii="Times New Roman" w:hAnsi="Times New Roman" w:cs="Times New Roman"/>
          <w:spacing w:val="-14"/>
        </w:rPr>
        <w:t xml:space="preserve"> </w:t>
      </w:r>
      <w:r w:rsidR="00600AA1" w:rsidRPr="00300F20">
        <w:rPr>
          <w:rFonts w:ascii="Times New Roman" w:hAnsi="Times New Roman" w:cs="Times New Roman"/>
        </w:rPr>
        <w:t>estudiantes.</w:t>
      </w:r>
      <w:r w:rsidR="00600AA1" w:rsidRPr="00300F20">
        <w:rPr>
          <w:rFonts w:ascii="Times New Roman" w:hAnsi="Times New Roman" w:cs="Times New Roman"/>
          <w:spacing w:val="-13"/>
        </w:rPr>
        <w:t xml:space="preserve"> </w:t>
      </w:r>
    </w:p>
    <w:p w:rsidR="004511D8" w:rsidRPr="00300F20" w:rsidRDefault="004511D8" w:rsidP="00950307">
      <w:pPr>
        <w:pStyle w:val="Textoindependiente"/>
        <w:spacing w:line="276" w:lineRule="auto"/>
        <w:ind w:right="355"/>
        <w:jc w:val="both"/>
        <w:rPr>
          <w:rFonts w:ascii="Times New Roman" w:hAnsi="Times New Roman" w:cs="Times New Roman"/>
          <w:spacing w:val="-13"/>
        </w:rPr>
      </w:pPr>
    </w:p>
    <w:p w:rsidR="00600AA1" w:rsidRPr="00300F20" w:rsidRDefault="004511D8" w:rsidP="00600AA1">
      <w:pPr>
        <w:pStyle w:val="Textoindependiente"/>
        <w:spacing w:line="276" w:lineRule="auto"/>
        <w:ind w:left="262" w:right="355"/>
        <w:jc w:val="both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  <w:spacing w:val="-13"/>
        </w:rPr>
        <w:t xml:space="preserve">La apertura del concurso </w:t>
      </w:r>
      <w:r w:rsidR="00600AA1" w:rsidRPr="00300F20">
        <w:rPr>
          <w:rFonts w:ascii="Times New Roman" w:hAnsi="Times New Roman" w:cs="Times New Roman"/>
          <w:spacing w:val="-14"/>
        </w:rPr>
        <w:t xml:space="preserve"> </w:t>
      </w:r>
      <w:r w:rsidR="00600AA1" w:rsidRPr="00300F20">
        <w:rPr>
          <w:rFonts w:ascii="Times New Roman" w:hAnsi="Times New Roman" w:cs="Times New Roman"/>
        </w:rPr>
        <w:t>se</w:t>
      </w:r>
      <w:r w:rsidR="00600AA1" w:rsidRPr="00300F20">
        <w:rPr>
          <w:rFonts w:ascii="Times New Roman" w:hAnsi="Times New Roman" w:cs="Times New Roman"/>
          <w:spacing w:val="-15"/>
        </w:rPr>
        <w:t xml:space="preserve"> </w:t>
      </w:r>
      <w:r w:rsidR="00600AA1" w:rsidRPr="00300F20">
        <w:rPr>
          <w:rFonts w:ascii="Times New Roman" w:hAnsi="Times New Roman" w:cs="Times New Roman"/>
        </w:rPr>
        <w:t>informará</w:t>
      </w:r>
      <w:r w:rsidR="00600AA1" w:rsidRPr="00300F20">
        <w:rPr>
          <w:rFonts w:ascii="Times New Roman" w:hAnsi="Times New Roman" w:cs="Times New Roman"/>
          <w:spacing w:val="-14"/>
        </w:rPr>
        <w:t xml:space="preserve"> </w:t>
      </w:r>
      <w:r w:rsidR="00600AA1" w:rsidRPr="00300F20">
        <w:rPr>
          <w:rFonts w:ascii="Times New Roman" w:hAnsi="Times New Roman" w:cs="Times New Roman"/>
        </w:rPr>
        <w:t>por</w:t>
      </w:r>
      <w:r w:rsidR="00600AA1" w:rsidRPr="00300F20">
        <w:rPr>
          <w:rFonts w:ascii="Times New Roman" w:hAnsi="Times New Roman" w:cs="Times New Roman"/>
          <w:spacing w:val="-15"/>
        </w:rPr>
        <w:t xml:space="preserve"> </w:t>
      </w:r>
      <w:r w:rsidR="00600AA1" w:rsidRPr="00300F20">
        <w:rPr>
          <w:rFonts w:ascii="Times New Roman" w:hAnsi="Times New Roman" w:cs="Times New Roman"/>
        </w:rPr>
        <w:t>medio</w:t>
      </w:r>
      <w:r w:rsidR="00600AA1" w:rsidRPr="00300F20">
        <w:rPr>
          <w:rFonts w:ascii="Times New Roman" w:hAnsi="Times New Roman" w:cs="Times New Roman"/>
          <w:spacing w:val="-13"/>
        </w:rPr>
        <w:t xml:space="preserve"> </w:t>
      </w:r>
      <w:r w:rsidR="00600AA1" w:rsidRPr="00300F20">
        <w:rPr>
          <w:rFonts w:ascii="Times New Roman" w:hAnsi="Times New Roman" w:cs="Times New Roman"/>
        </w:rPr>
        <w:t>de</w:t>
      </w:r>
      <w:r w:rsidR="00600AA1" w:rsidRPr="00300F20">
        <w:rPr>
          <w:rFonts w:ascii="Times New Roman" w:hAnsi="Times New Roman" w:cs="Times New Roman"/>
          <w:spacing w:val="-13"/>
        </w:rPr>
        <w:t xml:space="preserve"> </w:t>
      </w:r>
      <w:r w:rsidR="00600AA1" w:rsidRPr="00300F20">
        <w:rPr>
          <w:rFonts w:ascii="Times New Roman" w:hAnsi="Times New Roman" w:cs="Times New Roman"/>
        </w:rPr>
        <w:t>la</w:t>
      </w:r>
      <w:r w:rsidR="00600AA1" w:rsidRPr="00300F20">
        <w:rPr>
          <w:rFonts w:ascii="Times New Roman" w:hAnsi="Times New Roman" w:cs="Times New Roman"/>
          <w:spacing w:val="-13"/>
        </w:rPr>
        <w:t xml:space="preserve"> </w:t>
      </w:r>
      <w:r w:rsidR="00600AA1" w:rsidRPr="00300F20">
        <w:rPr>
          <w:rFonts w:ascii="Times New Roman" w:hAnsi="Times New Roman" w:cs="Times New Roman"/>
        </w:rPr>
        <w:t>página</w:t>
      </w:r>
      <w:r w:rsidR="00600AA1" w:rsidRPr="00300F20">
        <w:rPr>
          <w:rFonts w:ascii="Times New Roman" w:hAnsi="Times New Roman" w:cs="Times New Roman"/>
          <w:spacing w:val="-16"/>
        </w:rPr>
        <w:t xml:space="preserve"> </w:t>
      </w:r>
      <w:r w:rsidR="00600AA1" w:rsidRPr="00300F20">
        <w:rPr>
          <w:rFonts w:ascii="Times New Roman" w:hAnsi="Times New Roman" w:cs="Times New Roman"/>
        </w:rPr>
        <w:t>web</w:t>
      </w:r>
      <w:r w:rsidR="00600AA1" w:rsidRPr="00300F20">
        <w:rPr>
          <w:rFonts w:ascii="Times New Roman" w:hAnsi="Times New Roman" w:cs="Times New Roman"/>
          <w:spacing w:val="-13"/>
        </w:rPr>
        <w:t xml:space="preserve"> </w:t>
      </w:r>
      <w:r w:rsidR="00600AA1" w:rsidRPr="00300F20">
        <w:rPr>
          <w:rFonts w:ascii="Times New Roman" w:hAnsi="Times New Roman" w:cs="Times New Roman"/>
        </w:rPr>
        <w:t>y</w:t>
      </w:r>
      <w:r w:rsidR="00600AA1" w:rsidRPr="00300F20">
        <w:rPr>
          <w:rFonts w:ascii="Times New Roman" w:hAnsi="Times New Roman" w:cs="Times New Roman"/>
          <w:spacing w:val="-13"/>
        </w:rPr>
        <w:t xml:space="preserve"> </w:t>
      </w:r>
      <w:r w:rsidR="00600AA1" w:rsidRPr="00300F20">
        <w:rPr>
          <w:rFonts w:ascii="Times New Roman" w:hAnsi="Times New Roman" w:cs="Times New Roman"/>
        </w:rPr>
        <w:t>redes</w:t>
      </w:r>
      <w:r w:rsidR="00600AA1" w:rsidRPr="00300F20">
        <w:rPr>
          <w:rFonts w:ascii="Times New Roman" w:hAnsi="Times New Roman" w:cs="Times New Roman"/>
          <w:spacing w:val="-15"/>
        </w:rPr>
        <w:t xml:space="preserve"> </w:t>
      </w:r>
      <w:r w:rsidR="00600AA1" w:rsidRPr="00300F20">
        <w:rPr>
          <w:rFonts w:ascii="Times New Roman" w:hAnsi="Times New Roman" w:cs="Times New Roman"/>
        </w:rPr>
        <w:t>sociales del</w:t>
      </w:r>
      <w:r w:rsidR="00600AA1" w:rsidRPr="00300F20">
        <w:rPr>
          <w:rFonts w:ascii="Times New Roman" w:hAnsi="Times New Roman" w:cs="Times New Roman"/>
          <w:spacing w:val="-11"/>
        </w:rPr>
        <w:t xml:space="preserve"> </w:t>
      </w:r>
      <w:r w:rsidR="00600AA1" w:rsidRPr="00300F20">
        <w:rPr>
          <w:rFonts w:ascii="Times New Roman" w:hAnsi="Times New Roman" w:cs="Times New Roman"/>
        </w:rPr>
        <w:t>ICEI</w:t>
      </w:r>
      <w:r w:rsidR="00600AA1" w:rsidRPr="00300F20">
        <w:rPr>
          <w:rFonts w:ascii="Times New Roman" w:hAnsi="Times New Roman" w:cs="Times New Roman"/>
          <w:spacing w:val="-13"/>
        </w:rPr>
        <w:t xml:space="preserve"> </w:t>
      </w:r>
      <w:r w:rsidR="00600AA1" w:rsidRPr="00300F20">
        <w:rPr>
          <w:rFonts w:ascii="Times New Roman" w:hAnsi="Times New Roman" w:cs="Times New Roman"/>
        </w:rPr>
        <w:t>y</w:t>
      </w:r>
      <w:r w:rsidR="00600AA1" w:rsidRPr="00300F20">
        <w:rPr>
          <w:rFonts w:ascii="Times New Roman" w:hAnsi="Times New Roman" w:cs="Times New Roman"/>
          <w:spacing w:val="-12"/>
        </w:rPr>
        <w:t xml:space="preserve"> </w:t>
      </w:r>
      <w:r w:rsidR="00600AA1" w:rsidRPr="00300F20">
        <w:rPr>
          <w:rFonts w:ascii="Times New Roman" w:hAnsi="Times New Roman" w:cs="Times New Roman"/>
        </w:rPr>
        <w:t>a</w:t>
      </w:r>
      <w:r w:rsidR="00600AA1" w:rsidRPr="00300F20">
        <w:rPr>
          <w:rFonts w:ascii="Times New Roman" w:hAnsi="Times New Roman" w:cs="Times New Roman"/>
          <w:spacing w:val="-13"/>
        </w:rPr>
        <w:t xml:space="preserve"> </w:t>
      </w:r>
      <w:r w:rsidR="00600AA1" w:rsidRPr="00300F20">
        <w:rPr>
          <w:rFonts w:ascii="Times New Roman" w:hAnsi="Times New Roman" w:cs="Times New Roman"/>
        </w:rPr>
        <w:t>través</w:t>
      </w:r>
      <w:r w:rsidR="00600AA1" w:rsidRPr="00300F20">
        <w:rPr>
          <w:rFonts w:ascii="Times New Roman" w:hAnsi="Times New Roman" w:cs="Times New Roman"/>
          <w:spacing w:val="-13"/>
        </w:rPr>
        <w:t xml:space="preserve"> </w:t>
      </w:r>
      <w:r w:rsidR="00600AA1" w:rsidRPr="00300F20">
        <w:rPr>
          <w:rFonts w:ascii="Times New Roman" w:hAnsi="Times New Roman" w:cs="Times New Roman"/>
        </w:rPr>
        <w:t>del</w:t>
      </w:r>
      <w:r w:rsidR="00600AA1" w:rsidRPr="00300F20">
        <w:rPr>
          <w:rFonts w:ascii="Times New Roman" w:hAnsi="Times New Roman" w:cs="Times New Roman"/>
          <w:spacing w:val="-13"/>
        </w:rPr>
        <w:t xml:space="preserve"> </w:t>
      </w:r>
      <w:r w:rsidR="00600AA1" w:rsidRPr="00300F20">
        <w:rPr>
          <w:rFonts w:ascii="Times New Roman" w:hAnsi="Times New Roman" w:cs="Times New Roman"/>
        </w:rPr>
        <w:t>Consejos</w:t>
      </w:r>
      <w:r w:rsidR="00600AA1" w:rsidRPr="00300F20">
        <w:rPr>
          <w:rFonts w:ascii="Times New Roman" w:hAnsi="Times New Roman" w:cs="Times New Roman"/>
          <w:spacing w:val="-13"/>
        </w:rPr>
        <w:t xml:space="preserve"> </w:t>
      </w:r>
      <w:r w:rsidR="00600AA1" w:rsidRPr="00300F20">
        <w:rPr>
          <w:rFonts w:ascii="Times New Roman" w:hAnsi="Times New Roman" w:cs="Times New Roman"/>
        </w:rPr>
        <w:t>de</w:t>
      </w:r>
      <w:r w:rsidR="00600AA1" w:rsidRPr="00300F20">
        <w:rPr>
          <w:rFonts w:ascii="Times New Roman" w:hAnsi="Times New Roman" w:cs="Times New Roman"/>
          <w:spacing w:val="-12"/>
        </w:rPr>
        <w:t xml:space="preserve"> </w:t>
      </w:r>
      <w:r w:rsidR="00600AA1" w:rsidRPr="00300F20">
        <w:rPr>
          <w:rFonts w:ascii="Times New Roman" w:hAnsi="Times New Roman" w:cs="Times New Roman"/>
        </w:rPr>
        <w:t>Delegados</w:t>
      </w:r>
      <w:r w:rsidR="00600AA1" w:rsidRPr="00300F20">
        <w:rPr>
          <w:rFonts w:ascii="Times New Roman" w:hAnsi="Times New Roman" w:cs="Times New Roman"/>
          <w:spacing w:val="-13"/>
        </w:rPr>
        <w:t xml:space="preserve"> </w:t>
      </w:r>
      <w:r w:rsidR="00600AA1" w:rsidRPr="00300F20">
        <w:rPr>
          <w:rFonts w:ascii="Times New Roman" w:hAnsi="Times New Roman" w:cs="Times New Roman"/>
        </w:rPr>
        <w:t>y</w:t>
      </w:r>
      <w:r w:rsidR="00600AA1" w:rsidRPr="00300F20">
        <w:rPr>
          <w:rFonts w:ascii="Times New Roman" w:hAnsi="Times New Roman" w:cs="Times New Roman"/>
          <w:spacing w:val="-12"/>
        </w:rPr>
        <w:t xml:space="preserve"> </w:t>
      </w:r>
      <w:r w:rsidR="00600AA1" w:rsidRPr="00300F20">
        <w:rPr>
          <w:rFonts w:ascii="Times New Roman" w:hAnsi="Times New Roman" w:cs="Times New Roman"/>
        </w:rPr>
        <w:t>la</w:t>
      </w:r>
      <w:r w:rsidR="00600AA1" w:rsidRPr="00300F20">
        <w:rPr>
          <w:rFonts w:ascii="Times New Roman" w:hAnsi="Times New Roman" w:cs="Times New Roman"/>
          <w:spacing w:val="-14"/>
        </w:rPr>
        <w:t xml:space="preserve"> </w:t>
      </w:r>
      <w:r w:rsidR="00600AA1" w:rsidRPr="00300F20">
        <w:rPr>
          <w:rFonts w:ascii="Times New Roman" w:hAnsi="Times New Roman" w:cs="Times New Roman"/>
        </w:rPr>
        <w:t>Dirección</w:t>
      </w:r>
      <w:r w:rsidR="00600AA1" w:rsidRPr="00300F20">
        <w:rPr>
          <w:rFonts w:ascii="Times New Roman" w:hAnsi="Times New Roman" w:cs="Times New Roman"/>
          <w:spacing w:val="-11"/>
        </w:rPr>
        <w:t xml:space="preserve"> </w:t>
      </w:r>
      <w:r w:rsidR="00600AA1" w:rsidRPr="00300F20">
        <w:rPr>
          <w:rFonts w:ascii="Times New Roman" w:hAnsi="Times New Roman" w:cs="Times New Roman"/>
        </w:rPr>
        <w:t>de</w:t>
      </w:r>
      <w:r w:rsidR="00600AA1" w:rsidRPr="00300F20">
        <w:rPr>
          <w:rFonts w:ascii="Times New Roman" w:hAnsi="Times New Roman" w:cs="Times New Roman"/>
          <w:spacing w:val="-12"/>
        </w:rPr>
        <w:t xml:space="preserve"> </w:t>
      </w:r>
      <w:r w:rsidR="00600AA1" w:rsidRPr="00300F20">
        <w:rPr>
          <w:rFonts w:ascii="Times New Roman" w:hAnsi="Times New Roman" w:cs="Times New Roman"/>
        </w:rPr>
        <w:t>Asuntos</w:t>
      </w:r>
      <w:r w:rsidR="00600AA1" w:rsidRPr="00300F20">
        <w:rPr>
          <w:rFonts w:ascii="Times New Roman" w:hAnsi="Times New Roman" w:cs="Times New Roman"/>
          <w:spacing w:val="-13"/>
        </w:rPr>
        <w:t xml:space="preserve"> </w:t>
      </w:r>
      <w:r w:rsidR="00600AA1" w:rsidRPr="00300F20">
        <w:rPr>
          <w:rFonts w:ascii="Times New Roman" w:hAnsi="Times New Roman" w:cs="Times New Roman"/>
        </w:rPr>
        <w:t>Estudiantiles</w:t>
      </w:r>
      <w:r w:rsidR="00600AA1" w:rsidRPr="00300F20">
        <w:rPr>
          <w:rFonts w:ascii="Times New Roman" w:hAnsi="Times New Roman" w:cs="Times New Roman"/>
          <w:spacing w:val="-14"/>
        </w:rPr>
        <w:t xml:space="preserve"> </w:t>
      </w:r>
      <w:r w:rsidR="00600AA1" w:rsidRPr="00300F20">
        <w:rPr>
          <w:rFonts w:ascii="Times New Roman" w:hAnsi="Times New Roman" w:cs="Times New Roman"/>
        </w:rPr>
        <w:t>(DAE).</w:t>
      </w:r>
    </w:p>
    <w:p w:rsidR="005A0457" w:rsidRPr="00300F20" w:rsidRDefault="005A0457" w:rsidP="00600AA1">
      <w:pPr>
        <w:pStyle w:val="Textoindependiente"/>
        <w:spacing w:line="276" w:lineRule="auto"/>
        <w:ind w:left="262" w:right="355"/>
        <w:jc w:val="both"/>
        <w:rPr>
          <w:rFonts w:ascii="Times New Roman" w:hAnsi="Times New Roman" w:cs="Times New Roman"/>
        </w:rPr>
      </w:pPr>
    </w:p>
    <w:p w:rsidR="00300F20" w:rsidRPr="00300F20" w:rsidRDefault="006B6190" w:rsidP="00300F20">
      <w:pPr>
        <w:pStyle w:val="Textoindependiente"/>
        <w:spacing w:line="276" w:lineRule="auto"/>
        <w:ind w:left="262" w:right="355"/>
        <w:jc w:val="both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El concurso se realizar</w:t>
      </w:r>
      <w:r w:rsidR="005A0457" w:rsidRPr="00300F20">
        <w:rPr>
          <w:rFonts w:ascii="Times New Roman" w:hAnsi="Times New Roman" w:cs="Times New Roman"/>
        </w:rPr>
        <w:t>á los meses de julio y enero</w:t>
      </w:r>
      <w:r w:rsidRPr="00300F20">
        <w:rPr>
          <w:rFonts w:ascii="Times New Roman" w:hAnsi="Times New Roman" w:cs="Times New Roman"/>
        </w:rPr>
        <w:t xml:space="preserve"> de cada año. </w:t>
      </w:r>
    </w:p>
    <w:p w:rsidR="00300F20" w:rsidRPr="00300F20" w:rsidRDefault="00300F20" w:rsidP="00600AA1">
      <w:pPr>
        <w:pStyle w:val="Textoindependiente"/>
        <w:spacing w:line="276" w:lineRule="auto"/>
        <w:ind w:left="262" w:right="355"/>
        <w:jc w:val="both"/>
        <w:rPr>
          <w:rFonts w:ascii="Times New Roman" w:hAnsi="Times New Roman" w:cs="Times New Roman"/>
        </w:rPr>
      </w:pPr>
    </w:p>
    <w:p w:rsidR="006B6190" w:rsidRPr="00300F20" w:rsidRDefault="006B6190" w:rsidP="00600AA1">
      <w:pPr>
        <w:pStyle w:val="Textoindependiente"/>
        <w:spacing w:line="276" w:lineRule="auto"/>
        <w:ind w:left="262" w:right="355"/>
        <w:jc w:val="both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El periodo de postulación se extenderá por dos semanas, seguida por una semana para la selección de los y las becarios/as.</w:t>
      </w:r>
    </w:p>
    <w:p w:rsidR="00C5481A" w:rsidRPr="00300F20" w:rsidRDefault="00C5481A">
      <w:pPr>
        <w:pStyle w:val="Textoindependiente"/>
        <w:spacing w:line="276" w:lineRule="auto"/>
        <w:ind w:left="262" w:right="356"/>
        <w:jc w:val="both"/>
        <w:rPr>
          <w:rFonts w:ascii="Times New Roman" w:hAnsi="Times New Roman" w:cs="Times New Roman"/>
        </w:rPr>
      </w:pPr>
    </w:p>
    <w:p w:rsidR="00BF26E4" w:rsidRPr="00300F20" w:rsidRDefault="00BF26E4" w:rsidP="00BF26E4">
      <w:pPr>
        <w:pStyle w:val="Textoindependiente"/>
        <w:ind w:left="262"/>
        <w:jc w:val="both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La convocatoria informará de:</w:t>
      </w:r>
    </w:p>
    <w:p w:rsidR="00BF26E4" w:rsidRPr="00300F20" w:rsidRDefault="00BF26E4" w:rsidP="00BF26E4">
      <w:pPr>
        <w:pStyle w:val="Textoindependiente"/>
        <w:spacing w:before="6"/>
        <w:rPr>
          <w:rFonts w:ascii="Times New Roman" w:hAnsi="Times New Roman" w:cs="Times New Roman"/>
        </w:rPr>
      </w:pPr>
    </w:p>
    <w:p w:rsidR="00BF735E" w:rsidRPr="00300F20" w:rsidRDefault="00BF26E4" w:rsidP="00BF735E">
      <w:pPr>
        <w:pStyle w:val="Prrafodelista"/>
        <w:numPr>
          <w:ilvl w:val="0"/>
          <w:numId w:val="7"/>
        </w:numPr>
        <w:tabs>
          <w:tab w:val="left" w:pos="982"/>
        </w:tabs>
        <w:jc w:val="both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Cupos de cada curso que requiera becarios/as de</w:t>
      </w:r>
      <w:r w:rsidRPr="00300F20">
        <w:rPr>
          <w:rFonts w:ascii="Times New Roman" w:hAnsi="Times New Roman" w:cs="Times New Roman"/>
          <w:spacing w:val="-4"/>
        </w:rPr>
        <w:t xml:space="preserve"> </w:t>
      </w:r>
      <w:r w:rsidRPr="00300F20">
        <w:rPr>
          <w:rFonts w:ascii="Times New Roman" w:hAnsi="Times New Roman" w:cs="Times New Roman"/>
        </w:rPr>
        <w:t>colaboración.</w:t>
      </w:r>
    </w:p>
    <w:p w:rsidR="00BF26E4" w:rsidRPr="00300F20" w:rsidRDefault="00BF26E4" w:rsidP="00A334AA">
      <w:pPr>
        <w:pStyle w:val="Prrafodelista"/>
        <w:numPr>
          <w:ilvl w:val="0"/>
          <w:numId w:val="7"/>
        </w:numPr>
        <w:tabs>
          <w:tab w:val="left" w:pos="982"/>
        </w:tabs>
        <w:spacing w:before="42" w:line="276" w:lineRule="auto"/>
        <w:ind w:right="357"/>
        <w:jc w:val="both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Requisitos de ingreso: estudiante que haya aprobado al menos cuatro semestres de la carrera de Periodismo o Cine y Televisión o Licenciado y que no haya reprobado alguna asignatura en el área en que postula en el semestre anterior, así como estudiantes de postgrado, todos ellos con matrícula vigente, y estar al día en los pagos de</w:t>
      </w:r>
      <w:r w:rsidRPr="00300F20">
        <w:rPr>
          <w:rFonts w:ascii="Times New Roman" w:hAnsi="Times New Roman" w:cs="Times New Roman"/>
          <w:spacing w:val="-23"/>
        </w:rPr>
        <w:t xml:space="preserve"> </w:t>
      </w:r>
      <w:r w:rsidRPr="00300F20">
        <w:rPr>
          <w:rFonts w:ascii="Times New Roman" w:hAnsi="Times New Roman" w:cs="Times New Roman"/>
        </w:rPr>
        <w:t>matrícula.</w:t>
      </w:r>
    </w:p>
    <w:p w:rsidR="00BF26E4" w:rsidRPr="00300F20" w:rsidRDefault="00BF26E4" w:rsidP="00A334AA">
      <w:pPr>
        <w:pStyle w:val="Prrafodelista"/>
        <w:numPr>
          <w:ilvl w:val="0"/>
          <w:numId w:val="7"/>
        </w:numPr>
        <w:tabs>
          <w:tab w:val="left" w:pos="982"/>
        </w:tabs>
        <w:spacing w:before="3"/>
        <w:jc w:val="both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Crit</w:t>
      </w:r>
      <w:r w:rsidR="00190106" w:rsidRPr="00300F20">
        <w:rPr>
          <w:rFonts w:ascii="Times New Roman" w:hAnsi="Times New Roman" w:cs="Times New Roman"/>
        </w:rPr>
        <w:t>erios de selección específicos</w:t>
      </w:r>
      <w:r w:rsidRPr="00300F20">
        <w:rPr>
          <w:rFonts w:ascii="Times New Roman" w:hAnsi="Times New Roman" w:cs="Times New Roman"/>
        </w:rPr>
        <w:t>.</w:t>
      </w:r>
    </w:p>
    <w:p w:rsidR="00D53201" w:rsidRPr="00300F20" w:rsidRDefault="00D53201" w:rsidP="00BF26E4">
      <w:pPr>
        <w:pStyle w:val="Textoindependiente"/>
        <w:spacing w:line="276" w:lineRule="auto"/>
        <w:ind w:left="262" w:right="355"/>
        <w:jc w:val="both"/>
        <w:rPr>
          <w:rFonts w:ascii="Times New Roman" w:hAnsi="Times New Roman" w:cs="Times New Roman"/>
        </w:rPr>
      </w:pPr>
    </w:p>
    <w:p w:rsidR="002D1B84" w:rsidRDefault="002D1B84" w:rsidP="00A334AA">
      <w:pPr>
        <w:pStyle w:val="Textoindependiente"/>
        <w:spacing w:line="276" w:lineRule="auto"/>
        <w:ind w:left="360" w:right="357"/>
        <w:jc w:val="both"/>
        <w:rPr>
          <w:rFonts w:ascii="Times New Roman" w:hAnsi="Times New Roman" w:cs="Times New Roman"/>
        </w:rPr>
      </w:pPr>
    </w:p>
    <w:p w:rsidR="002D1B84" w:rsidRDefault="002D1B84" w:rsidP="00A334AA">
      <w:pPr>
        <w:pStyle w:val="Textoindependiente"/>
        <w:spacing w:line="276" w:lineRule="auto"/>
        <w:ind w:left="360" w:right="357"/>
        <w:jc w:val="both"/>
        <w:rPr>
          <w:rFonts w:ascii="Times New Roman" w:hAnsi="Times New Roman" w:cs="Times New Roman"/>
        </w:rPr>
      </w:pPr>
    </w:p>
    <w:p w:rsidR="002D1B84" w:rsidRDefault="002D1B84" w:rsidP="00A334AA">
      <w:pPr>
        <w:pStyle w:val="Textoindependiente"/>
        <w:spacing w:line="276" w:lineRule="auto"/>
        <w:ind w:left="360" w:right="357"/>
        <w:jc w:val="both"/>
        <w:rPr>
          <w:rFonts w:ascii="Times New Roman" w:hAnsi="Times New Roman" w:cs="Times New Roman"/>
        </w:rPr>
      </w:pPr>
    </w:p>
    <w:p w:rsidR="002D1B84" w:rsidRDefault="002D1B84" w:rsidP="00A334AA">
      <w:pPr>
        <w:pStyle w:val="Textoindependiente"/>
        <w:spacing w:line="276" w:lineRule="auto"/>
        <w:ind w:left="360" w:right="357"/>
        <w:jc w:val="both"/>
        <w:rPr>
          <w:rFonts w:ascii="Times New Roman" w:hAnsi="Times New Roman" w:cs="Times New Roman"/>
        </w:rPr>
      </w:pPr>
    </w:p>
    <w:p w:rsidR="002D1B84" w:rsidRDefault="002D1B84" w:rsidP="00A334AA">
      <w:pPr>
        <w:pStyle w:val="Textoindependiente"/>
        <w:spacing w:line="276" w:lineRule="auto"/>
        <w:ind w:left="360" w:right="357"/>
        <w:jc w:val="both"/>
        <w:rPr>
          <w:rFonts w:ascii="Times New Roman" w:hAnsi="Times New Roman" w:cs="Times New Roman"/>
        </w:rPr>
      </w:pPr>
    </w:p>
    <w:p w:rsidR="002D1B84" w:rsidRDefault="002D1B84" w:rsidP="00A334AA">
      <w:pPr>
        <w:pStyle w:val="Textoindependiente"/>
        <w:spacing w:line="276" w:lineRule="auto"/>
        <w:ind w:left="360" w:right="357"/>
        <w:jc w:val="both"/>
        <w:rPr>
          <w:rFonts w:ascii="Times New Roman" w:hAnsi="Times New Roman" w:cs="Times New Roman"/>
        </w:rPr>
      </w:pPr>
    </w:p>
    <w:p w:rsidR="002D1B84" w:rsidRDefault="002D1B84" w:rsidP="00A334AA">
      <w:pPr>
        <w:pStyle w:val="Textoindependiente"/>
        <w:spacing w:line="276" w:lineRule="auto"/>
        <w:ind w:left="360" w:right="357"/>
        <w:jc w:val="both"/>
        <w:rPr>
          <w:rFonts w:ascii="Times New Roman" w:hAnsi="Times New Roman" w:cs="Times New Roman"/>
        </w:rPr>
      </w:pPr>
    </w:p>
    <w:p w:rsidR="00D53201" w:rsidRPr="00300F20" w:rsidRDefault="006C68CA" w:rsidP="00A334AA">
      <w:pPr>
        <w:pStyle w:val="Textoindependiente"/>
        <w:spacing w:line="276" w:lineRule="auto"/>
        <w:ind w:left="360" w:right="357"/>
        <w:jc w:val="both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El/la estudiante que cumpla los requisitos puede postular</w:t>
      </w:r>
      <w:r w:rsidR="00F3796D">
        <w:rPr>
          <w:rFonts w:ascii="Times New Roman" w:hAnsi="Times New Roman" w:cs="Times New Roman"/>
        </w:rPr>
        <w:t xml:space="preserve"> deben</w:t>
      </w:r>
      <w:r w:rsidRPr="00300F20">
        <w:rPr>
          <w:rFonts w:ascii="Times New Roman" w:hAnsi="Times New Roman" w:cs="Times New Roman"/>
        </w:rPr>
        <w:t xml:space="preserve"> presentando los siguientes documentos</w:t>
      </w:r>
      <w:r w:rsidR="00F3796D">
        <w:rPr>
          <w:rFonts w:ascii="Times New Roman" w:hAnsi="Times New Roman" w:cs="Times New Roman"/>
        </w:rPr>
        <w:t xml:space="preserve"> (vía on-line)</w:t>
      </w:r>
    </w:p>
    <w:p w:rsidR="00D53201" w:rsidRPr="00300F20" w:rsidRDefault="00D53201">
      <w:pPr>
        <w:pStyle w:val="Textoindependiente"/>
        <w:spacing w:before="3"/>
        <w:rPr>
          <w:rFonts w:ascii="Times New Roman" w:hAnsi="Times New Roman" w:cs="Times New Roman"/>
        </w:rPr>
      </w:pPr>
    </w:p>
    <w:p w:rsidR="00D53201" w:rsidRPr="00300F20" w:rsidRDefault="006C68CA" w:rsidP="00A334AA">
      <w:pPr>
        <w:pStyle w:val="Prrafodelista"/>
        <w:numPr>
          <w:ilvl w:val="0"/>
          <w:numId w:val="6"/>
        </w:numPr>
        <w:tabs>
          <w:tab w:val="left" w:pos="981"/>
          <w:tab w:val="left" w:pos="982"/>
        </w:tabs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Carta de</w:t>
      </w:r>
      <w:r w:rsidRPr="00300F20">
        <w:rPr>
          <w:rFonts w:ascii="Times New Roman" w:hAnsi="Times New Roman" w:cs="Times New Roman"/>
          <w:spacing w:val="-3"/>
        </w:rPr>
        <w:t xml:space="preserve"> </w:t>
      </w:r>
      <w:r w:rsidRPr="00300F20">
        <w:rPr>
          <w:rFonts w:ascii="Times New Roman" w:hAnsi="Times New Roman" w:cs="Times New Roman"/>
        </w:rPr>
        <w:t>motivación.</w:t>
      </w:r>
    </w:p>
    <w:p w:rsidR="00300F20" w:rsidRPr="0092743D" w:rsidRDefault="006C68CA" w:rsidP="00300F20">
      <w:pPr>
        <w:pStyle w:val="Prrafodelista"/>
        <w:numPr>
          <w:ilvl w:val="0"/>
          <w:numId w:val="6"/>
        </w:numPr>
        <w:tabs>
          <w:tab w:val="left" w:pos="981"/>
          <w:tab w:val="left" w:pos="982"/>
        </w:tabs>
        <w:spacing w:before="41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Concentración de</w:t>
      </w:r>
      <w:r w:rsidRPr="00300F20">
        <w:rPr>
          <w:rFonts w:ascii="Times New Roman" w:hAnsi="Times New Roman" w:cs="Times New Roman"/>
          <w:spacing w:val="-1"/>
        </w:rPr>
        <w:t xml:space="preserve"> </w:t>
      </w:r>
      <w:r w:rsidRPr="00300F20">
        <w:rPr>
          <w:rFonts w:ascii="Times New Roman" w:hAnsi="Times New Roman" w:cs="Times New Roman"/>
        </w:rPr>
        <w:t>notas.</w:t>
      </w:r>
    </w:p>
    <w:p w:rsidR="00D53201" w:rsidRPr="00300F20" w:rsidRDefault="006C68CA" w:rsidP="00A334AA">
      <w:pPr>
        <w:pStyle w:val="Prrafodelista"/>
        <w:numPr>
          <w:ilvl w:val="0"/>
          <w:numId w:val="6"/>
        </w:numPr>
        <w:tabs>
          <w:tab w:val="left" w:pos="981"/>
          <w:tab w:val="left" w:pos="982"/>
        </w:tabs>
        <w:spacing w:before="42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Curriculum Vitae.</w:t>
      </w:r>
    </w:p>
    <w:p w:rsidR="00D53201" w:rsidRPr="00300F20" w:rsidRDefault="006C68CA" w:rsidP="00A334AA">
      <w:pPr>
        <w:pStyle w:val="Prrafodelista"/>
        <w:numPr>
          <w:ilvl w:val="0"/>
          <w:numId w:val="6"/>
        </w:numPr>
        <w:tabs>
          <w:tab w:val="left" w:pos="981"/>
          <w:tab w:val="left" w:pos="982"/>
        </w:tabs>
        <w:spacing w:before="38" w:line="278" w:lineRule="auto"/>
        <w:ind w:right="359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Un trabajo realizado escrito o audiovisual (link) por el/la estudiante en asignatura afín a la que se</w:t>
      </w:r>
      <w:r w:rsidRPr="00300F20">
        <w:rPr>
          <w:rFonts w:ascii="Times New Roman" w:hAnsi="Times New Roman" w:cs="Times New Roman"/>
          <w:spacing w:val="1"/>
        </w:rPr>
        <w:t xml:space="preserve"> </w:t>
      </w:r>
      <w:r w:rsidRPr="00300F20">
        <w:rPr>
          <w:rFonts w:ascii="Times New Roman" w:hAnsi="Times New Roman" w:cs="Times New Roman"/>
        </w:rPr>
        <w:t>postula.</w:t>
      </w:r>
    </w:p>
    <w:p w:rsidR="00D53201" w:rsidRPr="00300F20" w:rsidRDefault="006C68CA" w:rsidP="00A334AA">
      <w:pPr>
        <w:pStyle w:val="Prrafodelista"/>
        <w:numPr>
          <w:ilvl w:val="0"/>
          <w:numId w:val="6"/>
        </w:numPr>
        <w:tabs>
          <w:tab w:val="left" w:pos="981"/>
          <w:tab w:val="left" w:pos="982"/>
        </w:tabs>
        <w:spacing w:before="1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Fotocopia del carnet por ambos</w:t>
      </w:r>
      <w:r w:rsidRPr="00300F20">
        <w:rPr>
          <w:rFonts w:ascii="Times New Roman" w:hAnsi="Times New Roman" w:cs="Times New Roman"/>
          <w:spacing w:val="-7"/>
        </w:rPr>
        <w:t xml:space="preserve"> </w:t>
      </w:r>
      <w:r w:rsidRPr="00300F20">
        <w:rPr>
          <w:rFonts w:ascii="Times New Roman" w:hAnsi="Times New Roman" w:cs="Times New Roman"/>
        </w:rPr>
        <w:t>lados.</w:t>
      </w:r>
    </w:p>
    <w:p w:rsidR="00600AA1" w:rsidRPr="00300F20" w:rsidRDefault="00600AA1" w:rsidP="00873825">
      <w:pPr>
        <w:pStyle w:val="Prrafodelista"/>
        <w:tabs>
          <w:tab w:val="left" w:pos="981"/>
          <w:tab w:val="left" w:pos="982"/>
        </w:tabs>
        <w:spacing w:before="1"/>
        <w:ind w:left="1684" w:firstLine="0"/>
        <w:rPr>
          <w:rFonts w:ascii="Times New Roman" w:hAnsi="Times New Roman" w:cs="Times New Roman"/>
        </w:rPr>
      </w:pPr>
    </w:p>
    <w:p w:rsidR="00DE6DD3" w:rsidRPr="00300F20" w:rsidRDefault="00190106" w:rsidP="00DE6DD3">
      <w:pPr>
        <w:pStyle w:val="Textoindependiente"/>
        <w:spacing w:before="6" w:line="276" w:lineRule="auto"/>
        <w:ind w:left="262" w:right="358"/>
        <w:jc w:val="both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El/</w:t>
      </w:r>
      <w:r w:rsidR="00600AA1" w:rsidRPr="00300F20">
        <w:rPr>
          <w:rFonts w:ascii="Times New Roman" w:hAnsi="Times New Roman" w:cs="Times New Roman"/>
        </w:rPr>
        <w:t>la estudiante no podrá postular a más de dos colaboraciones por semestre</w:t>
      </w:r>
      <w:r w:rsidR="00DE6DD3" w:rsidRPr="00300F20">
        <w:rPr>
          <w:rFonts w:ascii="Times New Roman" w:hAnsi="Times New Roman" w:cs="Times New Roman"/>
        </w:rPr>
        <w:t>.</w:t>
      </w:r>
    </w:p>
    <w:p w:rsidR="00DE6DD3" w:rsidRPr="00300F20" w:rsidRDefault="00DE6DD3" w:rsidP="00DE6DD3">
      <w:pPr>
        <w:pStyle w:val="Textoindependiente"/>
        <w:spacing w:before="6" w:line="276" w:lineRule="auto"/>
        <w:ind w:left="262" w:right="358"/>
        <w:jc w:val="both"/>
        <w:rPr>
          <w:rFonts w:ascii="Times New Roman" w:hAnsi="Times New Roman" w:cs="Times New Roman"/>
        </w:rPr>
      </w:pPr>
    </w:p>
    <w:p w:rsidR="00DE6DD3" w:rsidRPr="00300F20" w:rsidRDefault="00DE6DD3" w:rsidP="00DE6DD3">
      <w:pPr>
        <w:pStyle w:val="Textoindependiente"/>
        <w:spacing w:before="6" w:line="276" w:lineRule="auto"/>
        <w:ind w:left="262" w:right="358"/>
        <w:jc w:val="both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Una vez que el Comité de Becas haya revisado si las postulaciones cumplen con los requisitos básicos (documentación presentada y matrícula vigente, y estar al día en los pagos de matrícula y situación académica), la documentación de los/las aspirantes a cada curso será enviada al/la docente correspondiente.</w:t>
      </w:r>
    </w:p>
    <w:p w:rsidR="00DE6DD3" w:rsidRPr="00300F20" w:rsidRDefault="00DE6DD3" w:rsidP="00DE6DD3">
      <w:pPr>
        <w:pStyle w:val="Textoindependiente"/>
        <w:spacing w:before="5"/>
        <w:rPr>
          <w:rFonts w:ascii="Times New Roman" w:hAnsi="Times New Roman" w:cs="Times New Roman"/>
        </w:rPr>
      </w:pPr>
    </w:p>
    <w:p w:rsidR="00DE6DD3" w:rsidRPr="00300F20" w:rsidRDefault="00DE6DD3" w:rsidP="00DE6DD3">
      <w:pPr>
        <w:pStyle w:val="Textoindependiente"/>
        <w:spacing w:line="278" w:lineRule="auto"/>
        <w:ind w:left="262" w:right="356"/>
        <w:jc w:val="both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El/la docente seleccionará al/la becario/a en base a la revisión de la documentación aportada, los criterios</w:t>
      </w:r>
      <w:r w:rsidRPr="00300F20">
        <w:rPr>
          <w:rFonts w:ascii="Times New Roman" w:hAnsi="Times New Roman" w:cs="Times New Roman"/>
          <w:spacing w:val="-10"/>
        </w:rPr>
        <w:t xml:space="preserve"> </w:t>
      </w:r>
      <w:r w:rsidRPr="00300F20">
        <w:rPr>
          <w:rFonts w:ascii="Times New Roman" w:hAnsi="Times New Roman" w:cs="Times New Roman"/>
        </w:rPr>
        <w:t>de</w:t>
      </w:r>
      <w:r w:rsidRPr="00300F20">
        <w:rPr>
          <w:rFonts w:ascii="Times New Roman" w:hAnsi="Times New Roman" w:cs="Times New Roman"/>
          <w:spacing w:val="-10"/>
        </w:rPr>
        <w:t xml:space="preserve"> </w:t>
      </w:r>
      <w:r w:rsidRPr="00300F20">
        <w:rPr>
          <w:rFonts w:ascii="Times New Roman" w:hAnsi="Times New Roman" w:cs="Times New Roman"/>
        </w:rPr>
        <w:t>evaluación</w:t>
      </w:r>
      <w:r w:rsidRPr="00300F20">
        <w:rPr>
          <w:rFonts w:ascii="Times New Roman" w:hAnsi="Times New Roman" w:cs="Times New Roman"/>
          <w:spacing w:val="-10"/>
        </w:rPr>
        <w:t xml:space="preserve"> </w:t>
      </w:r>
      <w:r w:rsidRPr="00300F20">
        <w:rPr>
          <w:rFonts w:ascii="Times New Roman" w:hAnsi="Times New Roman" w:cs="Times New Roman"/>
        </w:rPr>
        <w:t>establecidos</w:t>
      </w:r>
      <w:r w:rsidRPr="00300F20">
        <w:rPr>
          <w:rFonts w:ascii="Times New Roman" w:hAnsi="Times New Roman" w:cs="Times New Roman"/>
          <w:spacing w:val="-13"/>
        </w:rPr>
        <w:t xml:space="preserve"> </w:t>
      </w:r>
      <w:r w:rsidRPr="00300F20">
        <w:rPr>
          <w:rFonts w:ascii="Times New Roman" w:hAnsi="Times New Roman" w:cs="Times New Roman"/>
        </w:rPr>
        <w:t>y</w:t>
      </w:r>
      <w:r w:rsidRPr="00300F20">
        <w:rPr>
          <w:rFonts w:ascii="Times New Roman" w:hAnsi="Times New Roman" w:cs="Times New Roman"/>
          <w:spacing w:val="-9"/>
        </w:rPr>
        <w:t xml:space="preserve"> </w:t>
      </w:r>
      <w:r w:rsidRPr="00300F20">
        <w:rPr>
          <w:rFonts w:ascii="Times New Roman" w:hAnsi="Times New Roman" w:cs="Times New Roman"/>
        </w:rPr>
        <w:t>las</w:t>
      </w:r>
      <w:r w:rsidRPr="00300F20">
        <w:rPr>
          <w:rFonts w:ascii="Times New Roman" w:hAnsi="Times New Roman" w:cs="Times New Roman"/>
          <w:spacing w:val="-11"/>
        </w:rPr>
        <w:t xml:space="preserve"> </w:t>
      </w:r>
      <w:r w:rsidRPr="00300F20">
        <w:rPr>
          <w:rFonts w:ascii="Times New Roman" w:hAnsi="Times New Roman" w:cs="Times New Roman"/>
        </w:rPr>
        <w:t>calificaciones.</w:t>
      </w:r>
      <w:r w:rsidRPr="00300F20">
        <w:rPr>
          <w:rFonts w:ascii="Times New Roman" w:hAnsi="Times New Roman" w:cs="Times New Roman"/>
          <w:spacing w:val="-12"/>
        </w:rPr>
        <w:t xml:space="preserve"> </w:t>
      </w:r>
      <w:r w:rsidRPr="00300F20">
        <w:rPr>
          <w:rFonts w:ascii="Times New Roman" w:hAnsi="Times New Roman" w:cs="Times New Roman"/>
        </w:rPr>
        <w:t>Además,</w:t>
      </w:r>
      <w:r w:rsidRPr="00300F20">
        <w:rPr>
          <w:rFonts w:ascii="Times New Roman" w:hAnsi="Times New Roman" w:cs="Times New Roman"/>
          <w:spacing w:val="-13"/>
        </w:rPr>
        <w:t xml:space="preserve"> </w:t>
      </w:r>
      <w:r w:rsidRPr="00300F20">
        <w:rPr>
          <w:rFonts w:ascii="Times New Roman" w:hAnsi="Times New Roman" w:cs="Times New Roman"/>
        </w:rPr>
        <w:t>el/la</w:t>
      </w:r>
      <w:r w:rsidRPr="00300F20">
        <w:rPr>
          <w:rFonts w:ascii="Times New Roman" w:hAnsi="Times New Roman" w:cs="Times New Roman"/>
          <w:spacing w:val="-11"/>
        </w:rPr>
        <w:t xml:space="preserve"> </w:t>
      </w:r>
      <w:r w:rsidRPr="00300F20">
        <w:rPr>
          <w:rFonts w:ascii="Times New Roman" w:hAnsi="Times New Roman" w:cs="Times New Roman"/>
        </w:rPr>
        <w:t>docente</w:t>
      </w:r>
      <w:r w:rsidRPr="00300F20">
        <w:rPr>
          <w:rFonts w:ascii="Times New Roman" w:hAnsi="Times New Roman" w:cs="Times New Roman"/>
          <w:spacing w:val="-9"/>
        </w:rPr>
        <w:t xml:space="preserve"> </w:t>
      </w:r>
      <w:r w:rsidRPr="00300F20">
        <w:rPr>
          <w:rFonts w:ascii="Times New Roman" w:hAnsi="Times New Roman" w:cs="Times New Roman"/>
        </w:rPr>
        <w:t>podrá</w:t>
      </w:r>
      <w:r w:rsidRPr="00300F20">
        <w:rPr>
          <w:rFonts w:ascii="Times New Roman" w:hAnsi="Times New Roman" w:cs="Times New Roman"/>
          <w:spacing w:val="-11"/>
        </w:rPr>
        <w:t xml:space="preserve"> </w:t>
      </w:r>
      <w:r w:rsidRPr="00300F20">
        <w:rPr>
          <w:rFonts w:ascii="Times New Roman" w:hAnsi="Times New Roman" w:cs="Times New Roman"/>
        </w:rPr>
        <w:t>convocar</w:t>
      </w:r>
      <w:r w:rsidRPr="00300F20">
        <w:rPr>
          <w:rFonts w:ascii="Times New Roman" w:hAnsi="Times New Roman" w:cs="Times New Roman"/>
          <w:spacing w:val="-12"/>
        </w:rPr>
        <w:t xml:space="preserve"> </w:t>
      </w:r>
      <w:r w:rsidRPr="00300F20">
        <w:rPr>
          <w:rFonts w:ascii="Times New Roman" w:hAnsi="Times New Roman" w:cs="Times New Roman"/>
        </w:rPr>
        <w:t>a</w:t>
      </w:r>
      <w:r w:rsidRPr="00300F20">
        <w:rPr>
          <w:rFonts w:ascii="Times New Roman" w:hAnsi="Times New Roman" w:cs="Times New Roman"/>
          <w:spacing w:val="-11"/>
        </w:rPr>
        <w:t xml:space="preserve"> </w:t>
      </w:r>
      <w:r w:rsidRPr="00300F20">
        <w:rPr>
          <w:rFonts w:ascii="Times New Roman" w:hAnsi="Times New Roman" w:cs="Times New Roman"/>
        </w:rPr>
        <w:t>una entrevista personal al/la postulante si así lo</w:t>
      </w:r>
      <w:r w:rsidRPr="00300F20">
        <w:rPr>
          <w:rFonts w:ascii="Times New Roman" w:hAnsi="Times New Roman" w:cs="Times New Roman"/>
          <w:spacing w:val="-5"/>
        </w:rPr>
        <w:t xml:space="preserve"> </w:t>
      </w:r>
      <w:r w:rsidRPr="00300F20">
        <w:rPr>
          <w:rFonts w:ascii="Times New Roman" w:hAnsi="Times New Roman" w:cs="Times New Roman"/>
        </w:rPr>
        <w:t>requiere.</w:t>
      </w:r>
    </w:p>
    <w:p w:rsidR="00DE6DD3" w:rsidRDefault="00DE6DD3" w:rsidP="00DE6DD3">
      <w:pPr>
        <w:pStyle w:val="Textoindependiente"/>
        <w:spacing w:before="193" w:line="276" w:lineRule="auto"/>
        <w:ind w:left="262"/>
        <w:rPr>
          <w:rFonts w:ascii="Times New Roman" w:hAnsi="Times New Roman" w:cs="Times New Roman"/>
        </w:rPr>
      </w:pPr>
      <w:r w:rsidRPr="00300F20">
        <w:rPr>
          <w:rFonts w:ascii="Times New Roman" w:hAnsi="Times New Roman" w:cs="Times New Roman"/>
        </w:rPr>
        <w:t>Completado el proceso de selección, el/la docente debe informar al Comité de Becas el nombre de el/la postulante seleccionado/a.</w:t>
      </w:r>
    </w:p>
    <w:p w:rsidR="00D84DFF" w:rsidRPr="00300F20" w:rsidRDefault="00D84DFF" w:rsidP="00DE6DD3">
      <w:pPr>
        <w:pStyle w:val="Textoindependiente"/>
        <w:spacing w:before="193" w:line="276" w:lineRule="auto"/>
        <w:ind w:left="262"/>
        <w:rPr>
          <w:rFonts w:ascii="Times New Roman" w:hAnsi="Times New Roman" w:cs="Times New Roman"/>
        </w:rPr>
      </w:pPr>
    </w:p>
    <w:p w:rsidR="00AD493B" w:rsidRPr="00300F20" w:rsidRDefault="00AD493B">
      <w:pPr>
        <w:pStyle w:val="Textoindependiente"/>
        <w:spacing w:before="6"/>
        <w:rPr>
          <w:rFonts w:ascii="Times New Roman" w:hAnsi="Times New Roman" w:cs="Times New Roman"/>
        </w:rPr>
      </w:pPr>
    </w:p>
    <w:p w:rsidR="00AD493B" w:rsidRPr="00300F20" w:rsidRDefault="0013643A" w:rsidP="00AD493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Segundo</w:t>
      </w:r>
      <w:r w:rsidR="00AD493B" w:rsidRPr="00300F20">
        <w:rPr>
          <w:rFonts w:ascii="Times New Roman" w:eastAsia="Times New Roman" w:hAnsi="Times New Roman" w:cs="Times New Roman"/>
          <w:b/>
        </w:rPr>
        <w:t xml:space="preserve"> semestre 20</w:t>
      </w:r>
      <w:r w:rsidR="00300F20">
        <w:rPr>
          <w:rFonts w:ascii="Times New Roman" w:eastAsia="Times New Roman" w:hAnsi="Times New Roman" w:cs="Times New Roman"/>
          <w:b/>
        </w:rPr>
        <w:t>20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7"/>
        <w:gridCol w:w="1727"/>
        <w:gridCol w:w="1728"/>
        <w:gridCol w:w="1728"/>
        <w:gridCol w:w="1728"/>
      </w:tblGrid>
      <w:tr w:rsidR="00AD493B" w:rsidRPr="00300F20" w:rsidTr="00B814AA">
        <w:tc>
          <w:tcPr>
            <w:tcW w:w="1727" w:type="dxa"/>
          </w:tcPr>
          <w:p w:rsidR="00AD493B" w:rsidRPr="00300F20" w:rsidRDefault="00AD493B" w:rsidP="00B814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F20">
              <w:rPr>
                <w:rFonts w:ascii="Times New Roman" w:eastAsia="Times New Roman" w:hAnsi="Times New Roman" w:cs="Times New Roman"/>
                <w:b/>
              </w:rPr>
              <w:t>Semestre curso lectivo</w:t>
            </w:r>
          </w:p>
        </w:tc>
        <w:tc>
          <w:tcPr>
            <w:tcW w:w="1727" w:type="dxa"/>
          </w:tcPr>
          <w:p w:rsidR="00AD493B" w:rsidRPr="00300F20" w:rsidRDefault="00AD493B" w:rsidP="00B814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F20">
              <w:rPr>
                <w:rFonts w:ascii="Times New Roman" w:eastAsia="Times New Roman" w:hAnsi="Times New Roman" w:cs="Times New Roman"/>
                <w:b/>
              </w:rPr>
              <w:t>Apertura de convocatoria</w:t>
            </w:r>
          </w:p>
        </w:tc>
        <w:tc>
          <w:tcPr>
            <w:tcW w:w="1728" w:type="dxa"/>
          </w:tcPr>
          <w:p w:rsidR="00AD493B" w:rsidRPr="00300F20" w:rsidRDefault="00AD493B" w:rsidP="00B814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F20">
              <w:rPr>
                <w:rFonts w:ascii="Times New Roman" w:eastAsia="Times New Roman" w:hAnsi="Times New Roman" w:cs="Times New Roman"/>
                <w:b/>
              </w:rPr>
              <w:t>Cierre de convocatoria</w:t>
            </w:r>
          </w:p>
        </w:tc>
        <w:tc>
          <w:tcPr>
            <w:tcW w:w="1728" w:type="dxa"/>
          </w:tcPr>
          <w:p w:rsidR="00AD493B" w:rsidRPr="00300F20" w:rsidRDefault="00AD493B" w:rsidP="00B814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F20">
              <w:rPr>
                <w:rFonts w:ascii="Times New Roman" w:eastAsia="Times New Roman" w:hAnsi="Times New Roman" w:cs="Times New Roman"/>
                <w:b/>
              </w:rPr>
              <w:t>Evaluación</w:t>
            </w:r>
          </w:p>
        </w:tc>
        <w:tc>
          <w:tcPr>
            <w:tcW w:w="1728" w:type="dxa"/>
          </w:tcPr>
          <w:p w:rsidR="00AD493B" w:rsidRPr="00300F20" w:rsidRDefault="00AD493B" w:rsidP="00B814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0F20">
              <w:rPr>
                <w:rFonts w:ascii="Times New Roman" w:eastAsia="Times New Roman" w:hAnsi="Times New Roman" w:cs="Times New Roman"/>
                <w:b/>
              </w:rPr>
              <w:t>Publicación de resultados</w:t>
            </w:r>
          </w:p>
        </w:tc>
      </w:tr>
      <w:tr w:rsidR="00AD493B" w:rsidRPr="00300F20" w:rsidTr="00B814AA">
        <w:tc>
          <w:tcPr>
            <w:tcW w:w="1727" w:type="dxa"/>
          </w:tcPr>
          <w:p w:rsidR="00AD493B" w:rsidRPr="00300F20" w:rsidRDefault="0013643A" w:rsidP="00B814A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Segundo</w:t>
            </w:r>
            <w:r w:rsidR="00AD493B" w:rsidRPr="00300F20">
              <w:rPr>
                <w:rFonts w:ascii="Times New Roman" w:eastAsia="Times New Roman" w:hAnsi="Times New Roman" w:cs="Times New Roman"/>
              </w:rPr>
              <w:t xml:space="preserve"> semestre 2020</w:t>
            </w:r>
          </w:p>
        </w:tc>
        <w:tc>
          <w:tcPr>
            <w:tcW w:w="1727" w:type="dxa"/>
          </w:tcPr>
          <w:p w:rsidR="00AD493B" w:rsidRPr="00300F20" w:rsidRDefault="000C2CE5" w:rsidP="00B814A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Lunes</w:t>
            </w:r>
            <w:r w:rsidR="0013643A">
              <w:rPr>
                <w:rFonts w:ascii="Times New Roman" w:eastAsia="Times New Roman" w:hAnsi="Times New Roman" w:cs="Times New Roman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AD493B" w:rsidRPr="00300F20">
              <w:rPr>
                <w:rFonts w:ascii="Times New Roman" w:eastAsia="Times New Roman" w:hAnsi="Times New Roman" w:cs="Times New Roman"/>
              </w:rPr>
              <w:t xml:space="preserve"> de </w:t>
            </w:r>
            <w:r w:rsidR="0013643A">
              <w:rPr>
                <w:rFonts w:ascii="Times New Roman" w:eastAsia="Times New Roman" w:hAnsi="Times New Roman" w:cs="Times New Roman"/>
              </w:rPr>
              <w:t>agosto</w:t>
            </w:r>
            <w:r w:rsidR="00AD493B" w:rsidRPr="00300F20">
              <w:rPr>
                <w:rFonts w:ascii="Times New Roman" w:eastAsia="Times New Roman" w:hAnsi="Times New Roman" w:cs="Times New Roman"/>
              </w:rPr>
              <w:t xml:space="preserve"> 2020</w:t>
            </w:r>
          </w:p>
        </w:tc>
        <w:tc>
          <w:tcPr>
            <w:tcW w:w="1728" w:type="dxa"/>
          </w:tcPr>
          <w:p w:rsidR="00AD493B" w:rsidRPr="00300F20" w:rsidRDefault="002D1B84" w:rsidP="00B814A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3643A">
              <w:rPr>
                <w:rFonts w:ascii="Times New Roman" w:eastAsia="Times New Roman" w:hAnsi="Times New Roman" w:cs="Times New Roman"/>
              </w:rPr>
              <w:t xml:space="preserve">Jueves 10 </w:t>
            </w:r>
            <w:r>
              <w:rPr>
                <w:rFonts w:ascii="Times New Roman" w:eastAsia="Times New Roman" w:hAnsi="Times New Roman" w:cs="Times New Roman"/>
              </w:rPr>
              <w:t xml:space="preserve">de </w:t>
            </w:r>
            <w:r w:rsidR="0013643A">
              <w:rPr>
                <w:rFonts w:ascii="Times New Roman" w:eastAsia="Times New Roman" w:hAnsi="Times New Roman" w:cs="Times New Roman"/>
              </w:rPr>
              <w:t>septiembre</w:t>
            </w:r>
            <w:r w:rsidR="00AD493B" w:rsidRPr="00300F20">
              <w:rPr>
                <w:rFonts w:ascii="Times New Roman" w:eastAsia="Times New Roman" w:hAnsi="Times New Roman" w:cs="Times New Roman"/>
              </w:rPr>
              <w:t xml:space="preserve"> de 2020</w:t>
            </w:r>
          </w:p>
        </w:tc>
        <w:tc>
          <w:tcPr>
            <w:tcW w:w="1728" w:type="dxa"/>
          </w:tcPr>
          <w:p w:rsidR="00AD493B" w:rsidRPr="00300F20" w:rsidRDefault="0013643A" w:rsidP="00B814A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2D1B84">
              <w:rPr>
                <w:rFonts w:ascii="Times New Roman" w:eastAsia="Times New Roman" w:hAnsi="Times New Roman" w:cs="Times New Roman"/>
              </w:rPr>
              <w:t xml:space="preserve"> al </w:t>
            </w:r>
            <w:r>
              <w:rPr>
                <w:rFonts w:ascii="Times New Roman" w:eastAsia="Times New Roman" w:hAnsi="Times New Roman" w:cs="Times New Roman"/>
              </w:rPr>
              <w:t>17</w:t>
            </w:r>
            <w:r w:rsidR="00AD493B" w:rsidRPr="00300F20">
              <w:rPr>
                <w:rFonts w:ascii="Times New Roman" w:eastAsia="Times New Roman" w:hAnsi="Times New Roman" w:cs="Times New Roman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</w:rPr>
              <w:t>septiembre</w:t>
            </w:r>
            <w:r w:rsidR="00AD493B" w:rsidRPr="00300F20">
              <w:rPr>
                <w:rFonts w:ascii="Times New Roman" w:eastAsia="Times New Roman" w:hAnsi="Times New Roman" w:cs="Times New Roman"/>
              </w:rPr>
              <w:t xml:space="preserve"> 2020</w:t>
            </w:r>
          </w:p>
        </w:tc>
        <w:tc>
          <w:tcPr>
            <w:tcW w:w="1728" w:type="dxa"/>
          </w:tcPr>
          <w:p w:rsidR="00AD493B" w:rsidRPr="00300F20" w:rsidRDefault="0013643A" w:rsidP="00B814A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Lunes 21</w:t>
            </w:r>
            <w:r w:rsidR="00AD493B" w:rsidRPr="00300F20">
              <w:rPr>
                <w:rFonts w:ascii="Times New Roman" w:eastAsia="Times New Roman" w:hAnsi="Times New Roman" w:cs="Times New Roman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</w:rPr>
              <w:t xml:space="preserve"> septiembre</w:t>
            </w:r>
            <w:r w:rsidR="00AD493B" w:rsidRPr="00300F20">
              <w:rPr>
                <w:rFonts w:ascii="Times New Roman" w:eastAsia="Times New Roman" w:hAnsi="Times New Roman" w:cs="Times New Roman"/>
              </w:rPr>
              <w:t xml:space="preserve"> 2020</w:t>
            </w:r>
          </w:p>
        </w:tc>
      </w:tr>
    </w:tbl>
    <w:p w:rsidR="00AD493B" w:rsidRDefault="00AD493B">
      <w:pPr>
        <w:pStyle w:val="Textoindependiente"/>
        <w:spacing w:before="6"/>
        <w:rPr>
          <w:rFonts w:ascii="Times New Roman" w:hAnsi="Times New Roman" w:cs="Times New Roman"/>
        </w:rPr>
      </w:pPr>
    </w:p>
    <w:p w:rsidR="00F3796D" w:rsidRDefault="00F3796D">
      <w:pPr>
        <w:pStyle w:val="Textoindependiente"/>
        <w:spacing w:befor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Enviar postulaciones a la carrera de Periodismo al siguiente link: </w:t>
      </w:r>
      <w:hyperlink r:id="rId7" w:history="1">
        <w:r w:rsidRPr="00466513">
          <w:rPr>
            <w:rStyle w:val="Hipervnculo"/>
            <w:rFonts w:ascii="Times New Roman" w:hAnsi="Times New Roman" w:cs="Times New Roman"/>
          </w:rPr>
          <w:t>zarriaza@uchile.cl</w:t>
        </w:r>
      </w:hyperlink>
    </w:p>
    <w:p w:rsidR="00F3796D" w:rsidRDefault="00F3796D">
      <w:pPr>
        <w:pStyle w:val="Textoindependiente"/>
        <w:spacing w:befor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Enviar postulaciones a la carrera de Cine y Televisión al siguiente link: </w:t>
      </w:r>
      <w:hyperlink r:id="rId8" w:history="1">
        <w:r w:rsidRPr="00466513">
          <w:rPr>
            <w:rStyle w:val="Hipervnculo"/>
            <w:rFonts w:ascii="Times New Roman" w:hAnsi="Times New Roman" w:cs="Times New Roman"/>
          </w:rPr>
          <w:t>francisoto@uchile.cl</w:t>
        </w:r>
      </w:hyperlink>
    </w:p>
    <w:p w:rsidR="00F3796D" w:rsidRDefault="00F3796D" w:rsidP="00F379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Enviar postulaciones a Formación Básica: claudiorsm@yahoo.com  y </w:t>
      </w:r>
      <w:hyperlink r:id="rId9" w:history="1">
        <w:r w:rsidRPr="00466513">
          <w:rPr>
            <w:rStyle w:val="Hipervnculo"/>
            <w:rFonts w:ascii="Times New Roman" w:hAnsi="Times New Roman" w:cs="Times New Roman"/>
          </w:rPr>
          <w:t>mcecilia@uchile.cl</w:t>
        </w:r>
      </w:hyperlink>
    </w:p>
    <w:p w:rsidR="00F3796D" w:rsidRPr="00F3796D" w:rsidRDefault="00F3796D" w:rsidP="00F3796D">
      <w:pPr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</w:pPr>
    </w:p>
    <w:p w:rsidR="00F3796D" w:rsidRPr="00300F20" w:rsidRDefault="00F3796D">
      <w:pPr>
        <w:pStyle w:val="Textoindependiente"/>
        <w:spacing w:befor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3796D" w:rsidRPr="00300F20" w:rsidSect="00BF735E">
      <w:headerReference w:type="default" r:id="rId10"/>
      <w:footerReference w:type="default" r:id="rId11"/>
      <w:pgSz w:w="12240" w:h="15840" w:code="1"/>
      <w:pgMar w:top="1920" w:right="1340" w:bottom="280" w:left="1440" w:header="40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1FB" w:rsidRDefault="006341FB">
      <w:r>
        <w:separator/>
      </w:r>
    </w:p>
  </w:endnote>
  <w:endnote w:type="continuationSeparator" w:id="0">
    <w:p w:rsidR="006341FB" w:rsidRDefault="0063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165152"/>
      <w:docPartObj>
        <w:docPartGallery w:val="Page Numbers (Bottom of Page)"/>
        <w:docPartUnique/>
      </w:docPartObj>
    </w:sdtPr>
    <w:sdtEndPr/>
    <w:sdtContent>
      <w:p w:rsidR="009C7076" w:rsidRDefault="009C707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969">
          <w:rPr>
            <w:noProof/>
          </w:rPr>
          <w:t>1</w:t>
        </w:r>
        <w:r>
          <w:fldChar w:fldCharType="end"/>
        </w:r>
      </w:p>
    </w:sdtContent>
  </w:sdt>
  <w:p w:rsidR="009C7076" w:rsidRDefault="009C70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1FB" w:rsidRDefault="006341FB">
      <w:r>
        <w:separator/>
      </w:r>
    </w:p>
  </w:footnote>
  <w:footnote w:type="continuationSeparator" w:id="0">
    <w:p w:rsidR="006341FB" w:rsidRDefault="00634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201" w:rsidRDefault="006C68CA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w:drawing>
        <wp:anchor distT="0" distB="0" distL="0" distR="0" simplePos="0" relativeHeight="250669056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255777</wp:posOffset>
          </wp:positionV>
          <wp:extent cx="1447292" cy="965200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7292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733BB"/>
    <w:multiLevelType w:val="multilevel"/>
    <w:tmpl w:val="F0DA7614"/>
    <w:lvl w:ilvl="0">
      <w:start w:val="7"/>
      <w:numFmt w:val="decimal"/>
      <w:lvlText w:val="%1"/>
      <w:lvlJc w:val="left"/>
      <w:pPr>
        <w:ind w:left="654" w:hanging="393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654" w:hanging="39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2">
      <w:numFmt w:val="bullet"/>
      <w:lvlText w:val="-"/>
      <w:lvlJc w:val="left"/>
      <w:pPr>
        <w:ind w:left="982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2864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0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48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691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3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7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ECA0465"/>
    <w:multiLevelType w:val="hybridMultilevel"/>
    <w:tmpl w:val="84C868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52CE9"/>
    <w:multiLevelType w:val="multilevel"/>
    <w:tmpl w:val="4DA8AC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3" w15:restartNumberingAfterBreak="0">
    <w:nsid w:val="3C263AB1"/>
    <w:multiLevelType w:val="hybridMultilevel"/>
    <w:tmpl w:val="AC8CF762"/>
    <w:lvl w:ilvl="0" w:tplc="340A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4" w15:restartNumberingAfterBreak="0">
    <w:nsid w:val="4873271F"/>
    <w:multiLevelType w:val="hybridMultilevel"/>
    <w:tmpl w:val="0EB238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249E1"/>
    <w:multiLevelType w:val="hybridMultilevel"/>
    <w:tmpl w:val="028C2FAC"/>
    <w:lvl w:ilvl="0" w:tplc="5186DAAA">
      <w:start w:val="1"/>
      <w:numFmt w:val="decimal"/>
      <w:lvlText w:val="%1."/>
      <w:lvlJc w:val="left"/>
      <w:pPr>
        <w:ind w:left="482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406028F4">
      <w:numFmt w:val="bullet"/>
      <w:lvlText w:val="-"/>
      <w:lvlJc w:val="left"/>
      <w:pPr>
        <w:ind w:left="982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 w:tplc="995CC7F0">
      <w:numFmt w:val="bullet"/>
      <w:lvlText w:val="•"/>
      <w:lvlJc w:val="left"/>
      <w:pPr>
        <w:ind w:left="1922" w:hanging="360"/>
      </w:pPr>
      <w:rPr>
        <w:rFonts w:hint="default"/>
        <w:lang w:val="es-ES" w:eastAsia="es-ES" w:bidi="es-ES"/>
      </w:rPr>
    </w:lvl>
    <w:lvl w:ilvl="3" w:tplc="B97E8FAE">
      <w:numFmt w:val="bullet"/>
      <w:lvlText w:val="•"/>
      <w:lvlJc w:val="left"/>
      <w:pPr>
        <w:ind w:left="2864" w:hanging="360"/>
      </w:pPr>
      <w:rPr>
        <w:rFonts w:hint="default"/>
        <w:lang w:val="es-ES" w:eastAsia="es-ES" w:bidi="es-ES"/>
      </w:rPr>
    </w:lvl>
    <w:lvl w:ilvl="4" w:tplc="8F041088">
      <w:numFmt w:val="bullet"/>
      <w:lvlText w:val="•"/>
      <w:lvlJc w:val="left"/>
      <w:pPr>
        <w:ind w:left="3806" w:hanging="360"/>
      </w:pPr>
      <w:rPr>
        <w:rFonts w:hint="default"/>
        <w:lang w:val="es-ES" w:eastAsia="es-ES" w:bidi="es-ES"/>
      </w:rPr>
    </w:lvl>
    <w:lvl w:ilvl="5" w:tplc="82266370">
      <w:numFmt w:val="bullet"/>
      <w:lvlText w:val="•"/>
      <w:lvlJc w:val="left"/>
      <w:pPr>
        <w:ind w:left="4748" w:hanging="360"/>
      </w:pPr>
      <w:rPr>
        <w:rFonts w:hint="default"/>
        <w:lang w:val="es-ES" w:eastAsia="es-ES" w:bidi="es-ES"/>
      </w:rPr>
    </w:lvl>
    <w:lvl w:ilvl="6" w:tplc="4BAEC44C">
      <w:numFmt w:val="bullet"/>
      <w:lvlText w:val="•"/>
      <w:lvlJc w:val="left"/>
      <w:pPr>
        <w:ind w:left="5691" w:hanging="360"/>
      </w:pPr>
      <w:rPr>
        <w:rFonts w:hint="default"/>
        <w:lang w:val="es-ES" w:eastAsia="es-ES" w:bidi="es-ES"/>
      </w:rPr>
    </w:lvl>
    <w:lvl w:ilvl="7" w:tplc="1DF2589E">
      <w:numFmt w:val="bullet"/>
      <w:lvlText w:val="•"/>
      <w:lvlJc w:val="left"/>
      <w:pPr>
        <w:ind w:left="6633" w:hanging="360"/>
      </w:pPr>
      <w:rPr>
        <w:rFonts w:hint="default"/>
        <w:lang w:val="es-ES" w:eastAsia="es-ES" w:bidi="es-ES"/>
      </w:rPr>
    </w:lvl>
    <w:lvl w:ilvl="8" w:tplc="1BF616CC">
      <w:numFmt w:val="bullet"/>
      <w:lvlText w:val="•"/>
      <w:lvlJc w:val="left"/>
      <w:pPr>
        <w:ind w:left="757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2164050"/>
    <w:multiLevelType w:val="hybridMultilevel"/>
    <w:tmpl w:val="1A70B604"/>
    <w:lvl w:ilvl="0" w:tplc="340A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7" w15:restartNumberingAfterBreak="0">
    <w:nsid w:val="633712EE"/>
    <w:multiLevelType w:val="hybridMultilevel"/>
    <w:tmpl w:val="B38A6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01"/>
    <w:rsid w:val="0001185D"/>
    <w:rsid w:val="00077285"/>
    <w:rsid w:val="000B18DA"/>
    <w:rsid w:val="000C2CE5"/>
    <w:rsid w:val="00135A69"/>
    <w:rsid w:val="0013643A"/>
    <w:rsid w:val="00190106"/>
    <w:rsid w:val="00210EAE"/>
    <w:rsid w:val="002D1B84"/>
    <w:rsid w:val="00300F20"/>
    <w:rsid w:val="003854B9"/>
    <w:rsid w:val="003F493A"/>
    <w:rsid w:val="004511D8"/>
    <w:rsid w:val="00475B96"/>
    <w:rsid w:val="004B15BF"/>
    <w:rsid w:val="005025F6"/>
    <w:rsid w:val="005A0457"/>
    <w:rsid w:val="005A3F59"/>
    <w:rsid w:val="005B554B"/>
    <w:rsid w:val="005F103A"/>
    <w:rsid w:val="00600AA1"/>
    <w:rsid w:val="00600C61"/>
    <w:rsid w:val="00612ABA"/>
    <w:rsid w:val="006341FB"/>
    <w:rsid w:val="006578CD"/>
    <w:rsid w:val="006721A1"/>
    <w:rsid w:val="00673AF5"/>
    <w:rsid w:val="006B6190"/>
    <w:rsid w:val="006C68CA"/>
    <w:rsid w:val="007A7AB9"/>
    <w:rsid w:val="007E04D9"/>
    <w:rsid w:val="008220F3"/>
    <w:rsid w:val="00873825"/>
    <w:rsid w:val="0087786E"/>
    <w:rsid w:val="00885F58"/>
    <w:rsid w:val="009242CF"/>
    <w:rsid w:val="0092743D"/>
    <w:rsid w:val="00943EA3"/>
    <w:rsid w:val="00950307"/>
    <w:rsid w:val="0096092D"/>
    <w:rsid w:val="00961E72"/>
    <w:rsid w:val="0098637D"/>
    <w:rsid w:val="009C1E45"/>
    <w:rsid w:val="009C7076"/>
    <w:rsid w:val="009E2FDF"/>
    <w:rsid w:val="009F26AD"/>
    <w:rsid w:val="009F586F"/>
    <w:rsid w:val="00A334AA"/>
    <w:rsid w:val="00A441C4"/>
    <w:rsid w:val="00AD01AE"/>
    <w:rsid w:val="00AD493B"/>
    <w:rsid w:val="00AD6691"/>
    <w:rsid w:val="00B07259"/>
    <w:rsid w:val="00B529C9"/>
    <w:rsid w:val="00B63848"/>
    <w:rsid w:val="00B938F8"/>
    <w:rsid w:val="00BA0969"/>
    <w:rsid w:val="00BF26E4"/>
    <w:rsid w:val="00BF735E"/>
    <w:rsid w:val="00BF76B4"/>
    <w:rsid w:val="00C34745"/>
    <w:rsid w:val="00C5481A"/>
    <w:rsid w:val="00C764F1"/>
    <w:rsid w:val="00C912F0"/>
    <w:rsid w:val="00C95F11"/>
    <w:rsid w:val="00D07E78"/>
    <w:rsid w:val="00D13814"/>
    <w:rsid w:val="00D15BE7"/>
    <w:rsid w:val="00D53201"/>
    <w:rsid w:val="00D84DFF"/>
    <w:rsid w:val="00DE6DD3"/>
    <w:rsid w:val="00DF0CCF"/>
    <w:rsid w:val="00DF3A04"/>
    <w:rsid w:val="00E00944"/>
    <w:rsid w:val="00E72792"/>
    <w:rsid w:val="00F0099C"/>
    <w:rsid w:val="00F3796D"/>
    <w:rsid w:val="00F75F22"/>
    <w:rsid w:val="00FA220D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B2D6F-91DE-4BB2-A22F-2B0F8F18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82" w:hanging="22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82" w:hanging="361"/>
    </w:pPr>
  </w:style>
  <w:style w:type="paragraph" w:customStyle="1" w:styleId="TableParagraph">
    <w:name w:val="Table Paragraph"/>
    <w:basedOn w:val="Normal"/>
    <w:uiPriority w:val="1"/>
    <w:qFormat/>
    <w:pPr>
      <w:spacing w:before="28" w:line="252" w:lineRule="exact"/>
      <w:ind w:left="68"/>
    </w:pPr>
  </w:style>
  <w:style w:type="paragraph" w:styleId="Encabezado">
    <w:name w:val="header"/>
    <w:basedOn w:val="Normal"/>
    <w:link w:val="EncabezadoCar"/>
    <w:uiPriority w:val="99"/>
    <w:unhideWhenUsed/>
    <w:rsid w:val="009C70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7076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C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076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3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35E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F3796D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7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isoto@uchile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rriaza@uchile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cecilia@uchil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Mateos-Pérez</dc:creator>
  <cp:lastModifiedBy>Equipo 15</cp:lastModifiedBy>
  <cp:revision>2</cp:revision>
  <cp:lastPrinted>2020-01-22T13:17:00Z</cp:lastPrinted>
  <dcterms:created xsi:type="dcterms:W3CDTF">2020-08-19T14:56:00Z</dcterms:created>
  <dcterms:modified xsi:type="dcterms:W3CDTF">2020-08-19T14:56:00Z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2019-08-27T00:00:00Z</vt:filetime>
  </property>
</Properties>
</file>