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81422" w14:textId="77777777" w:rsidR="00981862" w:rsidRPr="00613B03" w:rsidRDefault="00981862">
      <w:pPr>
        <w:spacing w:line="240" w:lineRule="auto"/>
        <w:jc w:val="center"/>
        <w:rPr>
          <w:rFonts w:ascii="Times New Roman" w:eastAsia="Times New Roman" w:hAnsi="Times New Roman" w:cs="Times New Roman"/>
          <w:b/>
        </w:rPr>
      </w:pPr>
    </w:p>
    <w:p w14:paraId="363917D8" w14:textId="77777777" w:rsidR="00981862" w:rsidRPr="00613B03" w:rsidRDefault="00423E70" w:rsidP="0017202F">
      <w:pPr>
        <w:jc w:val="center"/>
        <w:rPr>
          <w:rFonts w:ascii="Times New Roman" w:eastAsia="Times New Roman" w:hAnsi="Times New Roman" w:cs="Times New Roman"/>
          <w:b/>
        </w:rPr>
      </w:pPr>
      <w:r w:rsidRPr="00613B03">
        <w:rPr>
          <w:rFonts w:ascii="Times New Roman" w:eastAsia="Times New Roman" w:hAnsi="Times New Roman" w:cs="Times New Roman"/>
          <w:b/>
        </w:rPr>
        <w:t>PROGRAMA DE COLABORACIÓN ACADÉMICA</w:t>
      </w:r>
    </w:p>
    <w:p w14:paraId="47549BD9" w14:textId="77777777" w:rsidR="00981862" w:rsidRPr="00613B03" w:rsidRDefault="00423E70" w:rsidP="0017202F">
      <w:pPr>
        <w:jc w:val="center"/>
        <w:rPr>
          <w:rFonts w:ascii="Times New Roman" w:eastAsia="Times New Roman" w:hAnsi="Times New Roman" w:cs="Times New Roman"/>
          <w:b/>
        </w:rPr>
      </w:pPr>
      <w:r w:rsidRPr="00613B03">
        <w:rPr>
          <w:rFonts w:ascii="Times New Roman" w:eastAsia="Times New Roman" w:hAnsi="Times New Roman" w:cs="Times New Roman"/>
          <w:b/>
        </w:rPr>
        <w:t xml:space="preserve">BASES CONVOCATORIA CONCURSO </w:t>
      </w:r>
    </w:p>
    <w:p w14:paraId="13EBC0A2" w14:textId="70191988" w:rsidR="0017202F" w:rsidRPr="00613B03" w:rsidRDefault="00D353D7" w:rsidP="0017202F">
      <w:pPr>
        <w:jc w:val="center"/>
        <w:rPr>
          <w:rFonts w:ascii="Times New Roman" w:eastAsia="Times New Roman" w:hAnsi="Times New Roman" w:cs="Times New Roman"/>
          <w:b/>
        </w:rPr>
      </w:pPr>
      <w:r>
        <w:rPr>
          <w:rFonts w:ascii="Times New Roman" w:eastAsia="Times New Roman" w:hAnsi="Times New Roman" w:cs="Times New Roman"/>
          <w:b/>
        </w:rPr>
        <w:t xml:space="preserve">SEGUNDO </w:t>
      </w:r>
      <w:r w:rsidR="00F247F6" w:rsidRPr="00613B03">
        <w:rPr>
          <w:rFonts w:ascii="Times New Roman" w:eastAsia="Times New Roman" w:hAnsi="Times New Roman" w:cs="Times New Roman"/>
          <w:b/>
        </w:rPr>
        <w:t>SEMESTRE 202</w:t>
      </w:r>
      <w:r w:rsidR="007B46EE" w:rsidRPr="00613B03">
        <w:rPr>
          <w:rFonts w:ascii="Times New Roman" w:eastAsia="Times New Roman" w:hAnsi="Times New Roman" w:cs="Times New Roman"/>
          <w:b/>
        </w:rPr>
        <w:t>1</w:t>
      </w:r>
    </w:p>
    <w:p w14:paraId="5649B070" w14:textId="77777777" w:rsidR="00981862" w:rsidRPr="00613B03" w:rsidRDefault="00423E70" w:rsidP="0017202F">
      <w:pPr>
        <w:jc w:val="both"/>
        <w:rPr>
          <w:rFonts w:ascii="Times New Roman" w:eastAsia="Times New Roman" w:hAnsi="Times New Roman" w:cs="Times New Roman"/>
          <w:b/>
        </w:rPr>
      </w:pPr>
      <w:r w:rsidRPr="00613B03">
        <w:rPr>
          <w:rFonts w:ascii="Times New Roman" w:eastAsia="Times New Roman" w:hAnsi="Times New Roman" w:cs="Times New Roman"/>
          <w:b/>
        </w:rPr>
        <w:t>1. Introducción</w:t>
      </w:r>
    </w:p>
    <w:p w14:paraId="64028B42"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 xml:space="preserve">La presente convocatoria tiene como propósito formalizar el proceso de incorporación y desempeño de las y los estudiantes de colaboración académica a las actividades de docencia en pregrado para las carreras de Cine y Televisión y Periodismo, incluyendo Formación Básica. </w:t>
      </w:r>
    </w:p>
    <w:sdt>
      <w:sdtPr>
        <w:rPr>
          <w:rFonts w:ascii="Times New Roman" w:hAnsi="Times New Roman"/>
        </w:rPr>
        <w:tag w:val="goog_rdk_0"/>
        <w:id w:val="970794338"/>
      </w:sdtPr>
      <w:sdtEndPr/>
      <w:sdtContent>
        <w:p w14:paraId="50A54342" w14:textId="6B79C3B3" w:rsidR="00981862" w:rsidRPr="00613B03" w:rsidRDefault="00423E70" w:rsidP="0017202F">
          <w:pPr>
            <w:jc w:val="both"/>
            <w:rPr>
              <w:rFonts w:ascii="Times New Roman" w:hAnsi="Times New Roman"/>
            </w:rPr>
          </w:pPr>
          <w:r w:rsidRPr="00613B03">
            <w:rPr>
              <w:rFonts w:ascii="Times New Roman" w:eastAsia="Times New Roman" w:hAnsi="Times New Roman" w:cs="Times New Roman"/>
            </w:rPr>
            <w:t xml:space="preserve">Tradicionalmente esta figura ha sido denominada ayudantes de cátedra. Sin embargo, de acuerdo con el Reglamento General de la Carrera Académica de la Universidad de Chile, se explicita que quienes están en la jerarquía de ayudantes deben  estar en posesión de un título profesional o grado académico de licenciado, magíster o doctor y además ganar un concurso público que se convoque para tal efecto. De esta forma, la denominación no coincide con </w:t>
          </w:r>
          <w:proofErr w:type="spellStart"/>
          <w:r w:rsidRPr="00613B03">
            <w:rPr>
              <w:rFonts w:ascii="Times New Roman" w:eastAsia="Times New Roman" w:hAnsi="Times New Roman" w:cs="Times New Roman"/>
            </w:rPr>
            <w:t>el</w:t>
          </w:r>
          <w:r w:rsidR="00792DA0">
            <w:rPr>
              <w:rFonts w:ascii="Times New Roman" w:eastAsia="Times New Roman" w:hAnsi="Times New Roman" w:cs="Times New Roman"/>
            </w:rPr>
            <w:t>e</w:t>
          </w:r>
          <w:proofErr w:type="spellEnd"/>
          <w:r w:rsidRPr="00613B03">
            <w:rPr>
              <w:rFonts w:ascii="Times New Roman" w:eastAsia="Times New Roman" w:hAnsi="Times New Roman" w:cs="Times New Roman"/>
            </w:rPr>
            <w:t xml:space="preserve"> perfil que hasta el momento ha desempeñado la mayoría de los ayudantes, y por lo tanto, se denominará </w:t>
          </w:r>
          <w:r w:rsidRPr="00613B03">
            <w:rPr>
              <w:rFonts w:ascii="Times New Roman" w:eastAsia="Times New Roman" w:hAnsi="Times New Roman" w:cs="Times New Roman"/>
              <w:b/>
            </w:rPr>
            <w:t>becario/a de colaboración académica.</w:t>
          </w:r>
          <w:r w:rsidRPr="00613B03">
            <w:rPr>
              <w:rFonts w:ascii="Times New Roman" w:eastAsia="Times New Roman" w:hAnsi="Times New Roman" w:cs="Times New Roman"/>
            </w:rPr>
            <w:t xml:space="preserve"> </w:t>
          </w:r>
        </w:p>
      </w:sdtContent>
    </w:sdt>
    <w:p w14:paraId="6F122479"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El/la becario/a asume una colaboración académica tutorada por el/la profesor/a de la asignatura. El/la becario/a puede colaborar académicamente tanto en los cursos de Formación Especializada como en los cursos de Formación Básica de las carreras de Periodismo y Cine y Televisión.</w:t>
      </w:r>
    </w:p>
    <w:p w14:paraId="260E2C92"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Se entiende por docente tutor/a al docente responsable de una asignatura en el Instituto de Comunicación e Imagen de la Universidad de Chile que solicite la participación de un/a becario/a de colaboración académica.</w:t>
      </w:r>
    </w:p>
    <w:p w14:paraId="08D0A533"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Se busca promover que el/la becario/a de colaboración académica participe de las actividades de la cátedra de acuerdo a la compatibilidad de tiempo con sus actividades curriculares. Esta colaboración académica no debe en ningún caso interferir con el desarrollo normal del plan de estudios del programa o carrera correspondiente, ni constituirán atenuante ante el incumplimiento de sus obligaciones curriculares.</w:t>
      </w:r>
    </w:p>
    <w:p w14:paraId="475E45EE" w14:textId="77777777" w:rsidR="00981862" w:rsidRPr="00613B03" w:rsidRDefault="00423E70" w:rsidP="0017202F">
      <w:pPr>
        <w:jc w:val="both"/>
        <w:rPr>
          <w:rFonts w:ascii="Times New Roman" w:eastAsia="Times New Roman" w:hAnsi="Times New Roman" w:cs="Times New Roman"/>
          <w:b/>
        </w:rPr>
      </w:pPr>
      <w:r w:rsidRPr="00613B03">
        <w:rPr>
          <w:rFonts w:ascii="Times New Roman" w:eastAsia="Times New Roman" w:hAnsi="Times New Roman" w:cs="Times New Roman"/>
          <w:b/>
        </w:rPr>
        <w:t>2. Funciones de el/la becario/a</w:t>
      </w:r>
    </w:p>
    <w:p w14:paraId="06ADA257"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Las funciones del/la becario/a de colaboración académica pueden incluir las siguientes:</w:t>
      </w:r>
    </w:p>
    <w:p w14:paraId="4E39A624"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Reforzar los contenidos de la asignatura pasada en clases.</w:t>
      </w:r>
    </w:p>
    <w:p w14:paraId="14A7984F"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Apoyar las funciones del/la docente en el aula.</w:t>
      </w:r>
    </w:p>
    <w:p w14:paraId="7C8AD162"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Colaborar en la elaboración de material docente como apuntes, guías, producción de material audiovisual, entre otras.</w:t>
      </w:r>
    </w:p>
    <w:p w14:paraId="748F8FC3"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Talleres de lectura complementarias del curso.</w:t>
      </w:r>
    </w:p>
    <w:p w14:paraId="428B3316"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rPr>
      </w:pPr>
      <w:r w:rsidRPr="00613B03">
        <w:rPr>
          <w:rFonts w:ascii="Times New Roman" w:eastAsia="Times New Roman" w:hAnsi="Times New Roman" w:cs="Times New Roman"/>
        </w:rPr>
        <w:t>Revisar bibliografía complementaria.</w:t>
      </w:r>
    </w:p>
    <w:p w14:paraId="7133A795"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Ayudas en actividades prácticas de aplicación.</w:t>
      </w:r>
    </w:p>
    <w:p w14:paraId="65B1021A"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Acopio de materiales educativos diversos.</w:t>
      </w:r>
    </w:p>
    <w:p w14:paraId="52AA8CC4"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lastRenderedPageBreak/>
        <w:t>Apoyo técnico en el conocimiento y manejo de equipos, herramientas, programas y softwares.</w:t>
      </w:r>
    </w:p>
    <w:p w14:paraId="73E71590"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Supervisar la toma de pruebas u otras evaluaciones diseñadas por el o la docente, las que serán evaluadas por ese docente.</w:t>
      </w:r>
    </w:p>
    <w:p w14:paraId="033337C4" w14:textId="77777777" w:rsidR="00981862" w:rsidRPr="00613B03" w:rsidRDefault="00981862" w:rsidP="0017202F">
      <w:pPr>
        <w:pBdr>
          <w:top w:val="nil"/>
          <w:left w:val="nil"/>
          <w:bottom w:val="nil"/>
          <w:right w:val="nil"/>
          <w:between w:val="nil"/>
        </w:pBdr>
        <w:spacing w:after="0"/>
        <w:ind w:left="720"/>
        <w:jc w:val="both"/>
        <w:rPr>
          <w:rFonts w:ascii="Times New Roman" w:eastAsia="Times New Roman" w:hAnsi="Times New Roman" w:cs="Times New Roman"/>
          <w:color w:val="000000"/>
        </w:rPr>
      </w:pPr>
    </w:p>
    <w:p w14:paraId="5EEF16D2" w14:textId="77777777" w:rsidR="00981862" w:rsidRPr="00613B03" w:rsidRDefault="00981862" w:rsidP="0017202F">
      <w:pPr>
        <w:pBdr>
          <w:top w:val="nil"/>
          <w:left w:val="nil"/>
          <w:bottom w:val="nil"/>
          <w:right w:val="nil"/>
          <w:between w:val="nil"/>
        </w:pBdr>
        <w:ind w:left="720"/>
        <w:jc w:val="both"/>
        <w:rPr>
          <w:rFonts w:ascii="Times New Roman" w:eastAsia="Times New Roman" w:hAnsi="Times New Roman" w:cs="Times New Roman"/>
          <w:color w:val="000000"/>
        </w:rPr>
      </w:pPr>
    </w:p>
    <w:p w14:paraId="154B4E1C" w14:textId="77777777" w:rsidR="00981862" w:rsidRPr="00613B03" w:rsidRDefault="00423E70" w:rsidP="0017202F">
      <w:pPr>
        <w:jc w:val="both"/>
        <w:rPr>
          <w:rFonts w:ascii="Times New Roman" w:eastAsia="Times New Roman" w:hAnsi="Times New Roman" w:cs="Times New Roman"/>
          <w:u w:val="single"/>
        </w:rPr>
      </w:pPr>
      <w:r w:rsidRPr="00613B03">
        <w:rPr>
          <w:rFonts w:ascii="Times New Roman" w:eastAsia="Times New Roman" w:hAnsi="Times New Roman" w:cs="Times New Roman"/>
          <w:u w:val="single"/>
        </w:rPr>
        <w:t xml:space="preserve">Sus funciones </w:t>
      </w:r>
      <w:r w:rsidRPr="00613B03">
        <w:rPr>
          <w:rFonts w:ascii="Times New Roman" w:eastAsia="Times New Roman" w:hAnsi="Times New Roman" w:cs="Times New Roman"/>
          <w:b/>
          <w:u w:val="single"/>
        </w:rPr>
        <w:t>no</w:t>
      </w:r>
      <w:r w:rsidRPr="00613B03">
        <w:rPr>
          <w:rFonts w:ascii="Times New Roman" w:eastAsia="Times New Roman" w:hAnsi="Times New Roman" w:cs="Times New Roman"/>
          <w:u w:val="single"/>
        </w:rPr>
        <w:t xml:space="preserve"> incluyen:</w:t>
      </w:r>
    </w:p>
    <w:p w14:paraId="05004E29"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Reemplazar al/la docente en su cátedra u hora de clase. Tampoco es obligación de el</w:t>
      </w:r>
      <w:r w:rsidRPr="00613B03">
        <w:rPr>
          <w:rFonts w:ascii="Times New Roman" w:eastAsia="Times New Roman" w:hAnsi="Times New Roman" w:cs="Times New Roman"/>
        </w:rPr>
        <w:t>/</w:t>
      </w:r>
      <w:r w:rsidRPr="00613B03">
        <w:rPr>
          <w:rFonts w:ascii="Times New Roman" w:eastAsia="Times New Roman" w:hAnsi="Times New Roman" w:cs="Times New Roman"/>
          <w:color w:val="000000"/>
        </w:rPr>
        <w:t xml:space="preserve"> la</w:t>
      </w:r>
      <w:r w:rsidRPr="00613B03">
        <w:rPr>
          <w:rFonts w:ascii="Times New Roman" w:eastAsia="Times New Roman" w:hAnsi="Times New Roman" w:cs="Times New Roman"/>
        </w:rPr>
        <w:t xml:space="preserve"> becario/a</w:t>
      </w:r>
      <w:r w:rsidRPr="00613B03">
        <w:rPr>
          <w:rFonts w:ascii="Times New Roman" w:eastAsia="Times New Roman" w:hAnsi="Times New Roman" w:cs="Times New Roman"/>
          <w:color w:val="000000"/>
        </w:rPr>
        <w:t xml:space="preserve"> permanecer en el aula durante la cátedra.</w:t>
      </w:r>
    </w:p>
    <w:p w14:paraId="77C32108" w14:textId="77777777" w:rsidR="00981862" w:rsidRPr="00613B03" w:rsidRDefault="00981862" w:rsidP="0017202F">
      <w:pPr>
        <w:pBdr>
          <w:top w:val="nil"/>
          <w:left w:val="nil"/>
          <w:bottom w:val="nil"/>
          <w:right w:val="nil"/>
          <w:between w:val="nil"/>
        </w:pBdr>
        <w:spacing w:after="0"/>
        <w:jc w:val="both"/>
        <w:rPr>
          <w:rFonts w:ascii="Times New Roman" w:eastAsia="Times New Roman" w:hAnsi="Times New Roman" w:cs="Times New Roman"/>
          <w:color w:val="000000"/>
          <w:u w:val="single"/>
        </w:rPr>
      </w:pPr>
    </w:p>
    <w:p w14:paraId="13D71B35"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Evaluar con nota los trabajos o pruebas tomadas por el/la docente. El o la becaria</w:t>
      </w:r>
      <w:r w:rsidRPr="00613B03">
        <w:rPr>
          <w:rFonts w:ascii="Times New Roman" w:eastAsia="Cambria" w:hAnsi="Times New Roman"/>
          <w:color w:val="000000"/>
        </w:rPr>
        <w:t xml:space="preserve"> podrá corregir trabajos siempre y cuando sea bajo la rúbrica y los criterios del profesor.</w:t>
      </w:r>
    </w:p>
    <w:p w14:paraId="3E3B77ED" w14:textId="77777777" w:rsidR="00981862" w:rsidRPr="00613B03" w:rsidRDefault="00981862" w:rsidP="0017202F">
      <w:pPr>
        <w:pBdr>
          <w:top w:val="nil"/>
          <w:left w:val="nil"/>
          <w:bottom w:val="nil"/>
          <w:right w:val="nil"/>
          <w:between w:val="nil"/>
        </w:pBdr>
        <w:spacing w:after="0"/>
        <w:ind w:left="720"/>
        <w:jc w:val="both"/>
        <w:rPr>
          <w:rFonts w:ascii="Times New Roman" w:hAnsi="Times New Roman"/>
        </w:rPr>
      </w:pPr>
    </w:p>
    <w:p w14:paraId="0A74975E"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Tomar evaluaciones propias con nota.</w:t>
      </w:r>
    </w:p>
    <w:p w14:paraId="35DFA393" w14:textId="77777777" w:rsidR="00981862" w:rsidRPr="00613B03" w:rsidRDefault="00981862" w:rsidP="0017202F">
      <w:pPr>
        <w:pBdr>
          <w:top w:val="nil"/>
          <w:left w:val="nil"/>
          <w:bottom w:val="nil"/>
          <w:right w:val="nil"/>
          <w:between w:val="nil"/>
        </w:pBdr>
        <w:ind w:left="720" w:hanging="720"/>
        <w:jc w:val="both"/>
        <w:rPr>
          <w:rFonts w:ascii="Times New Roman" w:eastAsia="Times New Roman" w:hAnsi="Times New Roman" w:cs="Times New Roman"/>
          <w:color w:val="000000"/>
        </w:rPr>
      </w:pPr>
    </w:p>
    <w:p w14:paraId="5F93219B" w14:textId="77777777" w:rsidR="00981862" w:rsidRPr="00613B03" w:rsidRDefault="00423E70" w:rsidP="0017202F">
      <w:pPr>
        <w:jc w:val="both"/>
        <w:rPr>
          <w:rFonts w:ascii="Times New Roman" w:eastAsia="Times New Roman" w:hAnsi="Times New Roman" w:cs="Times New Roman"/>
          <w:b/>
        </w:rPr>
      </w:pPr>
      <w:r w:rsidRPr="00613B03">
        <w:rPr>
          <w:rFonts w:ascii="Times New Roman" w:eastAsia="Times New Roman" w:hAnsi="Times New Roman" w:cs="Times New Roman"/>
          <w:b/>
        </w:rPr>
        <w:t>3. Responsabilidades del/la docente tutor/a</w:t>
      </w:r>
    </w:p>
    <w:p w14:paraId="2A7D2408"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El/la docente tutor/a debe formar y supervisar a cada becario/a de colaboración académica desde su incorporación a la asignatura hasta el final de la misma. Para ello, debe entregar los insumos necesarios para el conocimiento de la propuesta educativa del curso e incorporarlo en el diseño y elaboración de las actividades previstas en la programación semestral del curso que debe presentar a inicios del semestre académico. Esto supone el trabajo coordinado y la supervisión sistemática.</w:t>
      </w:r>
    </w:p>
    <w:p w14:paraId="1DDC0FE4" w14:textId="77777777" w:rsidR="00981862" w:rsidRPr="00613B03" w:rsidRDefault="00423E70" w:rsidP="0017202F">
      <w:pPr>
        <w:jc w:val="both"/>
        <w:rPr>
          <w:rFonts w:ascii="Times New Roman" w:eastAsia="Times New Roman" w:hAnsi="Times New Roman" w:cs="Times New Roman"/>
          <w:b/>
        </w:rPr>
      </w:pPr>
      <w:r w:rsidRPr="00613B03">
        <w:rPr>
          <w:rFonts w:ascii="Times New Roman" w:eastAsia="Times New Roman" w:hAnsi="Times New Roman" w:cs="Times New Roman"/>
          <w:b/>
        </w:rPr>
        <w:t xml:space="preserve">4. Requisitos de postulación </w:t>
      </w:r>
    </w:p>
    <w:p w14:paraId="1E5A4E29"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El o la becario/a de colaboración académica debe haber aprobado, a lo menos, el equivalente a cuatro semestres del Plan de Estudios de la carrera que esté cursando, o el primer semestre en el caso de cursar un programa de postgrado. Además, debe tener matrícula vigente, y estar al día en los pagos de matrícula.</w:t>
      </w:r>
    </w:p>
    <w:p w14:paraId="09753471"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Para postular, el o la estudiante debe haber aprobado las asignaturas relacionadas al área en que postula del semestre anterior evaluado con excelente rendimiento académico (nota mínima de postulación 5.5).</w:t>
      </w:r>
    </w:p>
    <w:p w14:paraId="1E3A999C" w14:textId="0DF572DE"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No podrá postular a más de dos colaboraciones por semestre.</w:t>
      </w:r>
    </w:p>
    <w:p w14:paraId="4923BC08"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b/>
        </w:rPr>
        <w:t>5. Renovación de la condición de becario de colaboración en una misma asignatura</w:t>
      </w:r>
    </w:p>
    <w:p w14:paraId="7AF147E2"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Si el/la becario/a ha tenido una evaluación satisfactoria y con el/la docente tutor están interesados en continuar trabajando juntos en el semestre siguiente, podrán hacerlo, siempre y cuando se cumpla con los requisitos necesarios, entre ellos, que el/la becario/a tenga matrícula vigente,  y estar al día en los pagos de matrícula, en el Instituto y haya ganado el concurso como máximo dos semestres anteriores. En este caso, el/la docente tutor/a debe informar de esta decisión al Comité de Becas al inicio de la convocatoria correspondiente para no llamar a concurso en esa asignatura.</w:t>
      </w:r>
    </w:p>
    <w:p w14:paraId="155FA629" w14:textId="77777777" w:rsidR="00981862" w:rsidRPr="00613B03" w:rsidRDefault="00423E70" w:rsidP="0017202F">
      <w:pPr>
        <w:jc w:val="both"/>
        <w:rPr>
          <w:rFonts w:ascii="Times New Roman" w:eastAsia="Times New Roman" w:hAnsi="Times New Roman" w:cs="Times New Roman"/>
          <w:b/>
        </w:rPr>
      </w:pPr>
      <w:r w:rsidRPr="00613B03">
        <w:rPr>
          <w:rFonts w:ascii="Times New Roman" w:eastAsia="Times New Roman" w:hAnsi="Times New Roman" w:cs="Times New Roman"/>
          <w:b/>
        </w:rPr>
        <w:lastRenderedPageBreak/>
        <w:t>6. Pago y certificación</w:t>
      </w:r>
    </w:p>
    <w:p w14:paraId="7D969193" w14:textId="7AC572CF"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Se establecerá un pago para los/las becarios/as de colaboración académica de acuerdo a la regulación interna del Instituto de la Comunicación e Imagen y el marco del Decreto Universitario N° 002033 de 1987. Este corresponderá a</w:t>
      </w:r>
      <w:r w:rsidRPr="00613B03">
        <w:rPr>
          <w:rFonts w:ascii="Times New Roman" w:eastAsia="Times New Roman" w:hAnsi="Times New Roman" w:cs="Times New Roman"/>
          <w:b/>
        </w:rPr>
        <w:t xml:space="preserve"> cuatro unidades de beca mensuales por curso</w:t>
      </w:r>
      <w:r w:rsidRPr="00613B03">
        <w:rPr>
          <w:rFonts w:ascii="Times New Roman" w:eastAsia="Times New Roman" w:hAnsi="Times New Roman" w:cs="Times New Roman"/>
        </w:rPr>
        <w:t xml:space="preserve"> (cada unidad de beca corresponde al 20% del valor de la UTM del mes de enero del año que corresponda). </w:t>
      </w:r>
    </w:p>
    <w:p w14:paraId="145BBB80" w14:textId="77777777" w:rsidR="00981862" w:rsidRPr="00613B03" w:rsidRDefault="00423E70" w:rsidP="0017202F">
      <w:pPr>
        <w:jc w:val="both"/>
        <w:rPr>
          <w:rFonts w:ascii="Times New Roman" w:eastAsia="Times New Roman" w:hAnsi="Times New Roman" w:cs="Times New Roman"/>
          <w:b/>
        </w:rPr>
      </w:pPr>
      <w:r w:rsidRPr="00613B03">
        <w:rPr>
          <w:rFonts w:ascii="Times New Roman" w:eastAsia="Times New Roman" w:hAnsi="Times New Roman" w:cs="Times New Roman"/>
          <w:b/>
        </w:rPr>
        <w:t xml:space="preserve">7. Postulación </w:t>
      </w:r>
    </w:p>
    <w:p w14:paraId="1E34E429"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Una vez recibidas las solicitudes de los/las docentes, el Comité de Becas procederá a llamar a concurso abierto a los/las estudiantes. Esto se informará por medio de la página web y redes sociales del ICEI y a través del Centro de Consejos de Delegados y la Dirección de Asuntos Estudiantiles (DAE).</w:t>
      </w:r>
    </w:p>
    <w:p w14:paraId="6E21B762"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La convocatoria informará de:</w:t>
      </w:r>
    </w:p>
    <w:p w14:paraId="1E85172D"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Cupos de cada curso que requiera becarios/as de colaboración.</w:t>
      </w:r>
    </w:p>
    <w:p w14:paraId="72D6D477" w14:textId="77777777" w:rsidR="00981862" w:rsidRPr="00613B03" w:rsidRDefault="00423E70" w:rsidP="0017202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Requisitos de ingreso: estudiante que haya aprobado al menos cuatro semestres de la carrera de Periodismo o Cine y Televisión o Licenciado y que no haya reprobado alguna asignatura en el área en que postula en el semestre anterior, así como estudiantes de postgrado, todos ellos con matrícula vigente</w:t>
      </w:r>
      <w:r w:rsidRPr="00613B03">
        <w:rPr>
          <w:rFonts w:ascii="Times New Roman" w:eastAsia="Times New Roman" w:hAnsi="Times New Roman" w:cs="Times New Roman"/>
        </w:rPr>
        <w:t>,  y estar al día en los pagos de matrícula.</w:t>
      </w:r>
    </w:p>
    <w:p w14:paraId="36A1BF22" w14:textId="77777777" w:rsidR="00981862" w:rsidRPr="00613B03" w:rsidRDefault="00423E70" w:rsidP="0017202F">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 xml:space="preserve">Criterios de selección específicos (incluir los criterios de evaluación / excelencia). </w:t>
      </w:r>
    </w:p>
    <w:p w14:paraId="762E5663" w14:textId="77777777" w:rsidR="00981862" w:rsidRPr="00613B03" w:rsidRDefault="00423E70" w:rsidP="0017202F">
      <w:pPr>
        <w:jc w:val="both"/>
        <w:rPr>
          <w:rFonts w:ascii="Times New Roman" w:eastAsia="Times New Roman" w:hAnsi="Times New Roman" w:cs="Times New Roman"/>
          <w:b/>
        </w:rPr>
      </w:pPr>
      <w:r w:rsidRPr="00613B03">
        <w:rPr>
          <w:rFonts w:ascii="Times New Roman" w:eastAsia="Times New Roman" w:hAnsi="Times New Roman" w:cs="Times New Roman"/>
          <w:b/>
        </w:rPr>
        <w:t>7.1. Mecanismos de postulación</w:t>
      </w:r>
    </w:p>
    <w:p w14:paraId="3E103BBF" w14:textId="687D8B4A" w:rsidR="00534595" w:rsidRPr="009B09A6" w:rsidRDefault="00423E70" w:rsidP="0017202F">
      <w:pPr>
        <w:jc w:val="both"/>
        <w:rPr>
          <w:rFonts w:ascii="Times New Roman" w:eastAsia="Times New Roman" w:hAnsi="Times New Roman" w:cs="Times New Roman"/>
          <w:b/>
        </w:rPr>
      </w:pPr>
      <w:r w:rsidRPr="009B09A6">
        <w:rPr>
          <w:rFonts w:ascii="Times New Roman" w:eastAsia="Times New Roman" w:hAnsi="Times New Roman" w:cs="Times New Roman"/>
          <w:b/>
        </w:rPr>
        <w:t>El/la estudiante que cumpla los requisitos puede postular presentando los siguientes documentos en un sobre sellado a la Dirección de Pregrado</w:t>
      </w:r>
      <w:r w:rsidR="00534595" w:rsidRPr="009B09A6">
        <w:rPr>
          <w:rFonts w:ascii="Times New Roman" w:eastAsia="Times New Roman" w:hAnsi="Times New Roman" w:cs="Times New Roman"/>
          <w:b/>
        </w:rPr>
        <w:t xml:space="preserve"> (tercer piso)</w:t>
      </w:r>
      <w:r w:rsidRPr="009B09A6">
        <w:rPr>
          <w:rFonts w:ascii="Times New Roman" w:eastAsia="Times New Roman" w:hAnsi="Times New Roman" w:cs="Times New Roman"/>
          <w:b/>
        </w:rPr>
        <w:t>:</w:t>
      </w:r>
      <w:r w:rsidR="009B09A6" w:rsidRPr="009B09A6">
        <w:rPr>
          <w:rFonts w:ascii="Times New Roman" w:eastAsia="Times New Roman" w:hAnsi="Times New Roman" w:cs="Times New Roman"/>
          <w:b/>
        </w:rPr>
        <w:t xml:space="preserve"> **</w:t>
      </w:r>
    </w:p>
    <w:p w14:paraId="0FD0F08C" w14:textId="77777777" w:rsidR="00981862" w:rsidRPr="00613B03" w:rsidRDefault="00423E70" w:rsidP="0053459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Carta de motivación.</w:t>
      </w:r>
    </w:p>
    <w:p w14:paraId="5DA8DC63" w14:textId="77777777" w:rsidR="00981862" w:rsidRPr="00613B03" w:rsidRDefault="00423E70" w:rsidP="0053459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Concentración de notas.</w:t>
      </w:r>
    </w:p>
    <w:p w14:paraId="321B9E47" w14:textId="77777777" w:rsidR="00981862" w:rsidRPr="00613B03" w:rsidRDefault="00423E70" w:rsidP="0053459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13B03">
        <w:rPr>
          <w:rFonts w:ascii="Times New Roman" w:eastAsia="Times New Roman" w:hAnsi="Times New Roman" w:cs="Times New Roman"/>
          <w:color w:val="000000"/>
        </w:rPr>
        <w:t>Curriculum Vitae.</w:t>
      </w:r>
    </w:p>
    <w:p w14:paraId="0E6E2197" w14:textId="77777777" w:rsidR="0032153D" w:rsidRDefault="00423E70" w:rsidP="00534595">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32153D">
        <w:rPr>
          <w:rFonts w:ascii="Times New Roman" w:eastAsia="Times New Roman" w:hAnsi="Times New Roman" w:cs="Times New Roman"/>
          <w:color w:val="000000"/>
        </w:rPr>
        <w:t xml:space="preserve">Un trabajo realizado escrito o audiovisual (link) por el/la estudiante en asignatura afín a la </w:t>
      </w:r>
      <w:r w:rsidR="00534595" w:rsidRPr="0032153D">
        <w:rPr>
          <w:rFonts w:ascii="Times New Roman" w:eastAsia="Times New Roman" w:hAnsi="Times New Roman" w:cs="Times New Roman"/>
          <w:color w:val="000000"/>
        </w:rPr>
        <w:t>que se postula.</w:t>
      </w:r>
    </w:p>
    <w:p w14:paraId="0B4E9E03" w14:textId="7B0886E6" w:rsidR="00981862" w:rsidRPr="009B09A6" w:rsidRDefault="00423E70" w:rsidP="00534595">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32153D">
        <w:rPr>
          <w:rFonts w:ascii="Times New Roman" w:eastAsia="Times New Roman" w:hAnsi="Times New Roman" w:cs="Times New Roman"/>
        </w:rPr>
        <w:t>Fotocopia del carnet por ambos lados.</w:t>
      </w:r>
    </w:p>
    <w:p w14:paraId="677A60BC" w14:textId="317F2C08" w:rsidR="009B09A6" w:rsidRPr="009B09A6" w:rsidRDefault="009B09A6" w:rsidP="009B09A6">
      <w:pPr>
        <w:rPr>
          <w:rFonts w:ascii="Times New Roman" w:eastAsia="Times New Roman" w:hAnsi="Times New Roman" w:cs="Times New Roman"/>
          <w:b/>
        </w:rPr>
      </w:pPr>
      <w:r w:rsidRPr="009B09A6">
        <w:rPr>
          <w:rFonts w:ascii="Times New Roman" w:eastAsia="Times New Roman" w:hAnsi="Times New Roman" w:cs="Times New Roman"/>
          <w:b/>
        </w:rPr>
        <w:t xml:space="preserve">** En el documento se señala que la documentación debe ser enviada al Tercer Piso del Edicio Central de ICEI, por motivos de la Pandemia COVID-19, la documentación debe ser enviada en Formato Digital a los e-mails </w:t>
      </w:r>
      <w:r>
        <w:rPr>
          <w:rFonts w:ascii="Times New Roman" w:eastAsia="Times New Roman" w:hAnsi="Times New Roman" w:cs="Times New Roman"/>
          <w:b/>
        </w:rPr>
        <w:t>que se señalan más abajo.</w:t>
      </w:r>
    </w:p>
    <w:p w14:paraId="112C31AC" w14:textId="77777777" w:rsidR="009B09A6" w:rsidRPr="0032153D" w:rsidRDefault="009B09A6" w:rsidP="009B09A6">
      <w:pPr>
        <w:pBdr>
          <w:top w:val="nil"/>
          <w:left w:val="nil"/>
          <w:bottom w:val="nil"/>
          <w:right w:val="nil"/>
          <w:between w:val="nil"/>
        </w:pBdr>
        <w:jc w:val="both"/>
        <w:rPr>
          <w:rFonts w:ascii="Times New Roman" w:eastAsia="Times New Roman" w:hAnsi="Times New Roman" w:cs="Times New Roman"/>
          <w:color w:val="000000"/>
        </w:rPr>
      </w:pPr>
    </w:p>
    <w:p w14:paraId="62108D50"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b/>
        </w:rPr>
        <w:t>7.2. Selección</w:t>
      </w:r>
    </w:p>
    <w:p w14:paraId="300A270E"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t>Una vez que el Comité de Becas haya revisado si las postulaciones cumplen con los requisitos iniciales (documentación presentada y matrícula vigente, y estar al día en los pagos de matrícula y situación académica), la documentación de los/las aspirantes a cada curso será enviada al/la docente correspondiente.</w:t>
      </w:r>
    </w:p>
    <w:p w14:paraId="10891AA2" w14:textId="77777777" w:rsidR="00981862" w:rsidRPr="00613B03" w:rsidRDefault="00423E70" w:rsidP="0017202F">
      <w:pPr>
        <w:jc w:val="both"/>
        <w:rPr>
          <w:rFonts w:ascii="Times New Roman" w:eastAsia="Times New Roman" w:hAnsi="Times New Roman" w:cs="Times New Roman"/>
        </w:rPr>
      </w:pPr>
      <w:r w:rsidRPr="00613B03">
        <w:rPr>
          <w:rFonts w:ascii="Times New Roman" w:eastAsia="Times New Roman" w:hAnsi="Times New Roman" w:cs="Times New Roman"/>
        </w:rPr>
        <w:lastRenderedPageBreak/>
        <w:t>El/la docente seleccionará al/la becario/a en base a la revisión de la documentación aportada, los criterios de evaluación establecidos y las calificaciones. Además, el/la docente podrá convocar a una entrevista personal al/la postulante si así lo requiere.</w:t>
      </w:r>
    </w:p>
    <w:p w14:paraId="76CF6475" w14:textId="77777777" w:rsidR="00981862" w:rsidRPr="00613B03" w:rsidRDefault="00423E70" w:rsidP="0017202F">
      <w:pPr>
        <w:jc w:val="both"/>
        <w:rPr>
          <w:rFonts w:ascii="Times New Roman" w:eastAsia="Times New Roman" w:hAnsi="Times New Roman" w:cs="Times New Roman"/>
        </w:rPr>
      </w:pPr>
      <w:bookmarkStart w:id="0" w:name="_heading=h.gjdgxs" w:colFirst="0" w:colLast="0"/>
      <w:bookmarkEnd w:id="0"/>
      <w:r w:rsidRPr="00613B03">
        <w:rPr>
          <w:rFonts w:ascii="Times New Roman" w:eastAsia="Times New Roman" w:hAnsi="Times New Roman" w:cs="Times New Roman"/>
        </w:rPr>
        <w:t>Completado el proceso de selección, el/la docente debe informar al Comité de Becas el nombre  de el/la postulante seleccionado/a.</w:t>
      </w:r>
    </w:p>
    <w:p w14:paraId="7D753061" w14:textId="447DAE51" w:rsidR="00E32F4C" w:rsidRPr="00613B03" w:rsidRDefault="00423E70" w:rsidP="0017202F">
      <w:pPr>
        <w:jc w:val="both"/>
        <w:rPr>
          <w:rFonts w:ascii="Times New Roman" w:eastAsia="Times New Roman" w:hAnsi="Times New Roman" w:cs="Times New Roman"/>
          <w:b/>
        </w:rPr>
      </w:pPr>
      <w:r w:rsidRPr="00613B03">
        <w:rPr>
          <w:rFonts w:ascii="Times New Roman" w:eastAsia="Times New Roman" w:hAnsi="Times New Roman" w:cs="Times New Roman"/>
          <w:b/>
        </w:rPr>
        <w:t>7.3. Calendario del concurso</w:t>
      </w:r>
    </w:p>
    <w:p w14:paraId="13CDF3D3" w14:textId="77777777" w:rsidR="00981862" w:rsidRPr="00613B03" w:rsidRDefault="00423E70" w:rsidP="0017202F">
      <w:pPr>
        <w:jc w:val="both"/>
        <w:rPr>
          <w:rFonts w:ascii="Times New Roman" w:eastAsia="Times New Roman" w:hAnsi="Times New Roman" w:cs="Times New Roman"/>
          <w:b/>
        </w:rPr>
      </w:pPr>
      <w:r w:rsidRPr="00613B03">
        <w:rPr>
          <w:rFonts w:ascii="Times New Roman" w:eastAsia="Times New Roman" w:hAnsi="Times New Roman" w:cs="Times New Roman"/>
          <w:b/>
        </w:rPr>
        <w:t>Primer semestre 20</w:t>
      </w:r>
      <w:r w:rsidR="00E32F4C" w:rsidRPr="00613B03">
        <w:rPr>
          <w:rFonts w:ascii="Times New Roman" w:eastAsia="Times New Roman" w:hAnsi="Times New Roman" w:cs="Times New Roman"/>
          <w:b/>
        </w:rPr>
        <w:t>2</w:t>
      </w:r>
      <w:r w:rsidR="007B46EE" w:rsidRPr="00613B03">
        <w:rPr>
          <w:rFonts w:ascii="Times New Roman" w:eastAsia="Times New Roman" w:hAnsi="Times New Roman" w:cs="Times New Roman"/>
          <w:b/>
        </w:rPr>
        <w:t>1</w:t>
      </w:r>
    </w:p>
    <w:tbl>
      <w:tblPr>
        <w:tblStyle w:val="a"/>
        <w:tblW w:w="10366"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7"/>
        <w:gridCol w:w="1727"/>
        <w:gridCol w:w="1728"/>
        <w:gridCol w:w="1728"/>
        <w:gridCol w:w="1728"/>
        <w:gridCol w:w="1728"/>
      </w:tblGrid>
      <w:tr w:rsidR="00D353D7" w:rsidRPr="00613B03" w14:paraId="78835295" w14:textId="77777777" w:rsidTr="00D353D7">
        <w:tc>
          <w:tcPr>
            <w:tcW w:w="1727" w:type="dxa"/>
          </w:tcPr>
          <w:p w14:paraId="5F0F9F6C" w14:textId="77777777" w:rsidR="00D353D7" w:rsidRPr="00613B03" w:rsidRDefault="00D353D7" w:rsidP="0017202F">
            <w:pPr>
              <w:spacing w:after="0"/>
              <w:jc w:val="center"/>
              <w:rPr>
                <w:rFonts w:ascii="Times New Roman" w:eastAsia="Times New Roman" w:hAnsi="Times New Roman" w:cs="Times New Roman"/>
                <w:b/>
              </w:rPr>
            </w:pPr>
            <w:r w:rsidRPr="00613B03">
              <w:rPr>
                <w:rFonts w:ascii="Times New Roman" w:eastAsia="Times New Roman" w:hAnsi="Times New Roman" w:cs="Times New Roman"/>
                <w:b/>
              </w:rPr>
              <w:t>Semestre curso lectivo</w:t>
            </w:r>
          </w:p>
        </w:tc>
        <w:tc>
          <w:tcPr>
            <w:tcW w:w="1727" w:type="dxa"/>
          </w:tcPr>
          <w:p w14:paraId="7563CDCB" w14:textId="77777777" w:rsidR="00D353D7" w:rsidRPr="00613B03" w:rsidRDefault="00D353D7" w:rsidP="0017202F">
            <w:pPr>
              <w:spacing w:after="0"/>
              <w:jc w:val="center"/>
              <w:rPr>
                <w:rFonts w:ascii="Times New Roman" w:eastAsia="Times New Roman" w:hAnsi="Times New Roman" w:cs="Times New Roman"/>
                <w:b/>
              </w:rPr>
            </w:pPr>
            <w:r w:rsidRPr="00613B03">
              <w:rPr>
                <w:rFonts w:ascii="Times New Roman" w:eastAsia="Times New Roman" w:hAnsi="Times New Roman" w:cs="Times New Roman"/>
                <w:b/>
              </w:rPr>
              <w:t>Apertura de convocatoria</w:t>
            </w:r>
          </w:p>
        </w:tc>
        <w:tc>
          <w:tcPr>
            <w:tcW w:w="1728" w:type="dxa"/>
          </w:tcPr>
          <w:p w14:paraId="6336668F" w14:textId="3EDD4DA2" w:rsidR="00D353D7" w:rsidRPr="00613B03" w:rsidRDefault="00D353D7" w:rsidP="0017202F">
            <w:pPr>
              <w:spacing w:after="0"/>
              <w:jc w:val="center"/>
              <w:rPr>
                <w:rFonts w:ascii="Times New Roman" w:eastAsia="Times New Roman" w:hAnsi="Times New Roman" w:cs="Times New Roman"/>
                <w:b/>
              </w:rPr>
            </w:pPr>
            <w:r>
              <w:rPr>
                <w:rFonts w:ascii="Times New Roman" w:eastAsia="Times New Roman" w:hAnsi="Times New Roman" w:cs="Times New Roman"/>
                <w:b/>
              </w:rPr>
              <w:t>Entrega de antecedentes</w:t>
            </w:r>
          </w:p>
        </w:tc>
        <w:tc>
          <w:tcPr>
            <w:tcW w:w="1728" w:type="dxa"/>
          </w:tcPr>
          <w:p w14:paraId="10DAE39A" w14:textId="6EFC6187" w:rsidR="00D353D7" w:rsidRPr="00613B03" w:rsidRDefault="00D353D7" w:rsidP="0017202F">
            <w:pPr>
              <w:spacing w:after="0"/>
              <w:jc w:val="center"/>
              <w:rPr>
                <w:rFonts w:ascii="Times New Roman" w:eastAsia="Times New Roman" w:hAnsi="Times New Roman" w:cs="Times New Roman"/>
                <w:b/>
              </w:rPr>
            </w:pPr>
            <w:r w:rsidRPr="00613B03">
              <w:rPr>
                <w:rFonts w:ascii="Times New Roman" w:eastAsia="Times New Roman" w:hAnsi="Times New Roman" w:cs="Times New Roman"/>
                <w:b/>
              </w:rPr>
              <w:t>Cierre de convocatoria</w:t>
            </w:r>
          </w:p>
        </w:tc>
        <w:tc>
          <w:tcPr>
            <w:tcW w:w="1728" w:type="dxa"/>
          </w:tcPr>
          <w:p w14:paraId="385A525A" w14:textId="77777777" w:rsidR="00D353D7" w:rsidRPr="00613B03" w:rsidRDefault="00D353D7" w:rsidP="0017202F">
            <w:pPr>
              <w:spacing w:after="0"/>
              <w:jc w:val="center"/>
              <w:rPr>
                <w:rFonts w:ascii="Times New Roman" w:eastAsia="Times New Roman" w:hAnsi="Times New Roman" w:cs="Times New Roman"/>
                <w:b/>
              </w:rPr>
            </w:pPr>
            <w:r w:rsidRPr="00613B03">
              <w:rPr>
                <w:rFonts w:ascii="Times New Roman" w:eastAsia="Times New Roman" w:hAnsi="Times New Roman" w:cs="Times New Roman"/>
                <w:b/>
              </w:rPr>
              <w:t>Evaluación</w:t>
            </w:r>
          </w:p>
        </w:tc>
        <w:tc>
          <w:tcPr>
            <w:tcW w:w="1728" w:type="dxa"/>
          </w:tcPr>
          <w:p w14:paraId="7C162481" w14:textId="77777777" w:rsidR="00D353D7" w:rsidRPr="00613B03" w:rsidRDefault="00D353D7" w:rsidP="0017202F">
            <w:pPr>
              <w:spacing w:after="0"/>
              <w:jc w:val="center"/>
              <w:rPr>
                <w:rFonts w:ascii="Times New Roman" w:eastAsia="Times New Roman" w:hAnsi="Times New Roman" w:cs="Times New Roman"/>
                <w:b/>
              </w:rPr>
            </w:pPr>
            <w:r w:rsidRPr="00613B03">
              <w:rPr>
                <w:rFonts w:ascii="Times New Roman" w:eastAsia="Times New Roman" w:hAnsi="Times New Roman" w:cs="Times New Roman"/>
                <w:b/>
              </w:rPr>
              <w:t>Publicación de resultados</w:t>
            </w:r>
          </w:p>
        </w:tc>
      </w:tr>
      <w:tr w:rsidR="00D353D7" w:rsidRPr="00613B03" w14:paraId="471DDAA0" w14:textId="77777777" w:rsidTr="00D353D7">
        <w:tc>
          <w:tcPr>
            <w:tcW w:w="1727" w:type="dxa"/>
          </w:tcPr>
          <w:p w14:paraId="610429B8" w14:textId="3CA54046" w:rsidR="00D353D7" w:rsidRPr="00613B03" w:rsidRDefault="00D353D7" w:rsidP="0017202F">
            <w:pPr>
              <w:jc w:val="both"/>
              <w:rPr>
                <w:rFonts w:ascii="Times New Roman" w:eastAsia="Times New Roman" w:hAnsi="Times New Roman" w:cs="Times New Roman"/>
              </w:rPr>
            </w:pPr>
            <w:r>
              <w:rPr>
                <w:rFonts w:ascii="Times New Roman" w:eastAsia="Times New Roman" w:hAnsi="Times New Roman" w:cs="Times New Roman"/>
              </w:rPr>
              <w:t>Sgundo</w:t>
            </w:r>
            <w:r w:rsidRPr="00613B03">
              <w:rPr>
                <w:rFonts w:ascii="Times New Roman" w:eastAsia="Times New Roman" w:hAnsi="Times New Roman" w:cs="Times New Roman"/>
              </w:rPr>
              <w:t xml:space="preserve"> Semestre 2021</w:t>
            </w:r>
            <w:r w:rsidR="00117901">
              <w:rPr>
                <w:rFonts w:ascii="Times New Roman" w:eastAsia="Times New Roman" w:hAnsi="Times New Roman" w:cs="Times New Roman"/>
              </w:rPr>
              <w:t>.</w:t>
            </w:r>
          </w:p>
        </w:tc>
        <w:tc>
          <w:tcPr>
            <w:tcW w:w="1727" w:type="dxa"/>
          </w:tcPr>
          <w:p w14:paraId="77C160F7" w14:textId="2A9FA44F" w:rsidR="00D353D7" w:rsidRPr="00613B03" w:rsidRDefault="00D353D7" w:rsidP="0017202F">
            <w:pPr>
              <w:jc w:val="both"/>
              <w:rPr>
                <w:rFonts w:ascii="Times New Roman" w:eastAsia="Times New Roman" w:hAnsi="Times New Roman" w:cs="Times New Roman"/>
              </w:rPr>
            </w:pPr>
            <w:r>
              <w:rPr>
                <w:rFonts w:ascii="Times New Roman" w:eastAsia="Times New Roman" w:hAnsi="Times New Roman" w:cs="Times New Roman"/>
              </w:rPr>
              <w:t>13 de agosto</w:t>
            </w:r>
            <w:r w:rsidRPr="00613B03">
              <w:rPr>
                <w:rFonts w:ascii="Times New Roman" w:eastAsia="Times New Roman" w:hAnsi="Times New Roman" w:cs="Times New Roman"/>
              </w:rPr>
              <w:t>, 2021</w:t>
            </w:r>
            <w:r w:rsidR="00117901">
              <w:rPr>
                <w:rFonts w:ascii="Times New Roman" w:eastAsia="Times New Roman" w:hAnsi="Times New Roman" w:cs="Times New Roman"/>
              </w:rPr>
              <w:t>.</w:t>
            </w:r>
          </w:p>
        </w:tc>
        <w:tc>
          <w:tcPr>
            <w:tcW w:w="1728" w:type="dxa"/>
          </w:tcPr>
          <w:p w14:paraId="3B79BB03" w14:textId="49243A8D" w:rsidR="00D353D7" w:rsidRPr="00613B03" w:rsidRDefault="00D353D7" w:rsidP="0017202F">
            <w:pPr>
              <w:jc w:val="both"/>
              <w:rPr>
                <w:rFonts w:ascii="Times New Roman" w:eastAsia="Times New Roman" w:hAnsi="Times New Roman" w:cs="Times New Roman"/>
              </w:rPr>
            </w:pPr>
            <w:r>
              <w:rPr>
                <w:rFonts w:ascii="Times New Roman" w:eastAsia="Times New Roman" w:hAnsi="Times New Roman" w:cs="Times New Roman"/>
              </w:rPr>
              <w:t>13-18 de agosto a las secretarias de escuelas de Cine y Televisión y Periodismo.</w:t>
            </w:r>
            <w:r w:rsidR="00117901">
              <w:rPr>
                <w:rFonts w:ascii="Times New Roman" w:eastAsia="Times New Roman" w:hAnsi="Times New Roman" w:cs="Times New Roman"/>
              </w:rPr>
              <w:t xml:space="preserve"> </w:t>
            </w:r>
          </w:p>
        </w:tc>
        <w:tc>
          <w:tcPr>
            <w:tcW w:w="1728" w:type="dxa"/>
          </w:tcPr>
          <w:p w14:paraId="50B1DDDD" w14:textId="496F2D3C" w:rsidR="00D353D7" w:rsidRPr="00613B03" w:rsidRDefault="00117901" w:rsidP="0017202F">
            <w:pPr>
              <w:jc w:val="both"/>
              <w:rPr>
                <w:rFonts w:ascii="Times New Roman" w:eastAsia="Times New Roman" w:hAnsi="Times New Roman" w:cs="Times New Roman"/>
              </w:rPr>
            </w:pPr>
            <w:r>
              <w:rPr>
                <w:rFonts w:ascii="Times New Roman" w:eastAsia="Times New Roman" w:hAnsi="Times New Roman" w:cs="Times New Roman"/>
              </w:rPr>
              <w:t>18</w:t>
            </w:r>
            <w:r w:rsidR="00D353D7" w:rsidRPr="00613B03">
              <w:rPr>
                <w:rFonts w:ascii="Times New Roman" w:eastAsia="Times New Roman" w:hAnsi="Times New Roman" w:cs="Times New Roman"/>
              </w:rPr>
              <w:t xml:space="preserve"> de </w:t>
            </w:r>
            <w:r>
              <w:rPr>
                <w:rFonts w:ascii="Times New Roman" w:eastAsia="Times New Roman" w:hAnsi="Times New Roman" w:cs="Times New Roman"/>
              </w:rPr>
              <w:t>agosto</w:t>
            </w:r>
            <w:r w:rsidR="00D353D7" w:rsidRPr="00613B03">
              <w:rPr>
                <w:rFonts w:ascii="Times New Roman" w:eastAsia="Times New Roman" w:hAnsi="Times New Roman" w:cs="Times New Roman"/>
              </w:rPr>
              <w:t>, 2021</w:t>
            </w:r>
            <w:r>
              <w:rPr>
                <w:rFonts w:ascii="Times New Roman" w:eastAsia="Times New Roman" w:hAnsi="Times New Roman" w:cs="Times New Roman"/>
              </w:rPr>
              <w:t>.</w:t>
            </w:r>
          </w:p>
        </w:tc>
        <w:tc>
          <w:tcPr>
            <w:tcW w:w="1728" w:type="dxa"/>
          </w:tcPr>
          <w:p w14:paraId="5299441F" w14:textId="49273C06" w:rsidR="00D353D7" w:rsidRPr="00613B03" w:rsidRDefault="00D353D7" w:rsidP="0017202F">
            <w:pPr>
              <w:jc w:val="both"/>
              <w:rPr>
                <w:rFonts w:ascii="Times New Roman" w:eastAsia="Times New Roman" w:hAnsi="Times New Roman" w:cs="Times New Roman"/>
              </w:rPr>
            </w:pPr>
            <w:r>
              <w:rPr>
                <w:rFonts w:ascii="Times New Roman" w:eastAsia="Times New Roman" w:hAnsi="Times New Roman" w:cs="Times New Roman"/>
              </w:rPr>
              <w:t>19</w:t>
            </w:r>
            <w:r w:rsidRPr="00613B03">
              <w:rPr>
                <w:rFonts w:ascii="Times New Roman" w:eastAsia="Times New Roman" w:hAnsi="Times New Roman" w:cs="Times New Roman"/>
              </w:rPr>
              <w:t xml:space="preserve"> al </w:t>
            </w:r>
            <w:r>
              <w:rPr>
                <w:rFonts w:ascii="Times New Roman" w:eastAsia="Times New Roman" w:hAnsi="Times New Roman" w:cs="Times New Roman"/>
              </w:rPr>
              <w:t>23</w:t>
            </w:r>
            <w:r w:rsidRPr="00613B03">
              <w:rPr>
                <w:rFonts w:ascii="Times New Roman" w:eastAsia="Times New Roman" w:hAnsi="Times New Roman" w:cs="Times New Roman"/>
              </w:rPr>
              <w:t xml:space="preserve"> de </w:t>
            </w:r>
            <w:r w:rsidR="005372CD">
              <w:rPr>
                <w:rFonts w:ascii="Times New Roman" w:eastAsia="Times New Roman" w:hAnsi="Times New Roman" w:cs="Times New Roman"/>
              </w:rPr>
              <w:t>agosto</w:t>
            </w:r>
            <w:r w:rsidRPr="00613B03">
              <w:rPr>
                <w:rFonts w:ascii="Times New Roman" w:eastAsia="Times New Roman" w:hAnsi="Times New Roman" w:cs="Times New Roman"/>
              </w:rPr>
              <w:t>, 2021</w:t>
            </w:r>
            <w:r w:rsidR="00117901">
              <w:rPr>
                <w:rFonts w:ascii="Times New Roman" w:eastAsia="Times New Roman" w:hAnsi="Times New Roman" w:cs="Times New Roman"/>
              </w:rPr>
              <w:t>.</w:t>
            </w:r>
          </w:p>
        </w:tc>
        <w:tc>
          <w:tcPr>
            <w:tcW w:w="1728" w:type="dxa"/>
          </w:tcPr>
          <w:p w14:paraId="5CD7351F" w14:textId="01369B3C" w:rsidR="00D353D7" w:rsidRPr="00613B03" w:rsidRDefault="005372CD" w:rsidP="0017202F">
            <w:pPr>
              <w:jc w:val="both"/>
              <w:rPr>
                <w:rFonts w:ascii="Times New Roman" w:eastAsia="Times New Roman" w:hAnsi="Times New Roman" w:cs="Times New Roman"/>
              </w:rPr>
            </w:pPr>
            <w:r>
              <w:rPr>
                <w:rFonts w:ascii="Times New Roman" w:eastAsia="Times New Roman" w:hAnsi="Times New Roman" w:cs="Times New Roman"/>
              </w:rPr>
              <w:t>25</w:t>
            </w:r>
            <w:r w:rsidR="00D353D7" w:rsidRPr="00613B03">
              <w:rPr>
                <w:rFonts w:ascii="Times New Roman" w:eastAsia="Times New Roman" w:hAnsi="Times New Roman" w:cs="Times New Roman"/>
              </w:rPr>
              <w:t xml:space="preserve"> de </w:t>
            </w:r>
            <w:r>
              <w:rPr>
                <w:rFonts w:ascii="Times New Roman" w:eastAsia="Times New Roman" w:hAnsi="Times New Roman" w:cs="Times New Roman"/>
              </w:rPr>
              <w:t>agosto</w:t>
            </w:r>
            <w:r w:rsidR="00D353D7" w:rsidRPr="00613B03">
              <w:rPr>
                <w:rFonts w:ascii="Times New Roman" w:eastAsia="Times New Roman" w:hAnsi="Times New Roman" w:cs="Times New Roman"/>
              </w:rPr>
              <w:t>, 2021</w:t>
            </w:r>
            <w:r w:rsidR="00117901">
              <w:rPr>
                <w:rFonts w:ascii="Times New Roman" w:eastAsia="Times New Roman" w:hAnsi="Times New Roman" w:cs="Times New Roman"/>
              </w:rPr>
              <w:t>.</w:t>
            </w:r>
          </w:p>
        </w:tc>
      </w:tr>
    </w:tbl>
    <w:p w14:paraId="5F590956" w14:textId="76C8F6FC" w:rsidR="00981862" w:rsidRDefault="00981862" w:rsidP="0017202F">
      <w:pPr>
        <w:rPr>
          <w:rFonts w:ascii="Times New Roman" w:eastAsia="Times New Roman" w:hAnsi="Times New Roman" w:cs="Times New Roman"/>
        </w:rPr>
      </w:pPr>
    </w:p>
    <w:p w14:paraId="16B817B6" w14:textId="77777777" w:rsidR="009B09A6" w:rsidRPr="00613B03" w:rsidRDefault="009B09A6" w:rsidP="0017202F">
      <w:pPr>
        <w:rPr>
          <w:rFonts w:ascii="Times New Roman" w:eastAsia="Times New Roman" w:hAnsi="Times New Roman" w:cs="Times New Roman"/>
        </w:rPr>
      </w:pPr>
      <w:bookmarkStart w:id="1" w:name="_GoBack"/>
    </w:p>
    <w:p w14:paraId="6A2CCBAE" w14:textId="7355607F" w:rsidR="009B09A6" w:rsidRDefault="00375007" w:rsidP="0017202F">
      <w:r>
        <w:rPr>
          <w:rFonts w:ascii="Times New Roman" w:eastAsia="Times New Roman" w:hAnsi="Times New Roman" w:cs="Times New Roman"/>
        </w:rPr>
        <w:t xml:space="preserve">La documentación para la carrera de Cine y Televisión debe ser enviada a </w:t>
      </w:r>
      <w:proofErr w:type="spellStart"/>
      <w:r>
        <w:rPr>
          <w:rFonts w:ascii="Times New Roman" w:eastAsia="Times New Roman" w:hAnsi="Times New Roman" w:cs="Times New Roman"/>
        </w:rPr>
        <w:t>Fracisca</w:t>
      </w:r>
      <w:proofErr w:type="spellEnd"/>
      <w:r>
        <w:rPr>
          <w:rFonts w:ascii="Times New Roman" w:eastAsia="Times New Roman" w:hAnsi="Times New Roman" w:cs="Times New Roman"/>
        </w:rPr>
        <w:t xml:space="preserve"> Soto, e</w:t>
      </w:r>
      <w:r w:rsidR="00117901">
        <w:rPr>
          <w:rFonts w:ascii="Times New Roman" w:eastAsia="Times New Roman" w:hAnsi="Times New Roman" w:cs="Times New Roman"/>
        </w:rPr>
        <w:t>-</w:t>
      </w:r>
      <w:r>
        <w:rPr>
          <w:rFonts w:ascii="Times New Roman" w:eastAsia="Times New Roman" w:hAnsi="Times New Roman" w:cs="Times New Roman"/>
        </w:rPr>
        <w:t xml:space="preserve">mail: </w:t>
      </w:r>
      <w:hyperlink r:id="rId6" w:history="1">
        <w:r w:rsidRPr="009F7065">
          <w:rPr>
            <w:rStyle w:val="Hipervnculo"/>
            <w:rFonts w:ascii="Times New Roman" w:eastAsia="Times New Roman" w:hAnsi="Times New Roman" w:cs="Times New Roman"/>
          </w:rPr>
          <w:t>francisoto@uchile.cl</w:t>
        </w:r>
      </w:hyperlink>
      <w:r>
        <w:rPr>
          <w:rFonts w:ascii="Times New Roman" w:eastAsia="Times New Roman" w:hAnsi="Times New Roman" w:cs="Times New Roman"/>
        </w:rPr>
        <w:t xml:space="preserve"> </w:t>
      </w:r>
    </w:p>
    <w:p w14:paraId="56B839E8" w14:textId="2D63D442" w:rsidR="009B09A6" w:rsidRPr="00613B03" w:rsidRDefault="00375007" w:rsidP="0017202F">
      <w:pPr>
        <w:rPr>
          <w:rFonts w:ascii="Times New Roman" w:eastAsia="Times New Roman" w:hAnsi="Times New Roman" w:cs="Times New Roman"/>
        </w:rPr>
      </w:pPr>
      <w:r>
        <w:rPr>
          <w:rFonts w:ascii="Times New Roman" w:eastAsia="Times New Roman" w:hAnsi="Times New Roman" w:cs="Times New Roman"/>
        </w:rPr>
        <w:t xml:space="preserve">La documentación para la carrera de Periodismo debe ser enviada a </w:t>
      </w:r>
      <w:proofErr w:type="spellStart"/>
      <w:r>
        <w:rPr>
          <w:rFonts w:ascii="Times New Roman" w:eastAsia="Times New Roman" w:hAnsi="Times New Roman" w:cs="Times New Roman"/>
        </w:rPr>
        <w:t>Zarlly</w:t>
      </w:r>
      <w:proofErr w:type="spellEnd"/>
      <w:r>
        <w:rPr>
          <w:rFonts w:ascii="Times New Roman" w:eastAsia="Times New Roman" w:hAnsi="Times New Roman" w:cs="Times New Roman"/>
        </w:rPr>
        <w:t xml:space="preserve"> Arriaza, e</w:t>
      </w:r>
      <w:r w:rsidR="00117901">
        <w:rPr>
          <w:rFonts w:ascii="Times New Roman" w:eastAsia="Times New Roman" w:hAnsi="Times New Roman" w:cs="Times New Roman"/>
        </w:rPr>
        <w:t>-</w:t>
      </w:r>
      <w:r>
        <w:rPr>
          <w:rFonts w:ascii="Times New Roman" w:eastAsia="Times New Roman" w:hAnsi="Times New Roman" w:cs="Times New Roman"/>
        </w:rPr>
        <w:t xml:space="preserve">mail: </w:t>
      </w:r>
      <w:hyperlink r:id="rId7" w:history="1">
        <w:r w:rsidRPr="009F7065">
          <w:rPr>
            <w:rStyle w:val="Hipervnculo"/>
            <w:rFonts w:ascii="Times New Roman" w:eastAsia="Times New Roman" w:hAnsi="Times New Roman" w:cs="Times New Roman"/>
          </w:rPr>
          <w:t>zarriaza@uchile.cl</w:t>
        </w:r>
      </w:hyperlink>
      <w:r>
        <w:rPr>
          <w:rFonts w:ascii="Times New Roman" w:eastAsia="Times New Roman" w:hAnsi="Times New Roman" w:cs="Times New Roman"/>
        </w:rPr>
        <w:t xml:space="preserve"> </w:t>
      </w:r>
    </w:p>
    <w:p w14:paraId="1D1BB68C" w14:textId="17019E58" w:rsidR="00117901" w:rsidRDefault="009B09A6" w:rsidP="00117901">
      <w:pPr>
        <w:rPr>
          <w:rFonts w:ascii="Times New Roman" w:eastAsia="Times New Roman" w:hAnsi="Times New Roman" w:cs="Times New Roman"/>
        </w:rPr>
      </w:pPr>
      <w:r>
        <w:rPr>
          <w:rFonts w:ascii="Times New Roman" w:eastAsia="Times New Roman" w:hAnsi="Times New Roman" w:cs="Times New Roman"/>
        </w:rPr>
        <w:t>La documentación para Formación Bási</w:t>
      </w:r>
      <w:r w:rsidR="00117901">
        <w:rPr>
          <w:rFonts w:ascii="Times New Roman" w:eastAsia="Times New Roman" w:hAnsi="Times New Roman" w:cs="Times New Roman"/>
        </w:rPr>
        <w:t>c</w:t>
      </w:r>
      <w:r>
        <w:rPr>
          <w:rFonts w:ascii="Times New Roman" w:eastAsia="Times New Roman" w:hAnsi="Times New Roman" w:cs="Times New Roman"/>
        </w:rPr>
        <w:t>a debe ser enviada a Claudio Salinas, e</w:t>
      </w:r>
      <w:r w:rsidR="00117901">
        <w:rPr>
          <w:rFonts w:ascii="Times New Roman" w:eastAsia="Times New Roman" w:hAnsi="Times New Roman" w:cs="Times New Roman"/>
        </w:rPr>
        <w:t>-</w:t>
      </w:r>
      <w:r>
        <w:rPr>
          <w:rFonts w:ascii="Times New Roman" w:eastAsia="Times New Roman" w:hAnsi="Times New Roman" w:cs="Times New Roman"/>
        </w:rPr>
        <w:t>ma</w:t>
      </w:r>
      <w:r w:rsidR="00117901">
        <w:rPr>
          <w:rFonts w:ascii="Times New Roman" w:eastAsia="Times New Roman" w:hAnsi="Times New Roman" w:cs="Times New Roman"/>
        </w:rPr>
        <w:t xml:space="preserve">il: </w:t>
      </w:r>
      <w:hyperlink r:id="rId8" w:history="1">
        <w:r w:rsidR="00117901" w:rsidRPr="00575188">
          <w:rPr>
            <w:rStyle w:val="Hipervnculo"/>
            <w:rFonts w:ascii="Times New Roman" w:eastAsia="Times New Roman" w:hAnsi="Times New Roman" w:cs="Times New Roman"/>
          </w:rPr>
          <w:t>victoria.watson@uchile</w:t>
        </w:r>
      </w:hyperlink>
    </w:p>
    <w:bookmarkEnd w:id="1"/>
    <w:p w14:paraId="71754151" w14:textId="77777777" w:rsidR="00117901" w:rsidRPr="00117901" w:rsidRDefault="00117901" w:rsidP="00117901">
      <w:pPr>
        <w:rPr>
          <w:rFonts w:ascii="Times New Roman" w:eastAsia="Times New Roman" w:hAnsi="Times New Roman" w:cs="Times New Roman"/>
        </w:rPr>
      </w:pPr>
    </w:p>
    <w:p w14:paraId="52926AB3" w14:textId="4B36E2BD" w:rsidR="00D14F6D" w:rsidRDefault="00D14F6D" w:rsidP="0017202F">
      <w:pPr>
        <w:rPr>
          <w:rFonts w:ascii="Times New Roman" w:eastAsia="Times New Roman" w:hAnsi="Times New Roman" w:cs="Times New Roman"/>
        </w:rPr>
      </w:pPr>
    </w:p>
    <w:p w14:paraId="13A54A40" w14:textId="77777777" w:rsidR="00117901" w:rsidRDefault="00117901" w:rsidP="0017202F">
      <w:pPr>
        <w:rPr>
          <w:rFonts w:ascii="Times New Roman" w:eastAsia="Times New Roman" w:hAnsi="Times New Roman" w:cs="Times New Roman"/>
        </w:rPr>
      </w:pPr>
    </w:p>
    <w:p w14:paraId="060F58E6" w14:textId="77777777" w:rsidR="009B09A6" w:rsidRPr="00613B03" w:rsidRDefault="009B09A6" w:rsidP="0017202F">
      <w:pPr>
        <w:rPr>
          <w:rFonts w:ascii="Times New Roman" w:eastAsia="Times New Roman" w:hAnsi="Times New Roman" w:cs="Times New Roman"/>
        </w:rPr>
      </w:pPr>
    </w:p>
    <w:p w14:paraId="36520AFA" w14:textId="333C82E1" w:rsidR="00613B03" w:rsidRPr="00613B03" w:rsidRDefault="00613B03" w:rsidP="00613B03">
      <w:pPr>
        <w:jc w:val="center"/>
        <w:rPr>
          <w:rFonts w:ascii="Times New Roman" w:eastAsia="Times New Roman" w:hAnsi="Times New Roman" w:cs="Times New Roman"/>
          <w:b/>
        </w:rPr>
      </w:pPr>
      <w:r w:rsidRPr="00613B03">
        <w:rPr>
          <w:rFonts w:ascii="Times New Roman" w:eastAsia="Times New Roman" w:hAnsi="Times New Roman" w:cs="Times New Roman"/>
        </w:rPr>
        <w:br w:type="column"/>
      </w:r>
      <w:r w:rsidRPr="00613B03">
        <w:rPr>
          <w:rFonts w:ascii="Times New Roman" w:eastAsia="Times New Roman" w:hAnsi="Times New Roman" w:cs="Times New Roman"/>
          <w:b/>
        </w:rPr>
        <w:lastRenderedPageBreak/>
        <w:t xml:space="preserve">Nómina de Concurso de Colaboradores Académicos – </w:t>
      </w:r>
      <w:r w:rsidR="00117901">
        <w:rPr>
          <w:rFonts w:ascii="Times New Roman" w:eastAsia="Times New Roman" w:hAnsi="Times New Roman" w:cs="Times New Roman"/>
          <w:b/>
        </w:rPr>
        <w:t>Escuela</w:t>
      </w:r>
      <w:r w:rsidRPr="00613B03">
        <w:rPr>
          <w:rFonts w:ascii="Times New Roman" w:eastAsia="Times New Roman" w:hAnsi="Times New Roman" w:cs="Times New Roman"/>
          <w:b/>
        </w:rPr>
        <w:t xml:space="preserve"> de Cine y Televisión</w:t>
      </w:r>
    </w:p>
    <w:p w14:paraId="4F4E7B3D" w14:textId="77777777" w:rsidR="00117901" w:rsidRDefault="00117901" w:rsidP="00117901">
      <w:pPr>
        <w:spacing w:line="360" w:lineRule="auto"/>
        <w:jc w:val="center"/>
        <w:rPr>
          <w:b/>
        </w:rPr>
      </w:pPr>
      <w:r w:rsidRPr="00422ACD">
        <w:rPr>
          <w:b/>
        </w:rPr>
        <w:t xml:space="preserve">II Semestre </w:t>
      </w:r>
      <w:r>
        <w:rPr>
          <w:b/>
        </w:rPr>
        <w:t>–</w:t>
      </w:r>
      <w:r w:rsidRPr="00422ACD">
        <w:rPr>
          <w:b/>
        </w:rPr>
        <w:t xml:space="preserve"> 2021</w:t>
      </w:r>
    </w:p>
    <w:p w14:paraId="10DAB46C" w14:textId="77777777" w:rsidR="00117901" w:rsidRDefault="00117901" w:rsidP="00117901">
      <w:pPr>
        <w:spacing w:line="360" w:lineRule="auto"/>
        <w:jc w:val="center"/>
        <w:rPr>
          <w:b/>
        </w:rPr>
      </w:pPr>
    </w:p>
    <w:tbl>
      <w:tblPr>
        <w:tblW w:w="0" w:type="dxa"/>
        <w:tblCellMar>
          <w:left w:w="0" w:type="dxa"/>
          <w:right w:w="0" w:type="dxa"/>
        </w:tblCellMar>
        <w:tblLook w:val="04A0" w:firstRow="1" w:lastRow="0" w:firstColumn="1" w:lastColumn="0" w:noHBand="0" w:noVBand="1"/>
      </w:tblPr>
      <w:tblGrid>
        <w:gridCol w:w="2580"/>
        <w:gridCol w:w="1576"/>
        <w:gridCol w:w="2199"/>
        <w:gridCol w:w="1904"/>
      </w:tblGrid>
      <w:tr w:rsidR="00117901" w:rsidRPr="0032566E" w14:paraId="2465FDBF" w14:textId="77777777" w:rsidTr="003B68FF">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30" w:type="dxa"/>
              <w:left w:w="45" w:type="dxa"/>
              <w:bottom w:w="30" w:type="dxa"/>
              <w:right w:w="45" w:type="dxa"/>
            </w:tcMar>
            <w:vAlign w:val="center"/>
            <w:hideMark/>
          </w:tcPr>
          <w:p w14:paraId="31483DDF" w14:textId="77777777" w:rsidR="00117901" w:rsidRPr="0032566E" w:rsidRDefault="00117901" w:rsidP="003B68FF">
            <w:pPr>
              <w:jc w:val="center"/>
              <w:rPr>
                <w:rFonts w:ascii="Arial" w:eastAsia="Times New Roman" w:hAnsi="Arial" w:cs="Arial"/>
                <w:b/>
                <w:bCs/>
                <w:color w:val="FFFFFF"/>
                <w:sz w:val="16"/>
                <w:szCs w:val="16"/>
              </w:rPr>
            </w:pPr>
            <w:r>
              <w:rPr>
                <w:rFonts w:ascii="Arial" w:eastAsia="Times New Roman" w:hAnsi="Arial" w:cs="Arial"/>
                <w:b/>
                <w:bCs/>
                <w:color w:val="FFFFFF"/>
                <w:sz w:val="16"/>
                <w:szCs w:val="16"/>
              </w:rPr>
              <w:t>Cá</w:t>
            </w:r>
            <w:r w:rsidRPr="0032566E">
              <w:rPr>
                <w:rFonts w:ascii="Arial" w:eastAsia="Times New Roman" w:hAnsi="Arial" w:cs="Arial"/>
                <w:b/>
                <w:bCs/>
                <w:color w:val="FFFFFF"/>
                <w:sz w:val="16"/>
                <w:szCs w:val="16"/>
              </w:rPr>
              <w:t>tedra</w:t>
            </w:r>
          </w:p>
        </w:tc>
        <w:tc>
          <w:tcPr>
            <w:tcW w:w="0" w:type="auto"/>
            <w:tcBorders>
              <w:top w:val="single" w:sz="6" w:space="0" w:color="000000"/>
              <w:left w:val="single" w:sz="6" w:space="0" w:color="CCCCCC"/>
              <w:bottom w:val="single" w:sz="6" w:space="0" w:color="000000"/>
              <w:right w:val="single" w:sz="6" w:space="0" w:color="000000"/>
            </w:tcBorders>
            <w:shd w:val="clear" w:color="auto" w:fill="000000"/>
            <w:tcMar>
              <w:top w:w="30" w:type="dxa"/>
              <w:left w:w="45" w:type="dxa"/>
              <w:bottom w:w="30" w:type="dxa"/>
              <w:right w:w="45" w:type="dxa"/>
            </w:tcMar>
            <w:vAlign w:val="center"/>
            <w:hideMark/>
          </w:tcPr>
          <w:p w14:paraId="3B7A550D" w14:textId="77777777" w:rsidR="00117901" w:rsidRPr="0032566E" w:rsidRDefault="00117901" w:rsidP="003B68FF">
            <w:pPr>
              <w:jc w:val="center"/>
              <w:rPr>
                <w:rFonts w:ascii="Arial" w:eastAsia="Times New Roman" w:hAnsi="Arial" w:cs="Arial"/>
                <w:b/>
                <w:bCs/>
                <w:color w:val="FFFFFF"/>
                <w:sz w:val="16"/>
                <w:szCs w:val="16"/>
              </w:rPr>
            </w:pPr>
            <w:r w:rsidRPr="0032566E">
              <w:rPr>
                <w:rFonts w:ascii="Arial" w:eastAsia="Times New Roman" w:hAnsi="Arial" w:cs="Arial"/>
                <w:b/>
                <w:bCs/>
                <w:color w:val="FFFFFF"/>
                <w:sz w:val="16"/>
                <w:szCs w:val="16"/>
              </w:rPr>
              <w:t>Profesores</w:t>
            </w:r>
          </w:p>
        </w:tc>
        <w:tc>
          <w:tcPr>
            <w:tcW w:w="0" w:type="auto"/>
            <w:tcBorders>
              <w:top w:val="single" w:sz="6" w:space="0" w:color="000000"/>
              <w:left w:val="single" w:sz="6" w:space="0" w:color="CCCCCC"/>
              <w:bottom w:val="single" w:sz="6" w:space="0" w:color="000000"/>
              <w:right w:val="single" w:sz="6" w:space="0" w:color="000000"/>
            </w:tcBorders>
            <w:shd w:val="clear" w:color="auto" w:fill="000000"/>
            <w:tcMar>
              <w:top w:w="30" w:type="dxa"/>
              <w:left w:w="45" w:type="dxa"/>
              <w:bottom w:w="30" w:type="dxa"/>
              <w:right w:w="45" w:type="dxa"/>
            </w:tcMar>
            <w:vAlign w:val="center"/>
            <w:hideMark/>
          </w:tcPr>
          <w:p w14:paraId="5F1DA0AC" w14:textId="77777777" w:rsidR="00117901" w:rsidRPr="0032566E" w:rsidRDefault="00117901" w:rsidP="003B68FF">
            <w:pPr>
              <w:jc w:val="center"/>
              <w:rPr>
                <w:rFonts w:ascii="Arial" w:eastAsia="Times New Roman" w:hAnsi="Arial" w:cs="Arial"/>
                <w:b/>
                <w:bCs/>
                <w:color w:val="FFFFFF"/>
                <w:sz w:val="16"/>
                <w:szCs w:val="16"/>
              </w:rPr>
            </w:pPr>
            <w:r w:rsidRPr="0032566E">
              <w:rPr>
                <w:rFonts w:ascii="Arial" w:eastAsia="Times New Roman" w:hAnsi="Arial" w:cs="Arial"/>
                <w:b/>
                <w:bCs/>
                <w:color w:val="FFFFFF"/>
                <w:sz w:val="16"/>
                <w:szCs w:val="16"/>
              </w:rPr>
              <w:t>Horario</w:t>
            </w:r>
          </w:p>
        </w:tc>
        <w:tc>
          <w:tcPr>
            <w:tcW w:w="0" w:type="auto"/>
            <w:tcBorders>
              <w:top w:val="single" w:sz="6" w:space="0" w:color="000000"/>
              <w:left w:val="single" w:sz="6" w:space="0" w:color="CCCCCC"/>
              <w:bottom w:val="single" w:sz="6" w:space="0" w:color="000000"/>
              <w:right w:val="single" w:sz="6" w:space="0" w:color="000000"/>
            </w:tcBorders>
            <w:shd w:val="clear" w:color="auto" w:fill="000000"/>
            <w:tcMar>
              <w:top w:w="30" w:type="dxa"/>
              <w:left w:w="45" w:type="dxa"/>
              <w:bottom w:w="30" w:type="dxa"/>
              <w:right w:w="45" w:type="dxa"/>
            </w:tcMar>
            <w:vAlign w:val="center"/>
            <w:hideMark/>
          </w:tcPr>
          <w:p w14:paraId="0EA9D53B" w14:textId="77777777" w:rsidR="00117901" w:rsidRPr="0032566E" w:rsidRDefault="00117901" w:rsidP="003B68FF">
            <w:pPr>
              <w:jc w:val="center"/>
              <w:rPr>
                <w:rFonts w:ascii="Arial" w:eastAsia="Times New Roman" w:hAnsi="Arial" w:cs="Arial"/>
                <w:b/>
                <w:bCs/>
                <w:color w:val="FFFFFF"/>
                <w:sz w:val="16"/>
                <w:szCs w:val="16"/>
              </w:rPr>
            </w:pPr>
            <w:r w:rsidRPr="0032566E">
              <w:rPr>
                <w:rFonts w:ascii="Arial" w:eastAsia="Times New Roman" w:hAnsi="Arial" w:cs="Arial"/>
                <w:b/>
                <w:bCs/>
                <w:color w:val="FFFFFF"/>
                <w:sz w:val="16"/>
                <w:szCs w:val="16"/>
              </w:rPr>
              <w:t>Estado</w:t>
            </w:r>
          </w:p>
        </w:tc>
      </w:tr>
      <w:tr w:rsidR="00117901" w:rsidRPr="0032566E" w14:paraId="27AD1556"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C43C89"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Dirección de Fotografía y Cámara 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533DCB"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Felipe Bello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766F7D"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Lunes 14:30 a 16:30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9FC09D"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(2 cupos) **</w:t>
            </w:r>
          </w:p>
        </w:tc>
      </w:tr>
      <w:tr w:rsidR="00117901" w:rsidRPr="0032566E" w14:paraId="6783A4DC"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1856F7"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Dirección de Fotografía y Cámara 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ECD0996"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Rodrigo Sepúlveda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F5A0BF"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Lunes 10:00 a 12:00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24B6C0"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(2 cupos) **</w:t>
            </w:r>
          </w:p>
        </w:tc>
      </w:tr>
      <w:tr w:rsidR="00117901" w:rsidRPr="0032566E" w14:paraId="515D1EAC"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588635"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Dirección de Fotografía y Cámara 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216384"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Rodrigo Sepúlveda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EF384A3"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Miércoles 10:00 a 12:00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343835"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(2 cupos) **</w:t>
            </w:r>
          </w:p>
        </w:tc>
      </w:tr>
      <w:tr w:rsidR="00117901" w:rsidRPr="0032566E" w14:paraId="35A67AAD"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6E8904"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Sonido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8B6B2B"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Camila Pruzzo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9B2F41"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Lunes 10:00 a 12:00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70BA43"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(2 cupos) **</w:t>
            </w:r>
          </w:p>
        </w:tc>
      </w:tr>
      <w:tr w:rsidR="00117901" w:rsidRPr="0032566E" w14:paraId="407CD3FA"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BD0C9F"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Sonido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9A1E6E"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Camila Pruzzo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8E46AA"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Miércoles 14:30 a 16:30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39C665"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(2 cupos) **</w:t>
            </w:r>
          </w:p>
        </w:tc>
      </w:tr>
      <w:tr w:rsidR="00117901" w:rsidRPr="0032566E" w14:paraId="1D704A39"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DCFC02"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Sonido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BC9891"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Pablo Pinto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35C338"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Lunes 14:30 a 16:30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8F45AA"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(2 cupos) **</w:t>
            </w:r>
          </w:p>
        </w:tc>
      </w:tr>
      <w:tr w:rsidR="00117901" w:rsidRPr="0032566E" w14:paraId="42F1DD79"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DC40C6"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Sonido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ADE47D"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Pablo Pinto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23734A"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Miércoles 10:00 a 12:00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0ABC97"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(2 cupos) **</w:t>
            </w:r>
          </w:p>
        </w:tc>
      </w:tr>
      <w:tr w:rsidR="00117901" w:rsidRPr="0032566E" w14:paraId="2427EAB9"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CA4518"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Escritura Creativa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C99744"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Gregory Cohen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BCD49B"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Jueves de 14:30 a 16:30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353465"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w:t>
            </w:r>
          </w:p>
        </w:tc>
      </w:tr>
      <w:tr w:rsidR="00117901" w:rsidRPr="0032566E" w14:paraId="39EE3E30"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64817E"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Escritura Creativa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C880C8"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Gregory Cohen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0179D5"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Viernes de 14:30 a 16:30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ABBFEA"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w:t>
            </w:r>
          </w:p>
        </w:tc>
      </w:tr>
      <w:tr w:rsidR="00117901" w:rsidRPr="0032566E" w14:paraId="6726C373"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D48A89"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Taller Ficción II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D36E1C"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Pepa San Martín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33CE76"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Miércoles 10:00 a 13:30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8457BC"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w:t>
            </w:r>
          </w:p>
        </w:tc>
      </w:tr>
      <w:tr w:rsidR="00117901" w:rsidRPr="0032566E" w14:paraId="2A32898F"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251228"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Dirección de Arte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365A48"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Pía Rey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323626"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Lunes 11:00 a 13:00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544046"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w:t>
            </w:r>
          </w:p>
        </w:tc>
      </w:tr>
      <w:tr w:rsidR="00117901" w:rsidRPr="0032566E" w14:paraId="06A1ABCA"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D3FB67"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Dirección de Arte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60910F"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Pía Rey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A9C2FE"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Lunes 14:30 a 16:30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AA5C3F"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w:t>
            </w:r>
          </w:p>
        </w:tc>
      </w:tr>
      <w:tr w:rsidR="00117901" w:rsidRPr="0032566E" w14:paraId="68CECDAF"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482221"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Dirección de Arte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51F2E1"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Daniela Jordan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DF5FA2"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Lunes 11:00 a 13:00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6495AC"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w:t>
            </w:r>
          </w:p>
        </w:tc>
      </w:tr>
      <w:tr w:rsidR="00117901" w:rsidRPr="0032566E" w14:paraId="5E110268"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B5A97C"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Dirección de Arte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33DE01"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Daniela Jordan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D88BAD"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Lunes 14:30 a 16:30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735858"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w:t>
            </w:r>
          </w:p>
        </w:tc>
      </w:tr>
      <w:tr w:rsidR="00117901" w:rsidRPr="0032566E" w14:paraId="7D52BCE4"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9632D6"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Producción General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291A88"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Alba Gaviraghi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EB7E44"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Viernes 10:00 a 12:00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57CCA6"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w:t>
            </w:r>
          </w:p>
        </w:tc>
      </w:tr>
      <w:tr w:rsidR="00117901" w:rsidRPr="0032566E" w14:paraId="505B7C09"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2566B2"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Producción General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E1B2C6"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Roberto Doveris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943649"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Jueves 14:30 a 16:30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F37EFD"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w:t>
            </w:r>
          </w:p>
        </w:tc>
      </w:tr>
      <w:tr w:rsidR="00117901" w:rsidRPr="0032566E" w14:paraId="1AA9A7E1"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B25416"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Montaje Documental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50C2A2"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Coti Donoso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47973F"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Martes 10:00 a 12:00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820FEB"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w:t>
            </w:r>
          </w:p>
        </w:tc>
      </w:tr>
      <w:tr w:rsidR="00117901" w:rsidRPr="0032566E" w14:paraId="2881D45B"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9A1FBA"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Montaje Documental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C01D3B"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Valeria Valenzuela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2E213E"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Martes 10:00 a 12:00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BE4C4C"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w:t>
            </w:r>
          </w:p>
        </w:tc>
      </w:tr>
      <w:tr w:rsidR="00117901" w:rsidRPr="0032566E" w14:paraId="7D42F2D4"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BC6B3F"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Taller de medios II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6B0E9A"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Alejandro Fernandez</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1C050F"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Jueves de 10:00 a 12:00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FAE57E"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w:t>
            </w:r>
          </w:p>
        </w:tc>
      </w:tr>
      <w:tr w:rsidR="00117901" w:rsidRPr="0032566E" w14:paraId="263E4FCB"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6AA9FA"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Gestión de Proyectos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079224"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Roberto Doveris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7E635F" w14:textId="77777777" w:rsidR="00117901" w:rsidRPr="0032566E" w:rsidRDefault="00117901" w:rsidP="003B68FF">
            <w:pPr>
              <w:rPr>
                <w:rFonts w:ascii="Arial" w:eastAsia="Times New Roman" w:hAnsi="Arial" w:cs="Arial"/>
                <w:color w:val="222222"/>
                <w:sz w:val="16"/>
                <w:szCs w:val="16"/>
              </w:rPr>
            </w:pPr>
            <w:r w:rsidRPr="0032566E">
              <w:rPr>
                <w:rFonts w:ascii="Arial" w:eastAsia="Times New Roman" w:hAnsi="Arial" w:cs="Arial"/>
                <w:color w:val="222222"/>
                <w:sz w:val="16"/>
                <w:szCs w:val="16"/>
              </w:rPr>
              <w:t>Martes 10:00 a 12:00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B6E363"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w:t>
            </w:r>
          </w:p>
        </w:tc>
      </w:tr>
      <w:tr w:rsidR="00117901" w:rsidRPr="0032566E" w14:paraId="572BCE47"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87D7EB"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TEP: Vestuario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731C8D"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Francisca Román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1B2052"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Jueves 14:30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B3AE20"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 **</w:t>
            </w:r>
          </w:p>
        </w:tc>
      </w:tr>
      <w:tr w:rsidR="00117901" w:rsidRPr="0032566E" w14:paraId="61B586A4"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954CAA"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TEP: Dirección de Fotografía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AAEB8C"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Enrique Stindt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1B593E"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Jueves 14:30 y Viernes 14:30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3B4AE8"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 **</w:t>
            </w:r>
          </w:p>
        </w:tc>
      </w:tr>
      <w:tr w:rsidR="00117901" w:rsidRPr="0032566E" w14:paraId="23EE9990"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FB1A12"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lastRenderedPageBreak/>
              <w:t xml:space="preserve">TEP: Montaje Avanzado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23EBDF"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Soledad Salfate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1CA0DA"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Lunes 10:15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53B90B"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 **</w:t>
            </w:r>
          </w:p>
        </w:tc>
      </w:tr>
      <w:tr w:rsidR="00117901" w:rsidRPr="0032566E" w14:paraId="3C336541"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85F67E"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TEP: Restauración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4DF6B3"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Luis Horta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FDE9F8"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Lunes 10:15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05D119"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 **</w:t>
            </w:r>
          </w:p>
        </w:tc>
      </w:tr>
      <w:tr w:rsidR="00117901" w:rsidRPr="0032566E" w14:paraId="13A64D49"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C038CB"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TEP: Post Sonido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4F96D7"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Mario Díaz</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5AA0CE"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Miércoles 10:15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D7CB7E"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 **</w:t>
            </w:r>
          </w:p>
        </w:tc>
      </w:tr>
      <w:tr w:rsidR="00117901" w:rsidRPr="0032566E" w14:paraId="6A90A5F4" w14:textId="77777777" w:rsidTr="003B68F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EF98F2"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TEP: Post Imagen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CB7B4B"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Martín Hernandez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45BDFE"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 xml:space="preserve">Lunes 14:30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9699A1" w14:textId="77777777" w:rsidR="00117901" w:rsidRPr="0032566E" w:rsidRDefault="00117901" w:rsidP="003B68FF">
            <w:pPr>
              <w:rPr>
                <w:rFonts w:ascii="Arial" w:eastAsia="Times New Roman" w:hAnsi="Arial" w:cs="Arial"/>
                <w:sz w:val="16"/>
                <w:szCs w:val="16"/>
              </w:rPr>
            </w:pPr>
            <w:r w:rsidRPr="0032566E">
              <w:rPr>
                <w:rFonts w:ascii="Arial" w:eastAsia="Times New Roman" w:hAnsi="Arial" w:cs="Arial"/>
                <w:sz w:val="16"/>
                <w:szCs w:val="16"/>
              </w:rPr>
              <w:t>CONCURSO (1 cupo) **</w:t>
            </w:r>
          </w:p>
        </w:tc>
      </w:tr>
    </w:tbl>
    <w:p w14:paraId="4A3B7421" w14:textId="77777777" w:rsidR="00117901" w:rsidRDefault="00117901" w:rsidP="00117901">
      <w:pPr>
        <w:jc w:val="both"/>
        <w:rPr>
          <w:rFonts w:ascii="Arial" w:hAnsi="Arial" w:cs="Arial"/>
          <w:sz w:val="20"/>
          <w:szCs w:val="20"/>
        </w:rPr>
      </w:pPr>
    </w:p>
    <w:p w14:paraId="65E304CE" w14:textId="77777777" w:rsidR="00117901" w:rsidRPr="00422ACD" w:rsidRDefault="00117901" w:rsidP="00117901">
      <w:pPr>
        <w:jc w:val="both"/>
        <w:rPr>
          <w:b/>
        </w:rPr>
      </w:pPr>
      <w:r w:rsidRPr="0032566E">
        <w:rPr>
          <w:rFonts w:ascii="Arial" w:hAnsi="Arial" w:cs="Arial"/>
          <w:sz w:val="20"/>
          <w:szCs w:val="20"/>
        </w:rPr>
        <w:t>** Estos cursos tienen contempladas actividades presenciales en el segundo semestre, las cuales deberán contar con apoyo del/de la colaborador/a académico/a de manera presencial.</w:t>
      </w:r>
    </w:p>
    <w:p w14:paraId="705545B7" w14:textId="12608002" w:rsidR="00316801" w:rsidRDefault="00316801" w:rsidP="00613B03">
      <w:pPr>
        <w:rPr>
          <w:rFonts w:ascii="Times New Roman" w:eastAsia="Times New Roman" w:hAnsi="Times New Roman" w:cs="Times New Roman"/>
        </w:rPr>
      </w:pPr>
    </w:p>
    <w:p w14:paraId="1B1B9064" w14:textId="0B7F00A2" w:rsidR="00316801" w:rsidRDefault="00316801" w:rsidP="00613B03">
      <w:pPr>
        <w:rPr>
          <w:rFonts w:ascii="Times New Roman" w:eastAsia="Times New Roman" w:hAnsi="Times New Roman" w:cs="Times New Roman"/>
        </w:rPr>
      </w:pPr>
    </w:p>
    <w:p w14:paraId="3D1F086A" w14:textId="1A9C0336" w:rsidR="00316801" w:rsidRPr="00613B03" w:rsidRDefault="00316801" w:rsidP="00316801">
      <w:pPr>
        <w:jc w:val="center"/>
        <w:rPr>
          <w:rFonts w:ascii="Times New Roman" w:eastAsia="Times New Roman" w:hAnsi="Times New Roman" w:cs="Times New Roman"/>
          <w:b/>
        </w:rPr>
      </w:pPr>
      <w:r w:rsidRPr="00613B03">
        <w:rPr>
          <w:rFonts w:ascii="Times New Roman" w:eastAsia="Times New Roman" w:hAnsi="Times New Roman" w:cs="Times New Roman"/>
          <w:b/>
        </w:rPr>
        <w:t xml:space="preserve">Nómina de Concurso de Colaboradores Académicos – </w:t>
      </w:r>
      <w:r w:rsidR="00117901">
        <w:rPr>
          <w:rFonts w:ascii="Times New Roman" w:eastAsia="Times New Roman" w:hAnsi="Times New Roman" w:cs="Times New Roman"/>
          <w:b/>
        </w:rPr>
        <w:t xml:space="preserve">Escuela de </w:t>
      </w:r>
      <w:r>
        <w:rPr>
          <w:rFonts w:ascii="Times New Roman" w:eastAsia="Times New Roman" w:hAnsi="Times New Roman" w:cs="Times New Roman"/>
          <w:b/>
        </w:rPr>
        <w:t>Periodismo</w:t>
      </w:r>
    </w:p>
    <w:p w14:paraId="6A929CDA" w14:textId="5AA01FEB" w:rsidR="00316801" w:rsidRDefault="00117901" w:rsidP="00316801">
      <w:pPr>
        <w:jc w:val="center"/>
        <w:rPr>
          <w:rFonts w:ascii="Times New Roman" w:eastAsia="Times New Roman" w:hAnsi="Times New Roman" w:cs="Times New Roman"/>
          <w:b/>
        </w:rPr>
      </w:pPr>
      <w:r>
        <w:rPr>
          <w:rFonts w:ascii="Times New Roman" w:eastAsia="Times New Roman" w:hAnsi="Times New Roman" w:cs="Times New Roman"/>
          <w:b/>
        </w:rPr>
        <w:t>I</w:t>
      </w:r>
      <w:r w:rsidR="00316801" w:rsidRPr="00613B03">
        <w:rPr>
          <w:rFonts w:ascii="Times New Roman" w:eastAsia="Times New Roman" w:hAnsi="Times New Roman" w:cs="Times New Roman"/>
          <w:b/>
        </w:rPr>
        <w:t>I Semestre año 2021</w:t>
      </w:r>
    </w:p>
    <w:tbl>
      <w:tblPr>
        <w:tblW w:w="9340" w:type="dxa"/>
        <w:tblCellMar>
          <w:left w:w="70" w:type="dxa"/>
          <w:right w:w="70" w:type="dxa"/>
        </w:tblCellMar>
        <w:tblLook w:val="04A0" w:firstRow="1" w:lastRow="0" w:firstColumn="1" w:lastColumn="0" w:noHBand="0" w:noVBand="1"/>
      </w:tblPr>
      <w:tblGrid>
        <w:gridCol w:w="5880"/>
        <w:gridCol w:w="3460"/>
      </w:tblGrid>
      <w:tr w:rsidR="00117901" w:rsidRPr="00117901" w14:paraId="7F2A6D38" w14:textId="77777777" w:rsidTr="00117901">
        <w:trPr>
          <w:trHeight w:val="315"/>
        </w:trPr>
        <w:tc>
          <w:tcPr>
            <w:tcW w:w="5880" w:type="dxa"/>
            <w:tcBorders>
              <w:top w:val="single" w:sz="4" w:space="0" w:color="000000"/>
              <w:left w:val="single" w:sz="4" w:space="0" w:color="000000"/>
              <w:bottom w:val="single" w:sz="4" w:space="0" w:color="000000"/>
              <w:right w:val="single" w:sz="4" w:space="0" w:color="000000"/>
            </w:tcBorders>
            <w:shd w:val="clear" w:color="D9D2E9" w:fill="D9D2E9"/>
            <w:vAlign w:val="bottom"/>
            <w:hideMark/>
          </w:tcPr>
          <w:p w14:paraId="5DBA0116" w14:textId="77777777" w:rsidR="00117901" w:rsidRPr="00117901" w:rsidRDefault="00117901" w:rsidP="00117901">
            <w:pPr>
              <w:spacing w:after="0" w:line="240" w:lineRule="auto"/>
              <w:rPr>
                <w:rFonts w:ascii="Calibri" w:eastAsia="Times New Roman" w:hAnsi="Calibri" w:cs="Calibri"/>
                <w:b/>
                <w:bCs/>
                <w:color w:val="000000"/>
                <w:lang w:eastAsia="es-ES_tradnl"/>
              </w:rPr>
            </w:pPr>
            <w:r w:rsidRPr="00117901">
              <w:rPr>
                <w:rFonts w:ascii="Calibri" w:eastAsia="Times New Roman" w:hAnsi="Calibri" w:cs="Calibri"/>
                <w:b/>
                <w:bCs/>
                <w:color w:val="000000"/>
                <w:lang w:eastAsia="es-ES_tradnl"/>
              </w:rPr>
              <w:t>Ramo</w:t>
            </w:r>
          </w:p>
        </w:tc>
        <w:tc>
          <w:tcPr>
            <w:tcW w:w="3460" w:type="dxa"/>
            <w:tcBorders>
              <w:top w:val="single" w:sz="4" w:space="0" w:color="000000"/>
              <w:left w:val="nil"/>
              <w:bottom w:val="single" w:sz="4" w:space="0" w:color="000000"/>
              <w:right w:val="single" w:sz="4" w:space="0" w:color="000000"/>
            </w:tcBorders>
            <w:shd w:val="clear" w:color="D9D2E9" w:fill="D9D2E9"/>
            <w:vAlign w:val="bottom"/>
            <w:hideMark/>
          </w:tcPr>
          <w:p w14:paraId="43C88887" w14:textId="77777777" w:rsidR="00117901" w:rsidRPr="00117901" w:rsidRDefault="00117901" w:rsidP="00117901">
            <w:pPr>
              <w:spacing w:after="0" w:line="240" w:lineRule="auto"/>
              <w:rPr>
                <w:rFonts w:ascii="Calibri" w:eastAsia="Times New Roman" w:hAnsi="Calibri" w:cs="Calibri"/>
                <w:b/>
                <w:bCs/>
                <w:color w:val="000000"/>
                <w:lang w:eastAsia="es-ES_tradnl"/>
              </w:rPr>
            </w:pPr>
            <w:r w:rsidRPr="00117901">
              <w:rPr>
                <w:rFonts w:ascii="Calibri" w:eastAsia="Times New Roman" w:hAnsi="Calibri" w:cs="Calibri"/>
                <w:b/>
                <w:bCs/>
                <w:color w:val="000000"/>
                <w:lang w:eastAsia="es-ES_tradnl"/>
              </w:rPr>
              <w:t>Profesor de Cátedra</w:t>
            </w:r>
          </w:p>
        </w:tc>
      </w:tr>
      <w:tr w:rsidR="00117901" w:rsidRPr="00117901" w14:paraId="588DA181" w14:textId="77777777" w:rsidTr="00117901">
        <w:trPr>
          <w:trHeight w:val="315"/>
        </w:trPr>
        <w:tc>
          <w:tcPr>
            <w:tcW w:w="5880" w:type="dxa"/>
            <w:tcBorders>
              <w:top w:val="nil"/>
              <w:left w:val="single" w:sz="4" w:space="0" w:color="000000"/>
              <w:bottom w:val="single" w:sz="4" w:space="0" w:color="000000"/>
              <w:right w:val="single" w:sz="4" w:space="0" w:color="000000"/>
            </w:tcBorders>
            <w:shd w:val="clear" w:color="auto" w:fill="auto"/>
            <w:noWrap/>
            <w:vAlign w:val="bottom"/>
            <w:hideMark/>
          </w:tcPr>
          <w:p w14:paraId="19ACF6CE" w14:textId="77777777" w:rsidR="00117901" w:rsidRPr="00117901" w:rsidRDefault="00117901" w:rsidP="00117901">
            <w:pPr>
              <w:spacing w:after="0" w:line="240" w:lineRule="auto"/>
              <w:rPr>
                <w:rFonts w:ascii="Calibri" w:eastAsia="Times New Roman" w:hAnsi="Calibri" w:cs="Calibri"/>
                <w:color w:val="000000"/>
                <w:lang w:eastAsia="es-ES_tradnl"/>
              </w:rPr>
            </w:pPr>
            <w:r w:rsidRPr="00117901">
              <w:rPr>
                <w:rFonts w:ascii="Calibri" w:eastAsia="Times New Roman" w:hAnsi="Calibri" w:cs="Calibri"/>
                <w:color w:val="000000"/>
                <w:lang w:eastAsia="es-ES_tradnl"/>
              </w:rPr>
              <w:t>PER-I-03 Derecho a la Comunicación y Libertad de Expresión</w:t>
            </w:r>
          </w:p>
        </w:tc>
        <w:tc>
          <w:tcPr>
            <w:tcW w:w="3460" w:type="dxa"/>
            <w:tcBorders>
              <w:top w:val="nil"/>
              <w:left w:val="nil"/>
              <w:bottom w:val="single" w:sz="4" w:space="0" w:color="000000"/>
              <w:right w:val="single" w:sz="4" w:space="0" w:color="000000"/>
            </w:tcBorders>
            <w:shd w:val="clear" w:color="auto" w:fill="auto"/>
            <w:noWrap/>
            <w:vAlign w:val="bottom"/>
            <w:hideMark/>
          </w:tcPr>
          <w:p w14:paraId="1B85013F" w14:textId="77777777" w:rsidR="00117901" w:rsidRPr="00117901" w:rsidRDefault="00117901" w:rsidP="00117901">
            <w:pPr>
              <w:spacing w:after="0" w:line="240" w:lineRule="auto"/>
              <w:rPr>
                <w:rFonts w:ascii="Calibri" w:eastAsia="Times New Roman" w:hAnsi="Calibri" w:cs="Calibri"/>
                <w:lang w:eastAsia="es-ES_tradnl"/>
              </w:rPr>
            </w:pPr>
            <w:r w:rsidRPr="00117901">
              <w:rPr>
                <w:rFonts w:ascii="Calibri" w:eastAsia="Times New Roman" w:hAnsi="Calibri" w:cs="Calibri"/>
                <w:lang w:eastAsia="es-ES_tradnl"/>
              </w:rPr>
              <w:t>Miguel Saldivia</w:t>
            </w:r>
          </w:p>
        </w:tc>
      </w:tr>
      <w:tr w:rsidR="00117901" w:rsidRPr="00117901" w14:paraId="208AD168" w14:textId="77777777" w:rsidTr="00117901">
        <w:trPr>
          <w:trHeight w:val="315"/>
        </w:trPr>
        <w:tc>
          <w:tcPr>
            <w:tcW w:w="5880" w:type="dxa"/>
            <w:tcBorders>
              <w:top w:val="nil"/>
              <w:left w:val="single" w:sz="4" w:space="0" w:color="000000"/>
              <w:bottom w:val="single" w:sz="4" w:space="0" w:color="000000"/>
              <w:right w:val="single" w:sz="4" w:space="0" w:color="000000"/>
            </w:tcBorders>
            <w:shd w:val="clear" w:color="auto" w:fill="auto"/>
            <w:noWrap/>
            <w:vAlign w:val="bottom"/>
            <w:hideMark/>
          </w:tcPr>
          <w:p w14:paraId="4C79C6FA" w14:textId="77777777" w:rsidR="00117901" w:rsidRPr="00117901" w:rsidRDefault="00117901" w:rsidP="00117901">
            <w:pPr>
              <w:spacing w:after="0" w:line="240" w:lineRule="auto"/>
              <w:rPr>
                <w:rFonts w:ascii="Calibri" w:eastAsia="Times New Roman" w:hAnsi="Calibri" w:cs="Calibri"/>
                <w:color w:val="000000"/>
                <w:lang w:eastAsia="es-ES_tradnl"/>
              </w:rPr>
            </w:pPr>
            <w:r w:rsidRPr="00117901">
              <w:rPr>
                <w:rFonts w:ascii="Calibri" w:eastAsia="Times New Roman" w:hAnsi="Calibri" w:cs="Calibri"/>
                <w:color w:val="000000"/>
                <w:lang w:eastAsia="es-ES_tradnl"/>
              </w:rPr>
              <w:t>PER-I-04 Taller de Reporteo y Escritura Periodística</w:t>
            </w:r>
          </w:p>
        </w:tc>
        <w:tc>
          <w:tcPr>
            <w:tcW w:w="3460" w:type="dxa"/>
            <w:tcBorders>
              <w:top w:val="nil"/>
              <w:left w:val="nil"/>
              <w:bottom w:val="single" w:sz="4" w:space="0" w:color="000000"/>
              <w:right w:val="single" w:sz="4" w:space="0" w:color="000000"/>
            </w:tcBorders>
            <w:shd w:val="clear" w:color="auto" w:fill="auto"/>
            <w:noWrap/>
            <w:vAlign w:val="bottom"/>
            <w:hideMark/>
          </w:tcPr>
          <w:p w14:paraId="76D33AFC" w14:textId="77777777" w:rsidR="00117901" w:rsidRPr="00117901" w:rsidRDefault="00117901" w:rsidP="00117901">
            <w:pPr>
              <w:spacing w:after="0" w:line="240" w:lineRule="auto"/>
              <w:rPr>
                <w:rFonts w:ascii="Calibri" w:eastAsia="Times New Roman" w:hAnsi="Calibri" w:cs="Calibri"/>
                <w:lang w:eastAsia="es-ES_tradnl"/>
              </w:rPr>
            </w:pPr>
            <w:r w:rsidRPr="00117901">
              <w:rPr>
                <w:rFonts w:ascii="Calibri" w:eastAsia="Times New Roman" w:hAnsi="Calibri" w:cs="Calibri"/>
                <w:lang w:eastAsia="es-ES_tradnl"/>
              </w:rPr>
              <w:t xml:space="preserve">Jennifer Abate </w:t>
            </w:r>
          </w:p>
        </w:tc>
      </w:tr>
      <w:tr w:rsidR="00117901" w:rsidRPr="00117901" w14:paraId="4C1DA67B" w14:textId="77777777" w:rsidTr="00117901">
        <w:trPr>
          <w:trHeight w:val="315"/>
        </w:trPr>
        <w:tc>
          <w:tcPr>
            <w:tcW w:w="5880" w:type="dxa"/>
            <w:tcBorders>
              <w:top w:val="nil"/>
              <w:left w:val="single" w:sz="4" w:space="0" w:color="000000"/>
              <w:bottom w:val="single" w:sz="4" w:space="0" w:color="000000"/>
              <w:right w:val="nil"/>
            </w:tcBorders>
            <w:shd w:val="clear" w:color="auto" w:fill="auto"/>
            <w:noWrap/>
            <w:vAlign w:val="bottom"/>
            <w:hideMark/>
          </w:tcPr>
          <w:p w14:paraId="08904000" w14:textId="77777777" w:rsidR="00117901" w:rsidRPr="00117901" w:rsidRDefault="00117901" w:rsidP="00117901">
            <w:pPr>
              <w:spacing w:after="0" w:line="240" w:lineRule="auto"/>
              <w:rPr>
                <w:rFonts w:ascii="Calibri" w:eastAsia="Times New Roman" w:hAnsi="Calibri" w:cs="Calibri"/>
                <w:color w:val="000000"/>
                <w:lang w:eastAsia="es-ES_tradnl"/>
              </w:rPr>
            </w:pPr>
            <w:r w:rsidRPr="00117901">
              <w:rPr>
                <w:rFonts w:ascii="Calibri" w:eastAsia="Times New Roman" w:hAnsi="Calibri" w:cs="Calibri"/>
                <w:color w:val="000000"/>
                <w:lang w:eastAsia="es-ES_tradnl"/>
              </w:rPr>
              <w:t>PER-IC-02 Economía y Relaciones Internacionales s. 1</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0F402D7" w14:textId="77777777" w:rsidR="00117901" w:rsidRPr="00117901" w:rsidRDefault="00117901" w:rsidP="00117901">
            <w:pPr>
              <w:spacing w:after="0" w:line="240" w:lineRule="auto"/>
              <w:rPr>
                <w:rFonts w:ascii="Calibri" w:eastAsia="Times New Roman" w:hAnsi="Calibri" w:cs="Calibri"/>
                <w:lang w:eastAsia="es-ES_tradnl"/>
              </w:rPr>
            </w:pPr>
            <w:r w:rsidRPr="00117901">
              <w:rPr>
                <w:rFonts w:ascii="Calibri" w:eastAsia="Times New Roman" w:hAnsi="Calibri" w:cs="Calibri"/>
                <w:lang w:eastAsia="es-ES_tradnl"/>
              </w:rPr>
              <w:t>Renato Leyton</w:t>
            </w:r>
          </w:p>
        </w:tc>
      </w:tr>
      <w:tr w:rsidR="00117901" w:rsidRPr="00117901" w14:paraId="1980A1F2" w14:textId="77777777" w:rsidTr="00117901">
        <w:trPr>
          <w:trHeight w:val="315"/>
        </w:trPr>
        <w:tc>
          <w:tcPr>
            <w:tcW w:w="5880" w:type="dxa"/>
            <w:tcBorders>
              <w:top w:val="nil"/>
              <w:left w:val="single" w:sz="4" w:space="0" w:color="000000"/>
              <w:bottom w:val="single" w:sz="4" w:space="0" w:color="000000"/>
              <w:right w:val="nil"/>
            </w:tcBorders>
            <w:shd w:val="clear" w:color="auto" w:fill="auto"/>
            <w:noWrap/>
            <w:vAlign w:val="bottom"/>
            <w:hideMark/>
          </w:tcPr>
          <w:p w14:paraId="28889540" w14:textId="77777777" w:rsidR="00117901" w:rsidRPr="00117901" w:rsidRDefault="00117901" w:rsidP="00117901">
            <w:pPr>
              <w:spacing w:after="0" w:line="240" w:lineRule="auto"/>
              <w:rPr>
                <w:rFonts w:ascii="Calibri" w:eastAsia="Times New Roman" w:hAnsi="Calibri" w:cs="Calibri"/>
                <w:color w:val="000000"/>
                <w:lang w:eastAsia="es-ES_tradnl"/>
              </w:rPr>
            </w:pPr>
            <w:r w:rsidRPr="00117901">
              <w:rPr>
                <w:rFonts w:ascii="Calibri" w:eastAsia="Times New Roman" w:hAnsi="Calibri" w:cs="Calibri"/>
                <w:color w:val="000000"/>
                <w:lang w:eastAsia="es-ES_tradnl"/>
              </w:rPr>
              <w:t>PER-IC-02 Economía y Relaciones Internacionales s. 2</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AD2868D" w14:textId="77777777" w:rsidR="00117901" w:rsidRPr="00117901" w:rsidRDefault="00117901" w:rsidP="00117901">
            <w:pPr>
              <w:spacing w:after="0" w:line="240" w:lineRule="auto"/>
              <w:rPr>
                <w:rFonts w:ascii="Calibri" w:eastAsia="Times New Roman" w:hAnsi="Calibri" w:cs="Calibri"/>
                <w:lang w:eastAsia="es-ES_tradnl"/>
              </w:rPr>
            </w:pPr>
            <w:r w:rsidRPr="00117901">
              <w:rPr>
                <w:rFonts w:ascii="Calibri" w:eastAsia="Times New Roman" w:hAnsi="Calibri" w:cs="Calibri"/>
                <w:lang w:eastAsia="es-ES_tradnl"/>
              </w:rPr>
              <w:t>Renato Leyton</w:t>
            </w:r>
          </w:p>
        </w:tc>
      </w:tr>
      <w:tr w:rsidR="00117901" w:rsidRPr="00117901" w14:paraId="38A345CD" w14:textId="77777777" w:rsidTr="00117901">
        <w:trPr>
          <w:trHeight w:val="315"/>
        </w:trPr>
        <w:tc>
          <w:tcPr>
            <w:tcW w:w="5880" w:type="dxa"/>
            <w:tcBorders>
              <w:top w:val="nil"/>
              <w:left w:val="single" w:sz="4" w:space="0" w:color="000000"/>
              <w:bottom w:val="single" w:sz="4" w:space="0" w:color="000000"/>
              <w:right w:val="nil"/>
            </w:tcBorders>
            <w:shd w:val="clear" w:color="auto" w:fill="auto"/>
            <w:noWrap/>
            <w:vAlign w:val="bottom"/>
            <w:hideMark/>
          </w:tcPr>
          <w:p w14:paraId="76D188C4" w14:textId="77777777" w:rsidR="00117901" w:rsidRPr="00117901" w:rsidRDefault="00117901" w:rsidP="00117901">
            <w:pPr>
              <w:spacing w:after="0" w:line="240" w:lineRule="auto"/>
              <w:rPr>
                <w:rFonts w:ascii="Calibri" w:eastAsia="Times New Roman" w:hAnsi="Calibri" w:cs="Calibri"/>
                <w:color w:val="000000"/>
                <w:lang w:eastAsia="es-ES_tradnl"/>
              </w:rPr>
            </w:pPr>
            <w:r w:rsidRPr="00117901">
              <w:rPr>
                <w:rFonts w:ascii="Calibri" w:eastAsia="Times New Roman" w:hAnsi="Calibri" w:cs="Calibri"/>
                <w:color w:val="000000"/>
                <w:lang w:eastAsia="es-ES_tradnl"/>
              </w:rPr>
              <w:t>PERI08 RADIO II</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5F78CED2" w14:textId="77777777" w:rsidR="00117901" w:rsidRPr="00117901" w:rsidRDefault="00117901" w:rsidP="00117901">
            <w:pPr>
              <w:spacing w:after="0" w:line="240" w:lineRule="auto"/>
              <w:rPr>
                <w:rFonts w:ascii="Arial" w:eastAsia="Times New Roman" w:hAnsi="Arial" w:cs="Arial"/>
                <w:sz w:val="20"/>
                <w:szCs w:val="20"/>
                <w:lang w:eastAsia="es-ES_tradnl"/>
              </w:rPr>
            </w:pPr>
            <w:r w:rsidRPr="00117901">
              <w:rPr>
                <w:rFonts w:ascii="Arial" w:eastAsia="Times New Roman" w:hAnsi="Arial" w:cs="Arial"/>
                <w:sz w:val="20"/>
                <w:szCs w:val="20"/>
                <w:lang w:eastAsia="es-ES_tradnl"/>
              </w:rPr>
              <w:t>Diana Torres</w:t>
            </w:r>
          </w:p>
        </w:tc>
      </w:tr>
      <w:tr w:rsidR="00117901" w:rsidRPr="00117901" w14:paraId="21F5DC8B" w14:textId="77777777" w:rsidTr="00117901">
        <w:trPr>
          <w:trHeight w:val="315"/>
        </w:trPr>
        <w:tc>
          <w:tcPr>
            <w:tcW w:w="5880" w:type="dxa"/>
            <w:tcBorders>
              <w:top w:val="nil"/>
              <w:left w:val="single" w:sz="4" w:space="0" w:color="000000"/>
              <w:bottom w:val="single" w:sz="4" w:space="0" w:color="000000"/>
              <w:right w:val="nil"/>
            </w:tcBorders>
            <w:shd w:val="clear" w:color="auto" w:fill="auto"/>
            <w:noWrap/>
            <w:vAlign w:val="bottom"/>
            <w:hideMark/>
          </w:tcPr>
          <w:p w14:paraId="6AB99872" w14:textId="77777777" w:rsidR="00117901" w:rsidRPr="00117901" w:rsidRDefault="00117901" w:rsidP="00117901">
            <w:pPr>
              <w:spacing w:after="0" w:line="240" w:lineRule="auto"/>
              <w:rPr>
                <w:rFonts w:ascii="Calibri" w:eastAsia="Times New Roman" w:hAnsi="Calibri" w:cs="Calibri"/>
                <w:color w:val="000000"/>
                <w:lang w:eastAsia="es-ES_tradnl"/>
              </w:rPr>
            </w:pPr>
            <w:r w:rsidRPr="00117901">
              <w:rPr>
                <w:rFonts w:ascii="Calibri" w:eastAsia="Times New Roman" w:hAnsi="Calibri" w:cs="Calibri"/>
                <w:color w:val="000000"/>
                <w:lang w:eastAsia="es-ES_tradnl"/>
              </w:rPr>
              <w:t>PERI09 Lenguaje Audiovisual</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D1A387C" w14:textId="77777777" w:rsidR="00117901" w:rsidRPr="00117901" w:rsidRDefault="00117901" w:rsidP="00117901">
            <w:pPr>
              <w:spacing w:after="0" w:line="240" w:lineRule="auto"/>
              <w:rPr>
                <w:rFonts w:ascii="Calibri" w:eastAsia="Times New Roman" w:hAnsi="Calibri" w:cs="Calibri"/>
                <w:sz w:val="24"/>
                <w:szCs w:val="24"/>
                <w:lang w:eastAsia="es-ES_tradnl"/>
              </w:rPr>
            </w:pPr>
            <w:r w:rsidRPr="00117901">
              <w:rPr>
                <w:rFonts w:ascii="Calibri" w:eastAsia="Times New Roman" w:hAnsi="Calibri" w:cs="Calibri"/>
                <w:sz w:val="24"/>
                <w:szCs w:val="24"/>
                <w:lang w:eastAsia="es-ES_tradnl"/>
              </w:rPr>
              <w:t>Alejandra Carmona Cannobio</w:t>
            </w:r>
          </w:p>
        </w:tc>
      </w:tr>
      <w:tr w:rsidR="00117901" w:rsidRPr="00117901" w14:paraId="4D9B00C8" w14:textId="77777777" w:rsidTr="00117901">
        <w:trPr>
          <w:trHeight w:val="315"/>
        </w:trPr>
        <w:tc>
          <w:tcPr>
            <w:tcW w:w="5880" w:type="dxa"/>
            <w:tcBorders>
              <w:top w:val="nil"/>
              <w:left w:val="single" w:sz="4" w:space="0" w:color="000000"/>
              <w:bottom w:val="single" w:sz="4" w:space="0" w:color="000000"/>
              <w:right w:val="nil"/>
            </w:tcBorders>
            <w:shd w:val="clear" w:color="auto" w:fill="auto"/>
            <w:noWrap/>
            <w:vAlign w:val="bottom"/>
            <w:hideMark/>
          </w:tcPr>
          <w:p w14:paraId="701A7EC2" w14:textId="77777777" w:rsidR="00117901" w:rsidRPr="00117901" w:rsidRDefault="00117901" w:rsidP="00117901">
            <w:pPr>
              <w:spacing w:after="0" w:line="240" w:lineRule="auto"/>
              <w:rPr>
                <w:rFonts w:ascii="Calibri" w:eastAsia="Times New Roman" w:hAnsi="Calibri" w:cs="Calibri"/>
                <w:color w:val="000000"/>
                <w:lang w:eastAsia="es-ES_tradnl"/>
              </w:rPr>
            </w:pPr>
            <w:r w:rsidRPr="00117901">
              <w:rPr>
                <w:rFonts w:ascii="Calibri" w:eastAsia="Times New Roman" w:hAnsi="Calibri" w:cs="Calibri"/>
                <w:color w:val="000000"/>
                <w:lang w:eastAsia="es-ES_tradnl"/>
              </w:rPr>
              <w:t>PERI09 Lenguaje Audiovisual</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37DD682" w14:textId="77777777" w:rsidR="00117901" w:rsidRPr="00117901" w:rsidRDefault="00117901" w:rsidP="00117901">
            <w:pPr>
              <w:spacing w:after="0" w:line="240" w:lineRule="auto"/>
              <w:rPr>
                <w:rFonts w:ascii="Calibri" w:eastAsia="Times New Roman" w:hAnsi="Calibri" w:cs="Calibri"/>
                <w:sz w:val="24"/>
                <w:szCs w:val="24"/>
                <w:lang w:eastAsia="es-ES_tradnl"/>
              </w:rPr>
            </w:pPr>
            <w:r w:rsidRPr="00117901">
              <w:rPr>
                <w:rFonts w:ascii="Calibri" w:eastAsia="Times New Roman" w:hAnsi="Calibri" w:cs="Calibri"/>
                <w:sz w:val="24"/>
                <w:szCs w:val="24"/>
                <w:lang w:eastAsia="es-ES_tradnl"/>
              </w:rPr>
              <w:t>Raúl Gamboni</w:t>
            </w:r>
          </w:p>
        </w:tc>
      </w:tr>
      <w:tr w:rsidR="00117901" w:rsidRPr="00117901" w14:paraId="5F607175" w14:textId="77777777" w:rsidTr="00117901">
        <w:trPr>
          <w:trHeight w:val="315"/>
        </w:trPr>
        <w:tc>
          <w:tcPr>
            <w:tcW w:w="5880" w:type="dxa"/>
            <w:tcBorders>
              <w:top w:val="nil"/>
              <w:left w:val="single" w:sz="4" w:space="0" w:color="000000"/>
              <w:bottom w:val="single" w:sz="4" w:space="0" w:color="000000"/>
              <w:right w:val="nil"/>
            </w:tcBorders>
            <w:shd w:val="clear" w:color="auto" w:fill="auto"/>
            <w:noWrap/>
            <w:vAlign w:val="bottom"/>
            <w:hideMark/>
          </w:tcPr>
          <w:p w14:paraId="4E79E467" w14:textId="77777777" w:rsidR="00117901" w:rsidRPr="00117901" w:rsidRDefault="00117901" w:rsidP="00117901">
            <w:pPr>
              <w:spacing w:after="0" w:line="240" w:lineRule="auto"/>
              <w:rPr>
                <w:rFonts w:ascii="Calibri" w:eastAsia="Times New Roman" w:hAnsi="Calibri" w:cs="Calibri"/>
                <w:color w:val="000000"/>
                <w:lang w:eastAsia="es-ES_tradnl"/>
              </w:rPr>
            </w:pPr>
            <w:r w:rsidRPr="00117901">
              <w:rPr>
                <w:rFonts w:ascii="Calibri" w:eastAsia="Times New Roman" w:hAnsi="Calibri" w:cs="Calibri"/>
                <w:color w:val="000000"/>
                <w:lang w:eastAsia="es-ES_tradnl"/>
              </w:rPr>
              <w:t>PERI10 Reportaje</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53C24E7" w14:textId="77777777" w:rsidR="00117901" w:rsidRPr="00117901" w:rsidRDefault="00117901" w:rsidP="00117901">
            <w:pPr>
              <w:spacing w:after="0" w:line="240" w:lineRule="auto"/>
              <w:rPr>
                <w:rFonts w:ascii="Calibri" w:eastAsia="Times New Roman" w:hAnsi="Calibri" w:cs="Calibri"/>
                <w:lang w:eastAsia="es-ES_tradnl"/>
              </w:rPr>
            </w:pPr>
            <w:r w:rsidRPr="00117901">
              <w:rPr>
                <w:rFonts w:ascii="Calibri" w:eastAsia="Times New Roman" w:hAnsi="Calibri" w:cs="Calibri"/>
                <w:lang w:eastAsia="es-ES_tradnl"/>
              </w:rPr>
              <w:t>Verónica Marinao</w:t>
            </w:r>
          </w:p>
        </w:tc>
      </w:tr>
      <w:tr w:rsidR="00117901" w:rsidRPr="00117901" w14:paraId="63838F37" w14:textId="77777777" w:rsidTr="00117901">
        <w:trPr>
          <w:trHeight w:val="315"/>
        </w:trPr>
        <w:tc>
          <w:tcPr>
            <w:tcW w:w="5880" w:type="dxa"/>
            <w:tcBorders>
              <w:top w:val="nil"/>
              <w:left w:val="single" w:sz="4" w:space="0" w:color="000000"/>
              <w:bottom w:val="single" w:sz="4" w:space="0" w:color="000000"/>
              <w:right w:val="nil"/>
            </w:tcBorders>
            <w:shd w:val="clear" w:color="auto" w:fill="auto"/>
            <w:noWrap/>
            <w:vAlign w:val="bottom"/>
            <w:hideMark/>
          </w:tcPr>
          <w:p w14:paraId="11ED708B" w14:textId="77777777" w:rsidR="00117901" w:rsidRPr="00117901" w:rsidRDefault="00117901" w:rsidP="00117901">
            <w:pPr>
              <w:spacing w:after="0" w:line="240" w:lineRule="auto"/>
              <w:rPr>
                <w:rFonts w:ascii="Calibri" w:eastAsia="Times New Roman" w:hAnsi="Calibri" w:cs="Calibri"/>
                <w:color w:val="000000"/>
                <w:lang w:eastAsia="es-ES_tradnl"/>
              </w:rPr>
            </w:pPr>
            <w:r w:rsidRPr="00117901">
              <w:rPr>
                <w:rFonts w:ascii="Calibri" w:eastAsia="Times New Roman" w:hAnsi="Calibri" w:cs="Calibri"/>
                <w:color w:val="000000"/>
                <w:lang w:eastAsia="es-ES_tradnl"/>
              </w:rPr>
              <w:t>PERI14 Herramientas Digitales y Diseño II</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5D035292" w14:textId="77777777" w:rsidR="00117901" w:rsidRPr="00117901" w:rsidRDefault="00117901" w:rsidP="00117901">
            <w:pPr>
              <w:spacing w:after="0" w:line="240" w:lineRule="auto"/>
              <w:rPr>
                <w:rFonts w:ascii="Calibri" w:eastAsia="Times New Roman" w:hAnsi="Calibri" w:cs="Calibri"/>
                <w:lang w:eastAsia="es-ES_tradnl"/>
              </w:rPr>
            </w:pPr>
            <w:r w:rsidRPr="00117901">
              <w:rPr>
                <w:rFonts w:ascii="Calibri" w:eastAsia="Times New Roman" w:hAnsi="Calibri" w:cs="Calibri"/>
                <w:lang w:eastAsia="es-ES_tradnl"/>
              </w:rPr>
              <w:t>Patricia Peña M.</w:t>
            </w:r>
          </w:p>
        </w:tc>
      </w:tr>
      <w:tr w:rsidR="00117901" w:rsidRPr="00117901" w14:paraId="6024D7FA" w14:textId="77777777" w:rsidTr="00117901">
        <w:trPr>
          <w:trHeight w:val="300"/>
        </w:trPr>
        <w:tc>
          <w:tcPr>
            <w:tcW w:w="5880" w:type="dxa"/>
            <w:tcBorders>
              <w:top w:val="nil"/>
              <w:left w:val="single" w:sz="4" w:space="0" w:color="000000"/>
              <w:bottom w:val="single" w:sz="4" w:space="0" w:color="000000"/>
              <w:right w:val="nil"/>
            </w:tcBorders>
            <w:shd w:val="clear" w:color="auto" w:fill="auto"/>
            <w:noWrap/>
            <w:vAlign w:val="bottom"/>
            <w:hideMark/>
          </w:tcPr>
          <w:p w14:paraId="491A2B90" w14:textId="77777777" w:rsidR="00117901" w:rsidRPr="00117901" w:rsidRDefault="00117901" w:rsidP="00117901">
            <w:pPr>
              <w:spacing w:after="0" w:line="240" w:lineRule="auto"/>
              <w:rPr>
                <w:rFonts w:ascii="Calibri" w:eastAsia="Times New Roman" w:hAnsi="Calibri" w:cs="Calibri"/>
                <w:color w:val="000000"/>
                <w:lang w:eastAsia="es-ES_tradnl"/>
              </w:rPr>
            </w:pPr>
            <w:r w:rsidRPr="00117901">
              <w:rPr>
                <w:rFonts w:ascii="Calibri" w:eastAsia="Times New Roman" w:hAnsi="Calibri" w:cs="Calibri"/>
                <w:color w:val="000000"/>
                <w:lang w:eastAsia="es-ES_tradnl"/>
              </w:rPr>
              <w:t>PERI20 Taller de Proyectos en Periodismo Digital II</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0C061373" w14:textId="77777777" w:rsidR="00117901" w:rsidRPr="00117901" w:rsidRDefault="00117901" w:rsidP="00117901">
            <w:pPr>
              <w:spacing w:after="0" w:line="240" w:lineRule="auto"/>
              <w:rPr>
                <w:rFonts w:ascii="Calibri" w:eastAsia="Times New Roman" w:hAnsi="Calibri" w:cs="Calibri"/>
                <w:lang w:eastAsia="es-ES_tradnl"/>
              </w:rPr>
            </w:pPr>
            <w:r w:rsidRPr="00117901">
              <w:rPr>
                <w:rFonts w:ascii="Calibri" w:eastAsia="Times New Roman" w:hAnsi="Calibri" w:cs="Calibri"/>
                <w:lang w:eastAsia="es-ES_tradnl"/>
              </w:rPr>
              <w:t>Patricia Peña M.</w:t>
            </w:r>
          </w:p>
        </w:tc>
      </w:tr>
      <w:tr w:rsidR="00117901" w:rsidRPr="00117901" w14:paraId="6DB66788" w14:textId="77777777" w:rsidTr="00117901">
        <w:trPr>
          <w:trHeight w:val="300"/>
        </w:trPr>
        <w:tc>
          <w:tcPr>
            <w:tcW w:w="5880" w:type="dxa"/>
            <w:tcBorders>
              <w:top w:val="nil"/>
              <w:left w:val="single" w:sz="4" w:space="0" w:color="000000"/>
              <w:bottom w:val="single" w:sz="4" w:space="0" w:color="000000"/>
              <w:right w:val="nil"/>
            </w:tcBorders>
            <w:shd w:val="clear" w:color="auto" w:fill="auto"/>
            <w:noWrap/>
            <w:vAlign w:val="bottom"/>
            <w:hideMark/>
          </w:tcPr>
          <w:p w14:paraId="007E6A51" w14:textId="77777777" w:rsidR="00117901" w:rsidRPr="00117901" w:rsidRDefault="00117901" w:rsidP="00117901">
            <w:pPr>
              <w:spacing w:after="0" w:line="240" w:lineRule="auto"/>
              <w:rPr>
                <w:rFonts w:ascii="Calibri" w:eastAsia="Times New Roman" w:hAnsi="Calibri" w:cs="Calibri"/>
                <w:color w:val="000000"/>
                <w:lang w:eastAsia="es-ES_tradnl"/>
              </w:rPr>
            </w:pPr>
            <w:r w:rsidRPr="00117901">
              <w:rPr>
                <w:rFonts w:ascii="Calibri" w:eastAsia="Times New Roman" w:hAnsi="Calibri" w:cs="Calibri"/>
                <w:color w:val="000000"/>
                <w:lang w:eastAsia="es-ES_tradnl"/>
              </w:rPr>
              <w:t>PERI22 Relaciones Públicas</w:t>
            </w:r>
          </w:p>
        </w:tc>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0CC14666" w14:textId="77777777" w:rsidR="00117901" w:rsidRPr="00117901" w:rsidRDefault="00117901" w:rsidP="00117901">
            <w:pPr>
              <w:spacing w:after="0" w:line="240" w:lineRule="auto"/>
              <w:rPr>
                <w:rFonts w:ascii="Calibri" w:eastAsia="Times New Roman" w:hAnsi="Calibri" w:cs="Calibri"/>
                <w:lang w:eastAsia="es-ES_tradnl"/>
              </w:rPr>
            </w:pPr>
            <w:r w:rsidRPr="00117901">
              <w:rPr>
                <w:rFonts w:ascii="Calibri" w:eastAsia="Times New Roman" w:hAnsi="Calibri" w:cs="Calibri"/>
                <w:lang w:eastAsia="es-ES_tradnl"/>
              </w:rPr>
              <w:t>Ninoska Leiva C.</w:t>
            </w:r>
          </w:p>
        </w:tc>
      </w:tr>
      <w:tr w:rsidR="00117901" w:rsidRPr="00117901" w14:paraId="475CF64C" w14:textId="77777777" w:rsidTr="00117901">
        <w:trPr>
          <w:trHeight w:val="300"/>
        </w:trPr>
        <w:tc>
          <w:tcPr>
            <w:tcW w:w="5880" w:type="dxa"/>
            <w:tcBorders>
              <w:top w:val="nil"/>
              <w:left w:val="single" w:sz="4" w:space="0" w:color="000000"/>
              <w:bottom w:val="single" w:sz="4" w:space="0" w:color="000000"/>
              <w:right w:val="single" w:sz="4" w:space="0" w:color="000000"/>
            </w:tcBorders>
            <w:shd w:val="clear" w:color="auto" w:fill="auto"/>
            <w:noWrap/>
            <w:vAlign w:val="bottom"/>
            <w:hideMark/>
          </w:tcPr>
          <w:p w14:paraId="09AEC5C2" w14:textId="77777777" w:rsidR="00117901" w:rsidRPr="00117901" w:rsidRDefault="00117901" w:rsidP="00117901">
            <w:pPr>
              <w:spacing w:after="0" w:line="240" w:lineRule="auto"/>
              <w:rPr>
                <w:rFonts w:ascii="Calibri" w:eastAsia="Times New Roman" w:hAnsi="Calibri" w:cs="Calibri"/>
                <w:color w:val="000000"/>
                <w:lang w:eastAsia="es-ES_tradnl"/>
              </w:rPr>
            </w:pPr>
            <w:r w:rsidRPr="00117901">
              <w:rPr>
                <w:rFonts w:ascii="Calibri" w:eastAsia="Times New Roman" w:hAnsi="Calibri" w:cs="Calibri"/>
                <w:color w:val="000000"/>
                <w:lang w:eastAsia="es-ES_tradnl"/>
              </w:rPr>
              <w:t>PERI22 Relaciones Públicas</w:t>
            </w:r>
          </w:p>
        </w:tc>
        <w:tc>
          <w:tcPr>
            <w:tcW w:w="3460" w:type="dxa"/>
            <w:tcBorders>
              <w:top w:val="nil"/>
              <w:left w:val="nil"/>
              <w:bottom w:val="single" w:sz="4" w:space="0" w:color="000000"/>
              <w:right w:val="single" w:sz="4" w:space="0" w:color="000000"/>
            </w:tcBorders>
            <w:shd w:val="clear" w:color="auto" w:fill="auto"/>
            <w:noWrap/>
            <w:vAlign w:val="bottom"/>
            <w:hideMark/>
          </w:tcPr>
          <w:p w14:paraId="10E54A38" w14:textId="77777777" w:rsidR="00117901" w:rsidRPr="00117901" w:rsidRDefault="00117901" w:rsidP="00117901">
            <w:pPr>
              <w:spacing w:after="0" w:line="240" w:lineRule="auto"/>
              <w:rPr>
                <w:rFonts w:ascii="Calibri" w:eastAsia="Times New Roman" w:hAnsi="Calibri" w:cs="Calibri"/>
                <w:lang w:eastAsia="es-ES_tradnl"/>
              </w:rPr>
            </w:pPr>
            <w:r w:rsidRPr="00117901">
              <w:rPr>
                <w:rFonts w:ascii="Calibri" w:eastAsia="Times New Roman" w:hAnsi="Calibri" w:cs="Calibri"/>
                <w:lang w:eastAsia="es-ES_tradnl"/>
              </w:rPr>
              <w:t>José Labrin E.</w:t>
            </w:r>
          </w:p>
        </w:tc>
      </w:tr>
    </w:tbl>
    <w:p w14:paraId="4BF56EE2" w14:textId="77777777" w:rsidR="00117901" w:rsidRDefault="00117901" w:rsidP="00316801">
      <w:pPr>
        <w:jc w:val="center"/>
        <w:rPr>
          <w:rFonts w:ascii="Times New Roman" w:eastAsia="Times New Roman" w:hAnsi="Times New Roman" w:cs="Times New Roman"/>
          <w:b/>
        </w:rPr>
      </w:pPr>
    </w:p>
    <w:p w14:paraId="4B559B51" w14:textId="0BFD6153" w:rsidR="001112BA" w:rsidRDefault="001112BA" w:rsidP="00316801">
      <w:pPr>
        <w:jc w:val="center"/>
        <w:rPr>
          <w:rFonts w:ascii="Times New Roman" w:eastAsia="Times New Roman" w:hAnsi="Times New Roman" w:cs="Times New Roman"/>
          <w:b/>
        </w:rPr>
      </w:pPr>
    </w:p>
    <w:p w14:paraId="128B6A86" w14:textId="09824118" w:rsidR="00D00E46" w:rsidRDefault="00D00E46" w:rsidP="00316801">
      <w:pPr>
        <w:jc w:val="center"/>
        <w:rPr>
          <w:rFonts w:ascii="Times New Roman" w:eastAsia="Times New Roman" w:hAnsi="Times New Roman" w:cs="Times New Roman"/>
          <w:b/>
        </w:rPr>
      </w:pPr>
    </w:p>
    <w:p w14:paraId="6507E1D9" w14:textId="7A704182" w:rsidR="00D00E46" w:rsidRDefault="00D00E46" w:rsidP="00316801">
      <w:pPr>
        <w:jc w:val="center"/>
        <w:rPr>
          <w:rFonts w:ascii="Times New Roman" w:eastAsia="Times New Roman" w:hAnsi="Times New Roman" w:cs="Times New Roman"/>
          <w:b/>
        </w:rPr>
      </w:pPr>
    </w:p>
    <w:p w14:paraId="3F8E05D9" w14:textId="468325C8" w:rsidR="00D00E46" w:rsidRDefault="00D00E46" w:rsidP="00316801">
      <w:pPr>
        <w:jc w:val="center"/>
        <w:rPr>
          <w:rFonts w:ascii="Times New Roman" w:eastAsia="Times New Roman" w:hAnsi="Times New Roman" w:cs="Times New Roman"/>
          <w:b/>
        </w:rPr>
      </w:pPr>
    </w:p>
    <w:p w14:paraId="304D3C3A" w14:textId="1E0C5D5B" w:rsidR="00D00E46" w:rsidRDefault="00D00E46" w:rsidP="00316801">
      <w:pPr>
        <w:jc w:val="center"/>
        <w:rPr>
          <w:rFonts w:ascii="Times New Roman" w:eastAsia="Times New Roman" w:hAnsi="Times New Roman" w:cs="Times New Roman"/>
          <w:b/>
        </w:rPr>
      </w:pPr>
    </w:p>
    <w:p w14:paraId="5B662F31" w14:textId="7A2D6169" w:rsidR="00D00E46" w:rsidRDefault="00D00E46" w:rsidP="00316801">
      <w:pPr>
        <w:jc w:val="center"/>
        <w:rPr>
          <w:rFonts w:ascii="Times New Roman" w:eastAsia="Times New Roman" w:hAnsi="Times New Roman" w:cs="Times New Roman"/>
          <w:b/>
        </w:rPr>
      </w:pPr>
    </w:p>
    <w:p w14:paraId="39FEE797" w14:textId="03075BCF" w:rsidR="00D00E46" w:rsidRDefault="00D00E46" w:rsidP="00316801">
      <w:pPr>
        <w:jc w:val="center"/>
        <w:rPr>
          <w:rFonts w:ascii="Times New Roman" w:eastAsia="Times New Roman" w:hAnsi="Times New Roman" w:cs="Times New Roman"/>
          <w:b/>
        </w:rPr>
      </w:pPr>
    </w:p>
    <w:p w14:paraId="366AB678" w14:textId="497CFB1B" w:rsidR="00D00E46" w:rsidRPr="00613B03" w:rsidRDefault="00D00E46" w:rsidP="00D00E46">
      <w:pPr>
        <w:jc w:val="center"/>
        <w:rPr>
          <w:rFonts w:ascii="Times New Roman" w:eastAsia="Times New Roman" w:hAnsi="Times New Roman" w:cs="Times New Roman"/>
          <w:b/>
        </w:rPr>
      </w:pPr>
      <w:r w:rsidRPr="00613B03">
        <w:rPr>
          <w:rFonts w:ascii="Times New Roman" w:eastAsia="Times New Roman" w:hAnsi="Times New Roman" w:cs="Times New Roman"/>
          <w:b/>
        </w:rPr>
        <w:lastRenderedPageBreak/>
        <w:t xml:space="preserve">Nómina de Concurso de Colaboradores Académicos – </w:t>
      </w:r>
      <w:r>
        <w:rPr>
          <w:rFonts w:ascii="Times New Roman" w:eastAsia="Times New Roman" w:hAnsi="Times New Roman" w:cs="Times New Roman"/>
          <w:b/>
        </w:rPr>
        <w:t>Formación Básica</w:t>
      </w:r>
    </w:p>
    <w:p w14:paraId="36E6E19A" w14:textId="77777777" w:rsidR="00D00E46" w:rsidRDefault="00D00E46" w:rsidP="00D00E46">
      <w:pPr>
        <w:jc w:val="center"/>
        <w:rPr>
          <w:rFonts w:ascii="Times New Roman" w:eastAsia="Times New Roman" w:hAnsi="Times New Roman" w:cs="Times New Roman"/>
          <w:b/>
        </w:rPr>
      </w:pPr>
      <w:r>
        <w:rPr>
          <w:rFonts w:ascii="Times New Roman" w:eastAsia="Times New Roman" w:hAnsi="Times New Roman" w:cs="Times New Roman"/>
          <w:b/>
        </w:rPr>
        <w:t>I</w:t>
      </w:r>
      <w:r w:rsidRPr="00613B03">
        <w:rPr>
          <w:rFonts w:ascii="Times New Roman" w:eastAsia="Times New Roman" w:hAnsi="Times New Roman" w:cs="Times New Roman"/>
          <w:b/>
        </w:rPr>
        <w:t>I Semestre año 2021</w:t>
      </w:r>
    </w:p>
    <w:p w14:paraId="4C59C068" w14:textId="2A373611" w:rsidR="00D00E46" w:rsidRDefault="00D00E46" w:rsidP="00316801">
      <w:pPr>
        <w:jc w:val="center"/>
        <w:rPr>
          <w:rFonts w:ascii="Times New Roman" w:eastAsia="Times New Roman" w:hAnsi="Times New Roman" w:cs="Times New Roman"/>
          <w:b/>
        </w:rPr>
      </w:pPr>
    </w:p>
    <w:p w14:paraId="23220451" w14:textId="6B0C5E9B" w:rsidR="00D00E46" w:rsidRDefault="00D00E46" w:rsidP="00316801">
      <w:pPr>
        <w:jc w:val="center"/>
        <w:rPr>
          <w:rFonts w:ascii="Times New Roman" w:eastAsia="Times New Roman" w:hAnsi="Times New Roman" w:cs="Times New Roman"/>
          <w:b/>
        </w:rPr>
      </w:pPr>
    </w:p>
    <w:tbl>
      <w:tblPr>
        <w:tblpPr w:leftFromText="141" w:rightFromText="141" w:vertAnchor="text" w:horzAnchor="margin" w:tblpXSpec="center" w:tblpY="179"/>
        <w:tblW w:w="10773" w:type="dxa"/>
        <w:tblLayout w:type="fixed"/>
        <w:tblCellMar>
          <w:left w:w="30" w:type="dxa"/>
          <w:right w:w="30" w:type="dxa"/>
        </w:tblCellMar>
        <w:tblLook w:val="0000" w:firstRow="0" w:lastRow="0" w:firstColumn="0" w:lastColumn="0" w:noHBand="0" w:noVBand="0"/>
      </w:tblPr>
      <w:tblGrid>
        <w:gridCol w:w="7938"/>
        <w:gridCol w:w="2835"/>
      </w:tblGrid>
      <w:tr w:rsidR="00D00E46" w14:paraId="70B9B6F7" w14:textId="77777777" w:rsidTr="00D00E46">
        <w:trPr>
          <w:trHeight w:val="300"/>
        </w:trPr>
        <w:tc>
          <w:tcPr>
            <w:tcW w:w="7938" w:type="dxa"/>
            <w:tcBorders>
              <w:top w:val="single" w:sz="6" w:space="0" w:color="000000"/>
              <w:left w:val="single" w:sz="6" w:space="0" w:color="000000"/>
              <w:bottom w:val="single" w:sz="6" w:space="0" w:color="000000"/>
              <w:right w:val="single" w:sz="6" w:space="0" w:color="000000"/>
            </w:tcBorders>
            <w:shd w:val="solid" w:color="C0C0C0" w:fill="C0C0C0"/>
          </w:tcPr>
          <w:p w14:paraId="41E4C39B" w14:textId="77777777" w:rsidR="00D00E46" w:rsidRDefault="00D00E46" w:rsidP="00D00E46">
            <w:pPr>
              <w:autoSpaceDE w:val="0"/>
              <w:autoSpaceDN w:val="0"/>
              <w:adjustRightInd w:val="0"/>
              <w:spacing w:after="0" w:line="240" w:lineRule="auto"/>
              <w:rPr>
                <w:rFonts w:ascii="Calibri" w:eastAsia="Cambria" w:hAnsi="Calibri" w:cs="Calibri"/>
                <w:b/>
                <w:bCs/>
                <w:color w:val="000000"/>
                <w:lang w:val="es-ES_tradnl" w:eastAsia="es-ES"/>
              </w:rPr>
            </w:pPr>
            <w:r>
              <w:rPr>
                <w:rFonts w:ascii="Calibri" w:eastAsia="Cambria" w:hAnsi="Calibri" w:cs="Calibri"/>
                <w:b/>
                <w:bCs/>
                <w:color w:val="000000"/>
                <w:lang w:val="es-ES_tradnl" w:eastAsia="es-ES"/>
              </w:rPr>
              <w:t>Ramo</w:t>
            </w:r>
          </w:p>
        </w:tc>
        <w:tc>
          <w:tcPr>
            <w:tcW w:w="2835" w:type="dxa"/>
            <w:tcBorders>
              <w:top w:val="single" w:sz="6" w:space="0" w:color="000000"/>
              <w:left w:val="single" w:sz="6" w:space="0" w:color="000000"/>
              <w:bottom w:val="single" w:sz="6" w:space="0" w:color="000000"/>
              <w:right w:val="single" w:sz="6" w:space="0" w:color="000000"/>
            </w:tcBorders>
            <w:shd w:val="solid" w:color="C0C0C0" w:fill="C0C0C0"/>
          </w:tcPr>
          <w:p w14:paraId="0030F1D2" w14:textId="77777777" w:rsidR="00D00E46" w:rsidRDefault="00D00E46" w:rsidP="00D00E46">
            <w:pPr>
              <w:autoSpaceDE w:val="0"/>
              <w:autoSpaceDN w:val="0"/>
              <w:adjustRightInd w:val="0"/>
              <w:spacing w:after="0" w:line="240" w:lineRule="auto"/>
              <w:rPr>
                <w:rFonts w:ascii="Calibri" w:eastAsia="Cambria" w:hAnsi="Calibri" w:cs="Calibri"/>
                <w:b/>
                <w:bCs/>
                <w:color w:val="000000"/>
                <w:lang w:val="es-ES_tradnl" w:eastAsia="es-ES"/>
              </w:rPr>
            </w:pPr>
            <w:r>
              <w:rPr>
                <w:rFonts w:ascii="Calibri" w:eastAsia="Cambria" w:hAnsi="Calibri" w:cs="Calibri"/>
                <w:b/>
                <w:bCs/>
                <w:color w:val="000000"/>
                <w:lang w:val="es-ES_tradnl" w:eastAsia="es-ES"/>
              </w:rPr>
              <w:t>Profesor de Cátedra</w:t>
            </w:r>
          </w:p>
        </w:tc>
      </w:tr>
      <w:tr w:rsidR="00D00E46" w14:paraId="4EB359BB" w14:textId="77777777" w:rsidTr="00D00E46">
        <w:trPr>
          <w:trHeight w:val="300"/>
        </w:trPr>
        <w:tc>
          <w:tcPr>
            <w:tcW w:w="7938" w:type="dxa"/>
            <w:tcBorders>
              <w:top w:val="nil"/>
              <w:left w:val="single" w:sz="6" w:space="0" w:color="000000"/>
              <w:bottom w:val="single" w:sz="6" w:space="0" w:color="000000"/>
              <w:right w:val="single" w:sz="6" w:space="0" w:color="000000"/>
            </w:tcBorders>
          </w:tcPr>
          <w:p w14:paraId="1FAD0BFC"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ICEII10 Estudios Culturales y Comunicación                                                                 s.2</w:t>
            </w:r>
          </w:p>
        </w:tc>
        <w:tc>
          <w:tcPr>
            <w:tcW w:w="2835" w:type="dxa"/>
            <w:tcBorders>
              <w:top w:val="nil"/>
              <w:left w:val="nil"/>
              <w:bottom w:val="single" w:sz="6" w:space="0" w:color="000000"/>
              <w:right w:val="single" w:sz="6" w:space="0" w:color="000000"/>
            </w:tcBorders>
          </w:tcPr>
          <w:p w14:paraId="4CB173C6"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 xml:space="preserve">María </w:t>
            </w:r>
            <w:proofErr w:type="spellStart"/>
            <w:r w:rsidRPr="00D00E46">
              <w:rPr>
                <w:rFonts w:ascii="Calibri" w:eastAsia="Cambria" w:hAnsi="Calibri" w:cs="Calibri"/>
                <w:color w:val="000000"/>
                <w:lang w:val="es-ES_tradnl" w:eastAsia="es-ES"/>
              </w:rPr>
              <w:t>Peirano</w:t>
            </w:r>
            <w:proofErr w:type="spellEnd"/>
            <w:r w:rsidRPr="00D00E46">
              <w:rPr>
                <w:rFonts w:ascii="Calibri" w:eastAsia="Cambria" w:hAnsi="Calibri" w:cs="Calibri"/>
                <w:color w:val="000000"/>
                <w:lang w:val="es-ES_tradnl" w:eastAsia="es-ES"/>
              </w:rPr>
              <w:t xml:space="preserve"> O.</w:t>
            </w:r>
          </w:p>
        </w:tc>
      </w:tr>
      <w:tr w:rsidR="00D00E46" w14:paraId="15147248" w14:textId="77777777" w:rsidTr="00D00E46">
        <w:trPr>
          <w:trHeight w:val="300"/>
        </w:trPr>
        <w:tc>
          <w:tcPr>
            <w:tcW w:w="7938" w:type="dxa"/>
            <w:tcBorders>
              <w:top w:val="nil"/>
              <w:left w:val="single" w:sz="6" w:space="0" w:color="000000"/>
              <w:bottom w:val="single" w:sz="6" w:space="0" w:color="000000"/>
              <w:right w:val="single" w:sz="6" w:space="0" w:color="000000"/>
            </w:tcBorders>
          </w:tcPr>
          <w:p w14:paraId="726AC95D"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ICEI-I-04 Funcionalismo y Comunicación                                                                      s.3</w:t>
            </w:r>
          </w:p>
        </w:tc>
        <w:tc>
          <w:tcPr>
            <w:tcW w:w="2835" w:type="dxa"/>
            <w:tcBorders>
              <w:top w:val="nil"/>
              <w:left w:val="nil"/>
              <w:bottom w:val="single" w:sz="6" w:space="0" w:color="000000"/>
              <w:right w:val="single" w:sz="6" w:space="0" w:color="000000"/>
            </w:tcBorders>
          </w:tcPr>
          <w:p w14:paraId="05BBEA34"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Felipe Espinosa P.</w:t>
            </w:r>
          </w:p>
        </w:tc>
      </w:tr>
      <w:tr w:rsidR="00D00E46" w14:paraId="0D4C4752" w14:textId="77777777" w:rsidTr="00D00E46">
        <w:trPr>
          <w:trHeight w:val="300"/>
        </w:trPr>
        <w:tc>
          <w:tcPr>
            <w:tcW w:w="7938" w:type="dxa"/>
            <w:tcBorders>
              <w:top w:val="nil"/>
              <w:left w:val="single" w:sz="6" w:space="0" w:color="000000"/>
              <w:bottom w:val="single" w:sz="6" w:space="0" w:color="000000"/>
              <w:right w:val="single" w:sz="6" w:space="0" w:color="000000"/>
            </w:tcBorders>
          </w:tcPr>
          <w:p w14:paraId="4C710022"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ICEII15 Métodos de Investigación en Comunicación e Imagen                                s.1</w:t>
            </w:r>
          </w:p>
        </w:tc>
        <w:tc>
          <w:tcPr>
            <w:tcW w:w="2835" w:type="dxa"/>
            <w:tcBorders>
              <w:top w:val="nil"/>
              <w:left w:val="nil"/>
              <w:bottom w:val="single" w:sz="6" w:space="0" w:color="000000"/>
              <w:right w:val="single" w:sz="6" w:space="0" w:color="000000"/>
            </w:tcBorders>
            <w:shd w:val="solid" w:color="FFFFFF" w:fill="FFFF00"/>
          </w:tcPr>
          <w:p w14:paraId="261EF93C"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 xml:space="preserve">Claudia </w:t>
            </w:r>
            <w:proofErr w:type="spellStart"/>
            <w:r w:rsidRPr="00D00E46">
              <w:rPr>
                <w:rFonts w:ascii="Calibri" w:eastAsia="Cambria" w:hAnsi="Calibri" w:cs="Calibri"/>
                <w:color w:val="000000"/>
                <w:lang w:val="es-ES_tradnl" w:eastAsia="es-ES"/>
              </w:rPr>
              <w:t>Bossay</w:t>
            </w:r>
            <w:proofErr w:type="spellEnd"/>
            <w:r w:rsidRPr="00D00E46">
              <w:rPr>
                <w:rFonts w:ascii="Calibri" w:eastAsia="Cambria" w:hAnsi="Calibri" w:cs="Calibri"/>
                <w:color w:val="000000"/>
                <w:lang w:val="es-ES_tradnl" w:eastAsia="es-ES"/>
              </w:rPr>
              <w:t xml:space="preserve"> P.</w:t>
            </w:r>
          </w:p>
        </w:tc>
      </w:tr>
      <w:tr w:rsidR="00D00E46" w14:paraId="18B8D464" w14:textId="77777777" w:rsidTr="00D00E46">
        <w:trPr>
          <w:trHeight w:val="300"/>
        </w:trPr>
        <w:tc>
          <w:tcPr>
            <w:tcW w:w="7938" w:type="dxa"/>
            <w:tcBorders>
              <w:top w:val="nil"/>
              <w:left w:val="single" w:sz="6" w:space="0" w:color="000000"/>
              <w:bottom w:val="single" w:sz="6" w:space="0" w:color="000000"/>
              <w:right w:val="single" w:sz="6" w:space="0" w:color="000000"/>
            </w:tcBorders>
          </w:tcPr>
          <w:p w14:paraId="4258C412"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ICEI-I-05 Teorías de la Imagen                                                                                        s.5</w:t>
            </w:r>
          </w:p>
        </w:tc>
        <w:tc>
          <w:tcPr>
            <w:tcW w:w="2835" w:type="dxa"/>
            <w:tcBorders>
              <w:top w:val="nil"/>
              <w:left w:val="nil"/>
              <w:bottom w:val="single" w:sz="6" w:space="0" w:color="000000"/>
              <w:right w:val="single" w:sz="6" w:space="0" w:color="000000"/>
            </w:tcBorders>
          </w:tcPr>
          <w:p w14:paraId="6266B19E"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Jorge Iturriaga E.</w:t>
            </w:r>
          </w:p>
        </w:tc>
      </w:tr>
      <w:tr w:rsidR="00D00E46" w14:paraId="0878A933" w14:textId="77777777" w:rsidTr="00D00E46">
        <w:trPr>
          <w:trHeight w:val="300"/>
        </w:trPr>
        <w:tc>
          <w:tcPr>
            <w:tcW w:w="7938" w:type="dxa"/>
            <w:tcBorders>
              <w:top w:val="nil"/>
              <w:left w:val="single" w:sz="6" w:space="0" w:color="000000"/>
              <w:bottom w:val="single" w:sz="6" w:space="0" w:color="000000"/>
              <w:right w:val="single" w:sz="6" w:space="0" w:color="000000"/>
            </w:tcBorders>
          </w:tcPr>
          <w:p w14:paraId="05B8B994"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ICEI-I-05 Teorías de la Imagen                                                                                        s 2</w:t>
            </w:r>
          </w:p>
        </w:tc>
        <w:tc>
          <w:tcPr>
            <w:tcW w:w="2835" w:type="dxa"/>
            <w:tcBorders>
              <w:top w:val="nil"/>
              <w:left w:val="nil"/>
              <w:bottom w:val="single" w:sz="6" w:space="0" w:color="000000"/>
              <w:right w:val="single" w:sz="6" w:space="0" w:color="000000"/>
            </w:tcBorders>
          </w:tcPr>
          <w:p w14:paraId="1AB40D8D"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Catalina Donoso P.</w:t>
            </w:r>
          </w:p>
        </w:tc>
      </w:tr>
      <w:tr w:rsidR="00D00E46" w14:paraId="182BD284" w14:textId="77777777" w:rsidTr="00D00E46">
        <w:trPr>
          <w:trHeight w:val="300"/>
        </w:trPr>
        <w:tc>
          <w:tcPr>
            <w:tcW w:w="7938" w:type="dxa"/>
            <w:tcBorders>
              <w:top w:val="nil"/>
              <w:left w:val="single" w:sz="6" w:space="0" w:color="000000"/>
              <w:bottom w:val="single" w:sz="6" w:space="0" w:color="000000"/>
              <w:right w:val="single" w:sz="6" w:space="0" w:color="000000"/>
            </w:tcBorders>
          </w:tcPr>
          <w:p w14:paraId="17FFCE3D"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ICEII16 Estudios Latinoamericanos                                                                                s.2</w:t>
            </w:r>
          </w:p>
        </w:tc>
        <w:tc>
          <w:tcPr>
            <w:tcW w:w="2835" w:type="dxa"/>
            <w:tcBorders>
              <w:top w:val="nil"/>
              <w:left w:val="nil"/>
              <w:bottom w:val="single" w:sz="6" w:space="0" w:color="000000"/>
              <w:right w:val="single" w:sz="6" w:space="0" w:color="000000"/>
            </w:tcBorders>
          </w:tcPr>
          <w:p w14:paraId="4B97C34A"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Karla Palma M.</w:t>
            </w:r>
          </w:p>
        </w:tc>
      </w:tr>
      <w:tr w:rsidR="00D00E46" w14:paraId="2778C76A" w14:textId="77777777" w:rsidTr="00D00E46">
        <w:trPr>
          <w:trHeight w:val="300"/>
        </w:trPr>
        <w:tc>
          <w:tcPr>
            <w:tcW w:w="7938" w:type="dxa"/>
            <w:tcBorders>
              <w:top w:val="nil"/>
              <w:left w:val="single" w:sz="6" w:space="0" w:color="000000"/>
              <w:bottom w:val="single" w:sz="6" w:space="0" w:color="000000"/>
              <w:right w:val="single" w:sz="6" w:space="0" w:color="000000"/>
            </w:tcBorders>
          </w:tcPr>
          <w:p w14:paraId="6437C341"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ICEII11 Comunicación Interpersonal                                                                             s.2</w:t>
            </w:r>
          </w:p>
        </w:tc>
        <w:tc>
          <w:tcPr>
            <w:tcW w:w="2835" w:type="dxa"/>
            <w:tcBorders>
              <w:top w:val="nil"/>
              <w:left w:val="nil"/>
              <w:bottom w:val="single" w:sz="6" w:space="0" w:color="000000"/>
              <w:right w:val="single" w:sz="6" w:space="0" w:color="000000"/>
            </w:tcBorders>
          </w:tcPr>
          <w:p w14:paraId="306EEDB3" w14:textId="77777777" w:rsid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Nadia Herrada H.</w:t>
            </w:r>
          </w:p>
          <w:p w14:paraId="4A4A8262" w14:textId="4EEE831A"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Pr>
                <w:rFonts w:ascii="Calibri" w:eastAsia="Cambria" w:hAnsi="Calibri" w:cs="Calibri"/>
                <w:color w:val="000000"/>
                <w:lang w:val="es-ES_tradnl" w:eastAsia="es-ES"/>
              </w:rPr>
              <w:t>Dos colaboradores académicos</w:t>
            </w:r>
          </w:p>
        </w:tc>
      </w:tr>
      <w:tr w:rsidR="00D00E46" w14:paraId="0528EF8F" w14:textId="77777777" w:rsidTr="00D00E46">
        <w:trPr>
          <w:trHeight w:val="300"/>
        </w:trPr>
        <w:tc>
          <w:tcPr>
            <w:tcW w:w="7938" w:type="dxa"/>
            <w:tcBorders>
              <w:top w:val="nil"/>
              <w:left w:val="single" w:sz="6" w:space="0" w:color="000000"/>
              <w:bottom w:val="single" w:sz="6" w:space="0" w:color="000000"/>
              <w:right w:val="single" w:sz="6" w:space="0" w:color="000000"/>
            </w:tcBorders>
          </w:tcPr>
          <w:p w14:paraId="5F86F0DE"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r w:rsidRPr="00D00E46">
              <w:rPr>
                <w:rFonts w:ascii="Calibri" w:eastAsia="Cambria" w:hAnsi="Calibri" w:cs="Calibri"/>
                <w:color w:val="000000"/>
                <w:lang w:val="es-ES_tradnl" w:eastAsia="es-ES"/>
              </w:rPr>
              <w:t>ICEII11 Comunicación Interpersonal                                                                             s.1</w:t>
            </w:r>
          </w:p>
        </w:tc>
        <w:tc>
          <w:tcPr>
            <w:tcW w:w="2835" w:type="dxa"/>
            <w:tcBorders>
              <w:top w:val="nil"/>
              <w:left w:val="single" w:sz="6" w:space="0" w:color="000000"/>
              <w:bottom w:val="single" w:sz="6" w:space="0" w:color="000000"/>
              <w:right w:val="single" w:sz="6" w:space="0" w:color="000000"/>
            </w:tcBorders>
          </w:tcPr>
          <w:p w14:paraId="56D359CD" w14:textId="77777777" w:rsidR="00D00E46" w:rsidRPr="00D00E46" w:rsidRDefault="00D00E46" w:rsidP="00D00E46">
            <w:pPr>
              <w:autoSpaceDE w:val="0"/>
              <w:autoSpaceDN w:val="0"/>
              <w:adjustRightInd w:val="0"/>
              <w:spacing w:after="0" w:line="240" w:lineRule="auto"/>
              <w:rPr>
                <w:rFonts w:ascii="Calibri" w:eastAsia="Cambria" w:hAnsi="Calibri" w:cs="Calibri"/>
                <w:color w:val="000000"/>
                <w:lang w:val="es-ES_tradnl" w:eastAsia="es-ES"/>
              </w:rPr>
            </w:pPr>
            <w:proofErr w:type="spellStart"/>
            <w:r w:rsidRPr="00D00E46">
              <w:rPr>
                <w:rFonts w:ascii="Calibri" w:eastAsia="Cambria" w:hAnsi="Calibri" w:cs="Calibri"/>
                <w:color w:val="000000"/>
                <w:lang w:val="es-ES_tradnl" w:eastAsia="es-ES"/>
              </w:rPr>
              <w:t>Crisitian</w:t>
            </w:r>
            <w:proofErr w:type="spellEnd"/>
            <w:r w:rsidRPr="00D00E46">
              <w:rPr>
                <w:rFonts w:ascii="Calibri" w:eastAsia="Cambria" w:hAnsi="Calibri" w:cs="Calibri"/>
                <w:color w:val="000000"/>
                <w:lang w:val="es-ES_tradnl" w:eastAsia="es-ES"/>
              </w:rPr>
              <w:t xml:space="preserve"> Cabello</w:t>
            </w:r>
          </w:p>
        </w:tc>
      </w:tr>
    </w:tbl>
    <w:p w14:paraId="54964F94" w14:textId="77777777" w:rsidR="00D00E46" w:rsidRDefault="00D00E46" w:rsidP="00316801">
      <w:pPr>
        <w:jc w:val="center"/>
        <w:rPr>
          <w:rFonts w:ascii="Times New Roman" w:eastAsia="Times New Roman" w:hAnsi="Times New Roman" w:cs="Times New Roman"/>
          <w:b/>
        </w:rPr>
      </w:pPr>
    </w:p>
    <w:p w14:paraId="52BFB16E" w14:textId="77777777" w:rsidR="001112BA" w:rsidRDefault="001112BA" w:rsidP="001112BA">
      <w:pPr>
        <w:rPr>
          <w:sz w:val="16"/>
          <w:szCs w:val="16"/>
        </w:rPr>
      </w:pPr>
    </w:p>
    <w:p w14:paraId="1F06A919" w14:textId="77777777" w:rsidR="001112BA" w:rsidRDefault="001112BA" w:rsidP="001112BA">
      <w:pPr>
        <w:rPr>
          <w:sz w:val="16"/>
          <w:szCs w:val="16"/>
        </w:rPr>
      </w:pPr>
    </w:p>
    <w:sectPr w:rsidR="001112BA" w:rsidSect="00D00E46">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7494D"/>
    <w:multiLevelType w:val="hybridMultilevel"/>
    <w:tmpl w:val="BB3C8736"/>
    <w:lvl w:ilvl="0" w:tplc="040A000F">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 w15:restartNumberingAfterBreak="0">
    <w:nsid w:val="57872570"/>
    <w:multiLevelType w:val="multilevel"/>
    <w:tmpl w:val="C79A0FA0"/>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62"/>
    <w:rsid w:val="00021F5A"/>
    <w:rsid w:val="001112BA"/>
    <w:rsid w:val="00117901"/>
    <w:rsid w:val="0017202F"/>
    <w:rsid w:val="00212FED"/>
    <w:rsid w:val="00316801"/>
    <w:rsid w:val="0032153D"/>
    <w:rsid w:val="00375007"/>
    <w:rsid w:val="0039144C"/>
    <w:rsid w:val="00394FB1"/>
    <w:rsid w:val="00395ED3"/>
    <w:rsid w:val="00423E70"/>
    <w:rsid w:val="004F1C5A"/>
    <w:rsid w:val="00534595"/>
    <w:rsid w:val="005372CD"/>
    <w:rsid w:val="00613B03"/>
    <w:rsid w:val="0062475A"/>
    <w:rsid w:val="006F1DC6"/>
    <w:rsid w:val="00792DA0"/>
    <w:rsid w:val="007B46EE"/>
    <w:rsid w:val="00844B0C"/>
    <w:rsid w:val="00981862"/>
    <w:rsid w:val="009B09A6"/>
    <w:rsid w:val="00A12AB7"/>
    <w:rsid w:val="00A47FD1"/>
    <w:rsid w:val="00AE46D1"/>
    <w:rsid w:val="00B165AC"/>
    <w:rsid w:val="00D00E46"/>
    <w:rsid w:val="00D14F6D"/>
    <w:rsid w:val="00D353D7"/>
    <w:rsid w:val="00D56BE2"/>
    <w:rsid w:val="00E32F4C"/>
    <w:rsid w:val="00F24736"/>
    <w:rsid w:val="00F247F6"/>
    <w:rsid w:val="00FB59FC"/>
    <w:rsid w:val="00FD4EF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FD77A"/>
  <w15:docId w15:val="{08512D1E-C38A-6346-B296-3780A46E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s-CL"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4A"/>
    <w:rPr>
      <w:rFonts w:eastAsiaTheme="minorHAnsi"/>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49264F"/>
    <w:pPr>
      <w:ind w:left="720"/>
      <w:contextualSpacing/>
    </w:pPr>
  </w:style>
  <w:style w:type="paragraph" w:styleId="Textonotapie">
    <w:name w:val="footnote text"/>
    <w:basedOn w:val="Normal"/>
    <w:link w:val="TextonotapieCar"/>
    <w:uiPriority w:val="99"/>
    <w:unhideWhenUsed/>
    <w:rsid w:val="00CE085C"/>
    <w:pPr>
      <w:spacing w:after="0" w:line="240" w:lineRule="auto"/>
    </w:pPr>
    <w:rPr>
      <w:sz w:val="24"/>
      <w:szCs w:val="24"/>
    </w:rPr>
  </w:style>
  <w:style w:type="character" w:customStyle="1" w:styleId="TextonotapieCar">
    <w:name w:val="Texto nota pie Car"/>
    <w:basedOn w:val="Fuentedeprrafopredeter"/>
    <w:link w:val="Textonotapie"/>
    <w:uiPriority w:val="99"/>
    <w:rsid w:val="00CE085C"/>
    <w:rPr>
      <w:rFonts w:eastAsiaTheme="minorHAnsi"/>
      <w:lang w:val="es-CL" w:eastAsia="en-US"/>
    </w:rPr>
  </w:style>
  <w:style w:type="character" w:styleId="Refdenotaalpie">
    <w:name w:val="footnote reference"/>
    <w:basedOn w:val="Fuentedeprrafopredeter"/>
    <w:uiPriority w:val="99"/>
    <w:unhideWhenUsed/>
    <w:rsid w:val="00CE085C"/>
    <w:rPr>
      <w:vertAlign w:val="superscript"/>
    </w:rPr>
  </w:style>
  <w:style w:type="table" w:styleId="Tablaconcuadrcula">
    <w:name w:val="Table Grid"/>
    <w:basedOn w:val="Tablanormal"/>
    <w:uiPriority w:val="39"/>
    <w:rsid w:val="00222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E45C5"/>
    <w:rPr>
      <w:sz w:val="16"/>
      <w:szCs w:val="16"/>
    </w:rPr>
  </w:style>
  <w:style w:type="paragraph" w:styleId="Textocomentario">
    <w:name w:val="annotation text"/>
    <w:basedOn w:val="Normal"/>
    <w:link w:val="TextocomentarioCar"/>
    <w:uiPriority w:val="99"/>
    <w:semiHidden/>
    <w:unhideWhenUsed/>
    <w:rsid w:val="004E45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45C5"/>
    <w:rPr>
      <w:rFonts w:eastAsiaTheme="minorHAnsi"/>
      <w:sz w:val="20"/>
      <w:szCs w:val="20"/>
      <w:lang w:val="es-CL" w:eastAsia="en-US"/>
    </w:rPr>
  </w:style>
  <w:style w:type="paragraph" w:styleId="Asuntodelcomentario">
    <w:name w:val="annotation subject"/>
    <w:basedOn w:val="Textocomentario"/>
    <w:next w:val="Textocomentario"/>
    <w:link w:val="AsuntodelcomentarioCar"/>
    <w:uiPriority w:val="99"/>
    <w:semiHidden/>
    <w:unhideWhenUsed/>
    <w:rsid w:val="004E45C5"/>
    <w:rPr>
      <w:b/>
      <w:bCs/>
    </w:rPr>
  </w:style>
  <w:style w:type="character" w:customStyle="1" w:styleId="AsuntodelcomentarioCar">
    <w:name w:val="Asunto del comentario Car"/>
    <w:basedOn w:val="TextocomentarioCar"/>
    <w:link w:val="Asuntodelcomentario"/>
    <w:uiPriority w:val="99"/>
    <w:semiHidden/>
    <w:rsid w:val="004E45C5"/>
    <w:rPr>
      <w:rFonts w:eastAsiaTheme="minorHAnsi"/>
      <w:b/>
      <w:bCs/>
      <w:sz w:val="20"/>
      <w:szCs w:val="20"/>
      <w:lang w:val="es-CL" w:eastAsia="en-US"/>
    </w:rPr>
  </w:style>
  <w:style w:type="paragraph" w:styleId="Textodeglobo">
    <w:name w:val="Balloon Text"/>
    <w:basedOn w:val="Normal"/>
    <w:link w:val="TextodegloboCar"/>
    <w:uiPriority w:val="99"/>
    <w:semiHidden/>
    <w:unhideWhenUsed/>
    <w:rsid w:val="004E4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5C5"/>
    <w:rPr>
      <w:rFonts w:ascii="Tahoma" w:eastAsiaTheme="minorHAnsi" w:hAnsi="Tahoma" w:cs="Tahoma"/>
      <w:sz w:val="16"/>
      <w:szCs w:val="16"/>
      <w:lang w:val="es-CL" w:eastAsia="en-US"/>
    </w:rPr>
  </w:style>
  <w:style w:type="paragraph" w:styleId="Revisin">
    <w:name w:val="Revision"/>
    <w:hidden/>
    <w:uiPriority w:val="99"/>
    <w:semiHidden/>
    <w:rsid w:val="00074292"/>
    <w:rPr>
      <w:rFonts w:eastAsiaTheme="minorHAnsi"/>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E32F4C"/>
    <w:rPr>
      <w:color w:val="0000FF" w:themeColor="hyperlink"/>
      <w:u w:val="single"/>
    </w:rPr>
  </w:style>
  <w:style w:type="character" w:customStyle="1" w:styleId="Mencinsinresolver1">
    <w:name w:val="Mención sin resolver1"/>
    <w:basedOn w:val="Fuentedeprrafopredeter"/>
    <w:uiPriority w:val="99"/>
    <w:semiHidden/>
    <w:unhideWhenUsed/>
    <w:rsid w:val="00D14F6D"/>
    <w:rPr>
      <w:color w:val="605E5C"/>
      <w:shd w:val="clear" w:color="auto" w:fill="E1DFDD"/>
    </w:rPr>
  </w:style>
  <w:style w:type="character" w:customStyle="1" w:styleId="UnresolvedMention">
    <w:name w:val="Unresolved Mention"/>
    <w:basedOn w:val="Fuentedeprrafopredeter"/>
    <w:uiPriority w:val="99"/>
    <w:semiHidden/>
    <w:unhideWhenUsed/>
    <w:rsid w:val="00375007"/>
    <w:rPr>
      <w:color w:val="605E5C"/>
      <w:shd w:val="clear" w:color="auto" w:fill="E1DFDD"/>
    </w:rPr>
  </w:style>
  <w:style w:type="character" w:styleId="Hipervnculovisitado">
    <w:name w:val="FollowedHyperlink"/>
    <w:basedOn w:val="Fuentedeprrafopredeter"/>
    <w:uiPriority w:val="99"/>
    <w:semiHidden/>
    <w:unhideWhenUsed/>
    <w:rsid w:val="003750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4819">
      <w:bodyDiv w:val="1"/>
      <w:marLeft w:val="0"/>
      <w:marRight w:val="0"/>
      <w:marTop w:val="0"/>
      <w:marBottom w:val="0"/>
      <w:divBdr>
        <w:top w:val="none" w:sz="0" w:space="0" w:color="auto"/>
        <w:left w:val="none" w:sz="0" w:space="0" w:color="auto"/>
        <w:bottom w:val="none" w:sz="0" w:space="0" w:color="auto"/>
        <w:right w:val="none" w:sz="0" w:space="0" w:color="auto"/>
      </w:divBdr>
    </w:div>
    <w:div w:id="468598710">
      <w:bodyDiv w:val="1"/>
      <w:marLeft w:val="0"/>
      <w:marRight w:val="0"/>
      <w:marTop w:val="0"/>
      <w:marBottom w:val="0"/>
      <w:divBdr>
        <w:top w:val="none" w:sz="0" w:space="0" w:color="auto"/>
        <w:left w:val="none" w:sz="0" w:space="0" w:color="auto"/>
        <w:bottom w:val="none" w:sz="0" w:space="0" w:color="auto"/>
        <w:right w:val="none" w:sz="0" w:space="0" w:color="auto"/>
      </w:divBdr>
    </w:div>
    <w:div w:id="835339839">
      <w:bodyDiv w:val="1"/>
      <w:marLeft w:val="0"/>
      <w:marRight w:val="0"/>
      <w:marTop w:val="0"/>
      <w:marBottom w:val="0"/>
      <w:divBdr>
        <w:top w:val="none" w:sz="0" w:space="0" w:color="auto"/>
        <w:left w:val="none" w:sz="0" w:space="0" w:color="auto"/>
        <w:bottom w:val="none" w:sz="0" w:space="0" w:color="auto"/>
        <w:right w:val="none" w:sz="0" w:space="0" w:color="auto"/>
      </w:divBdr>
    </w:div>
    <w:div w:id="1352536566">
      <w:bodyDiv w:val="1"/>
      <w:marLeft w:val="0"/>
      <w:marRight w:val="0"/>
      <w:marTop w:val="0"/>
      <w:marBottom w:val="0"/>
      <w:divBdr>
        <w:top w:val="none" w:sz="0" w:space="0" w:color="auto"/>
        <w:left w:val="none" w:sz="0" w:space="0" w:color="auto"/>
        <w:bottom w:val="none" w:sz="0" w:space="0" w:color="auto"/>
        <w:right w:val="none" w:sz="0" w:space="0" w:color="auto"/>
      </w:divBdr>
    </w:div>
    <w:div w:id="1773016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watson@uchile" TargetMode="External"/><Relationship Id="rId3" Type="http://schemas.openxmlformats.org/officeDocument/2006/relationships/styles" Target="styles.xml"/><Relationship Id="rId7" Type="http://schemas.openxmlformats.org/officeDocument/2006/relationships/hyperlink" Target="mailto:zarriaza@uchile.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ancisoto@uchile.c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FnWDY412ryu8ZQGDU/UAkJI2MA==">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1926</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Mateos-Pérez</dc:creator>
  <cp:lastModifiedBy>Equipo 15</cp:lastModifiedBy>
  <cp:revision>4</cp:revision>
  <cp:lastPrinted>2020-01-22T19:07:00Z</cp:lastPrinted>
  <dcterms:created xsi:type="dcterms:W3CDTF">2021-08-13T19:31:00Z</dcterms:created>
  <dcterms:modified xsi:type="dcterms:W3CDTF">2021-08-13T23:52:00Z</dcterms:modified>
</cp:coreProperties>
</file>