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AD" w:rsidRDefault="005E0A68" w:rsidP="00CF7AAD">
      <w:pPr>
        <w:ind w:left="567" w:hanging="567"/>
        <w:rPr>
          <w:rFonts w:ascii="Times New Roman" w:hAnsi="Times New Roman" w:cs="Times New Roman"/>
          <w:b/>
          <w:i/>
          <w:sz w:val="24"/>
          <w:szCs w:val="24"/>
        </w:rPr>
      </w:pPr>
      <w:r>
        <w:rPr>
          <w:rFonts w:ascii="Times New Roman" w:hAnsi="Times New Roman" w:cs="Times New Roman"/>
          <w:b/>
          <w:i/>
          <w:sz w:val="24"/>
          <w:szCs w:val="24"/>
        </w:rPr>
        <w:t>8</w:t>
      </w:r>
      <w:r w:rsidR="00CF7AAD" w:rsidRPr="000B1FA7">
        <w:rPr>
          <w:rFonts w:ascii="Times New Roman" w:hAnsi="Times New Roman" w:cs="Times New Roman"/>
          <w:b/>
          <w:i/>
          <w:sz w:val="24"/>
          <w:szCs w:val="24"/>
        </w:rPr>
        <w:t>.</w:t>
      </w:r>
      <w:r w:rsidR="00CF7AAD">
        <w:rPr>
          <w:rFonts w:ascii="Times New Roman" w:hAnsi="Times New Roman" w:cs="Times New Roman"/>
          <w:b/>
          <w:i/>
          <w:sz w:val="24"/>
          <w:szCs w:val="24"/>
        </w:rPr>
        <w:tab/>
      </w:r>
      <w:r w:rsidR="00267875">
        <w:rPr>
          <w:rFonts w:ascii="Times New Roman" w:hAnsi="Times New Roman" w:cs="Times New Roman"/>
          <w:b/>
          <w:i/>
          <w:sz w:val="24"/>
          <w:szCs w:val="24"/>
        </w:rPr>
        <w:t>L</w:t>
      </w:r>
      <w:r w:rsidR="00F93B9A" w:rsidRPr="00F93B9A">
        <w:rPr>
          <w:rFonts w:ascii="Times New Roman" w:hAnsi="Times New Roman" w:cs="Times New Roman"/>
          <w:b/>
          <w:i/>
          <w:sz w:val="24"/>
          <w:szCs w:val="24"/>
        </w:rPr>
        <w:t>as opiniones corrientes acerca de la felicidad</w:t>
      </w:r>
      <w:r w:rsidR="00F67C52">
        <w:rPr>
          <w:rFonts w:ascii="Times New Roman" w:hAnsi="Times New Roman" w:cs="Times New Roman"/>
          <w:b/>
          <w:i/>
          <w:sz w:val="24"/>
          <w:szCs w:val="24"/>
        </w:rPr>
        <w:t xml:space="preserve"> y nuestra explicación</w:t>
      </w:r>
      <w:r w:rsidR="00F93B9A" w:rsidRPr="00F93B9A">
        <w:rPr>
          <w:rFonts w:ascii="Times New Roman" w:hAnsi="Times New Roman" w:cs="Times New Roman"/>
          <w:b/>
          <w:i/>
          <w:sz w:val="24"/>
          <w:szCs w:val="24"/>
        </w:rPr>
        <w:t>.</w:t>
      </w:r>
    </w:p>
    <w:tbl>
      <w:tblPr>
        <w:tblStyle w:val="Tablaconcuadrcula"/>
        <w:tblW w:w="9980" w:type="dxa"/>
        <w:tblLayout w:type="fixed"/>
        <w:tblCellMar>
          <w:top w:w="57" w:type="dxa"/>
          <w:left w:w="57" w:type="dxa"/>
          <w:bottom w:w="57" w:type="dxa"/>
          <w:right w:w="57" w:type="dxa"/>
        </w:tblCellMar>
        <w:tblLook w:val="04A0"/>
      </w:tblPr>
      <w:tblGrid>
        <w:gridCol w:w="8959"/>
        <w:gridCol w:w="1021"/>
      </w:tblGrid>
      <w:tr w:rsidR="00D34148" w:rsidRPr="00761758" w:rsidTr="00CF7AAD">
        <w:tc>
          <w:tcPr>
            <w:tcW w:w="8959" w:type="dxa"/>
          </w:tcPr>
          <w:p w:rsidR="006D2064" w:rsidRPr="000B1FA7" w:rsidRDefault="00406B53" w:rsidP="008A2595">
            <w:pPr>
              <w:jc w:val="both"/>
              <w:rPr>
                <w:rFonts w:ascii="Times New Roman" w:hAnsi="Times New Roman" w:cs="Times New Roman"/>
                <w:sz w:val="24"/>
                <w:szCs w:val="24"/>
              </w:rPr>
            </w:pPr>
            <w:r>
              <w:rPr>
                <w:rFonts w:ascii="Times New Roman" w:hAnsi="Times New Roman" w:cs="Times New Roman"/>
                <w:sz w:val="24"/>
                <w:szCs w:val="24"/>
              </w:rPr>
              <w:t xml:space="preserve">Pero debemos </w:t>
            </w:r>
            <w:r w:rsidR="008A2595">
              <w:rPr>
                <w:rFonts w:ascii="Times New Roman" w:hAnsi="Times New Roman" w:cs="Times New Roman"/>
                <w:sz w:val="24"/>
                <w:szCs w:val="24"/>
              </w:rPr>
              <w:t>examinar</w:t>
            </w:r>
            <w:r>
              <w:rPr>
                <w:rFonts w:ascii="Times New Roman" w:hAnsi="Times New Roman" w:cs="Times New Roman"/>
                <w:sz w:val="24"/>
                <w:szCs w:val="24"/>
              </w:rPr>
              <w:t xml:space="preserve"> la felicidad </w:t>
            </w:r>
            <w:r w:rsidR="006D2064">
              <w:rPr>
                <w:rFonts w:ascii="Times New Roman" w:hAnsi="Times New Roman" w:cs="Times New Roman"/>
                <w:sz w:val="24"/>
                <w:szCs w:val="24"/>
              </w:rPr>
              <w:t xml:space="preserve">no sólo </w:t>
            </w:r>
            <w:r>
              <w:rPr>
                <w:rFonts w:ascii="Times New Roman" w:hAnsi="Times New Roman" w:cs="Times New Roman"/>
                <w:sz w:val="24"/>
                <w:szCs w:val="24"/>
              </w:rPr>
              <w:t xml:space="preserve">bajo </w:t>
            </w:r>
            <w:r w:rsidR="006D2064">
              <w:rPr>
                <w:rFonts w:ascii="Times New Roman" w:hAnsi="Times New Roman" w:cs="Times New Roman"/>
                <w:sz w:val="24"/>
                <w:szCs w:val="24"/>
              </w:rPr>
              <w:t xml:space="preserve">la luz de nuestras conclusiones y </w:t>
            </w:r>
            <w:r w:rsidR="008A2595">
              <w:rPr>
                <w:rFonts w:ascii="Times New Roman" w:hAnsi="Times New Roman" w:cs="Times New Roman"/>
                <w:sz w:val="24"/>
                <w:szCs w:val="24"/>
              </w:rPr>
              <w:t xml:space="preserve">de nuestros </w:t>
            </w:r>
            <w:r>
              <w:rPr>
                <w:rFonts w:ascii="Times New Roman" w:hAnsi="Times New Roman" w:cs="Times New Roman"/>
                <w:sz w:val="24"/>
                <w:szCs w:val="24"/>
              </w:rPr>
              <w:t>supuestos</w:t>
            </w:r>
            <w:r w:rsidR="006D2064">
              <w:rPr>
                <w:rFonts w:ascii="Times New Roman" w:hAnsi="Times New Roman" w:cs="Times New Roman"/>
                <w:sz w:val="24"/>
                <w:szCs w:val="24"/>
              </w:rPr>
              <w:t>, sino que también respecto a lo que comúnmente se dice de ell</w:t>
            </w:r>
            <w:r w:rsidR="00300865">
              <w:rPr>
                <w:rFonts w:ascii="Times New Roman" w:hAnsi="Times New Roman" w:cs="Times New Roman"/>
                <w:sz w:val="24"/>
                <w:szCs w:val="24"/>
              </w:rPr>
              <w:t>a</w:t>
            </w:r>
            <w:r w:rsidR="006D2064">
              <w:rPr>
                <w:rFonts w:ascii="Times New Roman" w:hAnsi="Times New Roman" w:cs="Times New Roman"/>
                <w:sz w:val="24"/>
                <w:szCs w:val="24"/>
              </w:rPr>
              <w:t xml:space="preserve">; pues desde un punto de vista verdadero todos los datos armonizan, pero desde uno falso los hechos </w:t>
            </w:r>
            <w:r w:rsidR="00300865">
              <w:rPr>
                <w:rFonts w:ascii="Times New Roman" w:hAnsi="Times New Roman" w:cs="Times New Roman"/>
                <w:sz w:val="24"/>
                <w:szCs w:val="24"/>
              </w:rPr>
              <w:t>chocan</w:t>
            </w:r>
            <w:r w:rsidR="006D2064">
              <w:rPr>
                <w:rFonts w:ascii="Times New Roman" w:hAnsi="Times New Roman" w:cs="Times New Roman"/>
                <w:sz w:val="24"/>
                <w:szCs w:val="24"/>
              </w:rPr>
              <w:t>.</w:t>
            </w:r>
            <w:r w:rsidR="008A2595">
              <w:rPr>
                <w:rFonts w:ascii="Times New Roman" w:hAnsi="Times New Roman" w:cs="Times New Roman"/>
                <w:sz w:val="24"/>
                <w:szCs w:val="24"/>
              </w:rPr>
              <w:t xml:space="preserve"> (1 - 2)</w:t>
            </w:r>
          </w:p>
        </w:tc>
        <w:tc>
          <w:tcPr>
            <w:tcW w:w="1021" w:type="dxa"/>
          </w:tcPr>
          <w:p w:rsidR="00635087" w:rsidRDefault="00635087" w:rsidP="00635087">
            <w:pPr>
              <w:rPr>
                <w:rFonts w:ascii="Times New Roman" w:hAnsi="Times New Roman" w:cs="Times New Roman"/>
                <w:b/>
                <w:sz w:val="24"/>
                <w:szCs w:val="24"/>
              </w:rPr>
            </w:pPr>
          </w:p>
          <w:p w:rsidR="00D34148" w:rsidRPr="000B1FA7" w:rsidRDefault="006D2064" w:rsidP="007F25AC">
            <w:pPr>
              <w:rPr>
                <w:rFonts w:ascii="Times New Roman" w:hAnsi="Times New Roman" w:cs="Times New Roman"/>
                <w:b/>
                <w:sz w:val="24"/>
                <w:szCs w:val="24"/>
              </w:rPr>
            </w:pPr>
            <w:r>
              <w:rPr>
                <w:rFonts w:ascii="Times New Roman" w:hAnsi="Times New Roman" w:cs="Times New Roman"/>
                <w:b/>
                <w:sz w:val="24"/>
                <w:szCs w:val="24"/>
              </w:rPr>
              <w:t>1098</w:t>
            </w:r>
            <w:r w:rsidR="007F25AC">
              <w:rPr>
                <w:rFonts w:ascii="Times New Roman" w:hAnsi="Times New Roman" w:cs="Times New Roman"/>
                <w:b/>
                <w:sz w:val="24"/>
                <w:szCs w:val="24"/>
              </w:rPr>
              <w:t>b</w:t>
            </w:r>
            <w:r w:rsidR="00635087">
              <w:rPr>
                <w:rFonts w:ascii="Times New Roman" w:hAnsi="Times New Roman" w:cs="Times New Roman"/>
                <w:b/>
                <w:sz w:val="24"/>
                <w:szCs w:val="24"/>
              </w:rPr>
              <w:t>10</w:t>
            </w:r>
          </w:p>
        </w:tc>
      </w:tr>
      <w:tr w:rsidR="00D34148" w:rsidRPr="00761758" w:rsidTr="00CF7AAD">
        <w:tc>
          <w:tcPr>
            <w:tcW w:w="8959" w:type="dxa"/>
          </w:tcPr>
          <w:p w:rsidR="00D34148" w:rsidRPr="000B1FA7" w:rsidRDefault="00406B53" w:rsidP="00B213F0">
            <w:pPr>
              <w:jc w:val="both"/>
              <w:rPr>
                <w:rFonts w:ascii="Times New Roman" w:hAnsi="Times New Roman" w:cs="Times New Roman"/>
                <w:sz w:val="24"/>
                <w:szCs w:val="24"/>
              </w:rPr>
            </w:pPr>
            <w:r>
              <w:rPr>
                <w:rFonts w:ascii="Times New Roman" w:hAnsi="Times New Roman" w:cs="Times New Roman"/>
                <w:sz w:val="24"/>
                <w:szCs w:val="24"/>
              </w:rPr>
              <w:t>Pues</w:t>
            </w:r>
            <w:r w:rsidR="00D90E8A">
              <w:rPr>
                <w:rFonts w:ascii="Times New Roman" w:hAnsi="Times New Roman" w:cs="Times New Roman"/>
                <w:sz w:val="24"/>
                <w:szCs w:val="24"/>
              </w:rPr>
              <w:t xml:space="preserve"> bien, los bienes se han dividido en tres clases: algunos s</w:t>
            </w:r>
            <w:r>
              <w:rPr>
                <w:rFonts w:ascii="Times New Roman" w:hAnsi="Times New Roman" w:cs="Times New Roman"/>
                <w:sz w:val="24"/>
                <w:szCs w:val="24"/>
              </w:rPr>
              <w:t xml:space="preserve">e </w:t>
            </w:r>
            <w:r w:rsidR="005B5468">
              <w:rPr>
                <w:rFonts w:ascii="Times New Roman" w:hAnsi="Times New Roman" w:cs="Times New Roman"/>
                <w:sz w:val="24"/>
                <w:szCs w:val="24"/>
              </w:rPr>
              <w:t xml:space="preserve">llaman </w:t>
            </w:r>
            <w:r w:rsidR="00D90E8A">
              <w:rPr>
                <w:rFonts w:ascii="Times New Roman" w:hAnsi="Times New Roman" w:cs="Times New Roman"/>
                <w:sz w:val="24"/>
                <w:szCs w:val="24"/>
              </w:rPr>
              <w:t>externos</w:t>
            </w:r>
            <w:r>
              <w:rPr>
                <w:rFonts w:ascii="Times New Roman" w:hAnsi="Times New Roman" w:cs="Times New Roman"/>
                <w:sz w:val="24"/>
                <w:szCs w:val="24"/>
              </w:rPr>
              <w:t>;</w:t>
            </w:r>
            <w:r w:rsidR="00D90E8A">
              <w:rPr>
                <w:rFonts w:ascii="Times New Roman" w:hAnsi="Times New Roman" w:cs="Times New Roman"/>
                <w:sz w:val="24"/>
                <w:szCs w:val="24"/>
              </w:rPr>
              <w:t xml:space="preserve"> otros </w:t>
            </w:r>
            <w:r>
              <w:rPr>
                <w:rFonts w:ascii="Times New Roman" w:hAnsi="Times New Roman" w:cs="Times New Roman"/>
                <w:sz w:val="24"/>
                <w:szCs w:val="24"/>
              </w:rPr>
              <w:t xml:space="preserve">se </w:t>
            </w:r>
            <w:r w:rsidR="00D90E8A">
              <w:rPr>
                <w:rFonts w:ascii="Times New Roman" w:hAnsi="Times New Roman" w:cs="Times New Roman"/>
                <w:sz w:val="24"/>
                <w:szCs w:val="24"/>
              </w:rPr>
              <w:t>relaciona</w:t>
            </w:r>
            <w:r>
              <w:rPr>
                <w:rFonts w:ascii="Times New Roman" w:hAnsi="Times New Roman" w:cs="Times New Roman"/>
                <w:sz w:val="24"/>
                <w:szCs w:val="24"/>
              </w:rPr>
              <w:t xml:space="preserve">n con </w:t>
            </w:r>
            <w:r w:rsidR="00D90E8A">
              <w:rPr>
                <w:rFonts w:ascii="Times New Roman" w:hAnsi="Times New Roman" w:cs="Times New Roman"/>
                <w:sz w:val="24"/>
                <w:szCs w:val="24"/>
              </w:rPr>
              <w:t xml:space="preserve">la psique </w:t>
            </w:r>
            <w:r w:rsidR="00300865">
              <w:rPr>
                <w:rFonts w:ascii="Times New Roman" w:hAnsi="Times New Roman" w:cs="Times New Roman"/>
                <w:sz w:val="24"/>
                <w:szCs w:val="24"/>
              </w:rPr>
              <w:t>o</w:t>
            </w:r>
            <w:r w:rsidR="00D90E8A">
              <w:rPr>
                <w:rFonts w:ascii="Times New Roman" w:hAnsi="Times New Roman" w:cs="Times New Roman"/>
                <w:sz w:val="24"/>
                <w:szCs w:val="24"/>
              </w:rPr>
              <w:t xml:space="preserve"> </w:t>
            </w:r>
            <w:r>
              <w:rPr>
                <w:rFonts w:ascii="Times New Roman" w:hAnsi="Times New Roman" w:cs="Times New Roman"/>
                <w:sz w:val="24"/>
                <w:szCs w:val="24"/>
              </w:rPr>
              <w:t>con e</w:t>
            </w:r>
            <w:r w:rsidR="00D90E8A">
              <w:rPr>
                <w:rFonts w:ascii="Times New Roman" w:hAnsi="Times New Roman" w:cs="Times New Roman"/>
                <w:sz w:val="24"/>
                <w:szCs w:val="24"/>
              </w:rPr>
              <w:t>l cuerpo</w:t>
            </w:r>
            <w:r w:rsidR="005B5468">
              <w:rPr>
                <w:rFonts w:ascii="Times New Roman" w:hAnsi="Times New Roman" w:cs="Times New Roman"/>
                <w:sz w:val="24"/>
                <w:szCs w:val="24"/>
              </w:rPr>
              <w:t xml:space="preserve">. Decimos </w:t>
            </w:r>
            <w:r w:rsidR="00D90E8A">
              <w:rPr>
                <w:rFonts w:ascii="Times New Roman" w:hAnsi="Times New Roman" w:cs="Times New Roman"/>
                <w:sz w:val="24"/>
                <w:szCs w:val="24"/>
              </w:rPr>
              <w:t xml:space="preserve">que los </w:t>
            </w:r>
            <w:r w:rsidR="005B5468">
              <w:rPr>
                <w:rFonts w:ascii="Times New Roman" w:hAnsi="Times New Roman" w:cs="Times New Roman"/>
                <w:sz w:val="24"/>
                <w:szCs w:val="24"/>
              </w:rPr>
              <w:t xml:space="preserve">bienes </w:t>
            </w:r>
            <w:r w:rsidR="00D90E8A">
              <w:rPr>
                <w:rFonts w:ascii="Times New Roman" w:hAnsi="Times New Roman" w:cs="Times New Roman"/>
                <w:sz w:val="24"/>
                <w:szCs w:val="24"/>
              </w:rPr>
              <w:t>de</w:t>
            </w:r>
            <w:r>
              <w:rPr>
                <w:rFonts w:ascii="Times New Roman" w:hAnsi="Times New Roman" w:cs="Times New Roman"/>
                <w:sz w:val="24"/>
                <w:szCs w:val="24"/>
              </w:rPr>
              <w:t xml:space="preserve"> la psique s</w:t>
            </w:r>
            <w:r w:rsidR="00D90E8A">
              <w:rPr>
                <w:rFonts w:ascii="Times New Roman" w:hAnsi="Times New Roman" w:cs="Times New Roman"/>
                <w:sz w:val="24"/>
                <w:szCs w:val="24"/>
              </w:rPr>
              <w:t xml:space="preserve">on </w:t>
            </w:r>
            <w:r w:rsidR="00300865">
              <w:rPr>
                <w:rFonts w:ascii="Times New Roman" w:hAnsi="Times New Roman" w:cs="Times New Roman"/>
                <w:sz w:val="24"/>
                <w:szCs w:val="24"/>
              </w:rPr>
              <w:t xml:space="preserve">bienes </w:t>
            </w:r>
            <w:r w:rsidR="005B5468">
              <w:rPr>
                <w:rFonts w:ascii="Times New Roman" w:hAnsi="Times New Roman" w:cs="Times New Roman"/>
                <w:sz w:val="24"/>
                <w:szCs w:val="24"/>
              </w:rPr>
              <w:t xml:space="preserve">más completos y más </w:t>
            </w:r>
            <w:r w:rsidR="00A87AA8">
              <w:rPr>
                <w:rFonts w:ascii="Times New Roman" w:hAnsi="Times New Roman" w:cs="Times New Roman"/>
                <w:sz w:val="24"/>
                <w:szCs w:val="24"/>
              </w:rPr>
              <w:t>verdaderos</w:t>
            </w:r>
            <w:r>
              <w:rPr>
                <w:rFonts w:ascii="Times New Roman" w:hAnsi="Times New Roman" w:cs="Times New Roman"/>
                <w:sz w:val="24"/>
                <w:szCs w:val="24"/>
              </w:rPr>
              <w:t xml:space="preserve">; </w:t>
            </w:r>
            <w:r w:rsidR="00A87AA8">
              <w:rPr>
                <w:rFonts w:ascii="Times New Roman" w:hAnsi="Times New Roman" w:cs="Times New Roman"/>
                <w:sz w:val="24"/>
                <w:szCs w:val="24"/>
              </w:rPr>
              <w:t xml:space="preserve">y </w:t>
            </w:r>
            <w:r w:rsidR="005B5468">
              <w:rPr>
                <w:rFonts w:ascii="Times New Roman" w:hAnsi="Times New Roman" w:cs="Times New Roman"/>
                <w:sz w:val="24"/>
                <w:szCs w:val="24"/>
              </w:rPr>
              <w:t xml:space="preserve">consideramos </w:t>
            </w:r>
            <w:r w:rsidR="00A87AA8">
              <w:rPr>
                <w:rFonts w:ascii="Times New Roman" w:hAnsi="Times New Roman" w:cs="Times New Roman"/>
                <w:sz w:val="24"/>
                <w:szCs w:val="24"/>
              </w:rPr>
              <w:t xml:space="preserve">las acciones y </w:t>
            </w:r>
            <w:r>
              <w:rPr>
                <w:rFonts w:ascii="Times New Roman" w:hAnsi="Times New Roman" w:cs="Times New Roman"/>
                <w:sz w:val="24"/>
                <w:szCs w:val="24"/>
              </w:rPr>
              <w:t xml:space="preserve">las </w:t>
            </w:r>
            <w:r w:rsidR="00A87AA8">
              <w:rPr>
                <w:rFonts w:ascii="Times New Roman" w:hAnsi="Times New Roman" w:cs="Times New Roman"/>
                <w:sz w:val="24"/>
                <w:szCs w:val="24"/>
              </w:rPr>
              <w:t xml:space="preserve">actividades </w:t>
            </w:r>
            <w:r w:rsidR="005B5468">
              <w:rPr>
                <w:rFonts w:ascii="Times New Roman" w:hAnsi="Times New Roman" w:cs="Times New Roman"/>
                <w:sz w:val="24"/>
                <w:szCs w:val="24"/>
              </w:rPr>
              <w:t xml:space="preserve">psíquicas como bienes de </w:t>
            </w:r>
            <w:r w:rsidR="00A87AA8">
              <w:rPr>
                <w:rFonts w:ascii="Times New Roman" w:hAnsi="Times New Roman" w:cs="Times New Roman"/>
                <w:sz w:val="24"/>
                <w:szCs w:val="24"/>
              </w:rPr>
              <w:t>la psique.</w:t>
            </w:r>
            <w:r w:rsidR="007F25AC">
              <w:rPr>
                <w:rFonts w:ascii="Times New Roman" w:hAnsi="Times New Roman" w:cs="Times New Roman"/>
                <w:sz w:val="24"/>
                <w:szCs w:val="24"/>
              </w:rPr>
              <w:t xml:space="preserve"> </w:t>
            </w:r>
            <w:r w:rsidR="005B5468">
              <w:rPr>
                <w:rFonts w:ascii="Times New Roman" w:hAnsi="Times New Roman" w:cs="Times New Roman"/>
                <w:sz w:val="24"/>
                <w:szCs w:val="24"/>
              </w:rPr>
              <w:t xml:space="preserve">Por tanto, nuestra explicación </w:t>
            </w:r>
            <w:r w:rsidR="00B213F0">
              <w:rPr>
                <w:rFonts w:ascii="Times New Roman" w:hAnsi="Times New Roman" w:cs="Times New Roman"/>
                <w:sz w:val="24"/>
                <w:szCs w:val="24"/>
              </w:rPr>
              <w:t xml:space="preserve">de los bienes es correcta, a juzgar por esta creencia al menos y es una creencia antigua y aceptada por </w:t>
            </w:r>
            <w:r w:rsidR="005B5468">
              <w:rPr>
                <w:rFonts w:ascii="Times New Roman" w:hAnsi="Times New Roman" w:cs="Times New Roman"/>
                <w:sz w:val="24"/>
                <w:szCs w:val="24"/>
              </w:rPr>
              <w:t>los filósofos</w:t>
            </w:r>
            <w:r w:rsidR="00B213F0">
              <w:rPr>
                <w:rFonts w:ascii="Times New Roman" w:hAnsi="Times New Roman" w:cs="Times New Roman"/>
                <w:sz w:val="24"/>
                <w:szCs w:val="24"/>
              </w:rPr>
              <w:t>.</w:t>
            </w:r>
            <w:r w:rsidR="005B5468">
              <w:rPr>
                <w:rFonts w:ascii="Times New Roman" w:hAnsi="Times New Roman" w:cs="Times New Roman"/>
                <w:sz w:val="24"/>
                <w:szCs w:val="24"/>
              </w:rPr>
              <w:t xml:space="preserve"> </w:t>
            </w:r>
            <w:r w:rsidR="007F25AC">
              <w:rPr>
                <w:rFonts w:ascii="Times New Roman" w:hAnsi="Times New Roman" w:cs="Times New Roman"/>
                <w:sz w:val="24"/>
                <w:szCs w:val="24"/>
              </w:rPr>
              <w:t>(</w:t>
            </w:r>
            <w:r w:rsidR="005B5468">
              <w:rPr>
                <w:rFonts w:ascii="Times New Roman" w:hAnsi="Times New Roman" w:cs="Times New Roman"/>
                <w:sz w:val="24"/>
                <w:szCs w:val="24"/>
              </w:rPr>
              <w:t>3 - 4)</w:t>
            </w:r>
          </w:p>
        </w:tc>
        <w:tc>
          <w:tcPr>
            <w:tcW w:w="1021" w:type="dxa"/>
          </w:tcPr>
          <w:p w:rsidR="00D34148" w:rsidRDefault="00D34148" w:rsidP="00E575C2">
            <w:pPr>
              <w:rPr>
                <w:rFonts w:ascii="Times New Roman" w:hAnsi="Times New Roman" w:cs="Times New Roman"/>
                <w:b/>
                <w:sz w:val="24"/>
                <w:szCs w:val="24"/>
              </w:rPr>
            </w:pPr>
          </w:p>
          <w:p w:rsidR="00635087" w:rsidRDefault="00635087" w:rsidP="00E575C2">
            <w:pPr>
              <w:rPr>
                <w:rFonts w:ascii="Times New Roman" w:hAnsi="Times New Roman" w:cs="Times New Roman"/>
                <w:b/>
                <w:sz w:val="24"/>
                <w:szCs w:val="24"/>
              </w:rPr>
            </w:pPr>
          </w:p>
          <w:p w:rsidR="00D90E8A" w:rsidRPr="000B1FA7" w:rsidRDefault="00D90E8A" w:rsidP="00E575C2">
            <w:pPr>
              <w:rPr>
                <w:rFonts w:ascii="Times New Roman" w:hAnsi="Times New Roman" w:cs="Times New Roman"/>
                <w:b/>
                <w:sz w:val="24"/>
                <w:szCs w:val="24"/>
              </w:rPr>
            </w:pPr>
            <w:r>
              <w:rPr>
                <w:rFonts w:ascii="Times New Roman" w:hAnsi="Times New Roman" w:cs="Times New Roman"/>
                <w:b/>
                <w:sz w:val="24"/>
                <w:szCs w:val="24"/>
              </w:rPr>
              <w:t>15</w:t>
            </w:r>
          </w:p>
        </w:tc>
      </w:tr>
      <w:tr w:rsidR="006D2064" w:rsidRPr="00761758" w:rsidTr="00CF7AAD">
        <w:tc>
          <w:tcPr>
            <w:tcW w:w="8959" w:type="dxa"/>
          </w:tcPr>
          <w:p w:rsidR="006D2064" w:rsidRPr="000B1FA7" w:rsidRDefault="00F54A2E" w:rsidP="00F54A2E">
            <w:pPr>
              <w:jc w:val="both"/>
              <w:rPr>
                <w:rFonts w:ascii="Times New Roman" w:hAnsi="Times New Roman" w:cs="Times New Roman"/>
                <w:sz w:val="24"/>
                <w:szCs w:val="24"/>
              </w:rPr>
            </w:pPr>
            <w:r>
              <w:rPr>
                <w:rFonts w:ascii="Times New Roman" w:hAnsi="Times New Roman" w:cs="Times New Roman"/>
                <w:sz w:val="24"/>
                <w:szCs w:val="24"/>
              </w:rPr>
              <w:t>Nuestra explicación también es correcta al decir que algún tipo de acciones y actividades son fines; pues de este modo el fin se transforma en un bien de la psique, no en un bien externo.</w:t>
            </w:r>
          </w:p>
        </w:tc>
        <w:tc>
          <w:tcPr>
            <w:tcW w:w="1021" w:type="dxa"/>
          </w:tcPr>
          <w:p w:rsidR="006D2064" w:rsidRDefault="006D2064" w:rsidP="00E575C2">
            <w:pPr>
              <w:rPr>
                <w:rFonts w:ascii="Times New Roman" w:hAnsi="Times New Roman" w:cs="Times New Roman"/>
                <w:b/>
                <w:sz w:val="24"/>
                <w:szCs w:val="24"/>
              </w:rPr>
            </w:pPr>
          </w:p>
          <w:p w:rsidR="00F54A2E" w:rsidRDefault="00F54A2E" w:rsidP="00E575C2">
            <w:pPr>
              <w:rPr>
                <w:rFonts w:ascii="Times New Roman" w:hAnsi="Times New Roman" w:cs="Times New Roman"/>
                <w:b/>
                <w:sz w:val="24"/>
                <w:szCs w:val="24"/>
              </w:rPr>
            </w:pPr>
          </w:p>
          <w:p w:rsidR="00F54A2E" w:rsidRPr="000B1FA7" w:rsidRDefault="00F54A2E" w:rsidP="00E575C2">
            <w:pPr>
              <w:rPr>
                <w:rFonts w:ascii="Times New Roman" w:hAnsi="Times New Roman" w:cs="Times New Roman"/>
                <w:b/>
                <w:sz w:val="24"/>
                <w:szCs w:val="24"/>
              </w:rPr>
            </w:pPr>
            <w:r>
              <w:rPr>
                <w:rFonts w:ascii="Times New Roman" w:hAnsi="Times New Roman" w:cs="Times New Roman"/>
                <w:b/>
                <w:sz w:val="24"/>
                <w:szCs w:val="24"/>
              </w:rPr>
              <w:t>20</w:t>
            </w:r>
          </w:p>
        </w:tc>
      </w:tr>
      <w:tr w:rsidR="00F54A2E" w:rsidRPr="00761758" w:rsidTr="00CF7AAD">
        <w:tc>
          <w:tcPr>
            <w:tcW w:w="8959" w:type="dxa"/>
          </w:tcPr>
          <w:p w:rsidR="00F54A2E" w:rsidRDefault="00F54A2E" w:rsidP="00D7294A">
            <w:pPr>
              <w:jc w:val="both"/>
              <w:rPr>
                <w:rFonts w:ascii="Times New Roman" w:hAnsi="Times New Roman" w:cs="Times New Roman"/>
                <w:sz w:val="24"/>
                <w:szCs w:val="24"/>
              </w:rPr>
            </w:pPr>
            <w:r>
              <w:rPr>
                <w:rFonts w:ascii="Times New Roman" w:hAnsi="Times New Roman" w:cs="Times New Roman"/>
                <w:sz w:val="24"/>
                <w:szCs w:val="24"/>
              </w:rPr>
              <w:t xml:space="preserve">Otra creencia que también armoniza </w:t>
            </w:r>
            <w:r w:rsidRPr="008C3968">
              <w:rPr>
                <w:rFonts w:ascii="Times New Roman" w:hAnsi="Times New Roman" w:cs="Times New Roman"/>
                <w:sz w:val="24"/>
                <w:szCs w:val="24"/>
              </w:rPr>
              <w:t xml:space="preserve">con nuestro razonamiento </w:t>
            </w:r>
            <w:r>
              <w:rPr>
                <w:rFonts w:ascii="Times New Roman" w:hAnsi="Times New Roman" w:cs="Times New Roman"/>
                <w:sz w:val="24"/>
                <w:szCs w:val="24"/>
              </w:rPr>
              <w:t xml:space="preserve">es </w:t>
            </w:r>
            <w:r w:rsidRPr="008C3968">
              <w:rPr>
                <w:rFonts w:ascii="Times New Roman" w:hAnsi="Times New Roman" w:cs="Times New Roman"/>
                <w:sz w:val="24"/>
                <w:szCs w:val="24"/>
              </w:rPr>
              <w:t xml:space="preserve">que el hombre feliz vive bien y </w:t>
            </w:r>
            <w:r>
              <w:rPr>
                <w:rFonts w:ascii="Times New Roman" w:hAnsi="Times New Roman" w:cs="Times New Roman"/>
                <w:sz w:val="24"/>
                <w:szCs w:val="24"/>
              </w:rPr>
              <w:t xml:space="preserve">le va </w:t>
            </w:r>
            <w:r w:rsidRPr="008C3968">
              <w:rPr>
                <w:rFonts w:ascii="Times New Roman" w:hAnsi="Times New Roman" w:cs="Times New Roman"/>
                <w:sz w:val="24"/>
                <w:szCs w:val="24"/>
              </w:rPr>
              <w:t xml:space="preserve">bien, pues </w:t>
            </w:r>
            <w:r>
              <w:rPr>
                <w:rFonts w:ascii="Times New Roman" w:hAnsi="Times New Roman" w:cs="Times New Roman"/>
                <w:sz w:val="24"/>
                <w:szCs w:val="24"/>
              </w:rPr>
              <w:t>prácticamente hemos definido felicidad como una suerte de una buena vida y buenas acciones</w:t>
            </w:r>
            <w:r w:rsidRPr="008C3968">
              <w:rPr>
                <w:rFonts w:ascii="Times New Roman" w:hAnsi="Times New Roman" w:cs="Times New Roman"/>
                <w:sz w:val="24"/>
                <w:szCs w:val="24"/>
              </w:rPr>
              <w:t>.</w:t>
            </w:r>
          </w:p>
        </w:tc>
        <w:tc>
          <w:tcPr>
            <w:tcW w:w="1021" w:type="dxa"/>
          </w:tcPr>
          <w:p w:rsidR="00F54A2E" w:rsidRDefault="00F54A2E" w:rsidP="00E575C2">
            <w:pPr>
              <w:rPr>
                <w:rFonts w:ascii="Times New Roman" w:hAnsi="Times New Roman" w:cs="Times New Roman"/>
                <w:b/>
                <w:sz w:val="24"/>
                <w:szCs w:val="24"/>
              </w:rPr>
            </w:pPr>
          </w:p>
        </w:tc>
      </w:tr>
      <w:tr w:rsidR="006D2064" w:rsidRPr="00761758" w:rsidTr="00CF7AAD">
        <w:tc>
          <w:tcPr>
            <w:tcW w:w="8959" w:type="dxa"/>
          </w:tcPr>
          <w:p w:rsidR="006D2064" w:rsidRPr="000B1FA7" w:rsidRDefault="008C3968" w:rsidP="00D7294A">
            <w:pPr>
              <w:jc w:val="both"/>
              <w:rPr>
                <w:rFonts w:ascii="Times New Roman" w:hAnsi="Times New Roman" w:cs="Times New Roman"/>
                <w:sz w:val="24"/>
                <w:szCs w:val="24"/>
              </w:rPr>
            </w:pPr>
            <w:r w:rsidRPr="008C3968">
              <w:rPr>
                <w:rFonts w:ascii="Times New Roman" w:hAnsi="Times New Roman" w:cs="Times New Roman"/>
                <w:sz w:val="24"/>
                <w:szCs w:val="24"/>
              </w:rPr>
              <w:t xml:space="preserve">Es claro, además, que lo que hemos dicho incluye todos los requisitos de la felicidad. En efecto, unos </w:t>
            </w:r>
            <w:r w:rsidR="00CC4D26">
              <w:rPr>
                <w:rFonts w:ascii="Times New Roman" w:hAnsi="Times New Roman" w:cs="Times New Roman"/>
                <w:sz w:val="24"/>
                <w:szCs w:val="24"/>
              </w:rPr>
              <w:t xml:space="preserve">identifican la felicidad con </w:t>
            </w:r>
            <w:r w:rsidRPr="008C3968">
              <w:rPr>
                <w:rFonts w:ascii="Times New Roman" w:hAnsi="Times New Roman" w:cs="Times New Roman"/>
                <w:sz w:val="24"/>
                <w:szCs w:val="24"/>
              </w:rPr>
              <w:t xml:space="preserve">la virtud, otros </w:t>
            </w:r>
            <w:r w:rsidR="00CC4D26">
              <w:rPr>
                <w:rFonts w:ascii="Times New Roman" w:hAnsi="Times New Roman" w:cs="Times New Roman"/>
                <w:sz w:val="24"/>
                <w:szCs w:val="24"/>
              </w:rPr>
              <w:t xml:space="preserve">con </w:t>
            </w:r>
            <w:r w:rsidRPr="008C3968">
              <w:rPr>
                <w:rFonts w:ascii="Times New Roman" w:hAnsi="Times New Roman" w:cs="Times New Roman"/>
                <w:sz w:val="24"/>
                <w:szCs w:val="24"/>
              </w:rPr>
              <w:t>la</w:t>
            </w:r>
            <w:r>
              <w:rPr>
                <w:rFonts w:ascii="Times New Roman" w:hAnsi="Times New Roman" w:cs="Times New Roman"/>
                <w:sz w:val="24"/>
                <w:szCs w:val="24"/>
              </w:rPr>
              <w:t xml:space="preserve"> </w:t>
            </w:r>
            <w:r w:rsidRPr="008C3968">
              <w:rPr>
                <w:rFonts w:ascii="Times New Roman" w:hAnsi="Times New Roman" w:cs="Times New Roman"/>
                <w:sz w:val="24"/>
                <w:szCs w:val="24"/>
              </w:rPr>
              <w:t xml:space="preserve">prudencia, otros </w:t>
            </w:r>
            <w:r w:rsidR="00CC4D26">
              <w:rPr>
                <w:rFonts w:ascii="Times New Roman" w:hAnsi="Times New Roman" w:cs="Times New Roman"/>
                <w:sz w:val="24"/>
                <w:szCs w:val="24"/>
              </w:rPr>
              <w:t xml:space="preserve">con </w:t>
            </w:r>
            <w:r w:rsidRPr="008C3968">
              <w:rPr>
                <w:rFonts w:ascii="Times New Roman" w:hAnsi="Times New Roman" w:cs="Times New Roman"/>
                <w:sz w:val="24"/>
                <w:szCs w:val="24"/>
              </w:rPr>
              <w:t xml:space="preserve">cierta sabiduría, otros </w:t>
            </w:r>
            <w:r w:rsidR="00CC4D26">
              <w:rPr>
                <w:rFonts w:ascii="Times New Roman" w:hAnsi="Times New Roman" w:cs="Times New Roman"/>
                <w:sz w:val="24"/>
                <w:szCs w:val="24"/>
              </w:rPr>
              <w:t xml:space="preserve">con </w:t>
            </w:r>
            <w:r w:rsidRPr="008C3968">
              <w:rPr>
                <w:rFonts w:ascii="Times New Roman" w:hAnsi="Times New Roman" w:cs="Times New Roman"/>
                <w:sz w:val="24"/>
                <w:szCs w:val="24"/>
              </w:rPr>
              <w:t>estas mismas cosas o alguna de ellas, acompañadas de placer o no desp</w:t>
            </w:r>
            <w:r>
              <w:rPr>
                <w:rFonts w:ascii="Times New Roman" w:hAnsi="Times New Roman" w:cs="Times New Roman"/>
                <w:sz w:val="24"/>
                <w:szCs w:val="24"/>
              </w:rPr>
              <w:t>r</w:t>
            </w:r>
            <w:r w:rsidRPr="008C3968">
              <w:rPr>
                <w:rFonts w:ascii="Times New Roman" w:hAnsi="Times New Roman" w:cs="Times New Roman"/>
                <w:sz w:val="24"/>
                <w:szCs w:val="24"/>
              </w:rPr>
              <w:t xml:space="preserve">ovistas de placer; otros incluyen además en ella la prosperidad exterior. </w:t>
            </w:r>
            <w:r w:rsidR="00CC4D26">
              <w:rPr>
                <w:rFonts w:ascii="Times New Roman" w:hAnsi="Times New Roman" w:cs="Times New Roman"/>
                <w:sz w:val="24"/>
                <w:szCs w:val="24"/>
              </w:rPr>
              <w:t xml:space="preserve">Pues bien, algunas de estas </w:t>
            </w:r>
            <w:r w:rsidRPr="008C3968">
              <w:rPr>
                <w:rFonts w:ascii="Times New Roman" w:hAnsi="Times New Roman" w:cs="Times New Roman"/>
                <w:sz w:val="24"/>
                <w:szCs w:val="24"/>
              </w:rPr>
              <w:t>opiniones</w:t>
            </w:r>
            <w:r w:rsidR="00CC4D26">
              <w:rPr>
                <w:rFonts w:ascii="Times New Roman" w:hAnsi="Times New Roman" w:cs="Times New Roman"/>
                <w:sz w:val="24"/>
                <w:szCs w:val="24"/>
              </w:rPr>
              <w:t xml:space="preserve"> han sido </w:t>
            </w:r>
            <w:r w:rsidRPr="008C3968">
              <w:rPr>
                <w:rFonts w:ascii="Times New Roman" w:hAnsi="Times New Roman" w:cs="Times New Roman"/>
                <w:sz w:val="24"/>
                <w:szCs w:val="24"/>
              </w:rPr>
              <w:t>sostenidas por much</w:t>
            </w:r>
            <w:r w:rsidR="00CC4D26">
              <w:rPr>
                <w:rFonts w:ascii="Times New Roman" w:hAnsi="Times New Roman" w:cs="Times New Roman"/>
                <w:sz w:val="24"/>
                <w:szCs w:val="24"/>
              </w:rPr>
              <w:t xml:space="preserve">as personas y personajes </w:t>
            </w:r>
            <w:r w:rsidRPr="008C3968">
              <w:rPr>
                <w:rFonts w:ascii="Times New Roman" w:hAnsi="Times New Roman" w:cs="Times New Roman"/>
                <w:sz w:val="24"/>
                <w:szCs w:val="24"/>
              </w:rPr>
              <w:t>antiguos; otras, por unos pocos hombres ilustres, y es razonable suponer que ni unos ni otros se ha</w:t>
            </w:r>
            <w:r w:rsidR="00CC4D26">
              <w:rPr>
                <w:rFonts w:ascii="Times New Roman" w:hAnsi="Times New Roman" w:cs="Times New Roman"/>
                <w:sz w:val="24"/>
                <w:szCs w:val="24"/>
              </w:rPr>
              <w:t xml:space="preserve">n </w:t>
            </w:r>
            <w:r w:rsidRPr="008C3968">
              <w:rPr>
                <w:rFonts w:ascii="Times New Roman" w:hAnsi="Times New Roman" w:cs="Times New Roman"/>
                <w:sz w:val="24"/>
                <w:szCs w:val="24"/>
              </w:rPr>
              <w:t>equivocado en todo por completo, sino que en algún punto o en la mayor parte de ellos han pensado rectamente.</w:t>
            </w:r>
            <w:r w:rsidR="00F54A2E">
              <w:rPr>
                <w:rFonts w:ascii="Times New Roman" w:hAnsi="Times New Roman" w:cs="Times New Roman"/>
                <w:sz w:val="24"/>
                <w:szCs w:val="24"/>
              </w:rPr>
              <w:t xml:space="preserve"> (5</w:t>
            </w:r>
            <w:r w:rsidR="00936365">
              <w:rPr>
                <w:rFonts w:ascii="Times New Roman" w:hAnsi="Times New Roman" w:cs="Times New Roman"/>
                <w:sz w:val="24"/>
                <w:szCs w:val="24"/>
              </w:rPr>
              <w:t xml:space="preserve"> - 6)</w:t>
            </w:r>
          </w:p>
        </w:tc>
        <w:tc>
          <w:tcPr>
            <w:tcW w:w="1021" w:type="dxa"/>
          </w:tcPr>
          <w:p w:rsidR="00CC4D26" w:rsidRDefault="00CC4D26" w:rsidP="00E575C2">
            <w:pPr>
              <w:rPr>
                <w:rFonts w:ascii="Times New Roman" w:hAnsi="Times New Roman" w:cs="Times New Roman"/>
                <w:b/>
                <w:sz w:val="24"/>
                <w:szCs w:val="24"/>
              </w:rPr>
            </w:pPr>
          </w:p>
          <w:p w:rsidR="00CC4D26" w:rsidRDefault="00CC4D26" w:rsidP="00E575C2">
            <w:pPr>
              <w:rPr>
                <w:rFonts w:ascii="Times New Roman" w:hAnsi="Times New Roman" w:cs="Times New Roman"/>
                <w:b/>
                <w:sz w:val="24"/>
                <w:szCs w:val="24"/>
              </w:rPr>
            </w:pPr>
          </w:p>
          <w:p w:rsidR="00CC4D26" w:rsidRPr="000B1FA7" w:rsidRDefault="00CC4D26" w:rsidP="00E575C2">
            <w:pPr>
              <w:rPr>
                <w:rFonts w:ascii="Times New Roman" w:hAnsi="Times New Roman" w:cs="Times New Roman"/>
                <w:b/>
                <w:sz w:val="24"/>
                <w:szCs w:val="24"/>
              </w:rPr>
            </w:pPr>
            <w:r>
              <w:rPr>
                <w:rFonts w:ascii="Times New Roman" w:hAnsi="Times New Roman" w:cs="Times New Roman"/>
                <w:b/>
                <w:sz w:val="24"/>
                <w:szCs w:val="24"/>
              </w:rPr>
              <w:t>25</w:t>
            </w:r>
          </w:p>
        </w:tc>
      </w:tr>
      <w:tr w:rsidR="005B153F" w:rsidRPr="005B153F" w:rsidTr="00CF7AAD">
        <w:tc>
          <w:tcPr>
            <w:tcW w:w="8959" w:type="dxa"/>
          </w:tcPr>
          <w:p w:rsidR="005B153F" w:rsidRPr="005B153F" w:rsidRDefault="00F54A2E" w:rsidP="00A35719">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Primero, a</w:t>
            </w:r>
            <w:r w:rsidR="00CC4D26">
              <w:rPr>
                <w:rFonts w:ascii="Times New Roman" w:eastAsia="Times New Roman" w:hAnsi="Times New Roman" w:cs="Times New Roman"/>
                <w:color w:val="000000"/>
                <w:sz w:val="24"/>
                <w:szCs w:val="24"/>
                <w:lang w:eastAsia="es-ES"/>
              </w:rPr>
              <w:t xml:space="preserve">rmonizan con nuestra explicación </w:t>
            </w:r>
            <w:r w:rsidR="005B153F" w:rsidRPr="005B153F">
              <w:rPr>
                <w:rFonts w:ascii="Times New Roman" w:eastAsia="Times New Roman" w:hAnsi="Times New Roman" w:cs="Times New Roman"/>
                <w:color w:val="000000"/>
                <w:sz w:val="24"/>
                <w:szCs w:val="24"/>
                <w:lang w:eastAsia="es-ES"/>
              </w:rPr>
              <w:t>aquellos que identifican la felicidad con alguna virtud</w:t>
            </w:r>
            <w:r w:rsidR="00E53031">
              <w:rPr>
                <w:rFonts w:ascii="Times New Roman" w:eastAsia="Times New Roman" w:hAnsi="Times New Roman" w:cs="Times New Roman"/>
                <w:color w:val="000000"/>
                <w:sz w:val="24"/>
                <w:szCs w:val="24"/>
                <w:lang w:eastAsia="es-ES"/>
              </w:rPr>
              <w:t xml:space="preserve"> (en general) o una virtud (en particular)</w:t>
            </w:r>
            <w:r w:rsidR="00CC4D26">
              <w:rPr>
                <w:rFonts w:ascii="Times New Roman" w:eastAsia="Times New Roman" w:hAnsi="Times New Roman" w:cs="Times New Roman"/>
                <w:color w:val="000000"/>
                <w:sz w:val="24"/>
                <w:szCs w:val="24"/>
                <w:lang w:eastAsia="es-ES"/>
              </w:rPr>
              <w:t xml:space="preserve">, </w:t>
            </w:r>
            <w:r w:rsidR="005B153F">
              <w:rPr>
                <w:rFonts w:ascii="Times New Roman" w:eastAsia="Times New Roman" w:hAnsi="Times New Roman" w:cs="Times New Roman"/>
                <w:color w:val="000000"/>
                <w:sz w:val="24"/>
                <w:szCs w:val="24"/>
                <w:lang w:eastAsia="es-ES"/>
              </w:rPr>
              <w:t xml:space="preserve">pues </w:t>
            </w:r>
            <w:r w:rsidR="00E53031">
              <w:rPr>
                <w:rFonts w:ascii="Times New Roman" w:eastAsia="Times New Roman" w:hAnsi="Times New Roman" w:cs="Times New Roman"/>
                <w:color w:val="000000"/>
                <w:sz w:val="24"/>
                <w:szCs w:val="24"/>
                <w:lang w:eastAsia="es-ES"/>
              </w:rPr>
              <w:t xml:space="preserve">la actividad de acuerdo </w:t>
            </w:r>
            <w:r w:rsidR="005B153F">
              <w:rPr>
                <w:rFonts w:ascii="Times New Roman" w:eastAsia="Times New Roman" w:hAnsi="Times New Roman" w:cs="Times New Roman"/>
                <w:color w:val="000000"/>
                <w:sz w:val="24"/>
                <w:szCs w:val="24"/>
                <w:lang w:eastAsia="es-ES"/>
              </w:rPr>
              <w:t xml:space="preserve">a la virtud pertenece la actividad virtuosa. Sin embargo, </w:t>
            </w:r>
            <w:r w:rsidR="00CC4D26">
              <w:rPr>
                <w:rFonts w:ascii="Times New Roman" w:eastAsia="Times New Roman" w:hAnsi="Times New Roman" w:cs="Times New Roman"/>
                <w:color w:val="000000"/>
                <w:sz w:val="24"/>
                <w:szCs w:val="24"/>
                <w:lang w:eastAsia="es-ES"/>
              </w:rPr>
              <w:t xml:space="preserve">tal vez </w:t>
            </w:r>
            <w:r w:rsidR="005B153F">
              <w:rPr>
                <w:rFonts w:ascii="Times New Roman" w:eastAsia="Times New Roman" w:hAnsi="Times New Roman" w:cs="Times New Roman"/>
                <w:color w:val="000000"/>
                <w:sz w:val="24"/>
                <w:szCs w:val="24"/>
                <w:lang w:eastAsia="es-ES"/>
              </w:rPr>
              <w:t xml:space="preserve">no es una diferencia pequeña si colocamos el bien </w:t>
            </w:r>
            <w:r w:rsidR="00CC4D26">
              <w:rPr>
                <w:rFonts w:ascii="Times New Roman" w:eastAsia="Times New Roman" w:hAnsi="Times New Roman" w:cs="Times New Roman"/>
                <w:color w:val="000000"/>
                <w:sz w:val="24"/>
                <w:szCs w:val="24"/>
                <w:lang w:eastAsia="es-ES"/>
              </w:rPr>
              <w:t xml:space="preserve">supremo </w:t>
            </w:r>
            <w:r w:rsidR="00B11C63">
              <w:rPr>
                <w:rFonts w:ascii="Times New Roman" w:eastAsia="Times New Roman" w:hAnsi="Times New Roman" w:cs="Times New Roman"/>
                <w:color w:val="000000"/>
                <w:sz w:val="24"/>
                <w:szCs w:val="24"/>
                <w:lang w:eastAsia="es-ES"/>
              </w:rPr>
              <w:t xml:space="preserve">en posesión o en uso, en un estado de la </w:t>
            </w:r>
            <w:r w:rsidR="00055655">
              <w:rPr>
                <w:rFonts w:ascii="Times New Roman" w:eastAsia="Times New Roman" w:hAnsi="Times New Roman" w:cs="Times New Roman"/>
                <w:color w:val="000000"/>
                <w:sz w:val="24"/>
                <w:szCs w:val="24"/>
                <w:lang w:eastAsia="es-ES"/>
              </w:rPr>
              <w:t xml:space="preserve">psique </w:t>
            </w:r>
            <w:r w:rsidR="00B11C63">
              <w:rPr>
                <w:rFonts w:ascii="Times New Roman" w:eastAsia="Times New Roman" w:hAnsi="Times New Roman" w:cs="Times New Roman"/>
                <w:color w:val="000000"/>
                <w:sz w:val="24"/>
                <w:szCs w:val="24"/>
                <w:lang w:eastAsia="es-ES"/>
              </w:rPr>
              <w:t>o en una actividad</w:t>
            </w:r>
            <w:r w:rsidR="00FB63A3">
              <w:rPr>
                <w:rFonts w:ascii="Times New Roman" w:eastAsia="Times New Roman" w:hAnsi="Times New Roman" w:cs="Times New Roman"/>
                <w:color w:val="000000"/>
                <w:sz w:val="24"/>
                <w:szCs w:val="24"/>
                <w:lang w:eastAsia="es-ES"/>
              </w:rPr>
              <w:t xml:space="preserve"> (que actualiza el estado)</w:t>
            </w:r>
            <w:r w:rsidR="00B11C63">
              <w:rPr>
                <w:rFonts w:ascii="Times New Roman" w:eastAsia="Times New Roman" w:hAnsi="Times New Roman" w:cs="Times New Roman"/>
                <w:color w:val="000000"/>
                <w:sz w:val="24"/>
                <w:szCs w:val="24"/>
                <w:lang w:eastAsia="es-ES"/>
              </w:rPr>
              <w:t xml:space="preserve">. Pues el estado de la </w:t>
            </w:r>
            <w:r w:rsidR="00055655">
              <w:rPr>
                <w:rFonts w:ascii="Times New Roman" w:eastAsia="Times New Roman" w:hAnsi="Times New Roman" w:cs="Times New Roman"/>
                <w:color w:val="000000"/>
                <w:sz w:val="24"/>
                <w:szCs w:val="24"/>
                <w:lang w:eastAsia="es-ES"/>
              </w:rPr>
              <w:t>psique</w:t>
            </w:r>
            <w:r w:rsidR="00B11C63">
              <w:rPr>
                <w:rFonts w:ascii="Times New Roman" w:eastAsia="Times New Roman" w:hAnsi="Times New Roman" w:cs="Times New Roman"/>
                <w:color w:val="000000"/>
                <w:sz w:val="24"/>
                <w:szCs w:val="24"/>
                <w:lang w:eastAsia="es-ES"/>
              </w:rPr>
              <w:t xml:space="preserve"> puede existir sin producir </w:t>
            </w:r>
            <w:r w:rsidR="00055655">
              <w:rPr>
                <w:rFonts w:ascii="Times New Roman" w:eastAsia="Times New Roman" w:hAnsi="Times New Roman" w:cs="Times New Roman"/>
                <w:color w:val="000000"/>
                <w:sz w:val="24"/>
                <w:szCs w:val="24"/>
                <w:lang w:eastAsia="es-ES"/>
              </w:rPr>
              <w:t xml:space="preserve">ningún </w:t>
            </w:r>
            <w:r w:rsidR="00FB63A3">
              <w:rPr>
                <w:rFonts w:ascii="Times New Roman" w:eastAsia="Times New Roman" w:hAnsi="Times New Roman" w:cs="Times New Roman"/>
                <w:color w:val="000000"/>
                <w:sz w:val="24"/>
                <w:szCs w:val="24"/>
                <w:lang w:eastAsia="es-ES"/>
              </w:rPr>
              <w:t>bien</w:t>
            </w:r>
            <w:r w:rsidR="00B11C63">
              <w:rPr>
                <w:rFonts w:ascii="Times New Roman" w:eastAsia="Times New Roman" w:hAnsi="Times New Roman" w:cs="Times New Roman"/>
                <w:color w:val="000000"/>
                <w:sz w:val="24"/>
                <w:szCs w:val="24"/>
                <w:lang w:eastAsia="es-ES"/>
              </w:rPr>
              <w:t xml:space="preserve">, como en un hombre que está durmiendo o </w:t>
            </w:r>
            <w:r w:rsidR="00055655">
              <w:rPr>
                <w:rFonts w:ascii="Times New Roman" w:eastAsia="Times New Roman" w:hAnsi="Times New Roman" w:cs="Times New Roman"/>
                <w:color w:val="000000"/>
                <w:sz w:val="24"/>
                <w:szCs w:val="24"/>
                <w:lang w:eastAsia="es-ES"/>
              </w:rPr>
              <w:t xml:space="preserve">está </w:t>
            </w:r>
            <w:r w:rsidR="00B11C63">
              <w:rPr>
                <w:rFonts w:ascii="Times New Roman" w:eastAsia="Times New Roman" w:hAnsi="Times New Roman" w:cs="Times New Roman"/>
                <w:color w:val="000000"/>
                <w:sz w:val="24"/>
                <w:szCs w:val="24"/>
                <w:lang w:eastAsia="es-ES"/>
              </w:rPr>
              <w:t xml:space="preserve">inactivo de otro modo y </w:t>
            </w:r>
            <w:r w:rsidR="00055655">
              <w:rPr>
                <w:rFonts w:ascii="Times New Roman" w:eastAsia="Times New Roman" w:hAnsi="Times New Roman" w:cs="Times New Roman"/>
                <w:color w:val="000000"/>
                <w:sz w:val="24"/>
                <w:szCs w:val="24"/>
                <w:lang w:eastAsia="es-ES"/>
              </w:rPr>
              <w:t xml:space="preserve">no </w:t>
            </w:r>
            <w:r w:rsidR="00B11C63">
              <w:rPr>
                <w:rFonts w:ascii="Times New Roman" w:eastAsia="Times New Roman" w:hAnsi="Times New Roman" w:cs="Times New Roman"/>
                <w:color w:val="000000"/>
                <w:sz w:val="24"/>
                <w:szCs w:val="24"/>
                <w:lang w:eastAsia="es-ES"/>
              </w:rPr>
              <w:t>está actuando</w:t>
            </w:r>
            <w:r w:rsidR="00055655">
              <w:rPr>
                <w:rFonts w:ascii="Times New Roman" w:eastAsia="Times New Roman" w:hAnsi="Times New Roman" w:cs="Times New Roman"/>
                <w:color w:val="000000"/>
                <w:sz w:val="24"/>
                <w:szCs w:val="24"/>
                <w:lang w:eastAsia="es-ES"/>
              </w:rPr>
              <w:t xml:space="preserve">; pues alguien que está actuando, necesariamente está actuando, y actuando bien. </w:t>
            </w:r>
            <w:r w:rsidR="00B11C63">
              <w:rPr>
                <w:rFonts w:ascii="Times New Roman" w:eastAsia="Times New Roman" w:hAnsi="Times New Roman" w:cs="Times New Roman"/>
                <w:color w:val="000000"/>
                <w:sz w:val="24"/>
                <w:szCs w:val="24"/>
                <w:lang w:eastAsia="es-ES"/>
              </w:rPr>
              <w:t xml:space="preserve">Como en los Juego Olímpicos, no es el más bello y el más fuerte </w:t>
            </w:r>
            <w:r w:rsidR="00055655">
              <w:rPr>
                <w:rFonts w:ascii="Times New Roman" w:eastAsia="Times New Roman" w:hAnsi="Times New Roman" w:cs="Times New Roman"/>
                <w:color w:val="000000"/>
                <w:sz w:val="24"/>
                <w:szCs w:val="24"/>
                <w:lang w:eastAsia="es-ES"/>
              </w:rPr>
              <w:t xml:space="preserve">el </w:t>
            </w:r>
            <w:r w:rsidR="00B11C63">
              <w:rPr>
                <w:rFonts w:ascii="Times New Roman" w:eastAsia="Times New Roman" w:hAnsi="Times New Roman" w:cs="Times New Roman"/>
                <w:color w:val="000000"/>
                <w:sz w:val="24"/>
                <w:szCs w:val="24"/>
                <w:lang w:eastAsia="es-ES"/>
              </w:rPr>
              <w:t xml:space="preserve">que es coronado, sino que </w:t>
            </w:r>
            <w:r w:rsidR="00055655">
              <w:rPr>
                <w:rFonts w:ascii="Times New Roman" w:eastAsia="Times New Roman" w:hAnsi="Times New Roman" w:cs="Times New Roman"/>
                <w:color w:val="000000"/>
                <w:sz w:val="24"/>
                <w:szCs w:val="24"/>
                <w:lang w:eastAsia="es-ES"/>
              </w:rPr>
              <w:t xml:space="preserve">el que </w:t>
            </w:r>
            <w:r w:rsidR="00B11C63">
              <w:rPr>
                <w:rFonts w:ascii="Times New Roman" w:eastAsia="Times New Roman" w:hAnsi="Times New Roman" w:cs="Times New Roman"/>
                <w:color w:val="000000"/>
                <w:sz w:val="24"/>
                <w:szCs w:val="24"/>
                <w:lang w:eastAsia="es-ES"/>
              </w:rPr>
              <w:t>compite (pues es uno de estos el que resultará victorioso), de modo que el que actúa, gana</w:t>
            </w:r>
            <w:r w:rsidR="00657421">
              <w:rPr>
                <w:rFonts w:ascii="Times New Roman" w:eastAsia="Times New Roman" w:hAnsi="Times New Roman" w:cs="Times New Roman"/>
                <w:color w:val="000000"/>
                <w:sz w:val="24"/>
                <w:szCs w:val="24"/>
                <w:lang w:eastAsia="es-ES"/>
              </w:rPr>
              <w:t xml:space="preserve"> </w:t>
            </w:r>
            <w:r w:rsidR="00B11C63">
              <w:rPr>
                <w:rFonts w:ascii="Times New Roman" w:eastAsia="Times New Roman" w:hAnsi="Times New Roman" w:cs="Times New Roman"/>
                <w:color w:val="000000"/>
                <w:sz w:val="24"/>
                <w:szCs w:val="24"/>
                <w:lang w:eastAsia="es-ES"/>
              </w:rPr>
              <w:t>y gana correctamente</w:t>
            </w:r>
            <w:r w:rsidR="00657421">
              <w:rPr>
                <w:rFonts w:ascii="Times New Roman" w:eastAsia="Times New Roman" w:hAnsi="Times New Roman" w:cs="Times New Roman"/>
                <w:color w:val="000000"/>
                <w:sz w:val="24"/>
                <w:szCs w:val="24"/>
                <w:lang w:eastAsia="es-ES"/>
              </w:rPr>
              <w:t xml:space="preserve"> </w:t>
            </w:r>
            <w:r w:rsidR="00B11C63">
              <w:rPr>
                <w:rFonts w:ascii="Times New Roman" w:eastAsia="Times New Roman" w:hAnsi="Times New Roman" w:cs="Times New Roman"/>
                <w:color w:val="000000"/>
                <w:sz w:val="24"/>
                <w:szCs w:val="24"/>
                <w:lang w:eastAsia="es-ES"/>
              </w:rPr>
              <w:t xml:space="preserve">lo noble y </w:t>
            </w:r>
            <w:r w:rsidR="00055655">
              <w:rPr>
                <w:rFonts w:ascii="Times New Roman" w:eastAsia="Times New Roman" w:hAnsi="Times New Roman" w:cs="Times New Roman"/>
                <w:color w:val="000000"/>
                <w:sz w:val="24"/>
                <w:szCs w:val="24"/>
                <w:lang w:eastAsia="es-ES"/>
              </w:rPr>
              <w:t xml:space="preserve">lo </w:t>
            </w:r>
            <w:r w:rsidR="00B11C63">
              <w:rPr>
                <w:rFonts w:ascii="Times New Roman" w:eastAsia="Times New Roman" w:hAnsi="Times New Roman" w:cs="Times New Roman"/>
                <w:color w:val="000000"/>
                <w:sz w:val="24"/>
                <w:szCs w:val="24"/>
                <w:lang w:eastAsia="es-ES"/>
              </w:rPr>
              <w:t>bueno de la vida.</w:t>
            </w:r>
            <w:r w:rsidR="00BB0F60">
              <w:rPr>
                <w:rFonts w:ascii="Times New Roman" w:eastAsia="Times New Roman" w:hAnsi="Times New Roman" w:cs="Times New Roman"/>
                <w:color w:val="000000"/>
                <w:sz w:val="24"/>
                <w:szCs w:val="24"/>
                <w:lang w:eastAsia="es-ES"/>
              </w:rPr>
              <w:t xml:space="preserve"> (</w:t>
            </w:r>
            <w:r w:rsidR="00A35719">
              <w:rPr>
                <w:rFonts w:ascii="Times New Roman" w:eastAsia="Times New Roman" w:hAnsi="Times New Roman" w:cs="Times New Roman"/>
                <w:color w:val="000000"/>
                <w:sz w:val="24"/>
                <w:szCs w:val="24"/>
                <w:lang w:eastAsia="es-ES"/>
              </w:rPr>
              <w:t>7</w:t>
            </w:r>
            <w:r w:rsidR="00FB63A3">
              <w:rPr>
                <w:rFonts w:ascii="Times New Roman" w:eastAsia="Times New Roman" w:hAnsi="Times New Roman" w:cs="Times New Roman"/>
                <w:color w:val="000000"/>
                <w:sz w:val="24"/>
                <w:szCs w:val="24"/>
                <w:lang w:eastAsia="es-ES"/>
              </w:rPr>
              <w:t xml:space="preserve"> - </w:t>
            </w:r>
            <w:r w:rsidR="00C1513C">
              <w:rPr>
                <w:rFonts w:ascii="Times New Roman" w:eastAsia="Times New Roman" w:hAnsi="Times New Roman" w:cs="Times New Roman"/>
                <w:color w:val="000000"/>
                <w:sz w:val="24"/>
                <w:szCs w:val="24"/>
                <w:lang w:eastAsia="es-ES"/>
              </w:rPr>
              <w:t>10</w:t>
            </w:r>
            <w:r w:rsidR="00BB0F60">
              <w:rPr>
                <w:rFonts w:ascii="Times New Roman" w:eastAsia="Times New Roman" w:hAnsi="Times New Roman" w:cs="Times New Roman"/>
                <w:color w:val="000000"/>
                <w:sz w:val="24"/>
                <w:szCs w:val="24"/>
                <w:lang w:eastAsia="es-ES"/>
              </w:rPr>
              <w:t>)</w:t>
            </w:r>
          </w:p>
        </w:tc>
        <w:tc>
          <w:tcPr>
            <w:tcW w:w="1021" w:type="dxa"/>
          </w:tcPr>
          <w:p w:rsidR="005B153F" w:rsidRDefault="00CC4D26" w:rsidP="00E575C2">
            <w:pPr>
              <w:rPr>
                <w:rFonts w:ascii="Times New Roman" w:hAnsi="Times New Roman" w:cs="Times New Roman"/>
                <w:b/>
                <w:sz w:val="24"/>
                <w:szCs w:val="24"/>
              </w:rPr>
            </w:pPr>
            <w:r>
              <w:rPr>
                <w:rFonts w:ascii="Times New Roman" w:hAnsi="Times New Roman" w:cs="Times New Roman"/>
                <w:b/>
                <w:sz w:val="24"/>
                <w:szCs w:val="24"/>
              </w:rPr>
              <w:t>30</w:t>
            </w:r>
          </w:p>
          <w:p w:rsidR="00055655" w:rsidRDefault="00055655" w:rsidP="00E575C2">
            <w:pPr>
              <w:rPr>
                <w:rFonts w:ascii="Times New Roman" w:hAnsi="Times New Roman" w:cs="Times New Roman"/>
                <w:b/>
                <w:sz w:val="24"/>
                <w:szCs w:val="24"/>
              </w:rPr>
            </w:pPr>
          </w:p>
          <w:p w:rsidR="00055655" w:rsidRDefault="00055655" w:rsidP="00E575C2">
            <w:pPr>
              <w:rPr>
                <w:rFonts w:ascii="Times New Roman" w:hAnsi="Times New Roman" w:cs="Times New Roman"/>
                <w:b/>
                <w:sz w:val="24"/>
                <w:szCs w:val="24"/>
              </w:rPr>
            </w:pPr>
          </w:p>
          <w:p w:rsidR="00055655" w:rsidRDefault="00055655" w:rsidP="00E575C2">
            <w:pPr>
              <w:rPr>
                <w:rFonts w:ascii="Times New Roman" w:hAnsi="Times New Roman" w:cs="Times New Roman"/>
                <w:b/>
                <w:sz w:val="24"/>
                <w:szCs w:val="24"/>
              </w:rPr>
            </w:pPr>
            <w:r>
              <w:rPr>
                <w:rFonts w:ascii="Times New Roman" w:hAnsi="Times New Roman" w:cs="Times New Roman"/>
                <w:b/>
                <w:sz w:val="24"/>
                <w:szCs w:val="24"/>
              </w:rPr>
              <w:t>1099a1</w:t>
            </w:r>
          </w:p>
          <w:p w:rsidR="00055655" w:rsidRDefault="00055655" w:rsidP="00E575C2">
            <w:pPr>
              <w:rPr>
                <w:rFonts w:ascii="Times New Roman" w:hAnsi="Times New Roman" w:cs="Times New Roman"/>
                <w:b/>
                <w:sz w:val="24"/>
                <w:szCs w:val="24"/>
              </w:rPr>
            </w:pPr>
          </w:p>
          <w:p w:rsidR="00055655" w:rsidRDefault="00055655" w:rsidP="00E575C2">
            <w:pPr>
              <w:rPr>
                <w:rFonts w:ascii="Times New Roman" w:hAnsi="Times New Roman" w:cs="Times New Roman"/>
                <w:b/>
                <w:sz w:val="24"/>
                <w:szCs w:val="24"/>
              </w:rPr>
            </w:pPr>
          </w:p>
          <w:p w:rsidR="00055655" w:rsidRDefault="00055655" w:rsidP="00E575C2">
            <w:pPr>
              <w:rPr>
                <w:rFonts w:ascii="Times New Roman" w:hAnsi="Times New Roman" w:cs="Times New Roman"/>
                <w:b/>
                <w:sz w:val="24"/>
                <w:szCs w:val="24"/>
              </w:rPr>
            </w:pPr>
          </w:p>
          <w:p w:rsidR="00055655" w:rsidRPr="005B153F" w:rsidRDefault="00055655" w:rsidP="00E575C2">
            <w:pPr>
              <w:rPr>
                <w:rFonts w:ascii="Times New Roman" w:hAnsi="Times New Roman" w:cs="Times New Roman"/>
                <w:b/>
                <w:sz w:val="24"/>
                <w:szCs w:val="24"/>
              </w:rPr>
            </w:pPr>
            <w:r>
              <w:rPr>
                <w:rFonts w:ascii="Times New Roman" w:hAnsi="Times New Roman" w:cs="Times New Roman"/>
                <w:b/>
                <w:sz w:val="24"/>
                <w:szCs w:val="24"/>
              </w:rPr>
              <w:t>5</w:t>
            </w:r>
          </w:p>
        </w:tc>
      </w:tr>
      <w:tr w:rsidR="00C1513C" w:rsidRPr="001B0942" w:rsidTr="00CF7AAD">
        <w:tc>
          <w:tcPr>
            <w:tcW w:w="8959" w:type="dxa"/>
          </w:tcPr>
          <w:p w:rsidR="00C1513C" w:rsidRDefault="00C1513C" w:rsidP="00C1513C">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Además, la vida de la gente activa es </w:t>
            </w:r>
            <w:r w:rsidRPr="001B0942">
              <w:rPr>
                <w:rFonts w:ascii="Times New Roman" w:eastAsia="Times New Roman" w:hAnsi="Times New Roman" w:cs="Times New Roman"/>
                <w:color w:val="000000"/>
                <w:sz w:val="24"/>
                <w:szCs w:val="24"/>
                <w:lang w:eastAsia="es-ES"/>
              </w:rPr>
              <w:t>en sí misma placenter</w:t>
            </w:r>
            <w:r>
              <w:rPr>
                <w:rFonts w:ascii="Times New Roman" w:eastAsia="Times New Roman" w:hAnsi="Times New Roman" w:cs="Times New Roman"/>
                <w:color w:val="000000"/>
                <w:sz w:val="24"/>
                <w:szCs w:val="24"/>
                <w:lang w:eastAsia="es-ES"/>
              </w:rPr>
              <w:t>a. Pues el sentir placer es una condición de la psique [y por tanto, está incluido en la actividad de la psique]. Además, cada persona declara que es amante de algo encontrará placer en aquello; por ejemplo, un caballo es placentero para un amante de los caballos y un espectáculo para el amante de las luces. Del mismo modo, los actos de justicia son placenteros para los amantes de la justicia y en general, los actos virtuosos para los amantes de la virtud. (11)</w:t>
            </w:r>
          </w:p>
        </w:tc>
        <w:tc>
          <w:tcPr>
            <w:tcW w:w="1021" w:type="dxa"/>
          </w:tcPr>
          <w:p w:rsidR="00C1513C" w:rsidRDefault="00C1513C" w:rsidP="00E575C2">
            <w:pPr>
              <w:rPr>
                <w:rFonts w:ascii="Times New Roman" w:hAnsi="Times New Roman" w:cs="Times New Roman"/>
                <w:b/>
                <w:sz w:val="24"/>
                <w:szCs w:val="24"/>
              </w:rPr>
            </w:pPr>
          </w:p>
          <w:p w:rsidR="00C1513C" w:rsidRDefault="00C1513C" w:rsidP="00E575C2">
            <w:pPr>
              <w:rPr>
                <w:rFonts w:ascii="Times New Roman" w:hAnsi="Times New Roman" w:cs="Times New Roman"/>
                <w:b/>
                <w:sz w:val="24"/>
                <w:szCs w:val="24"/>
              </w:rPr>
            </w:pPr>
          </w:p>
          <w:p w:rsidR="00C1513C" w:rsidRDefault="00C1513C" w:rsidP="00E575C2">
            <w:pPr>
              <w:rPr>
                <w:rFonts w:ascii="Times New Roman" w:hAnsi="Times New Roman" w:cs="Times New Roman"/>
                <w:b/>
                <w:sz w:val="24"/>
                <w:szCs w:val="24"/>
              </w:rPr>
            </w:pPr>
          </w:p>
          <w:p w:rsidR="00C1513C" w:rsidRDefault="00C1513C" w:rsidP="00E575C2">
            <w:pPr>
              <w:rPr>
                <w:rFonts w:ascii="Times New Roman" w:hAnsi="Times New Roman" w:cs="Times New Roman"/>
                <w:b/>
                <w:sz w:val="24"/>
                <w:szCs w:val="24"/>
              </w:rPr>
            </w:pPr>
          </w:p>
          <w:p w:rsidR="00C1513C" w:rsidRDefault="00C1513C" w:rsidP="00E575C2">
            <w:pPr>
              <w:rPr>
                <w:rFonts w:ascii="Times New Roman" w:hAnsi="Times New Roman" w:cs="Times New Roman"/>
                <w:b/>
                <w:sz w:val="24"/>
                <w:szCs w:val="24"/>
              </w:rPr>
            </w:pPr>
            <w:r>
              <w:rPr>
                <w:rFonts w:ascii="Times New Roman" w:hAnsi="Times New Roman" w:cs="Times New Roman"/>
                <w:b/>
                <w:sz w:val="24"/>
                <w:szCs w:val="24"/>
              </w:rPr>
              <w:t>10</w:t>
            </w:r>
          </w:p>
        </w:tc>
      </w:tr>
      <w:tr w:rsidR="006355E7" w:rsidRPr="001B0942" w:rsidTr="00CF7AAD">
        <w:tc>
          <w:tcPr>
            <w:tcW w:w="8959" w:type="dxa"/>
          </w:tcPr>
          <w:p w:rsidR="00A46A6D" w:rsidRDefault="006355E7" w:rsidP="00A46A6D">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Ahora bien, para la mayoría de las personas sus placeres están en conflicto unos con otros porque no son placenteros por naturaleza, sino que los amantes de lo noble encuentran placer en lo que por naturaleza es placentero, y las acciones virtuosas son tales que son placenteras para tales hombres y en tales naturalezas. (12)</w:t>
            </w:r>
          </w:p>
        </w:tc>
        <w:tc>
          <w:tcPr>
            <w:tcW w:w="1021" w:type="dxa"/>
          </w:tcPr>
          <w:p w:rsidR="006355E7" w:rsidRDefault="006355E7" w:rsidP="00E575C2">
            <w:pPr>
              <w:rPr>
                <w:rFonts w:ascii="Times New Roman" w:hAnsi="Times New Roman" w:cs="Times New Roman"/>
                <w:b/>
                <w:sz w:val="24"/>
                <w:szCs w:val="24"/>
              </w:rPr>
            </w:pPr>
          </w:p>
          <w:p w:rsidR="006355E7" w:rsidRDefault="006355E7" w:rsidP="00E575C2">
            <w:pPr>
              <w:rPr>
                <w:rFonts w:ascii="Times New Roman" w:hAnsi="Times New Roman" w:cs="Times New Roman"/>
                <w:b/>
                <w:sz w:val="24"/>
                <w:szCs w:val="24"/>
              </w:rPr>
            </w:pPr>
          </w:p>
          <w:p w:rsidR="006355E7" w:rsidRDefault="006355E7" w:rsidP="00E575C2">
            <w:pPr>
              <w:rPr>
                <w:rFonts w:ascii="Times New Roman" w:hAnsi="Times New Roman" w:cs="Times New Roman"/>
                <w:b/>
                <w:sz w:val="24"/>
                <w:szCs w:val="24"/>
              </w:rPr>
            </w:pPr>
          </w:p>
          <w:p w:rsidR="006355E7" w:rsidRDefault="006355E7" w:rsidP="00E575C2">
            <w:pPr>
              <w:rPr>
                <w:rFonts w:ascii="Times New Roman" w:hAnsi="Times New Roman" w:cs="Times New Roman"/>
                <w:b/>
                <w:sz w:val="24"/>
                <w:szCs w:val="24"/>
              </w:rPr>
            </w:pPr>
            <w:r>
              <w:rPr>
                <w:rFonts w:ascii="Times New Roman" w:hAnsi="Times New Roman" w:cs="Times New Roman"/>
                <w:b/>
                <w:sz w:val="24"/>
                <w:szCs w:val="24"/>
              </w:rPr>
              <w:t>15</w:t>
            </w:r>
          </w:p>
        </w:tc>
      </w:tr>
      <w:tr w:rsidR="005B153F" w:rsidRPr="001B0942" w:rsidTr="00CF7AAD">
        <w:tc>
          <w:tcPr>
            <w:tcW w:w="8959" w:type="dxa"/>
          </w:tcPr>
          <w:p w:rsidR="005B153F" w:rsidRPr="00A46A6D" w:rsidRDefault="00EE302E" w:rsidP="00A46A6D">
            <w:pPr>
              <w:jc w:val="both"/>
              <w:rPr>
                <w:rFonts w:ascii="Times New Roman" w:eastAsia="Times New Roman" w:hAnsi="Times New Roman" w:cs="Times New Roman"/>
                <w:color w:val="000000"/>
                <w:sz w:val="24"/>
                <w:szCs w:val="24"/>
                <w:lang w:val="es-CL" w:eastAsia="es-ES"/>
              </w:rPr>
            </w:pPr>
            <w:r>
              <w:rPr>
                <w:rFonts w:ascii="Times New Roman" w:hAnsi="Times New Roman" w:cs="Times New Roman"/>
                <w:sz w:val="24"/>
                <w:szCs w:val="24"/>
              </w:rPr>
              <w:t xml:space="preserve">Su vida, por tanto, no tiene necesidad de más placeres </w:t>
            </w:r>
            <w:r w:rsidR="00A46A6D">
              <w:rPr>
                <w:rFonts w:ascii="Times New Roman" w:hAnsi="Times New Roman" w:cs="Times New Roman"/>
                <w:sz w:val="24"/>
                <w:szCs w:val="24"/>
              </w:rPr>
              <w:t xml:space="preserve">[para la actividad virtuosa] </w:t>
            </w:r>
            <w:r>
              <w:rPr>
                <w:rFonts w:ascii="Times New Roman" w:hAnsi="Times New Roman" w:cs="Times New Roman"/>
                <w:sz w:val="24"/>
                <w:szCs w:val="24"/>
              </w:rPr>
              <w:t xml:space="preserve">como una suerte de atracción fatal, sino que tiene su placer en sí mismo. Pues, además de lo que hemos dicho, </w:t>
            </w:r>
            <w:r w:rsidR="00A46A6D">
              <w:rPr>
                <w:rFonts w:ascii="Times New Roman" w:hAnsi="Times New Roman" w:cs="Times New Roman"/>
                <w:sz w:val="24"/>
                <w:szCs w:val="24"/>
              </w:rPr>
              <w:t xml:space="preserve">la </w:t>
            </w:r>
            <w:r>
              <w:rPr>
                <w:rFonts w:ascii="Times New Roman" w:hAnsi="Times New Roman" w:cs="Times New Roman"/>
                <w:sz w:val="24"/>
                <w:szCs w:val="24"/>
              </w:rPr>
              <w:t xml:space="preserve">persona que no tiene placer en acciones nobles ni siquiera es buena; pues nadie llamará a una persona justa si no goza actuando justamente ni nadie llamará a una persona </w:t>
            </w:r>
            <w:r w:rsidR="00A46A6D">
              <w:rPr>
                <w:rFonts w:ascii="Times New Roman" w:hAnsi="Times New Roman" w:cs="Times New Roman"/>
                <w:sz w:val="24"/>
                <w:szCs w:val="24"/>
              </w:rPr>
              <w:t>generosa</w:t>
            </w:r>
            <w:r>
              <w:rPr>
                <w:rFonts w:ascii="Times New Roman" w:hAnsi="Times New Roman" w:cs="Times New Roman"/>
                <w:sz w:val="24"/>
                <w:szCs w:val="24"/>
              </w:rPr>
              <w:t xml:space="preserve"> si no goza siendo </w:t>
            </w:r>
            <w:r w:rsidR="00A46A6D">
              <w:rPr>
                <w:rFonts w:ascii="Times New Roman" w:hAnsi="Times New Roman" w:cs="Times New Roman"/>
                <w:sz w:val="24"/>
                <w:szCs w:val="24"/>
              </w:rPr>
              <w:t>generosa</w:t>
            </w:r>
            <w:r>
              <w:rPr>
                <w:rFonts w:ascii="Times New Roman" w:hAnsi="Times New Roman" w:cs="Times New Roman"/>
                <w:sz w:val="24"/>
                <w:szCs w:val="24"/>
              </w:rPr>
              <w:t>, y así en los otros casos.</w:t>
            </w:r>
            <w:r w:rsidR="00BB0F60">
              <w:rPr>
                <w:rFonts w:ascii="Times New Roman" w:hAnsi="Times New Roman" w:cs="Times New Roman"/>
                <w:sz w:val="24"/>
                <w:szCs w:val="24"/>
              </w:rPr>
              <w:t xml:space="preserve"> (</w:t>
            </w:r>
            <w:r w:rsidR="00A46A6D">
              <w:rPr>
                <w:rFonts w:ascii="Times New Roman" w:hAnsi="Times New Roman" w:cs="Times New Roman"/>
                <w:sz w:val="24"/>
                <w:szCs w:val="24"/>
              </w:rPr>
              <w:t>1</w:t>
            </w:r>
            <w:r w:rsidR="00BB0F60">
              <w:rPr>
                <w:rFonts w:ascii="Times New Roman" w:hAnsi="Times New Roman" w:cs="Times New Roman"/>
                <w:sz w:val="24"/>
                <w:szCs w:val="24"/>
              </w:rPr>
              <w:t>3)</w:t>
            </w:r>
          </w:p>
        </w:tc>
        <w:tc>
          <w:tcPr>
            <w:tcW w:w="1021" w:type="dxa"/>
          </w:tcPr>
          <w:p w:rsidR="00EE302E" w:rsidRDefault="00EE302E" w:rsidP="00E575C2">
            <w:pPr>
              <w:rPr>
                <w:rFonts w:ascii="Times New Roman" w:hAnsi="Times New Roman" w:cs="Times New Roman"/>
                <w:b/>
                <w:sz w:val="24"/>
                <w:szCs w:val="24"/>
              </w:rPr>
            </w:pPr>
          </w:p>
          <w:p w:rsidR="00EE302E" w:rsidRDefault="00EE302E" w:rsidP="00E575C2">
            <w:pPr>
              <w:rPr>
                <w:rFonts w:ascii="Times New Roman" w:hAnsi="Times New Roman" w:cs="Times New Roman"/>
                <w:b/>
                <w:sz w:val="24"/>
                <w:szCs w:val="24"/>
              </w:rPr>
            </w:pPr>
          </w:p>
          <w:p w:rsidR="00EE302E" w:rsidRDefault="00EE302E" w:rsidP="00E575C2">
            <w:pPr>
              <w:rPr>
                <w:rFonts w:ascii="Times New Roman" w:hAnsi="Times New Roman" w:cs="Times New Roman"/>
                <w:b/>
                <w:sz w:val="24"/>
                <w:szCs w:val="24"/>
              </w:rPr>
            </w:pPr>
          </w:p>
          <w:p w:rsidR="00EE302E" w:rsidRDefault="00EE302E" w:rsidP="00E575C2">
            <w:pPr>
              <w:rPr>
                <w:rFonts w:ascii="Times New Roman" w:hAnsi="Times New Roman" w:cs="Times New Roman"/>
                <w:b/>
                <w:sz w:val="24"/>
                <w:szCs w:val="24"/>
              </w:rPr>
            </w:pPr>
          </w:p>
          <w:p w:rsidR="00EE302E" w:rsidRPr="001B0942" w:rsidRDefault="00EE302E" w:rsidP="00E575C2">
            <w:pPr>
              <w:rPr>
                <w:rFonts w:ascii="Times New Roman" w:hAnsi="Times New Roman" w:cs="Times New Roman"/>
                <w:b/>
                <w:sz w:val="24"/>
                <w:szCs w:val="24"/>
              </w:rPr>
            </w:pPr>
            <w:r>
              <w:rPr>
                <w:rFonts w:ascii="Times New Roman" w:hAnsi="Times New Roman" w:cs="Times New Roman"/>
                <w:b/>
                <w:sz w:val="24"/>
                <w:szCs w:val="24"/>
              </w:rPr>
              <w:t>20</w:t>
            </w:r>
          </w:p>
        </w:tc>
      </w:tr>
      <w:tr w:rsidR="00CB0F9B" w:rsidRPr="00D00737" w:rsidTr="00407CF8">
        <w:tc>
          <w:tcPr>
            <w:tcW w:w="8959" w:type="dxa"/>
          </w:tcPr>
          <w:p w:rsidR="00CB0F9B" w:rsidRDefault="00CB0F9B" w:rsidP="00407CF8">
            <w:pPr>
              <w:jc w:val="both"/>
              <w:rPr>
                <w:rFonts w:ascii="Times New Roman" w:hAnsi="Times New Roman" w:cs="Times New Roman"/>
                <w:sz w:val="24"/>
                <w:szCs w:val="24"/>
              </w:rPr>
            </w:pPr>
            <w:r>
              <w:rPr>
                <w:rFonts w:ascii="Times New Roman" w:hAnsi="Times New Roman" w:cs="Times New Roman"/>
                <w:sz w:val="24"/>
                <w:szCs w:val="24"/>
              </w:rPr>
              <w:lastRenderedPageBreak/>
              <w:t>Si esto es así, las acciones virtuosas deben ser en sí mismas placenteras. Pero estas personas son también nobles y buenas, y tienen cada uno de estos atributos en el más alto grado, pues la persona buena juzga bien acerca de estos atributos; su juicio es tal como lo hemos descrito. (14)</w:t>
            </w:r>
          </w:p>
        </w:tc>
        <w:tc>
          <w:tcPr>
            <w:tcW w:w="1021" w:type="dxa"/>
          </w:tcPr>
          <w:p w:rsidR="00CB0F9B" w:rsidRDefault="00CB0F9B" w:rsidP="00407CF8">
            <w:pPr>
              <w:rPr>
                <w:rFonts w:ascii="Times New Roman" w:hAnsi="Times New Roman" w:cs="Times New Roman"/>
                <w:b/>
                <w:sz w:val="24"/>
                <w:szCs w:val="24"/>
              </w:rPr>
            </w:pPr>
          </w:p>
        </w:tc>
      </w:tr>
      <w:tr w:rsidR="00D00737" w:rsidRPr="00D00737" w:rsidTr="00407CF8">
        <w:tc>
          <w:tcPr>
            <w:tcW w:w="8959" w:type="dxa"/>
          </w:tcPr>
          <w:p w:rsidR="00CF754B" w:rsidRDefault="008427D3" w:rsidP="00407CF8">
            <w:pPr>
              <w:jc w:val="both"/>
              <w:rPr>
                <w:rFonts w:ascii="Times New Roman" w:hAnsi="Times New Roman" w:cs="Times New Roman"/>
                <w:sz w:val="24"/>
                <w:szCs w:val="24"/>
              </w:rPr>
            </w:pPr>
            <w:r>
              <w:rPr>
                <w:rFonts w:ascii="Times New Roman" w:hAnsi="Times New Roman" w:cs="Times New Roman"/>
                <w:sz w:val="24"/>
                <w:szCs w:val="24"/>
              </w:rPr>
              <w:t>La felicidad</w:t>
            </w:r>
            <w:r w:rsidR="00CB0F9B">
              <w:rPr>
                <w:rFonts w:ascii="Times New Roman" w:hAnsi="Times New Roman" w:cs="Times New Roman"/>
                <w:sz w:val="24"/>
                <w:szCs w:val="24"/>
              </w:rPr>
              <w:t xml:space="preserve">, </w:t>
            </w:r>
            <w:r>
              <w:rPr>
                <w:rFonts w:ascii="Times New Roman" w:hAnsi="Times New Roman" w:cs="Times New Roman"/>
                <w:sz w:val="24"/>
                <w:szCs w:val="24"/>
              </w:rPr>
              <w:t xml:space="preserve">entonces, </w:t>
            </w:r>
            <w:r w:rsidR="00CB0F9B">
              <w:rPr>
                <w:rFonts w:ascii="Times New Roman" w:hAnsi="Times New Roman" w:cs="Times New Roman"/>
                <w:sz w:val="24"/>
                <w:szCs w:val="24"/>
              </w:rPr>
              <w:t xml:space="preserve">es </w:t>
            </w:r>
            <w:r>
              <w:rPr>
                <w:rFonts w:ascii="Times New Roman" w:hAnsi="Times New Roman" w:cs="Times New Roman"/>
                <w:sz w:val="24"/>
                <w:szCs w:val="24"/>
              </w:rPr>
              <w:t>lo mejor, lo más noble y lo más placentero del mundo, y la inscripción en Delos</w:t>
            </w:r>
            <w:r w:rsidR="00F67C52">
              <w:rPr>
                <w:rFonts w:ascii="Times New Roman" w:hAnsi="Times New Roman" w:cs="Times New Roman"/>
                <w:sz w:val="24"/>
                <w:szCs w:val="24"/>
              </w:rPr>
              <w:t xml:space="preserve"> es</w:t>
            </w:r>
            <w:r w:rsidR="00CB0F9B">
              <w:rPr>
                <w:rFonts w:ascii="Times New Roman" w:hAnsi="Times New Roman" w:cs="Times New Roman"/>
                <w:sz w:val="24"/>
                <w:szCs w:val="24"/>
              </w:rPr>
              <w:t>tá</w:t>
            </w:r>
            <w:r w:rsidR="00F67C52">
              <w:rPr>
                <w:rFonts w:ascii="Times New Roman" w:hAnsi="Times New Roman" w:cs="Times New Roman"/>
                <w:sz w:val="24"/>
                <w:szCs w:val="24"/>
              </w:rPr>
              <w:t xml:space="preserve"> equivocada al distinguir estos conceptos:</w:t>
            </w:r>
          </w:p>
          <w:p w:rsidR="00CF754B" w:rsidRDefault="00F67C52" w:rsidP="00CF754B">
            <w:pPr>
              <w:ind w:left="1560"/>
              <w:jc w:val="both"/>
              <w:rPr>
                <w:rFonts w:ascii="Times New Roman" w:hAnsi="Times New Roman" w:cs="Times New Roman"/>
                <w:i/>
                <w:sz w:val="24"/>
                <w:szCs w:val="24"/>
              </w:rPr>
            </w:pPr>
            <w:r>
              <w:rPr>
                <w:rFonts w:ascii="Times New Roman" w:hAnsi="Times New Roman" w:cs="Times New Roman"/>
                <w:i/>
                <w:sz w:val="24"/>
                <w:szCs w:val="24"/>
              </w:rPr>
              <w:t xml:space="preserve">Lo </w:t>
            </w:r>
            <w:r w:rsidR="00C11347">
              <w:rPr>
                <w:rFonts w:ascii="Times New Roman" w:hAnsi="Times New Roman" w:cs="Times New Roman"/>
                <w:i/>
                <w:sz w:val="24"/>
                <w:szCs w:val="24"/>
              </w:rPr>
              <w:t xml:space="preserve">más justo es lo más </w:t>
            </w:r>
            <w:r w:rsidR="00CF754B" w:rsidRPr="00CF754B">
              <w:rPr>
                <w:rFonts w:ascii="Times New Roman" w:hAnsi="Times New Roman" w:cs="Times New Roman"/>
                <w:i/>
                <w:sz w:val="24"/>
                <w:szCs w:val="24"/>
              </w:rPr>
              <w:t xml:space="preserve">noble </w:t>
            </w:r>
            <w:r>
              <w:rPr>
                <w:rFonts w:ascii="Times New Roman" w:hAnsi="Times New Roman" w:cs="Times New Roman"/>
                <w:i/>
                <w:sz w:val="24"/>
                <w:szCs w:val="24"/>
              </w:rPr>
              <w:t>y lo mejor es la salud.</w:t>
            </w:r>
          </w:p>
          <w:p w:rsidR="00F67C52" w:rsidRDefault="00CF754B" w:rsidP="00CF754B">
            <w:pPr>
              <w:ind w:left="1560"/>
              <w:jc w:val="both"/>
              <w:rPr>
                <w:rFonts w:ascii="Times New Roman" w:hAnsi="Times New Roman" w:cs="Times New Roman"/>
                <w:sz w:val="24"/>
                <w:szCs w:val="24"/>
              </w:rPr>
            </w:pPr>
            <w:r w:rsidRPr="00CF754B">
              <w:rPr>
                <w:rFonts w:ascii="Times New Roman" w:hAnsi="Times New Roman" w:cs="Times New Roman"/>
                <w:i/>
                <w:sz w:val="24"/>
                <w:szCs w:val="24"/>
              </w:rPr>
              <w:t xml:space="preserve">Pero </w:t>
            </w:r>
            <w:r w:rsidR="00F67C52">
              <w:rPr>
                <w:rFonts w:ascii="Times New Roman" w:hAnsi="Times New Roman" w:cs="Times New Roman"/>
                <w:i/>
                <w:sz w:val="24"/>
                <w:szCs w:val="24"/>
              </w:rPr>
              <w:t xml:space="preserve">lo más </w:t>
            </w:r>
            <w:r w:rsidRPr="00CF754B">
              <w:rPr>
                <w:rFonts w:ascii="Times New Roman" w:hAnsi="Times New Roman" w:cs="Times New Roman"/>
                <w:i/>
                <w:sz w:val="24"/>
                <w:szCs w:val="24"/>
              </w:rPr>
              <w:t xml:space="preserve">placentero </w:t>
            </w:r>
            <w:r w:rsidR="00F67C52">
              <w:rPr>
                <w:rFonts w:ascii="Times New Roman" w:hAnsi="Times New Roman" w:cs="Times New Roman"/>
                <w:i/>
                <w:sz w:val="24"/>
                <w:szCs w:val="24"/>
              </w:rPr>
              <w:t xml:space="preserve">es </w:t>
            </w:r>
            <w:r w:rsidR="00C11347">
              <w:rPr>
                <w:rFonts w:ascii="Times New Roman" w:hAnsi="Times New Roman" w:cs="Times New Roman"/>
                <w:i/>
                <w:sz w:val="24"/>
                <w:szCs w:val="24"/>
              </w:rPr>
              <w:t xml:space="preserve">obtener </w:t>
            </w:r>
            <w:r w:rsidRPr="00CF754B">
              <w:rPr>
                <w:rFonts w:ascii="Times New Roman" w:hAnsi="Times New Roman" w:cs="Times New Roman"/>
                <w:i/>
                <w:sz w:val="24"/>
                <w:szCs w:val="24"/>
              </w:rPr>
              <w:t xml:space="preserve">lo que </w:t>
            </w:r>
            <w:r w:rsidR="00F67C52">
              <w:rPr>
                <w:rFonts w:ascii="Times New Roman" w:hAnsi="Times New Roman" w:cs="Times New Roman"/>
                <w:i/>
                <w:sz w:val="24"/>
                <w:szCs w:val="24"/>
              </w:rPr>
              <w:t>deseamos</w:t>
            </w:r>
            <w:r w:rsidR="00C11347">
              <w:rPr>
                <w:rFonts w:ascii="Times New Roman" w:hAnsi="Times New Roman" w:cs="Times New Roman"/>
                <w:i/>
                <w:sz w:val="24"/>
                <w:szCs w:val="24"/>
              </w:rPr>
              <w:t xml:space="preserve"> de corazón</w:t>
            </w:r>
            <w:r w:rsidRPr="00CF754B">
              <w:rPr>
                <w:rFonts w:ascii="Times New Roman" w:hAnsi="Times New Roman" w:cs="Times New Roman"/>
                <w:i/>
                <w:sz w:val="24"/>
                <w:szCs w:val="24"/>
              </w:rPr>
              <w:t>.</w:t>
            </w:r>
            <w:r w:rsidR="00F67C52" w:rsidRPr="00D00737">
              <w:rPr>
                <w:rFonts w:ascii="Times New Roman" w:hAnsi="Times New Roman" w:cs="Times New Roman"/>
                <w:sz w:val="24"/>
                <w:szCs w:val="24"/>
              </w:rPr>
              <w:t xml:space="preserve"> </w:t>
            </w:r>
          </w:p>
          <w:p w:rsidR="00D00737" w:rsidRPr="00CF754B" w:rsidRDefault="00F67C52" w:rsidP="00C11347">
            <w:pPr>
              <w:jc w:val="both"/>
              <w:rPr>
                <w:rFonts w:ascii="Times New Roman" w:hAnsi="Times New Roman" w:cs="Times New Roman"/>
                <w:i/>
                <w:sz w:val="24"/>
                <w:szCs w:val="24"/>
              </w:rPr>
            </w:pPr>
            <w:r w:rsidRPr="00D00737">
              <w:rPr>
                <w:rFonts w:ascii="Times New Roman" w:hAnsi="Times New Roman" w:cs="Times New Roman"/>
                <w:sz w:val="24"/>
                <w:szCs w:val="24"/>
              </w:rPr>
              <w:t xml:space="preserve">Pues estas </w:t>
            </w:r>
            <w:r>
              <w:rPr>
                <w:rFonts w:ascii="Times New Roman" w:hAnsi="Times New Roman" w:cs="Times New Roman"/>
                <w:sz w:val="24"/>
                <w:szCs w:val="24"/>
              </w:rPr>
              <w:t xml:space="preserve">tres </w:t>
            </w:r>
            <w:r w:rsidRPr="00D00737">
              <w:rPr>
                <w:rFonts w:ascii="Times New Roman" w:hAnsi="Times New Roman" w:cs="Times New Roman"/>
                <w:sz w:val="24"/>
                <w:szCs w:val="24"/>
              </w:rPr>
              <w:t xml:space="preserve">propiedades pertenecen a las mejores actividades; </w:t>
            </w:r>
            <w:r w:rsidR="00C11347">
              <w:rPr>
                <w:rFonts w:ascii="Times New Roman" w:hAnsi="Times New Roman" w:cs="Times New Roman"/>
                <w:sz w:val="24"/>
                <w:szCs w:val="24"/>
              </w:rPr>
              <w:t xml:space="preserve">e identificamos la </w:t>
            </w:r>
            <w:r>
              <w:rPr>
                <w:rFonts w:ascii="Times New Roman" w:hAnsi="Times New Roman" w:cs="Times New Roman"/>
                <w:sz w:val="24"/>
                <w:szCs w:val="24"/>
              </w:rPr>
              <w:t xml:space="preserve">felicidad </w:t>
            </w:r>
            <w:r w:rsidR="00C11347">
              <w:rPr>
                <w:rFonts w:ascii="Times New Roman" w:hAnsi="Times New Roman" w:cs="Times New Roman"/>
                <w:sz w:val="24"/>
                <w:szCs w:val="24"/>
              </w:rPr>
              <w:t>con ellas, o mejor dicho, con una de ellas, la mejor.</w:t>
            </w:r>
            <w:r w:rsidR="001D5D5B">
              <w:rPr>
                <w:rFonts w:ascii="Times New Roman" w:hAnsi="Times New Roman" w:cs="Times New Roman"/>
                <w:sz w:val="24"/>
                <w:szCs w:val="24"/>
              </w:rPr>
              <w:t xml:space="preserve"> (15-16)</w:t>
            </w:r>
          </w:p>
        </w:tc>
        <w:tc>
          <w:tcPr>
            <w:tcW w:w="1021" w:type="dxa"/>
          </w:tcPr>
          <w:p w:rsidR="00AA5B47" w:rsidRDefault="00AA5B47" w:rsidP="00407CF8">
            <w:pPr>
              <w:rPr>
                <w:rFonts w:ascii="Times New Roman" w:hAnsi="Times New Roman" w:cs="Times New Roman"/>
                <w:b/>
                <w:sz w:val="24"/>
                <w:szCs w:val="24"/>
              </w:rPr>
            </w:pPr>
            <w:r>
              <w:rPr>
                <w:rFonts w:ascii="Times New Roman" w:hAnsi="Times New Roman" w:cs="Times New Roman"/>
                <w:b/>
                <w:sz w:val="24"/>
                <w:szCs w:val="24"/>
              </w:rPr>
              <w:t>25</w:t>
            </w:r>
          </w:p>
          <w:p w:rsidR="00AA5B47" w:rsidRDefault="00AA5B47" w:rsidP="00407CF8">
            <w:pPr>
              <w:rPr>
                <w:rFonts w:ascii="Times New Roman" w:hAnsi="Times New Roman" w:cs="Times New Roman"/>
                <w:b/>
                <w:sz w:val="24"/>
                <w:szCs w:val="24"/>
              </w:rPr>
            </w:pPr>
          </w:p>
          <w:p w:rsidR="00AA5B47" w:rsidRDefault="00AA5B47" w:rsidP="00407CF8">
            <w:pPr>
              <w:rPr>
                <w:rFonts w:ascii="Times New Roman" w:hAnsi="Times New Roman" w:cs="Times New Roman"/>
                <w:b/>
                <w:sz w:val="24"/>
                <w:szCs w:val="24"/>
              </w:rPr>
            </w:pPr>
          </w:p>
          <w:p w:rsidR="00AA5B47" w:rsidRDefault="00AA5B47" w:rsidP="00407CF8">
            <w:pPr>
              <w:rPr>
                <w:rFonts w:ascii="Times New Roman" w:hAnsi="Times New Roman" w:cs="Times New Roman"/>
                <w:b/>
                <w:sz w:val="24"/>
                <w:szCs w:val="24"/>
              </w:rPr>
            </w:pPr>
          </w:p>
          <w:p w:rsidR="00AA5B47" w:rsidRDefault="00AA5B47" w:rsidP="00407CF8">
            <w:pPr>
              <w:rPr>
                <w:rFonts w:ascii="Times New Roman" w:hAnsi="Times New Roman" w:cs="Times New Roman"/>
                <w:b/>
                <w:sz w:val="24"/>
                <w:szCs w:val="24"/>
              </w:rPr>
            </w:pPr>
          </w:p>
          <w:p w:rsidR="00AA5B47" w:rsidRPr="00D00737" w:rsidRDefault="00AA5B47" w:rsidP="00AA5B47">
            <w:pPr>
              <w:rPr>
                <w:rFonts w:ascii="Times New Roman" w:hAnsi="Times New Roman" w:cs="Times New Roman"/>
                <w:b/>
                <w:sz w:val="24"/>
                <w:szCs w:val="24"/>
              </w:rPr>
            </w:pPr>
            <w:r>
              <w:rPr>
                <w:rFonts w:ascii="Times New Roman" w:hAnsi="Times New Roman" w:cs="Times New Roman"/>
                <w:b/>
                <w:sz w:val="24"/>
                <w:szCs w:val="24"/>
              </w:rPr>
              <w:t>30</w:t>
            </w:r>
          </w:p>
        </w:tc>
      </w:tr>
      <w:tr w:rsidR="00D00737" w:rsidRPr="00D00737" w:rsidTr="00407CF8">
        <w:tc>
          <w:tcPr>
            <w:tcW w:w="8959" w:type="dxa"/>
          </w:tcPr>
          <w:p w:rsidR="00D00737" w:rsidRPr="00D00737" w:rsidRDefault="00D00737" w:rsidP="00191021">
            <w:pPr>
              <w:jc w:val="both"/>
              <w:rPr>
                <w:rFonts w:ascii="Times New Roman" w:hAnsi="Times New Roman" w:cs="Times New Roman"/>
                <w:sz w:val="24"/>
                <w:szCs w:val="24"/>
              </w:rPr>
            </w:pPr>
            <w:r w:rsidRPr="00D00737">
              <w:rPr>
                <w:rFonts w:ascii="Times New Roman" w:hAnsi="Times New Roman" w:cs="Times New Roman"/>
                <w:sz w:val="24"/>
                <w:szCs w:val="24"/>
              </w:rPr>
              <w:t xml:space="preserve">Sin embargo, </w:t>
            </w:r>
            <w:r w:rsidR="00AA5B47">
              <w:rPr>
                <w:rFonts w:ascii="Times New Roman" w:hAnsi="Times New Roman" w:cs="Times New Roman"/>
                <w:sz w:val="24"/>
                <w:szCs w:val="24"/>
              </w:rPr>
              <w:t xml:space="preserve">como hemos dicho, </w:t>
            </w:r>
            <w:r w:rsidRPr="00D00737">
              <w:rPr>
                <w:rFonts w:ascii="Times New Roman" w:hAnsi="Times New Roman" w:cs="Times New Roman"/>
                <w:sz w:val="24"/>
                <w:szCs w:val="24"/>
              </w:rPr>
              <w:t>evidentemente</w:t>
            </w:r>
            <w:r w:rsidR="00AA5B47">
              <w:rPr>
                <w:rFonts w:ascii="Times New Roman" w:hAnsi="Times New Roman" w:cs="Times New Roman"/>
                <w:sz w:val="24"/>
                <w:szCs w:val="24"/>
              </w:rPr>
              <w:t xml:space="preserve"> </w:t>
            </w:r>
            <w:r w:rsidRPr="00D00737">
              <w:rPr>
                <w:rFonts w:ascii="Times New Roman" w:hAnsi="Times New Roman" w:cs="Times New Roman"/>
                <w:sz w:val="24"/>
                <w:szCs w:val="24"/>
              </w:rPr>
              <w:t>se requiere de bienes e</w:t>
            </w:r>
            <w:r>
              <w:rPr>
                <w:rFonts w:ascii="Times New Roman" w:hAnsi="Times New Roman" w:cs="Times New Roman"/>
                <w:sz w:val="24"/>
                <w:szCs w:val="24"/>
              </w:rPr>
              <w:t>x</w:t>
            </w:r>
            <w:r w:rsidRPr="00D00737">
              <w:rPr>
                <w:rFonts w:ascii="Times New Roman" w:hAnsi="Times New Roman" w:cs="Times New Roman"/>
                <w:sz w:val="24"/>
                <w:szCs w:val="24"/>
              </w:rPr>
              <w:t>ternos tambi</w:t>
            </w:r>
            <w:r>
              <w:rPr>
                <w:rFonts w:ascii="Times New Roman" w:hAnsi="Times New Roman" w:cs="Times New Roman"/>
                <w:sz w:val="24"/>
                <w:szCs w:val="24"/>
              </w:rPr>
              <w:t xml:space="preserve">én; pues es imposible, o no fácil, realizar actos nobles sin </w:t>
            </w:r>
            <w:r w:rsidR="001D5D5B">
              <w:rPr>
                <w:rFonts w:ascii="Times New Roman" w:hAnsi="Times New Roman" w:cs="Times New Roman"/>
                <w:sz w:val="24"/>
                <w:szCs w:val="24"/>
              </w:rPr>
              <w:t xml:space="preserve">recursos </w:t>
            </w:r>
            <w:r>
              <w:rPr>
                <w:rFonts w:ascii="Times New Roman" w:hAnsi="Times New Roman" w:cs="Times New Roman"/>
                <w:sz w:val="24"/>
                <w:szCs w:val="24"/>
              </w:rPr>
              <w:t>adecuado</w:t>
            </w:r>
            <w:r w:rsidR="001D5D5B">
              <w:rPr>
                <w:rFonts w:ascii="Times New Roman" w:hAnsi="Times New Roman" w:cs="Times New Roman"/>
                <w:sz w:val="24"/>
                <w:szCs w:val="24"/>
              </w:rPr>
              <w:t>s</w:t>
            </w:r>
            <w:r>
              <w:rPr>
                <w:rFonts w:ascii="Times New Roman" w:hAnsi="Times New Roman" w:cs="Times New Roman"/>
                <w:sz w:val="24"/>
                <w:szCs w:val="24"/>
              </w:rPr>
              <w:t xml:space="preserve">. </w:t>
            </w:r>
            <w:r w:rsidR="00191021">
              <w:rPr>
                <w:rFonts w:ascii="Times New Roman" w:hAnsi="Times New Roman" w:cs="Times New Roman"/>
                <w:sz w:val="24"/>
                <w:szCs w:val="24"/>
              </w:rPr>
              <w:t>Pues, primero que todo, e</w:t>
            </w:r>
            <w:r>
              <w:rPr>
                <w:rFonts w:ascii="Times New Roman" w:hAnsi="Times New Roman" w:cs="Times New Roman"/>
                <w:sz w:val="24"/>
                <w:szCs w:val="24"/>
              </w:rPr>
              <w:t>n muchas acciones usamos amigos</w:t>
            </w:r>
            <w:r w:rsidR="007D2E82">
              <w:rPr>
                <w:rFonts w:ascii="Times New Roman" w:hAnsi="Times New Roman" w:cs="Times New Roman"/>
                <w:sz w:val="24"/>
                <w:szCs w:val="24"/>
              </w:rPr>
              <w:t xml:space="preserve">, riquezas y </w:t>
            </w:r>
            <w:r>
              <w:rPr>
                <w:rFonts w:ascii="Times New Roman" w:hAnsi="Times New Roman" w:cs="Times New Roman"/>
                <w:sz w:val="24"/>
                <w:szCs w:val="24"/>
              </w:rPr>
              <w:t>poder político como instrumentos</w:t>
            </w:r>
            <w:r w:rsidR="007D2E82">
              <w:rPr>
                <w:rFonts w:ascii="Times New Roman" w:hAnsi="Times New Roman" w:cs="Times New Roman"/>
                <w:sz w:val="24"/>
                <w:szCs w:val="24"/>
              </w:rPr>
              <w:t xml:space="preserve">. Además, </w:t>
            </w:r>
            <w:r>
              <w:rPr>
                <w:rFonts w:ascii="Times New Roman" w:hAnsi="Times New Roman" w:cs="Times New Roman"/>
                <w:sz w:val="24"/>
                <w:szCs w:val="24"/>
              </w:rPr>
              <w:t>hay algo que falta para sacar lustre a la felicidad, como una buena cuna, buenos hijos, belleza</w:t>
            </w:r>
            <w:r w:rsidR="007D2E82">
              <w:rPr>
                <w:rFonts w:ascii="Times New Roman" w:hAnsi="Times New Roman" w:cs="Times New Roman"/>
                <w:sz w:val="24"/>
                <w:szCs w:val="24"/>
              </w:rPr>
              <w:t>. P</w:t>
            </w:r>
            <w:r>
              <w:rPr>
                <w:rFonts w:ascii="Times New Roman" w:hAnsi="Times New Roman" w:cs="Times New Roman"/>
                <w:sz w:val="24"/>
                <w:szCs w:val="24"/>
              </w:rPr>
              <w:t xml:space="preserve">ues </w:t>
            </w:r>
            <w:r w:rsidR="00AA5B47">
              <w:rPr>
                <w:rFonts w:ascii="Times New Roman" w:hAnsi="Times New Roman" w:cs="Times New Roman"/>
                <w:sz w:val="24"/>
                <w:szCs w:val="24"/>
              </w:rPr>
              <w:t>la persona que es muy fea</w:t>
            </w:r>
            <w:r>
              <w:rPr>
                <w:rFonts w:ascii="Times New Roman" w:hAnsi="Times New Roman" w:cs="Times New Roman"/>
                <w:sz w:val="24"/>
                <w:szCs w:val="24"/>
              </w:rPr>
              <w:t xml:space="preserve"> de apariencia o mal-nacido o solitario y s</w:t>
            </w:r>
            <w:r w:rsidR="00AA5B47">
              <w:rPr>
                <w:rFonts w:ascii="Times New Roman" w:hAnsi="Times New Roman" w:cs="Times New Roman"/>
                <w:sz w:val="24"/>
                <w:szCs w:val="24"/>
              </w:rPr>
              <w:t>i</w:t>
            </w:r>
            <w:r>
              <w:rPr>
                <w:rFonts w:ascii="Times New Roman" w:hAnsi="Times New Roman" w:cs="Times New Roman"/>
                <w:sz w:val="24"/>
                <w:szCs w:val="24"/>
              </w:rPr>
              <w:t xml:space="preserve">n hijos no es probable que sea feliz, y </w:t>
            </w:r>
            <w:r w:rsidR="00AA5B47">
              <w:rPr>
                <w:rFonts w:ascii="Times New Roman" w:hAnsi="Times New Roman" w:cs="Times New Roman"/>
                <w:sz w:val="24"/>
                <w:szCs w:val="24"/>
              </w:rPr>
              <w:t xml:space="preserve">probablemente será menos feliz </w:t>
            </w:r>
            <w:r>
              <w:rPr>
                <w:rFonts w:ascii="Times New Roman" w:hAnsi="Times New Roman" w:cs="Times New Roman"/>
                <w:sz w:val="24"/>
                <w:szCs w:val="24"/>
              </w:rPr>
              <w:t>un</w:t>
            </w:r>
            <w:r w:rsidR="00AA5B47">
              <w:rPr>
                <w:rFonts w:ascii="Times New Roman" w:hAnsi="Times New Roman" w:cs="Times New Roman"/>
                <w:sz w:val="24"/>
                <w:szCs w:val="24"/>
              </w:rPr>
              <w:t xml:space="preserve">a persona </w:t>
            </w:r>
            <w:r>
              <w:rPr>
                <w:rFonts w:ascii="Times New Roman" w:hAnsi="Times New Roman" w:cs="Times New Roman"/>
                <w:sz w:val="24"/>
                <w:szCs w:val="24"/>
              </w:rPr>
              <w:t xml:space="preserve">si tiene malos hijos o amigos o ha perdido a sus hijos o amigos por muerte. </w:t>
            </w:r>
            <w:r w:rsidR="00547116">
              <w:rPr>
                <w:rFonts w:ascii="Times New Roman" w:hAnsi="Times New Roman" w:cs="Times New Roman"/>
                <w:sz w:val="24"/>
                <w:szCs w:val="24"/>
              </w:rPr>
              <w:t>(</w:t>
            </w:r>
            <w:r w:rsidR="00191021">
              <w:rPr>
                <w:rFonts w:ascii="Times New Roman" w:hAnsi="Times New Roman" w:cs="Times New Roman"/>
                <w:sz w:val="24"/>
                <w:szCs w:val="24"/>
              </w:rPr>
              <w:t>17 - 19</w:t>
            </w:r>
            <w:r w:rsidR="00547116">
              <w:rPr>
                <w:rFonts w:ascii="Times New Roman" w:hAnsi="Times New Roman" w:cs="Times New Roman"/>
                <w:sz w:val="24"/>
                <w:szCs w:val="24"/>
              </w:rPr>
              <w:t>)</w:t>
            </w:r>
          </w:p>
        </w:tc>
        <w:tc>
          <w:tcPr>
            <w:tcW w:w="1021" w:type="dxa"/>
          </w:tcPr>
          <w:p w:rsidR="00D00737" w:rsidRDefault="00D00737" w:rsidP="00407CF8">
            <w:pPr>
              <w:rPr>
                <w:rFonts w:ascii="Times New Roman" w:hAnsi="Times New Roman" w:cs="Times New Roman"/>
                <w:b/>
                <w:sz w:val="24"/>
                <w:szCs w:val="24"/>
              </w:rPr>
            </w:pPr>
          </w:p>
          <w:p w:rsidR="00AA5B47" w:rsidRDefault="00AA5B47" w:rsidP="00AA5B47">
            <w:pPr>
              <w:rPr>
                <w:rFonts w:ascii="Times New Roman" w:hAnsi="Times New Roman" w:cs="Times New Roman"/>
                <w:b/>
                <w:sz w:val="24"/>
                <w:szCs w:val="24"/>
              </w:rPr>
            </w:pPr>
            <w:r>
              <w:rPr>
                <w:rFonts w:ascii="Times New Roman" w:hAnsi="Times New Roman" w:cs="Times New Roman"/>
                <w:b/>
                <w:sz w:val="24"/>
                <w:szCs w:val="24"/>
              </w:rPr>
              <w:t>1099b1</w:t>
            </w:r>
          </w:p>
          <w:p w:rsidR="00AA5B47" w:rsidRDefault="00AA5B47" w:rsidP="00AA5B47">
            <w:pPr>
              <w:rPr>
                <w:rFonts w:ascii="Times New Roman" w:hAnsi="Times New Roman" w:cs="Times New Roman"/>
                <w:b/>
                <w:sz w:val="24"/>
                <w:szCs w:val="24"/>
              </w:rPr>
            </w:pPr>
          </w:p>
          <w:p w:rsidR="00AA5B47" w:rsidRDefault="00AA5B47" w:rsidP="00AA5B47">
            <w:pPr>
              <w:rPr>
                <w:rFonts w:ascii="Times New Roman" w:hAnsi="Times New Roman" w:cs="Times New Roman"/>
                <w:b/>
                <w:sz w:val="24"/>
                <w:szCs w:val="24"/>
              </w:rPr>
            </w:pPr>
          </w:p>
          <w:p w:rsidR="00AA5B47" w:rsidRDefault="00AA5B47" w:rsidP="00AA5B47">
            <w:pPr>
              <w:rPr>
                <w:rFonts w:ascii="Times New Roman" w:hAnsi="Times New Roman" w:cs="Times New Roman"/>
                <w:b/>
                <w:sz w:val="24"/>
                <w:szCs w:val="24"/>
              </w:rPr>
            </w:pPr>
          </w:p>
          <w:p w:rsidR="00AA5B47" w:rsidRPr="00D00737" w:rsidRDefault="00AA5B47" w:rsidP="00AA5B47">
            <w:pPr>
              <w:rPr>
                <w:rFonts w:ascii="Times New Roman" w:hAnsi="Times New Roman" w:cs="Times New Roman"/>
                <w:b/>
                <w:sz w:val="24"/>
                <w:szCs w:val="24"/>
              </w:rPr>
            </w:pPr>
            <w:r>
              <w:rPr>
                <w:rFonts w:ascii="Times New Roman" w:hAnsi="Times New Roman" w:cs="Times New Roman"/>
                <w:b/>
                <w:sz w:val="24"/>
                <w:szCs w:val="24"/>
              </w:rPr>
              <w:t>5</w:t>
            </w:r>
          </w:p>
        </w:tc>
      </w:tr>
      <w:tr w:rsidR="00D00737" w:rsidRPr="00D00737" w:rsidTr="00D43796">
        <w:trPr>
          <w:trHeight w:val="905"/>
        </w:trPr>
        <w:tc>
          <w:tcPr>
            <w:tcW w:w="8959" w:type="dxa"/>
          </w:tcPr>
          <w:p w:rsidR="00D00737" w:rsidRPr="00D00737" w:rsidRDefault="00D00737" w:rsidP="004B5E87">
            <w:pPr>
              <w:jc w:val="both"/>
              <w:rPr>
                <w:rFonts w:ascii="Times New Roman" w:hAnsi="Times New Roman" w:cs="Times New Roman"/>
                <w:sz w:val="24"/>
                <w:szCs w:val="24"/>
              </w:rPr>
            </w:pPr>
            <w:r w:rsidRPr="00D00737">
              <w:rPr>
                <w:rFonts w:ascii="Times New Roman" w:hAnsi="Times New Roman" w:cs="Times New Roman"/>
                <w:sz w:val="24"/>
                <w:szCs w:val="24"/>
              </w:rPr>
              <w:t xml:space="preserve">Como </w:t>
            </w:r>
            <w:r w:rsidR="004B5E87">
              <w:rPr>
                <w:rFonts w:ascii="Times New Roman" w:hAnsi="Times New Roman" w:cs="Times New Roman"/>
                <w:sz w:val="24"/>
                <w:szCs w:val="24"/>
              </w:rPr>
              <w:t xml:space="preserve">hemos dicho, </w:t>
            </w:r>
            <w:r w:rsidRPr="00D00737">
              <w:rPr>
                <w:rFonts w:ascii="Times New Roman" w:hAnsi="Times New Roman" w:cs="Times New Roman"/>
                <w:sz w:val="24"/>
                <w:szCs w:val="24"/>
              </w:rPr>
              <w:t xml:space="preserve">entonces, la  felicidad parece necesitar </w:t>
            </w:r>
            <w:r w:rsidR="004B5E87">
              <w:rPr>
                <w:rFonts w:ascii="Times New Roman" w:hAnsi="Times New Roman" w:cs="Times New Roman"/>
                <w:sz w:val="24"/>
                <w:szCs w:val="24"/>
              </w:rPr>
              <w:t xml:space="preserve">además de </w:t>
            </w:r>
            <w:r w:rsidRPr="00D00737">
              <w:rPr>
                <w:rFonts w:ascii="Times New Roman" w:hAnsi="Times New Roman" w:cs="Times New Roman"/>
                <w:sz w:val="24"/>
                <w:szCs w:val="24"/>
              </w:rPr>
              <w:t>una suerte de prosperidad</w:t>
            </w:r>
            <w:r>
              <w:rPr>
                <w:rFonts w:ascii="Times New Roman" w:hAnsi="Times New Roman" w:cs="Times New Roman"/>
                <w:sz w:val="24"/>
                <w:szCs w:val="24"/>
              </w:rPr>
              <w:t xml:space="preserve">; por </w:t>
            </w:r>
            <w:r w:rsidR="004B5E87">
              <w:rPr>
                <w:rFonts w:ascii="Times New Roman" w:hAnsi="Times New Roman" w:cs="Times New Roman"/>
                <w:sz w:val="24"/>
                <w:szCs w:val="24"/>
              </w:rPr>
              <w:t xml:space="preserve">tal </w:t>
            </w:r>
            <w:r>
              <w:rPr>
                <w:rFonts w:ascii="Times New Roman" w:hAnsi="Times New Roman" w:cs="Times New Roman"/>
                <w:sz w:val="24"/>
                <w:szCs w:val="24"/>
              </w:rPr>
              <w:t xml:space="preserve">razón, algunos identifican la felicidad con la </w:t>
            </w:r>
            <w:r w:rsidR="004B5E87">
              <w:rPr>
                <w:rFonts w:ascii="Times New Roman" w:hAnsi="Times New Roman" w:cs="Times New Roman"/>
                <w:sz w:val="24"/>
                <w:szCs w:val="24"/>
              </w:rPr>
              <w:t xml:space="preserve">buena </w:t>
            </w:r>
            <w:r>
              <w:rPr>
                <w:rFonts w:ascii="Times New Roman" w:hAnsi="Times New Roman" w:cs="Times New Roman"/>
                <w:sz w:val="24"/>
                <w:szCs w:val="24"/>
              </w:rPr>
              <w:t>fortuna, aunque otros la identifican con la virtud.</w:t>
            </w:r>
            <w:r w:rsidR="00191021">
              <w:rPr>
                <w:rFonts w:ascii="Times New Roman" w:hAnsi="Times New Roman" w:cs="Times New Roman"/>
                <w:sz w:val="24"/>
                <w:szCs w:val="24"/>
              </w:rPr>
              <w:t xml:space="preserve"> (20)</w:t>
            </w:r>
          </w:p>
        </w:tc>
        <w:tc>
          <w:tcPr>
            <w:tcW w:w="1021" w:type="dxa"/>
          </w:tcPr>
          <w:p w:rsidR="00D00737" w:rsidRPr="00D00737" w:rsidRDefault="00D00737" w:rsidP="00407CF8">
            <w:pPr>
              <w:rPr>
                <w:rFonts w:ascii="Times New Roman" w:hAnsi="Times New Roman" w:cs="Times New Roman"/>
                <w:b/>
                <w:sz w:val="24"/>
                <w:szCs w:val="24"/>
              </w:rPr>
            </w:pPr>
          </w:p>
        </w:tc>
      </w:tr>
      <w:tr w:rsidR="00DD13DF" w:rsidRPr="007D2E82" w:rsidTr="00F60050">
        <w:tc>
          <w:tcPr>
            <w:tcW w:w="9980" w:type="dxa"/>
            <w:gridSpan w:val="2"/>
          </w:tcPr>
          <w:p w:rsidR="00DD13DF" w:rsidRPr="00DE625A" w:rsidRDefault="00DD13DF" w:rsidP="007F25AC">
            <w:pPr>
              <w:ind w:left="1418" w:hanging="1418"/>
              <w:jc w:val="both"/>
              <w:rPr>
                <w:rFonts w:ascii="Times New Roman" w:hAnsi="Times New Roman" w:cs="Times New Roman"/>
                <w:sz w:val="20"/>
                <w:szCs w:val="20"/>
              </w:rPr>
            </w:pPr>
          </w:p>
        </w:tc>
      </w:tr>
      <w:tr w:rsidR="00D90E8A" w:rsidRPr="007D2E82" w:rsidTr="00F60050">
        <w:tc>
          <w:tcPr>
            <w:tcW w:w="9980" w:type="dxa"/>
            <w:gridSpan w:val="2"/>
          </w:tcPr>
          <w:p w:rsidR="008A2595" w:rsidRPr="00FB3324" w:rsidRDefault="008A2595" w:rsidP="007F25AC">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 xml:space="preserve">(1) </w:t>
            </w:r>
            <w:r>
              <w:rPr>
                <w:rFonts w:ascii="Times New Roman" w:hAnsi="Times New Roman" w:cs="Times New Roman"/>
                <w:b/>
                <w:i/>
                <w:sz w:val="20"/>
                <w:szCs w:val="20"/>
              </w:rPr>
              <w:t>Irwin</w:t>
            </w:r>
            <w:r>
              <w:rPr>
                <w:rFonts w:ascii="Times New Roman" w:hAnsi="Times New Roman" w:cs="Times New Roman"/>
                <w:sz w:val="20"/>
                <w:szCs w:val="20"/>
              </w:rPr>
              <w:tab/>
              <w:t>1098b10</w:t>
            </w:r>
            <w:r w:rsidR="00FB3324">
              <w:rPr>
                <w:rFonts w:ascii="Times New Roman" w:hAnsi="Times New Roman" w:cs="Times New Roman"/>
                <w:sz w:val="20"/>
                <w:szCs w:val="20"/>
              </w:rPr>
              <w:t xml:space="preserve">   </w:t>
            </w:r>
            <w:r w:rsidR="00FB3324" w:rsidRPr="00FB3324">
              <w:rPr>
                <w:rFonts w:ascii="Times New Roman" w:hAnsi="Times New Roman" w:cs="Times New Roman"/>
                <w:i/>
                <w:sz w:val="20"/>
                <w:szCs w:val="20"/>
              </w:rPr>
              <w:t>Aristóteles</w:t>
            </w:r>
            <w:r w:rsidR="00FB3324">
              <w:rPr>
                <w:rFonts w:ascii="Times New Roman" w:hAnsi="Times New Roman" w:cs="Times New Roman"/>
                <w:i/>
                <w:sz w:val="20"/>
                <w:szCs w:val="20"/>
              </w:rPr>
              <w:t xml:space="preserve"> agrega otra observación al método al sugerir un modo de evaluar su afirmación de haber encontrado un principio. Cuando dice  'a partir de las conclusiones y supuestos' se refiere a la inferencia deductiva, que considera haber usado al argumentar a partir de hechos formales generales acerca del bien y la función humana. </w:t>
            </w:r>
            <w:r w:rsidR="000E4EEE">
              <w:rPr>
                <w:rFonts w:ascii="Times New Roman" w:hAnsi="Times New Roman" w:cs="Times New Roman"/>
                <w:i/>
                <w:sz w:val="20"/>
                <w:szCs w:val="20"/>
              </w:rPr>
              <w:t xml:space="preserve">Las premisas de este argumento no se oponen a las creencias comunes, pero en su explicación simplemente no tienen el estatus de creencias comunes. Siguiendo el método de considerar las apariciones, recurrimos a las creencias comunes para confirmar nuestras afirmaciones sobre la felicidad, </w:t>
            </w:r>
          </w:p>
          <w:p w:rsidR="008A2595" w:rsidRPr="000E4EEE" w:rsidRDefault="008A2595" w:rsidP="008A2595">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2</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1098b12</w:t>
            </w:r>
            <w:r w:rsidR="000E4EEE" w:rsidRPr="000E4EEE">
              <w:rPr>
                <w:rFonts w:ascii="Times New Roman" w:hAnsi="Times New Roman" w:cs="Times New Roman"/>
                <w:i/>
                <w:sz w:val="20"/>
                <w:szCs w:val="20"/>
              </w:rPr>
              <w:t xml:space="preserve">   Aristóteles parece asumir más bien precipitadamente</w:t>
            </w:r>
            <w:r w:rsidR="005B5468">
              <w:rPr>
                <w:rFonts w:ascii="Times New Roman" w:hAnsi="Times New Roman" w:cs="Times New Roman"/>
                <w:i/>
                <w:sz w:val="20"/>
                <w:szCs w:val="20"/>
              </w:rPr>
              <w:t xml:space="preserve"> que las creencias que él considera son verdaderas. Para una actitud más discriminadora ver 1145b1-7.      </w:t>
            </w:r>
            <w:r w:rsidR="000E4EEE" w:rsidRPr="000E4EEE">
              <w:rPr>
                <w:rFonts w:ascii="Times New Roman" w:hAnsi="Times New Roman" w:cs="Times New Roman"/>
                <w:i/>
                <w:sz w:val="20"/>
                <w:szCs w:val="20"/>
              </w:rPr>
              <w:t xml:space="preserve"> </w:t>
            </w:r>
          </w:p>
          <w:p w:rsidR="007F25AC" w:rsidRDefault="007F25AC" w:rsidP="007F25AC">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sidR="00B213F0">
              <w:rPr>
                <w:rFonts w:ascii="Times New Roman" w:hAnsi="Times New Roman" w:cs="Times New Roman"/>
                <w:sz w:val="20"/>
                <w:szCs w:val="20"/>
              </w:rPr>
              <w:t>3</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1098b13 </w:t>
            </w:r>
            <w:r w:rsidR="00B213F0">
              <w:rPr>
                <w:rFonts w:ascii="Times New Roman" w:hAnsi="Times New Roman" w:cs="Times New Roman"/>
                <w:sz w:val="20"/>
                <w:szCs w:val="20"/>
              </w:rPr>
              <w:t xml:space="preserve">  </w:t>
            </w:r>
            <w:r w:rsidR="004C5127" w:rsidRPr="00DD13DF">
              <w:rPr>
                <w:rFonts w:ascii="Times New Roman" w:hAnsi="Times New Roman" w:cs="Times New Roman"/>
                <w:b/>
                <w:i/>
                <w:sz w:val="20"/>
                <w:szCs w:val="20"/>
                <w:lang w:val="es-CL"/>
              </w:rPr>
              <w:t>into</w:t>
            </w:r>
            <w:r w:rsidR="004C5127" w:rsidRPr="00300865">
              <w:rPr>
                <w:rFonts w:ascii="Times New Roman" w:hAnsi="Times New Roman" w:cs="Times New Roman"/>
                <w:b/>
                <w:i/>
                <w:sz w:val="20"/>
                <w:szCs w:val="20"/>
                <w:lang w:val="es-CL"/>
              </w:rPr>
              <w:t xml:space="preserve"> </w:t>
            </w:r>
            <w:r w:rsidR="004C5127" w:rsidRPr="00DD13DF">
              <w:rPr>
                <w:rFonts w:ascii="Times New Roman" w:hAnsi="Times New Roman" w:cs="Times New Roman"/>
                <w:b/>
                <w:i/>
                <w:sz w:val="20"/>
                <w:szCs w:val="20"/>
                <w:lang w:val="es-CL"/>
              </w:rPr>
              <w:t>three</w:t>
            </w:r>
            <w:r w:rsidR="004C5127" w:rsidRPr="00300865">
              <w:rPr>
                <w:rFonts w:ascii="Times New Roman" w:hAnsi="Times New Roman" w:cs="Times New Roman"/>
                <w:b/>
                <w:i/>
                <w:sz w:val="20"/>
                <w:szCs w:val="20"/>
                <w:lang w:val="es-CL"/>
              </w:rPr>
              <w:t xml:space="preserve"> </w:t>
            </w:r>
            <w:r w:rsidR="004C5127" w:rsidRPr="00DD13DF">
              <w:rPr>
                <w:rFonts w:ascii="Times New Roman" w:hAnsi="Times New Roman" w:cs="Times New Roman"/>
                <w:b/>
                <w:i/>
                <w:sz w:val="20"/>
                <w:szCs w:val="20"/>
                <w:lang w:val="es-CL"/>
              </w:rPr>
              <w:t>classes</w:t>
            </w:r>
            <w:r w:rsidR="004C5127">
              <w:rPr>
                <w:rFonts w:ascii="Times New Roman" w:hAnsi="Times New Roman" w:cs="Times New Roman"/>
                <w:sz w:val="20"/>
                <w:szCs w:val="20"/>
              </w:rPr>
              <w:t xml:space="preserve"> </w:t>
            </w:r>
            <w:r w:rsidR="004C5127">
              <w:rPr>
                <w:rFonts w:ascii="Times New Roman" w:hAnsi="Times New Roman" w:cs="Times New Roman"/>
                <w:i/>
                <w:sz w:val="20"/>
                <w:szCs w:val="20"/>
              </w:rPr>
              <w:t xml:space="preserve">Esta distinción se encuentra en Platón, </w:t>
            </w:r>
            <w:proofErr w:type="spellStart"/>
            <w:r w:rsidR="004C5127">
              <w:rPr>
                <w:rFonts w:ascii="Times New Roman" w:hAnsi="Times New Roman" w:cs="Times New Roman"/>
                <w:i/>
                <w:sz w:val="20"/>
                <w:szCs w:val="20"/>
              </w:rPr>
              <w:t>Eutydemos</w:t>
            </w:r>
            <w:proofErr w:type="spellEnd"/>
            <w:r w:rsidR="004C5127">
              <w:rPr>
                <w:rFonts w:ascii="Times New Roman" w:hAnsi="Times New Roman" w:cs="Times New Roman"/>
                <w:i/>
                <w:sz w:val="20"/>
                <w:szCs w:val="20"/>
              </w:rPr>
              <w:t xml:space="preserve"> 279ab, cf. </w:t>
            </w:r>
            <w:proofErr w:type="spellStart"/>
            <w:r w:rsidR="004C5127">
              <w:rPr>
                <w:rFonts w:ascii="Times New Roman" w:hAnsi="Times New Roman" w:cs="Times New Roman"/>
                <w:i/>
                <w:sz w:val="20"/>
                <w:szCs w:val="20"/>
              </w:rPr>
              <w:t>Filebo</w:t>
            </w:r>
            <w:proofErr w:type="spellEnd"/>
            <w:r w:rsidR="004C5127">
              <w:rPr>
                <w:rFonts w:ascii="Times New Roman" w:hAnsi="Times New Roman" w:cs="Times New Roman"/>
                <w:i/>
                <w:sz w:val="20"/>
                <w:szCs w:val="20"/>
              </w:rPr>
              <w:t xml:space="preserve"> 48e, Leyes 742e.</w:t>
            </w:r>
          </w:p>
          <w:p w:rsidR="00B213F0" w:rsidRPr="00B213F0" w:rsidRDefault="00B213F0" w:rsidP="007F25AC">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4</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1098b14   </w:t>
            </w:r>
            <w:r w:rsidRPr="00B213F0">
              <w:rPr>
                <w:rFonts w:ascii="Times New Roman" w:hAnsi="Times New Roman" w:cs="Times New Roman"/>
                <w:i/>
                <w:sz w:val="20"/>
                <w:szCs w:val="20"/>
              </w:rPr>
              <w:t xml:space="preserve">Por 'bienes </w:t>
            </w:r>
            <w:r w:rsidR="00F54A2E">
              <w:rPr>
                <w:rFonts w:ascii="Times New Roman" w:hAnsi="Times New Roman" w:cs="Times New Roman"/>
                <w:i/>
                <w:sz w:val="20"/>
                <w:szCs w:val="20"/>
              </w:rPr>
              <w:t>de la psique</w:t>
            </w:r>
            <w:r w:rsidRPr="00B213F0">
              <w:rPr>
                <w:rFonts w:ascii="Times New Roman" w:hAnsi="Times New Roman" w:cs="Times New Roman"/>
                <w:i/>
                <w:sz w:val="20"/>
                <w:szCs w:val="20"/>
              </w:rPr>
              <w:t>'</w:t>
            </w:r>
            <w:r>
              <w:rPr>
                <w:rFonts w:ascii="Times New Roman" w:hAnsi="Times New Roman" w:cs="Times New Roman"/>
                <w:i/>
                <w:sz w:val="20"/>
                <w:szCs w:val="20"/>
              </w:rPr>
              <w:t xml:space="preserve"> Aristóteles no quiere decir sólo 'bienes para la psique'; los tres tipos de bienes son bienes para la psique. El quiere decir 'bienes que dependen de la condición de la psique, más que del cuerpo o de las condiciones de un agente externo'. </w:t>
            </w:r>
            <w:r w:rsidR="00F54A2E">
              <w:rPr>
                <w:rFonts w:ascii="Times New Roman" w:hAnsi="Times New Roman" w:cs="Times New Roman"/>
                <w:i/>
                <w:sz w:val="20"/>
                <w:szCs w:val="20"/>
              </w:rPr>
              <w:t>Bienes de la psique son preferibles por las razones dadas en 1099b11-25.</w:t>
            </w:r>
            <w:r>
              <w:rPr>
                <w:rFonts w:ascii="Times New Roman" w:hAnsi="Times New Roman" w:cs="Times New Roman"/>
                <w:i/>
                <w:sz w:val="20"/>
                <w:szCs w:val="20"/>
              </w:rPr>
              <w:t xml:space="preserve">  </w:t>
            </w:r>
            <w:r w:rsidRPr="00B213F0">
              <w:rPr>
                <w:rFonts w:ascii="Times New Roman" w:hAnsi="Times New Roman" w:cs="Times New Roman"/>
                <w:i/>
                <w:sz w:val="20"/>
                <w:szCs w:val="20"/>
              </w:rPr>
              <w:t xml:space="preserve">       </w:t>
            </w:r>
          </w:p>
          <w:p w:rsidR="00B213F0" w:rsidRDefault="00936365" w:rsidP="007F25AC">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5</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1098b24   </w:t>
            </w:r>
            <w:r>
              <w:rPr>
                <w:rFonts w:ascii="Times New Roman" w:hAnsi="Times New Roman" w:cs="Times New Roman"/>
                <w:i/>
                <w:sz w:val="20"/>
                <w:szCs w:val="20"/>
              </w:rPr>
              <w:t>Algunos puntos de vista comunes sobre la felicidad se exponen en Retórica, Libro I, Capítulo 5.</w:t>
            </w:r>
          </w:p>
          <w:p w:rsidR="00B213F0" w:rsidRDefault="00936365" w:rsidP="007F25AC">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6</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1098b27   </w:t>
            </w:r>
            <w:r>
              <w:rPr>
                <w:rFonts w:ascii="Times New Roman" w:hAnsi="Times New Roman" w:cs="Times New Roman"/>
                <w:i/>
                <w:sz w:val="20"/>
                <w:szCs w:val="20"/>
              </w:rPr>
              <w:t xml:space="preserve">Literalmente 'con placer y no sin placer'. Aristóteles parece distinguir entre (a) la vida consistente en actividades que </w:t>
            </w:r>
            <w:r w:rsidR="00FF6803">
              <w:rPr>
                <w:rFonts w:ascii="Times New Roman" w:hAnsi="Times New Roman" w:cs="Times New Roman"/>
                <w:i/>
                <w:sz w:val="20"/>
                <w:szCs w:val="20"/>
              </w:rPr>
              <w:t xml:space="preserve">son </w:t>
            </w:r>
            <w:r>
              <w:rPr>
                <w:rFonts w:ascii="Times New Roman" w:hAnsi="Times New Roman" w:cs="Times New Roman"/>
                <w:i/>
                <w:sz w:val="20"/>
                <w:szCs w:val="20"/>
              </w:rPr>
              <w:t xml:space="preserve">fuentes de placer ellas mismas y (b) la vida consistente en actividades que ellas mismas no son fuentes de placer, además de </w:t>
            </w:r>
            <w:r w:rsidR="00FF6803">
              <w:rPr>
                <w:rFonts w:ascii="Times New Roman" w:hAnsi="Times New Roman" w:cs="Times New Roman"/>
                <w:i/>
                <w:sz w:val="20"/>
                <w:szCs w:val="20"/>
              </w:rPr>
              <w:t xml:space="preserve">las </w:t>
            </w:r>
            <w:r>
              <w:rPr>
                <w:rFonts w:ascii="Times New Roman" w:hAnsi="Times New Roman" w:cs="Times New Roman"/>
                <w:i/>
                <w:sz w:val="20"/>
                <w:szCs w:val="20"/>
              </w:rPr>
              <w:t>fuentes de placer. La misma distinción se supone en 1099a15.</w:t>
            </w:r>
          </w:p>
          <w:p w:rsidR="004C5127" w:rsidRDefault="007F25AC" w:rsidP="007F25AC">
            <w:pPr>
              <w:ind w:left="1418" w:hanging="1418"/>
              <w:jc w:val="both"/>
              <w:rPr>
                <w:rFonts w:ascii="Times New Roman" w:hAnsi="Times New Roman" w:cs="Times New Roman"/>
                <w:i/>
                <w:sz w:val="20"/>
                <w:szCs w:val="20"/>
              </w:rPr>
            </w:pPr>
            <w:r w:rsidRPr="00300865">
              <w:rPr>
                <w:rFonts w:ascii="Times New Roman" w:hAnsi="Times New Roman" w:cs="Times New Roman"/>
                <w:sz w:val="20"/>
                <w:szCs w:val="20"/>
                <w:lang w:val="es-CL"/>
              </w:rPr>
              <w:t>(</w:t>
            </w:r>
            <w:r w:rsidR="00FF6803">
              <w:rPr>
                <w:rFonts w:ascii="Times New Roman" w:hAnsi="Times New Roman" w:cs="Times New Roman"/>
                <w:sz w:val="20"/>
                <w:szCs w:val="20"/>
                <w:lang w:val="es-CL"/>
              </w:rPr>
              <w:t>7</w:t>
            </w:r>
            <w:r w:rsidRPr="00300865">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1098b31 </w:t>
            </w:r>
            <w:r w:rsidR="004C5127" w:rsidRPr="00DD13DF">
              <w:rPr>
                <w:rFonts w:ascii="Times New Roman" w:hAnsi="Times New Roman" w:cs="Times New Roman"/>
                <w:b/>
                <w:i/>
                <w:sz w:val="20"/>
                <w:szCs w:val="20"/>
                <w:lang w:val="es-CL"/>
              </w:rPr>
              <w:t>our account is in harmony</w:t>
            </w:r>
            <w:r w:rsidR="004C5127">
              <w:rPr>
                <w:rFonts w:ascii="Times New Roman" w:hAnsi="Times New Roman" w:cs="Times New Roman"/>
                <w:i/>
                <w:sz w:val="20"/>
                <w:szCs w:val="20"/>
              </w:rPr>
              <w:t xml:space="preserve"> Aristóteles explica que este razonamiento es casi correcto, pues las virtudes son estados y lo mejor son las actividades que manifiestan buenos estados y no los estados ellos mismos.</w:t>
            </w:r>
          </w:p>
          <w:p w:rsidR="00C1513C" w:rsidRPr="007F25AC" w:rsidRDefault="00C1513C" w:rsidP="00C1513C">
            <w:pPr>
              <w:ind w:left="1418" w:hanging="1418"/>
              <w:jc w:val="both"/>
              <w:rPr>
                <w:rFonts w:ascii="Times New Roman" w:hAnsi="Times New Roman" w:cs="Times New Roman"/>
                <w:i/>
                <w:sz w:val="20"/>
                <w:szCs w:val="20"/>
              </w:rPr>
            </w:pPr>
            <w:r w:rsidRPr="00300865">
              <w:rPr>
                <w:rFonts w:ascii="Times New Roman" w:hAnsi="Times New Roman" w:cs="Times New Roman"/>
                <w:sz w:val="20"/>
                <w:szCs w:val="20"/>
                <w:lang w:val="es-CL"/>
              </w:rPr>
              <w:t>(</w:t>
            </w:r>
            <w:r>
              <w:rPr>
                <w:rFonts w:ascii="Times New Roman" w:hAnsi="Times New Roman" w:cs="Times New Roman"/>
                <w:sz w:val="20"/>
                <w:szCs w:val="20"/>
                <w:lang w:val="es-CL"/>
              </w:rPr>
              <w:t>8</w:t>
            </w:r>
            <w:r w:rsidRPr="00300865">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1099a31 </w:t>
            </w:r>
            <w:r w:rsidRPr="007F25AC">
              <w:rPr>
                <w:rFonts w:ascii="Times New Roman" w:hAnsi="Times New Roman" w:cs="Times New Roman"/>
                <w:i/>
                <w:sz w:val="20"/>
                <w:szCs w:val="20"/>
              </w:rPr>
              <w:t>Cf. 1098b26</w:t>
            </w:r>
            <w:r>
              <w:rPr>
                <w:rFonts w:ascii="Times New Roman" w:hAnsi="Times New Roman" w:cs="Times New Roman"/>
                <w:i/>
                <w:sz w:val="20"/>
                <w:szCs w:val="20"/>
              </w:rPr>
              <w:t>-9.</w:t>
            </w:r>
          </w:p>
          <w:p w:rsidR="00FF6803" w:rsidRDefault="00FF6803" w:rsidP="007F25AC">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sidR="00C1513C">
              <w:rPr>
                <w:rFonts w:ascii="Times New Roman" w:hAnsi="Times New Roman" w:cs="Times New Roman"/>
                <w:sz w:val="20"/>
                <w:szCs w:val="20"/>
              </w:rPr>
              <w:t>9</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1098b35   </w:t>
            </w:r>
            <w:r>
              <w:rPr>
                <w:rFonts w:ascii="Times New Roman" w:hAnsi="Times New Roman" w:cs="Times New Roman"/>
                <w:i/>
                <w:sz w:val="20"/>
                <w:szCs w:val="20"/>
              </w:rPr>
              <w:t>Aristóteles explica su desacuerdo con el punto de vista discutido en el Capítulo 5. La felicidad requiere no sólo la virtud, sino también actividades que actualicen la virtud en las circunstancias apropiadas, que discute más adelante en el Capítulo 10.</w:t>
            </w:r>
          </w:p>
          <w:p w:rsidR="00FF6803" w:rsidRDefault="00FF6803" w:rsidP="007F25AC">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sidR="00C1513C">
              <w:rPr>
                <w:rFonts w:ascii="Times New Roman" w:hAnsi="Times New Roman" w:cs="Times New Roman"/>
                <w:sz w:val="20"/>
                <w:szCs w:val="20"/>
              </w:rPr>
              <w:t>10</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1099a6   </w:t>
            </w:r>
            <w:r>
              <w:rPr>
                <w:rFonts w:ascii="Times New Roman" w:hAnsi="Times New Roman" w:cs="Times New Roman"/>
                <w:i/>
                <w:sz w:val="20"/>
                <w:szCs w:val="20"/>
              </w:rPr>
              <w:t>'Correctamente' implica éxito (como 'obtener la respuesta correcta' en un test de aritmética).</w:t>
            </w:r>
          </w:p>
          <w:p w:rsidR="00FF6803" w:rsidRDefault="00C1513C" w:rsidP="007F25AC">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11</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1099a7   </w:t>
            </w:r>
            <w:r>
              <w:rPr>
                <w:rFonts w:ascii="Times New Roman" w:hAnsi="Times New Roman" w:cs="Times New Roman"/>
                <w:i/>
                <w:sz w:val="20"/>
                <w:szCs w:val="20"/>
              </w:rPr>
              <w:t>Cf. 1104b3 y ver comentario al Libro X, Capítulo 5.</w:t>
            </w:r>
          </w:p>
          <w:p w:rsidR="00FF6803" w:rsidRPr="006355E7" w:rsidRDefault="00C1513C" w:rsidP="007F25AC">
            <w:pPr>
              <w:ind w:left="1418" w:hanging="1418"/>
              <w:jc w:val="both"/>
              <w:rPr>
                <w:rFonts w:ascii="Times New Roman" w:hAnsi="Times New Roman" w:cs="Times New Roman"/>
                <w:sz w:val="20"/>
                <w:szCs w:val="20"/>
                <w:lang w:val="es-CL"/>
              </w:rPr>
            </w:pPr>
            <w:r w:rsidRPr="006355E7">
              <w:rPr>
                <w:rFonts w:ascii="Times New Roman" w:hAnsi="Times New Roman" w:cs="Times New Roman"/>
                <w:sz w:val="20"/>
                <w:szCs w:val="20"/>
                <w:lang w:val="es-CL"/>
              </w:rPr>
              <w:t>(1</w:t>
            </w:r>
            <w:r w:rsidR="006355E7" w:rsidRPr="006355E7">
              <w:rPr>
                <w:rFonts w:ascii="Times New Roman" w:hAnsi="Times New Roman" w:cs="Times New Roman"/>
                <w:sz w:val="20"/>
                <w:szCs w:val="20"/>
                <w:lang w:val="es-CL"/>
              </w:rPr>
              <w:t>2</w:t>
            </w:r>
            <w:r w:rsidRPr="006355E7">
              <w:rPr>
                <w:rFonts w:ascii="Times New Roman" w:hAnsi="Times New Roman" w:cs="Times New Roman"/>
                <w:sz w:val="20"/>
                <w:szCs w:val="20"/>
                <w:lang w:val="es-CL"/>
              </w:rPr>
              <w:t xml:space="preserve">) </w:t>
            </w:r>
            <w:r w:rsidRPr="006355E7">
              <w:rPr>
                <w:rFonts w:ascii="Times New Roman" w:hAnsi="Times New Roman" w:cs="Times New Roman"/>
                <w:b/>
                <w:i/>
                <w:sz w:val="20"/>
                <w:szCs w:val="20"/>
                <w:lang w:val="es-CL"/>
              </w:rPr>
              <w:t>Irwin</w:t>
            </w:r>
            <w:r w:rsidRPr="006355E7">
              <w:rPr>
                <w:rFonts w:ascii="Times New Roman" w:hAnsi="Times New Roman" w:cs="Times New Roman"/>
                <w:sz w:val="20"/>
                <w:szCs w:val="20"/>
                <w:lang w:val="es-CL"/>
              </w:rPr>
              <w:tab/>
              <w:t>1099a</w:t>
            </w:r>
            <w:r w:rsidR="006355E7" w:rsidRPr="006355E7">
              <w:rPr>
                <w:rFonts w:ascii="Times New Roman" w:hAnsi="Times New Roman" w:cs="Times New Roman"/>
                <w:sz w:val="20"/>
                <w:szCs w:val="20"/>
                <w:lang w:val="es-CL"/>
              </w:rPr>
              <w:t>12</w:t>
            </w:r>
            <w:r w:rsidRPr="006355E7">
              <w:rPr>
                <w:rFonts w:ascii="Times New Roman" w:hAnsi="Times New Roman" w:cs="Times New Roman"/>
                <w:sz w:val="20"/>
                <w:szCs w:val="20"/>
                <w:lang w:val="es-CL"/>
              </w:rPr>
              <w:t xml:space="preserve">   </w:t>
            </w:r>
            <w:r w:rsidR="006355E7" w:rsidRPr="006355E7">
              <w:rPr>
                <w:rFonts w:ascii="Times New Roman" w:hAnsi="Times New Roman" w:cs="Times New Roman"/>
                <w:i/>
                <w:sz w:val="20"/>
                <w:szCs w:val="20"/>
                <w:lang w:val="es-CL"/>
              </w:rPr>
              <w:t xml:space="preserve">Las fuentes del placer entran en conflicto </w:t>
            </w:r>
            <w:r w:rsidR="006355E7">
              <w:rPr>
                <w:rFonts w:ascii="Times New Roman" w:hAnsi="Times New Roman" w:cs="Times New Roman"/>
                <w:i/>
                <w:sz w:val="20"/>
                <w:szCs w:val="20"/>
                <w:lang w:val="es-CL"/>
              </w:rPr>
              <w:t xml:space="preserve">unas con otras. Si tengo un deseo excesivo por la comida me puedo enfermar por sobrealimentación </w:t>
            </w:r>
            <w:r w:rsidR="00A46A6D">
              <w:rPr>
                <w:rFonts w:ascii="Times New Roman" w:hAnsi="Times New Roman" w:cs="Times New Roman"/>
                <w:i/>
                <w:sz w:val="20"/>
                <w:szCs w:val="20"/>
                <w:lang w:val="es-CL"/>
              </w:rPr>
              <w:t xml:space="preserve"> </w:t>
            </w:r>
            <w:r w:rsidR="006355E7">
              <w:rPr>
                <w:rFonts w:ascii="Times New Roman" w:hAnsi="Times New Roman" w:cs="Times New Roman"/>
                <w:i/>
                <w:sz w:val="20"/>
                <w:szCs w:val="20"/>
                <w:lang w:val="es-CL"/>
              </w:rPr>
              <w:t xml:space="preserve">y de este modo interferir en otros placeres. Sobre 'el placer por naturaleza' </w:t>
            </w:r>
            <w:r w:rsidR="00A46A6D">
              <w:rPr>
                <w:rFonts w:ascii="Times New Roman" w:hAnsi="Times New Roman" w:cs="Times New Roman"/>
                <w:i/>
                <w:sz w:val="20"/>
                <w:szCs w:val="20"/>
                <w:lang w:val="es-CL"/>
              </w:rPr>
              <w:t>cf. 1153a5, 1176a19.</w:t>
            </w:r>
          </w:p>
          <w:p w:rsidR="00FF6803" w:rsidRPr="00A46A6D" w:rsidRDefault="00C1513C" w:rsidP="007F25AC">
            <w:pPr>
              <w:ind w:left="1418" w:hanging="1418"/>
              <w:jc w:val="both"/>
              <w:rPr>
                <w:rFonts w:ascii="Times New Roman" w:hAnsi="Times New Roman" w:cs="Times New Roman"/>
                <w:sz w:val="20"/>
                <w:szCs w:val="20"/>
              </w:rPr>
            </w:pPr>
            <w:r w:rsidRPr="00DD13DF">
              <w:rPr>
                <w:rFonts w:ascii="Times New Roman" w:hAnsi="Times New Roman" w:cs="Times New Roman"/>
                <w:sz w:val="20"/>
                <w:szCs w:val="20"/>
                <w:lang w:val="es-CL"/>
              </w:rPr>
              <w:t>(1</w:t>
            </w:r>
            <w:r w:rsidR="00A46A6D" w:rsidRPr="00DD13DF">
              <w:rPr>
                <w:rFonts w:ascii="Times New Roman" w:hAnsi="Times New Roman" w:cs="Times New Roman"/>
                <w:sz w:val="20"/>
                <w:szCs w:val="20"/>
                <w:lang w:val="es-CL"/>
              </w:rPr>
              <w:t>3</w:t>
            </w:r>
            <w:r w:rsidRPr="00DD13DF">
              <w:rPr>
                <w:rFonts w:ascii="Times New Roman" w:hAnsi="Times New Roman" w:cs="Times New Roman"/>
                <w:sz w:val="20"/>
                <w:szCs w:val="20"/>
                <w:lang w:val="es-CL"/>
              </w:rPr>
              <w:t xml:space="preserve">) </w:t>
            </w:r>
            <w:r w:rsidRPr="00DD13DF">
              <w:rPr>
                <w:rFonts w:ascii="Times New Roman" w:hAnsi="Times New Roman" w:cs="Times New Roman"/>
                <w:b/>
                <w:i/>
                <w:sz w:val="20"/>
                <w:szCs w:val="20"/>
                <w:lang w:val="es-CL"/>
              </w:rPr>
              <w:t>Irwin</w:t>
            </w:r>
            <w:r w:rsidRPr="00DD13DF">
              <w:rPr>
                <w:rFonts w:ascii="Times New Roman" w:hAnsi="Times New Roman" w:cs="Times New Roman"/>
                <w:sz w:val="20"/>
                <w:szCs w:val="20"/>
                <w:lang w:val="es-CL"/>
              </w:rPr>
              <w:tab/>
              <w:t>1099a</w:t>
            </w:r>
            <w:r w:rsidR="00A46A6D" w:rsidRPr="00DD13DF">
              <w:rPr>
                <w:rFonts w:ascii="Times New Roman" w:hAnsi="Times New Roman" w:cs="Times New Roman"/>
                <w:sz w:val="20"/>
                <w:szCs w:val="20"/>
                <w:lang w:val="es-CL"/>
              </w:rPr>
              <w:t>18</w:t>
            </w:r>
            <w:r w:rsidRPr="00DD13DF">
              <w:rPr>
                <w:rFonts w:ascii="Times New Roman" w:hAnsi="Times New Roman" w:cs="Times New Roman"/>
                <w:sz w:val="20"/>
                <w:szCs w:val="20"/>
                <w:lang w:val="es-CL"/>
              </w:rPr>
              <w:t xml:space="preserve">   </w:t>
            </w:r>
            <w:r w:rsidRPr="00A46A6D">
              <w:rPr>
                <w:rFonts w:ascii="Times New Roman" w:hAnsi="Times New Roman" w:cs="Times New Roman"/>
                <w:i/>
                <w:sz w:val="20"/>
                <w:szCs w:val="20"/>
              </w:rPr>
              <w:t>Cf.</w:t>
            </w:r>
            <w:r w:rsidR="00A46A6D">
              <w:rPr>
                <w:rFonts w:ascii="Times New Roman" w:hAnsi="Times New Roman" w:cs="Times New Roman"/>
                <w:i/>
                <w:sz w:val="20"/>
                <w:szCs w:val="20"/>
              </w:rPr>
              <w:t xml:space="preserve"> 1169b26.</w:t>
            </w:r>
          </w:p>
          <w:p w:rsidR="007F25AC" w:rsidRDefault="007F25AC" w:rsidP="007F25AC">
            <w:pPr>
              <w:ind w:left="1418" w:hanging="1418"/>
              <w:jc w:val="both"/>
              <w:rPr>
                <w:rFonts w:ascii="Times New Roman" w:hAnsi="Times New Roman" w:cs="Times New Roman"/>
                <w:i/>
                <w:sz w:val="20"/>
                <w:szCs w:val="20"/>
              </w:rPr>
            </w:pPr>
            <w:r w:rsidRPr="00300865">
              <w:rPr>
                <w:rFonts w:ascii="Times New Roman" w:hAnsi="Times New Roman" w:cs="Times New Roman"/>
                <w:sz w:val="20"/>
                <w:szCs w:val="20"/>
                <w:lang w:val="es-CL"/>
              </w:rPr>
              <w:t>(</w:t>
            </w:r>
            <w:r w:rsidR="00CB0F9B">
              <w:rPr>
                <w:rFonts w:ascii="Times New Roman" w:hAnsi="Times New Roman" w:cs="Times New Roman"/>
                <w:sz w:val="20"/>
                <w:szCs w:val="20"/>
                <w:lang w:val="es-CL"/>
              </w:rPr>
              <w:t>14</w:t>
            </w:r>
            <w:r w:rsidRPr="00300865">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1099a21 </w:t>
            </w:r>
            <w:r w:rsidR="00042AE7" w:rsidRPr="00300865">
              <w:rPr>
                <w:rFonts w:ascii="Times New Roman" w:hAnsi="Times New Roman" w:cs="Times New Roman"/>
                <w:b/>
                <w:i/>
                <w:sz w:val="20"/>
                <w:szCs w:val="20"/>
                <w:lang w:val="es-CL"/>
              </w:rPr>
              <w:t xml:space="preserve">no </w:t>
            </w:r>
            <w:proofErr w:type="spellStart"/>
            <w:r w:rsidR="00042AE7" w:rsidRPr="00300865">
              <w:rPr>
                <w:rFonts w:ascii="Times New Roman" w:hAnsi="Times New Roman" w:cs="Times New Roman"/>
                <w:b/>
                <w:i/>
                <w:sz w:val="20"/>
                <w:szCs w:val="20"/>
                <w:lang w:val="es-CL"/>
              </w:rPr>
              <w:t>one</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would</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call</w:t>
            </w:r>
            <w:proofErr w:type="spellEnd"/>
            <w:r w:rsidR="00042AE7" w:rsidRPr="00300865">
              <w:rPr>
                <w:rFonts w:ascii="Times New Roman" w:hAnsi="Times New Roman" w:cs="Times New Roman"/>
                <w:b/>
                <w:i/>
                <w:sz w:val="20"/>
                <w:szCs w:val="20"/>
                <w:lang w:val="es-CL"/>
              </w:rPr>
              <w:t xml:space="preserve"> a </w:t>
            </w:r>
            <w:proofErr w:type="spellStart"/>
            <w:r w:rsidR="00042AE7" w:rsidRPr="00300865">
              <w:rPr>
                <w:rFonts w:ascii="Times New Roman" w:hAnsi="Times New Roman" w:cs="Times New Roman"/>
                <w:b/>
                <w:i/>
                <w:sz w:val="20"/>
                <w:szCs w:val="20"/>
                <w:lang w:val="es-CL"/>
              </w:rPr>
              <w:t>man</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just</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who</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did</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not</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enjoy</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acting</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justly</w:t>
            </w:r>
            <w:proofErr w:type="spellEnd"/>
            <w:r w:rsidR="00042AE7" w:rsidRPr="00300865">
              <w:rPr>
                <w:rFonts w:ascii="Times New Roman" w:hAnsi="Times New Roman" w:cs="Times New Roman"/>
                <w:b/>
                <w:i/>
                <w:sz w:val="20"/>
                <w:szCs w:val="20"/>
                <w:lang w:val="es-CL"/>
              </w:rPr>
              <w:t xml:space="preserve"> ... in </w:t>
            </w:r>
            <w:proofErr w:type="spellStart"/>
            <w:r w:rsidR="00042AE7" w:rsidRPr="00300865">
              <w:rPr>
                <w:rFonts w:ascii="Times New Roman" w:hAnsi="Times New Roman" w:cs="Times New Roman"/>
                <w:b/>
                <w:i/>
                <w:sz w:val="20"/>
                <w:szCs w:val="20"/>
                <w:lang w:val="es-CL"/>
              </w:rPr>
              <w:t>all</w:t>
            </w:r>
            <w:proofErr w:type="spellEnd"/>
            <w:r w:rsidR="00042AE7" w:rsidRPr="00300865">
              <w:rPr>
                <w:rFonts w:ascii="Times New Roman" w:hAnsi="Times New Roman" w:cs="Times New Roman"/>
                <w:b/>
                <w:i/>
                <w:sz w:val="20"/>
                <w:szCs w:val="20"/>
                <w:lang w:val="es-CL"/>
              </w:rPr>
              <w:t xml:space="preserve"> </w:t>
            </w:r>
            <w:proofErr w:type="spellStart"/>
            <w:r w:rsidR="00042AE7" w:rsidRPr="00300865">
              <w:rPr>
                <w:rFonts w:ascii="Times New Roman" w:hAnsi="Times New Roman" w:cs="Times New Roman"/>
                <w:b/>
                <w:i/>
                <w:sz w:val="20"/>
                <w:szCs w:val="20"/>
                <w:lang w:val="es-CL"/>
              </w:rPr>
              <w:t>other</w:t>
            </w:r>
            <w:proofErr w:type="spellEnd"/>
            <w:r w:rsidR="00042AE7" w:rsidRPr="00300865">
              <w:rPr>
                <w:rFonts w:ascii="Times New Roman" w:hAnsi="Times New Roman" w:cs="Times New Roman"/>
                <w:b/>
                <w:i/>
                <w:sz w:val="20"/>
                <w:szCs w:val="20"/>
                <w:lang w:val="es-CL"/>
              </w:rPr>
              <w:t xml:space="preserve"> cases </w:t>
            </w:r>
            <w:r w:rsidR="00042AE7">
              <w:rPr>
                <w:rFonts w:ascii="Times New Roman" w:hAnsi="Times New Roman" w:cs="Times New Roman"/>
                <w:i/>
                <w:sz w:val="20"/>
                <w:szCs w:val="20"/>
              </w:rPr>
              <w:t xml:space="preserve">Una de las características más destacadas del pensamiento ético de Aristóteles es esta insistencia en que para </w:t>
            </w:r>
            <w:r w:rsidR="00042AE7">
              <w:rPr>
                <w:rFonts w:ascii="Times New Roman" w:hAnsi="Times New Roman" w:cs="Times New Roman"/>
                <w:i/>
                <w:sz w:val="20"/>
                <w:szCs w:val="20"/>
              </w:rPr>
              <w:lastRenderedPageBreak/>
              <w:t xml:space="preserve">poseer y manifestar una virtud uno debe gozar en hacer la acción asociada (Cf. Libro II, Capítulo 3). A menudo se contrasta esta actitud con el enfoque más austero </w:t>
            </w:r>
            <w:r w:rsidR="00855BC4">
              <w:rPr>
                <w:rFonts w:ascii="Times New Roman" w:hAnsi="Times New Roman" w:cs="Times New Roman"/>
                <w:i/>
                <w:sz w:val="20"/>
                <w:szCs w:val="20"/>
              </w:rPr>
              <w:t xml:space="preserve">de algunas versiones de la moralidad cristiana y con el enfoque de Kant en la </w:t>
            </w:r>
            <w:r w:rsidR="00855BC4" w:rsidRPr="00855BC4">
              <w:rPr>
                <w:rFonts w:ascii="Times New Roman" w:hAnsi="Times New Roman" w:cs="Times New Roman"/>
                <w:i/>
                <w:sz w:val="20"/>
                <w:szCs w:val="20"/>
                <w:lang w:val="de-DE"/>
              </w:rPr>
              <w:t>Grundlegung zur Metaphysik der Sitten</w:t>
            </w:r>
            <w:r w:rsidR="00855BC4">
              <w:rPr>
                <w:rFonts w:ascii="Times New Roman" w:hAnsi="Times New Roman" w:cs="Times New Roman"/>
                <w:i/>
                <w:sz w:val="20"/>
                <w:szCs w:val="20"/>
              </w:rPr>
              <w:t xml:space="preserve"> (</w:t>
            </w:r>
            <w:r w:rsidR="00855BC4" w:rsidRPr="00855BC4">
              <w:rPr>
                <w:rFonts w:ascii="Times New Roman" w:hAnsi="Times New Roman" w:cs="Times New Roman"/>
                <w:i/>
                <w:sz w:val="20"/>
                <w:szCs w:val="20"/>
              </w:rPr>
              <w:t>1785</w:t>
            </w:r>
            <w:r w:rsidR="00855BC4">
              <w:rPr>
                <w:rFonts w:ascii="Times New Roman" w:hAnsi="Times New Roman" w:cs="Times New Roman"/>
                <w:i/>
                <w:sz w:val="20"/>
                <w:szCs w:val="20"/>
              </w:rPr>
              <w:t>). Al enfocarse en  la alegría intrínseca de la actividad virtuosa le crea un espacio para su explicación del bien supremo, tanto para el placer como para la virtud. De este modo incorpora lo que es correcto en la identificación popular de la felicidad con el placer, pero descarta la asociación con el placer corporal (el cual al entrar en conflicto, no puede ser un placer verdadero, como se mostró unas líneas más arriba).</w:t>
            </w:r>
          </w:p>
          <w:p w:rsidR="00CB0F9B" w:rsidRPr="00CB0F9B" w:rsidRDefault="00CB0F9B" w:rsidP="00CB0F9B">
            <w:pPr>
              <w:ind w:left="1418" w:hanging="1418"/>
              <w:jc w:val="both"/>
              <w:rPr>
                <w:rFonts w:ascii="Times New Roman" w:hAnsi="Times New Roman" w:cs="Times New Roman"/>
                <w:sz w:val="20"/>
                <w:szCs w:val="20"/>
              </w:rPr>
            </w:pPr>
            <w:r w:rsidRPr="00CB0F9B">
              <w:rPr>
                <w:rFonts w:ascii="Times New Roman" w:hAnsi="Times New Roman" w:cs="Times New Roman"/>
                <w:sz w:val="20"/>
                <w:szCs w:val="20"/>
                <w:lang w:val="es-CL"/>
              </w:rPr>
              <w:t xml:space="preserve">(15) </w:t>
            </w:r>
            <w:r w:rsidRPr="00CB0F9B">
              <w:rPr>
                <w:rFonts w:ascii="Times New Roman" w:hAnsi="Times New Roman" w:cs="Times New Roman"/>
                <w:b/>
                <w:i/>
                <w:sz w:val="20"/>
                <w:szCs w:val="20"/>
                <w:lang w:val="es-CL"/>
              </w:rPr>
              <w:t>Irwin</w:t>
            </w:r>
            <w:r w:rsidRPr="00CB0F9B">
              <w:rPr>
                <w:rFonts w:ascii="Times New Roman" w:hAnsi="Times New Roman" w:cs="Times New Roman"/>
                <w:sz w:val="20"/>
                <w:szCs w:val="20"/>
                <w:lang w:val="es-CL"/>
              </w:rPr>
              <w:tab/>
              <w:t xml:space="preserve">1099a29   </w:t>
            </w:r>
            <w:r w:rsidRPr="00CB0F9B">
              <w:rPr>
                <w:rFonts w:ascii="Times New Roman" w:hAnsi="Times New Roman" w:cs="Times New Roman"/>
                <w:i/>
                <w:sz w:val="20"/>
                <w:szCs w:val="20"/>
              </w:rPr>
              <w:t xml:space="preserve">Esta inscripción </w:t>
            </w:r>
            <w:r>
              <w:rPr>
                <w:rFonts w:ascii="Times New Roman" w:hAnsi="Times New Roman" w:cs="Times New Roman"/>
                <w:i/>
                <w:sz w:val="20"/>
                <w:szCs w:val="20"/>
              </w:rPr>
              <w:t>en el templo de Delos se discute al comienzo de la EE</w:t>
            </w:r>
            <w:r w:rsidR="001D5D5B">
              <w:rPr>
                <w:rFonts w:ascii="Times New Roman" w:hAnsi="Times New Roman" w:cs="Times New Roman"/>
                <w:i/>
                <w:sz w:val="20"/>
                <w:szCs w:val="20"/>
              </w:rPr>
              <w:t xml:space="preserve"> 1214b1-6. Ver también Teognis 225. Teognis de Megara fue un poeta del siglo IV ANE partidario del código de valores individualistas y aristocrático. Ante las inminentes guerras médicas proponía el carpe diem: no consideraba la guerra como un asunto patriótico, sino como una fastidiosa interrupción de la vida cotidiana.</w:t>
            </w:r>
          </w:p>
          <w:p w:rsidR="00CB0F9B" w:rsidRPr="001D5D5B" w:rsidRDefault="00CB0F9B" w:rsidP="00CB0F9B">
            <w:pPr>
              <w:ind w:left="1418" w:hanging="1418"/>
              <w:jc w:val="both"/>
              <w:rPr>
                <w:rFonts w:ascii="Times New Roman" w:hAnsi="Times New Roman" w:cs="Times New Roman"/>
                <w:sz w:val="20"/>
                <w:szCs w:val="20"/>
                <w:lang w:val="es-CL"/>
              </w:rPr>
            </w:pPr>
            <w:r w:rsidRPr="001D5D5B">
              <w:rPr>
                <w:rFonts w:ascii="Times New Roman" w:hAnsi="Times New Roman" w:cs="Times New Roman"/>
                <w:sz w:val="20"/>
                <w:szCs w:val="20"/>
                <w:lang w:val="es-CL"/>
              </w:rPr>
              <w:t xml:space="preserve">(16) </w:t>
            </w:r>
            <w:r w:rsidRPr="001D5D5B">
              <w:rPr>
                <w:rFonts w:ascii="Times New Roman" w:hAnsi="Times New Roman" w:cs="Times New Roman"/>
                <w:b/>
                <w:i/>
                <w:sz w:val="20"/>
                <w:szCs w:val="20"/>
                <w:lang w:val="es-CL"/>
              </w:rPr>
              <w:t>Irwin</w:t>
            </w:r>
            <w:r w:rsidRPr="001D5D5B">
              <w:rPr>
                <w:rFonts w:ascii="Times New Roman" w:hAnsi="Times New Roman" w:cs="Times New Roman"/>
                <w:sz w:val="20"/>
                <w:szCs w:val="20"/>
                <w:lang w:val="es-CL"/>
              </w:rPr>
              <w:tab/>
              <w:t xml:space="preserve">1099a30   </w:t>
            </w:r>
            <w:r w:rsidR="001D5D5B">
              <w:rPr>
                <w:rFonts w:ascii="Times New Roman" w:hAnsi="Times New Roman" w:cs="Times New Roman"/>
                <w:i/>
                <w:sz w:val="20"/>
                <w:szCs w:val="20"/>
              </w:rPr>
              <w:t>Sobre esta identificación de la felicidad con una actividad, más que con todas las otras actividades, cf. comentario al Capítulo 7.</w:t>
            </w:r>
          </w:p>
          <w:p w:rsidR="00CB0F9B" w:rsidRPr="001D5D5B" w:rsidRDefault="00CB0F9B" w:rsidP="00CB0F9B">
            <w:pPr>
              <w:ind w:left="1418" w:hanging="1418"/>
              <w:jc w:val="both"/>
              <w:rPr>
                <w:rFonts w:ascii="Times New Roman" w:hAnsi="Times New Roman" w:cs="Times New Roman"/>
                <w:sz w:val="20"/>
                <w:szCs w:val="20"/>
                <w:lang w:val="es-CL"/>
              </w:rPr>
            </w:pPr>
            <w:r w:rsidRPr="001D5D5B">
              <w:rPr>
                <w:rFonts w:ascii="Times New Roman" w:hAnsi="Times New Roman" w:cs="Times New Roman"/>
                <w:sz w:val="20"/>
                <w:szCs w:val="20"/>
                <w:lang w:val="es-CL"/>
              </w:rPr>
              <w:t>(1</w:t>
            </w:r>
            <w:r w:rsidR="007D2E82">
              <w:rPr>
                <w:rFonts w:ascii="Times New Roman" w:hAnsi="Times New Roman" w:cs="Times New Roman"/>
                <w:sz w:val="20"/>
                <w:szCs w:val="20"/>
                <w:lang w:val="es-CL"/>
              </w:rPr>
              <w:t>7</w:t>
            </w:r>
            <w:r w:rsidRPr="001D5D5B">
              <w:rPr>
                <w:rFonts w:ascii="Times New Roman" w:hAnsi="Times New Roman" w:cs="Times New Roman"/>
                <w:sz w:val="20"/>
                <w:szCs w:val="20"/>
                <w:lang w:val="es-CL"/>
              </w:rPr>
              <w:t xml:space="preserve">) </w:t>
            </w:r>
            <w:r w:rsidRPr="001D5D5B">
              <w:rPr>
                <w:rFonts w:ascii="Times New Roman" w:hAnsi="Times New Roman" w:cs="Times New Roman"/>
                <w:b/>
                <w:i/>
                <w:sz w:val="20"/>
                <w:szCs w:val="20"/>
                <w:lang w:val="es-CL"/>
              </w:rPr>
              <w:t>Irwin</w:t>
            </w:r>
            <w:r w:rsidRPr="001D5D5B">
              <w:rPr>
                <w:rFonts w:ascii="Times New Roman" w:hAnsi="Times New Roman" w:cs="Times New Roman"/>
                <w:sz w:val="20"/>
                <w:szCs w:val="20"/>
                <w:lang w:val="es-CL"/>
              </w:rPr>
              <w:tab/>
              <w:t>1099</w:t>
            </w:r>
            <w:r w:rsidR="007D2E82">
              <w:rPr>
                <w:rFonts w:ascii="Times New Roman" w:hAnsi="Times New Roman" w:cs="Times New Roman"/>
                <w:sz w:val="20"/>
                <w:szCs w:val="20"/>
                <w:lang w:val="es-CL"/>
              </w:rPr>
              <w:t>b1</w:t>
            </w:r>
            <w:r w:rsidRPr="001D5D5B">
              <w:rPr>
                <w:rFonts w:ascii="Times New Roman" w:hAnsi="Times New Roman" w:cs="Times New Roman"/>
                <w:sz w:val="20"/>
                <w:szCs w:val="20"/>
                <w:lang w:val="es-CL"/>
              </w:rPr>
              <w:t xml:space="preserve">   </w:t>
            </w:r>
            <w:r w:rsidR="007D2E82">
              <w:rPr>
                <w:rFonts w:ascii="Times New Roman" w:hAnsi="Times New Roman" w:cs="Times New Roman"/>
                <w:i/>
                <w:sz w:val="20"/>
                <w:szCs w:val="20"/>
                <w:lang w:val="es-CL"/>
              </w:rPr>
              <w:t>Aristóteles corrige la impresión que podríamos ganar por su énfasis en buenas actividades que la felicidad depende enteramente de nosotros y de lo que elegimos. Es claro que cree que este es el elemento decisivo para la felicidad, pero también insiste que los tipos de actividad requeridos por la felicidad también dependen de bienes externos como insumos. A través del 'primero que todo' y del 'además' describe dos tipos de bienes externos que discute luego en el Capítulo 9</w:t>
            </w:r>
            <w:r w:rsidR="00191021">
              <w:rPr>
                <w:rFonts w:ascii="Times New Roman" w:hAnsi="Times New Roman" w:cs="Times New Roman"/>
                <w:i/>
                <w:sz w:val="20"/>
                <w:szCs w:val="20"/>
                <w:lang w:val="es-CL"/>
              </w:rPr>
              <w:t xml:space="preserve"> y 10.</w:t>
            </w:r>
          </w:p>
          <w:p w:rsidR="007F25AC" w:rsidRDefault="007F25AC" w:rsidP="007F25AC">
            <w:pPr>
              <w:ind w:left="1418" w:hanging="1418"/>
              <w:jc w:val="both"/>
              <w:rPr>
                <w:rFonts w:ascii="Times New Roman" w:hAnsi="Times New Roman" w:cs="Times New Roman"/>
                <w:i/>
                <w:sz w:val="20"/>
                <w:szCs w:val="20"/>
              </w:rPr>
            </w:pPr>
            <w:r w:rsidRPr="00300865">
              <w:rPr>
                <w:rFonts w:ascii="Times New Roman" w:hAnsi="Times New Roman" w:cs="Times New Roman"/>
                <w:sz w:val="20"/>
                <w:szCs w:val="20"/>
                <w:lang w:val="es-CL"/>
              </w:rPr>
              <w:t>(</w:t>
            </w:r>
            <w:r w:rsidR="007D2E82">
              <w:rPr>
                <w:rFonts w:ascii="Times New Roman" w:hAnsi="Times New Roman" w:cs="Times New Roman"/>
                <w:sz w:val="20"/>
                <w:szCs w:val="20"/>
                <w:lang w:val="es-CL"/>
              </w:rPr>
              <w:t>18</w:t>
            </w:r>
            <w:r w:rsidRPr="00300865">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1099b4 </w:t>
            </w:r>
            <w:r w:rsidR="00191021">
              <w:rPr>
                <w:rFonts w:ascii="Times New Roman" w:hAnsi="Times New Roman" w:cs="Times New Roman"/>
                <w:sz w:val="20"/>
                <w:szCs w:val="20"/>
              </w:rPr>
              <w:t xml:space="preserve">  </w:t>
            </w:r>
            <w:r w:rsidR="00855BC4" w:rsidRPr="00DD13DF">
              <w:rPr>
                <w:rFonts w:ascii="Times New Roman" w:hAnsi="Times New Roman" w:cs="Times New Roman"/>
                <w:b/>
                <w:i/>
                <w:sz w:val="20"/>
                <w:szCs w:val="20"/>
                <w:lang w:val="es-CL"/>
              </w:rPr>
              <w:t>good birth, goodly children, beauty</w:t>
            </w:r>
            <w:r w:rsidR="00855BC4">
              <w:rPr>
                <w:rFonts w:ascii="Times New Roman" w:hAnsi="Times New Roman" w:cs="Times New Roman"/>
                <w:i/>
                <w:sz w:val="20"/>
                <w:szCs w:val="20"/>
              </w:rPr>
              <w:t xml:space="preserve"> </w:t>
            </w:r>
            <w:r w:rsidR="00191021">
              <w:rPr>
                <w:rFonts w:ascii="Times New Roman" w:hAnsi="Times New Roman" w:cs="Times New Roman"/>
                <w:i/>
                <w:sz w:val="20"/>
                <w:szCs w:val="20"/>
              </w:rPr>
              <w:t xml:space="preserve">  </w:t>
            </w:r>
            <w:r w:rsidR="009B3E57">
              <w:rPr>
                <w:rFonts w:ascii="Times New Roman" w:hAnsi="Times New Roman" w:cs="Times New Roman"/>
                <w:i/>
                <w:sz w:val="20"/>
                <w:szCs w:val="20"/>
              </w:rPr>
              <w:t>Si bien la mayoría de los lectores modernos no estarán de acuerdo con esta lista de</w:t>
            </w:r>
            <w:r w:rsidR="00191021">
              <w:rPr>
                <w:rFonts w:ascii="Times New Roman" w:hAnsi="Times New Roman" w:cs="Times New Roman"/>
                <w:i/>
                <w:sz w:val="20"/>
                <w:szCs w:val="20"/>
              </w:rPr>
              <w:t xml:space="preserve"> </w:t>
            </w:r>
            <w:r w:rsidR="009B3E57">
              <w:rPr>
                <w:rFonts w:ascii="Times New Roman" w:hAnsi="Times New Roman" w:cs="Times New Roman"/>
                <w:i/>
                <w:sz w:val="20"/>
                <w:szCs w:val="20"/>
              </w:rPr>
              <w:t xml:space="preserve"> 'bienes externos' </w:t>
            </w:r>
            <w:r w:rsidR="00191021">
              <w:rPr>
                <w:rFonts w:ascii="Times New Roman" w:hAnsi="Times New Roman" w:cs="Times New Roman"/>
                <w:i/>
                <w:sz w:val="20"/>
                <w:szCs w:val="20"/>
              </w:rPr>
              <w:t xml:space="preserve"> </w:t>
            </w:r>
            <w:r w:rsidR="009B3E57">
              <w:rPr>
                <w:rFonts w:ascii="Times New Roman" w:hAnsi="Times New Roman" w:cs="Times New Roman"/>
                <w:i/>
                <w:sz w:val="20"/>
                <w:szCs w:val="20"/>
              </w:rPr>
              <w:t xml:space="preserve">sin los cuales una persona no puede ser feliz, pero </w:t>
            </w:r>
            <w:r w:rsidR="00191021">
              <w:rPr>
                <w:rFonts w:ascii="Times New Roman" w:hAnsi="Times New Roman" w:cs="Times New Roman"/>
                <w:i/>
                <w:sz w:val="20"/>
                <w:szCs w:val="20"/>
              </w:rPr>
              <w:t xml:space="preserve">si </w:t>
            </w:r>
            <w:r w:rsidR="009B3E57">
              <w:rPr>
                <w:rFonts w:ascii="Times New Roman" w:hAnsi="Times New Roman" w:cs="Times New Roman"/>
                <w:i/>
                <w:sz w:val="20"/>
                <w:szCs w:val="20"/>
              </w:rPr>
              <w:t>aceptarán la afirmación de que la felicidad requiere al menos algunos bienes externos, al menos algunos fuera de nuestro control. Escuelas de pensamiento posteriores, especialmente el estoicismo, sostienen que la vida virtuosa es suficiente para la felicidad, negando de este modo</w:t>
            </w:r>
            <w:r w:rsidR="00191021">
              <w:rPr>
                <w:rFonts w:ascii="Times New Roman" w:hAnsi="Times New Roman" w:cs="Times New Roman"/>
                <w:i/>
                <w:sz w:val="20"/>
                <w:szCs w:val="20"/>
              </w:rPr>
              <w:t xml:space="preserve"> </w:t>
            </w:r>
            <w:r w:rsidR="009B3E57">
              <w:rPr>
                <w:rFonts w:ascii="Times New Roman" w:hAnsi="Times New Roman" w:cs="Times New Roman"/>
                <w:i/>
                <w:sz w:val="20"/>
                <w:szCs w:val="20"/>
              </w:rPr>
              <w:t xml:space="preserve">la importancia de los 'bienes externos'. </w:t>
            </w:r>
          </w:p>
          <w:p w:rsidR="007D2E82" w:rsidRPr="00191021" w:rsidRDefault="007D2E82" w:rsidP="007F25AC">
            <w:pPr>
              <w:ind w:left="1418" w:hanging="1418"/>
              <w:jc w:val="both"/>
              <w:rPr>
                <w:rFonts w:ascii="Times New Roman" w:hAnsi="Times New Roman" w:cs="Times New Roman"/>
                <w:sz w:val="20"/>
                <w:szCs w:val="20"/>
                <w:lang w:val="es-CL"/>
              </w:rPr>
            </w:pPr>
            <w:r w:rsidRPr="00191021">
              <w:rPr>
                <w:rFonts w:ascii="Times New Roman" w:hAnsi="Times New Roman" w:cs="Times New Roman"/>
                <w:sz w:val="20"/>
                <w:szCs w:val="20"/>
                <w:lang w:val="es-CL"/>
              </w:rPr>
              <w:t xml:space="preserve">(19) </w:t>
            </w:r>
            <w:r w:rsidRPr="00191021">
              <w:rPr>
                <w:rFonts w:ascii="Times New Roman" w:hAnsi="Times New Roman" w:cs="Times New Roman"/>
                <w:b/>
                <w:i/>
                <w:sz w:val="20"/>
                <w:szCs w:val="20"/>
                <w:lang w:val="es-CL"/>
              </w:rPr>
              <w:t>Irwin</w:t>
            </w:r>
            <w:r w:rsidRPr="00191021">
              <w:rPr>
                <w:rFonts w:ascii="Times New Roman" w:hAnsi="Times New Roman" w:cs="Times New Roman"/>
                <w:sz w:val="20"/>
                <w:szCs w:val="20"/>
                <w:lang w:val="es-CL"/>
              </w:rPr>
              <w:tab/>
              <w:t xml:space="preserve">1099b4   </w:t>
            </w:r>
            <w:r w:rsidR="00191021">
              <w:rPr>
                <w:rFonts w:ascii="Times New Roman" w:hAnsi="Times New Roman" w:cs="Times New Roman"/>
                <w:i/>
                <w:sz w:val="20"/>
                <w:szCs w:val="20"/>
              </w:rPr>
              <w:t>Por tanto no somos buenos candidatos a la felicidad. Cf. 1176b15, 1177a6, 1178b23.</w:t>
            </w:r>
          </w:p>
          <w:p w:rsidR="007F25AC" w:rsidRPr="007D2E82" w:rsidRDefault="007F25AC" w:rsidP="007F25AC">
            <w:pPr>
              <w:ind w:left="1418" w:hanging="1418"/>
              <w:jc w:val="both"/>
              <w:rPr>
                <w:rFonts w:ascii="Times New Roman" w:hAnsi="Times New Roman" w:cs="Times New Roman"/>
                <w:i/>
                <w:sz w:val="20"/>
                <w:szCs w:val="20"/>
                <w:lang w:val="en-US"/>
              </w:rPr>
            </w:pPr>
            <w:r w:rsidRPr="00DF46A8">
              <w:rPr>
                <w:rFonts w:ascii="Times New Roman" w:hAnsi="Times New Roman" w:cs="Times New Roman"/>
                <w:sz w:val="20"/>
                <w:szCs w:val="20"/>
                <w:lang w:val="en-GB"/>
              </w:rPr>
              <w:t>(</w:t>
            </w:r>
            <w:r w:rsidR="007D2E82">
              <w:rPr>
                <w:rFonts w:ascii="Times New Roman" w:hAnsi="Times New Roman" w:cs="Times New Roman"/>
                <w:sz w:val="20"/>
                <w:szCs w:val="20"/>
                <w:lang w:val="en-GB"/>
              </w:rPr>
              <w:t>20</w:t>
            </w:r>
            <w:r w:rsidRPr="00DF46A8">
              <w:rPr>
                <w:rFonts w:ascii="Times New Roman" w:hAnsi="Times New Roman" w:cs="Times New Roman"/>
                <w:sz w:val="20"/>
                <w:szCs w:val="20"/>
                <w:lang w:val="en-GB"/>
              </w:rPr>
              <w:t>)</w:t>
            </w:r>
            <w:r w:rsidRPr="007D2E82">
              <w:rPr>
                <w:rFonts w:ascii="Times New Roman" w:hAnsi="Times New Roman" w:cs="Times New Roman"/>
                <w:b/>
                <w:i/>
                <w:sz w:val="20"/>
                <w:szCs w:val="20"/>
                <w:lang w:val="en-US"/>
              </w:rPr>
              <w:t xml:space="preserve"> Ross</w:t>
            </w:r>
            <w:r w:rsidRPr="007D2E82">
              <w:rPr>
                <w:rFonts w:ascii="Times New Roman" w:hAnsi="Times New Roman" w:cs="Times New Roman"/>
                <w:sz w:val="20"/>
                <w:szCs w:val="20"/>
                <w:lang w:val="en-US"/>
              </w:rPr>
              <w:tab/>
              <w:t xml:space="preserve">1099b6  </w:t>
            </w:r>
            <w:r w:rsidRPr="007D2E82">
              <w:rPr>
                <w:rFonts w:ascii="Times New Roman" w:hAnsi="Times New Roman" w:cs="Times New Roman"/>
                <w:i/>
                <w:sz w:val="20"/>
                <w:szCs w:val="20"/>
                <w:lang w:val="en-US"/>
              </w:rPr>
              <w:t>Cf. 1098</w:t>
            </w:r>
            <w:r w:rsidR="00A80CE5" w:rsidRPr="007D2E82">
              <w:rPr>
                <w:rFonts w:ascii="Times New Roman" w:hAnsi="Times New Roman" w:cs="Times New Roman"/>
                <w:i/>
                <w:sz w:val="20"/>
                <w:szCs w:val="20"/>
                <w:lang w:val="en-US"/>
              </w:rPr>
              <w:t>b26-9.</w:t>
            </w:r>
          </w:p>
          <w:p w:rsidR="007F25AC" w:rsidRPr="007D2E82" w:rsidRDefault="007F25AC" w:rsidP="00E575C2">
            <w:pPr>
              <w:rPr>
                <w:rFonts w:ascii="Times New Roman" w:hAnsi="Times New Roman" w:cs="Times New Roman"/>
                <w:b/>
                <w:sz w:val="24"/>
                <w:szCs w:val="24"/>
                <w:lang w:val="en-US"/>
              </w:rPr>
            </w:pPr>
          </w:p>
        </w:tc>
      </w:tr>
    </w:tbl>
    <w:p w:rsidR="00CA6EFE" w:rsidRDefault="00CA6EFE">
      <w:pPr>
        <w:rPr>
          <w:rFonts w:ascii="Times New Roman" w:hAnsi="Times New Roman" w:cs="Times New Roman"/>
          <w:sz w:val="24"/>
          <w:szCs w:val="24"/>
          <w:lang w:val="en-US"/>
        </w:rPr>
      </w:pPr>
    </w:p>
    <w:p w:rsidR="00CA6EFE" w:rsidRDefault="00CA6EF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A6EFE" w:rsidRDefault="00CA6EFE" w:rsidP="00CA6EFE">
      <w:pPr>
        <w:ind w:left="426" w:right="-286" w:hanging="426"/>
        <w:rPr>
          <w:rFonts w:ascii="Times New Roman" w:hAnsi="Times New Roman" w:cs="Times New Roman"/>
          <w:b/>
          <w:i/>
          <w:sz w:val="24"/>
          <w:szCs w:val="24"/>
        </w:rPr>
      </w:pPr>
      <w:r>
        <w:rPr>
          <w:rFonts w:ascii="Times New Roman" w:hAnsi="Times New Roman" w:cs="Times New Roman"/>
          <w:b/>
          <w:i/>
          <w:sz w:val="24"/>
          <w:szCs w:val="24"/>
        </w:rPr>
        <w:lastRenderedPageBreak/>
        <w:t>9</w:t>
      </w:r>
      <w:r w:rsidRPr="000B1FA7">
        <w:rPr>
          <w:rFonts w:ascii="Times New Roman" w:hAnsi="Times New Roman" w:cs="Times New Roman"/>
          <w:b/>
          <w:i/>
          <w:sz w:val="24"/>
          <w:szCs w:val="24"/>
        </w:rPr>
        <w:t>.</w:t>
      </w:r>
      <w:r>
        <w:rPr>
          <w:rFonts w:ascii="Times New Roman" w:hAnsi="Times New Roman" w:cs="Times New Roman"/>
          <w:b/>
          <w:i/>
          <w:sz w:val="24"/>
          <w:szCs w:val="24"/>
        </w:rPr>
        <w:tab/>
      </w:r>
      <w:r w:rsidRPr="000D22E6">
        <w:rPr>
          <w:rFonts w:ascii="Times New Roman" w:hAnsi="Times New Roman" w:cs="Times New Roman"/>
          <w:b/>
          <w:i/>
          <w:sz w:val="24"/>
          <w:szCs w:val="24"/>
        </w:rPr>
        <w:t>¿</w:t>
      </w:r>
      <w:r>
        <w:rPr>
          <w:rFonts w:ascii="Times New Roman" w:hAnsi="Times New Roman" w:cs="Times New Roman"/>
          <w:b/>
          <w:i/>
          <w:sz w:val="24"/>
          <w:szCs w:val="24"/>
        </w:rPr>
        <w:t>La felicidad s</w:t>
      </w:r>
      <w:r w:rsidRPr="000D22E6">
        <w:rPr>
          <w:rFonts w:ascii="Times New Roman" w:hAnsi="Times New Roman" w:cs="Times New Roman"/>
          <w:b/>
          <w:i/>
          <w:sz w:val="24"/>
          <w:szCs w:val="24"/>
        </w:rPr>
        <w:t xml:space="preserve">e </w:t>
      </w:r>
      <w:r>
        <w:rPr>
          <w:rFonts w:ascii="Times New Roman" w:hAnsi="Times New Roman" w:cs="Times New Roman"/>
          <w:b/>
          <w:i/>
          <w:sz w:val="24"/>
          <w:szCs w:val="24"/>
        </w:rPr>
        <w:t xml:space="preserve">adquiere </w:t>
      </w:r>
      <w:r w:rsidRPr="000D22E6">
        <w:rPr>
          <w:rFonts w:ascii="Times New Roman" w:hAnsi="Times New Roman" w:cs="Times New Roman"/>
          <w:b/>
          <w:i/>
          <w:sz w:val="24"/>
          <w:szCs w:val="24"/>
        </w:rPr>
        <w:t>por el estudio</w:t>
      </w:r>
      <w:r>
        <w:rPr>
          <w:rFonts w:ascii="Times New Roman" w:hAnsi="Times New Roman" w:cs="Times New Roman"/>
          <w:b/>
          <w:i/>
          <w:sz w:val="24"/>
          <w:szCs w:val="24"/>
        </w:rPr>
        <w:t xml:space="preserve"> o </w:t>
      </w:r>
      <w:r w:rsidRPr="000D22E6">
        <w:rPr>
          <w:rFonts w:ascii="Times New Roman" w:hAnsi="Times New Roman" w:cs="Times New Roman"/>
          <w:b/>
          <w:i/>
          <w:sz w:val="24"/>
          <w:szCs w:val="24"/>
        </w:rPr>
        <w:t xml:space="preserve">por el hábito o es enviada por los dioses </w:t>
      </w:r>
      <w:r>
        <w:rPr>
          <w:rFonts w:ascii="Times New Roman" w:hAnsi="Times New Roman" w:cs="Times New Roman"/>
          <w:b/>
          <w:i/>
          <w:sz w:val="24"/>
          <w:szCs w:val="24"/>
        </w:rPr>
        <w:t xml:space="preserve">o por el </w:t>
      </w:r>
      <w:r w:rsidRPr="000D22E6">
        <w:rPr>
          <w:rFonts w:ascii="Times New Roman" w:hAnsi="Times New Roman" w:cs="Times New Roman"/>
          <w:b/>
          <w:i/>
          <w:sz w:val="24"/>
          <w:szCs w:val="24"/>
        </w:rPr>
        <w:t>azar?</w:t>
      </w:r>
    </w:p>
    <w:tbl>
      <w:tblPr>
        <w:tblStyle w:val="Tablaconcuadrcula"/>
        <w:tblW w:w="9980" w:type="dxa"/>
        <w:tblLayout w:type="fixed"/>
        <w:tblCellMar>
          <w:top w:w="57" w:type="dxa"/>
          <w:left w:w="57" w:type="dxa"/>
          <w:bottom w:w="57" w:type="dxa"/>
          <w:right w:w="57" w:type="dxa"/>
        </w:tblCellMar>
        <w:tblLook w:val="04A0"/>
      </w:tblPr>
      <w:tblGrid>
        <w:gridCol w:w="8959"/>
        <w:gridCol w:w="1021"/>
      </w:tblGrid>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Por esta razón uno se pregunta si la felicidad se adquiere por el estudio o por el hábito o de otro modo, o viene mediante la virtud de alguna providencia divina o por el azar. (1)</w:t>
            </w:r>
          </w:p>
        </w:tc>
        <w:tc>
          <w:tcPr>
            <w:tcW w:w="1021" w:type="dxa"/>
          </w:tcPr>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1099b10</w:t>
            </w:r>
          </w:p>
        </w:tc>
      </w:tr>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Pues bien, si los dioses regalasen algo a los seres humanos, es razonable que la felicidad fuese un don de los dioses, con mayor razón si de todo lo humano ella es lo mejor. Pero esta cuestión tal vez sea apropiada a otro tipo de investigación. Sin embargo, aunque la felicidad no sea un don divino y más bien sea el resultado de una virtud o un proceso de aprendizaje o entrenamiento, perece ser algo muy similar a lo divino; pues aquello que el premio y el fin de la virtud parece ser lo mejor del mundo, algo de tipo divino y bendecido. (2)</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15</w:t>
            </w:r>
          </w:p>
        </w:tc>
      </w:tr>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Desde este punto de vista es algo generalmente compartido; pues todos aquellos que no están mutilados respecto de su potencialidad para la virtud pueden ganarla por cierto tipo de estudio y cuidado. Pero si es mejor ser feliz de este modo que por el azar, es razonable que los hechos sean así, pues todo lo que depende de la acción de la naturaleza es por naturaleza tan bueno como puede ser. y de modo similar, todo lo que depende del arte o de una causa racional, y especialmente si depende de la mejor causa. Entregarle al azar lo que es lo más grande y lo más noble sería algo defectuoso.  (3)</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20</w:t>
            </w:r>
          </w:p>
        </w:tc>
      </w:tr>
      <w:tr w:rsidR="00CA6EFE" w:rsidRPr="00761758" w:rsidTr="00E34420">
        <w:tc>
          <w:tcPr>
            <w:tcW w:w="8959" w:type="dxa"/>
          </w:tcPr>
          <w:p w:rsidR="00CA6EFE" w:rsidRDefault="00CA6EFE" w:rsidP="00E34420">
            <w:pPr>
              <w:jc w:val="both"/>
              <w:rPr>
                <w:rFonts w:ascii="Times New Roman" w:hAnsi="Times New Roman" w:cs="Times New Roman"/>
                <w:sz w:val="24"/>
                <w:szCs w:val="24"/>
              </w:rPr>
            </w:pPr>
            <w:r>
              <w:rPr>
                <w:rFonts w:ascii="Times New Roman" w:hAnsi="Times New Roman" w:cs="Times New Roman"/>
                <w:sz w:val="24"/>
                <w:szCs w:val="24"/>
              </w:rPr>
              <w:t>La respuesta a la pregunta que estamos haciendo es también clarísima a partir de la definición de la felicidad; pues he dicho que es algún tipo de actividad virtuosa de la psique. De los otros bienes, algunos necesariamente deben pre-existir como condiciones de la felicidad, y otros son naturalmente cooperativos y útiles como instrumentos.</w:t>
            </w:r>
          </w:p>
        </w:tc>
        <w:tc>
          <w:tcPr>
            <w:tcW w:w="1021" w:type="dxa"/>
          </w:tcPr>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25</w:t>
            </w:r>
          </w:p>
          <w:p w:rsidR="00CA6EFE" w:rsidRDefault="00CA6EFE" w:rsidP="00E34420">
            <w:pPr>
              <w:rPr>
                <w:rFonts w:ascii="Times New Roman" w:hAnsi="Times New Roman" w:cs="Times New Roman"/>
                <w:b/>
                <w:sz w:val="24"/>
                <w:szCs w:val="24"/>
              </w:rPr>
            </w:pPr>
          </w:p>
        </w:tc>
      </w:tr>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Y se encontrará que esto está de acuerdo con lo que hemos dicho al principio; pues establecimos que el fin de la ciencia política es el mejor fin, y la ciencia política requiere de la mayoría de sus sacrificios en hacer de los ciudadanos de un cierto modo, esto es, capaces de actos buenos y nobles. (4 - 6)</w:t>
            </w:r>
          </w:p>
        </w:tc>
        <w:tc>
          <w:tcPr>
            <w:tcW w:w="1021" w:type="dxa"/>
          </w:tcPr>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30</w:t>
            </w:r>
          </w:p>
        </w:tc>
      </w:tr>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Entonces, es natural, que entendamos que ningún buey ni caballo ni otro animal pueda ser feliz; pues ninguno de ellos es capaz de compartir dicha actividad. Por esta misma razón, tampoco un niño puede ser feliz; pues él aún no es capaz de tales actos, debido a su edad; y los así llamados niños felices se felicitan en razón de las esperanzas cifradas en ellos. Pues, se requiere, como ya lo hemos dicho, no sólo la virtud completa, sino una vida completa, pues en la vida ocurren muchos cambios, de muchos modos aleatorios, y los más prósperos pueden caer en las mayores desgracias a una edad avanzada, como se dice de Príamo en el Ciclo de Troya; y a uno que haya experimentado tales hechos aleatorios y haya terminado de modo miserable, nadie le llamaría feliz. (7 - 9)</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1100a1</w:t>
            </w: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5</w:t>
            </w:r>
          </w:p>
        </w:tc>
      </w:tr>
      <w:tr w:rsidR="00CA6EFE" w:rsidRPr="004C7562" w:rsidTr="00E34420">
        <w:tc>
          <w:tcPr>
            <w:tcW w:w="9980" w:type="dxa"/>
            <w:gridSpan w:val="2"/>
          </w:tcPr>
          <w:p w:rsidR="00CA6EFE" w:rsidRPr="00DE625A" w:rsidRDefault="00CA6EFE" w:rsidP="00E34420">
            <w:pPr>
              <w:ind w:left="1418" w:hanging="1418"/>
              <w:jc w:val="both"/>
              <w:rPr>
                <w:rFonts w:ascii="Times New Roman" w:hAnsi="Times New Roman" w:cs="Times New Roman"/>
                <w:sz w:val="20"/>
                <w:szCs w:val="20"/>
              </w:rPr>
            </w:pPr>
          </w:p>
        </w:tc>
      </w:tr>
      <w:tr w:rsidR="00CA6EFE" w:rsidRPr="004C7562" w:rsidTr="00E34420">
        <w:tc>
          <w:tcPr>
            <w:tcW w:w="9980" w:type="dxa"/>
            <w:gridSpan w:val="2"/>
          </w:tcPr>
          <w:p w:rsidR="00CA6EFE" w:rsidRPr="00686BB8"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 xml:space="preserve">(1) </w:t>
            </w:r>
            <w:r>
              <w:rPr>
                <w:rFonts w:ascii="Times New Roman" w:hAnsi="Times New Roman" w:cs="Times New Roman"/>
                <w:b/>
                <w:i/>
                <w:sz w:val="20"/>
                <w:szCs w:val="20"/>
              </w:rPr>
              <w:t>Irwin</w:t>
            </w:r>
            <w:r>
              <w:rPr>
                <w:rFonts w:ascii="Times New Roman" w:hAnsi="Times New Roman" w:cs="Times New Roman"/>
                <w:sz w:val="20"/>
                <w:szCs w:val="20"/>
              </w:rPr>
              <w:tab/>
              <w:t xml:space="preserve">1099b11 </w:t>
            </w:r>
            <w:r w:rsidRPr="00686BB8">
              <w:rPr>
                <w:rFonts w:ascii="Times New Roman" w:hAnsi="Times New Roman" w:cs="Times New Roman"/>
                <w:i/>
                <w:sz w:val="20"/>
                <w:szCs w:val="20"/>
              </w:rPr>
              <w:t>Este dilema recuerda a Platón, Meno 71a1-4, 100b2-4.</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2</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1099b12 </w:t>
            </w:r>
            <w:proofErr w:type="spellStart"/>
            <w:r w:rsidRPr="00686BB8">
              <w:rPr>
                <w:rFonts w:ascii="Times New Roman" w:hAnsi="Times New Roman" w:cs="Times New Roman"/>
                <w:b/>
                <w:i/>
                <w:sz w:val="20"/>
                <w:szCs w:val="20"/>
                <w:lang w:val="es-CL"/>
              </w:rPr>
              <w:t>happiness</w:t>
            </w:r>
            <w:proofErr w:type="spellEnd"/>
            <w:r w:rsidRPr="00686BB8">
              <w:rPr>
                <w:rFonts w:ascii="Times New Roman" w:hAnsi="Times New Roman" w:cs="Times New Roman"/>
                <w:b/>
                <w:i/>
                <w:sz w:val="20"/>
                <w:szCs w:val="20"/>
                <w:lang w:val="es-CL"/>
              </w:rPr>
              <w:t xml:space="preserve"> </w:t>
            </w:r>
            <w:proofErr w:type="spellStart"/>
            <w:r w:rsidRPr="00686BB8">
              <w:rPr>
                <w:rFonts w:ascii="Times New Roman" w:hAnsi="Times New Roman" w:cs="Times New Roman"/>
                <w:b/>
                <w:i/>
                <w:sz w:val="20"/>
                <w:szCs w:val="20"/>
                <w:lang w:val="es-CL"/>
              </w:rPr>
              <w:t>should</w:t>
            </w:r>
            <w:proofErr w:type="spellEnd"/>
            <w:r w:rsidRPr="00686BB8">
              <w:rPr>
                <w:rFonts w:ascii="Times New Roman" w:hAnsi="Times New Roman" w:cs="Times New Roman"/>
                <w:b/>
                <w:i/>
                <w:sz w:val="20"/>
                <w:szCs w:val="20"/>
                <w:lang w:val="es-CL"/>
              </w:rPr>
              <w:t xml:space="preserve"> </w:t>
            </w:r>
            <w:proofErr w:type="spellStart"/>
            <w:r w:rsidRPr="00686BB8">
              <w:rPr>
                <w:rFonts w:ascii="Times New Roman" w:hAnsi="Times New Roman" w:cs="Times New Roman"/>
                <w:b/>
                <w:i/>
                <w:sz w:val="20"/>
                <w:szCs w:val="20"/>
                <w:lang w:val="es-CL"/>
              </w:rPr>
              <w:t>be</w:t>
            </w:r>
            <w:proofErr w:type="spellEnd"/>
            <w:r w:rsidRPr="00686BB8">
              <w:rPr>
                <w:rFonts w:ascii="Times New Roman" w:hAnsi="Times New Roman" w:cs="Times New Roman"/>
                <w:b/>
                <w:i/>
                <w:sz w:val="20"/>
                <w:szCs w:val="20"/>
                <w:lang w:val="es-CL"/>
              </w:rPr>
              <w:t xml:space="preserve"> </w:t>
            </w:r>
            <w:proofErr w:type="spellStart"/>
            <w:r w:rsidRPr="00686BB8">
              <w:rPr>
                <w:rFonts w:ascii="Times New Roman" w:hAnsi="Times New Roman" w:cs="Times New Roman"/>
                <w:b/>
                <w:i/>
                <w:sz w:val="20"/>
                <w:szCs w:val="20"/>
                <w:lang w:val="es-CL"/>
              </w:rPr>
              <w:t>god-given</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La etimología del término griego </w:t>
            </w:r>
            <w:r w:rsidRPr="00551FB5">
              <w:rPr>
                <w:rFonts w:ascii="Times New Roman" w:hAnsi="Times New Roman" w:cs="Times New Roman"/>
                <w:b/>
                <w:i/>
                <w:sz w:val="20"/>
                <w:szCs w:val="20"/>
              </w:rPr>
              <w:t>eudaimonía</w:t>
            </w:r>
            <w:r>
              <w:rPr>
                <w:rFonts w:ascii="Times New Roman" w:hAnsi="Times New Roman" w:cs="Times New Roman"/>
                <w:i/>
                <w:sz w:val="20"/>
                <w:szCs w:val="20"/>
              </w:rPr>
              <w:t xml:space="preserve"> (felicidad) es a grandes rasgos, 'tener un buen </w:t>
            </w:r>
            <w:proofErr w:type="spellStart"/>
            <w:r w:rsidRPr="00551FB5">
              <w:rPr>
                <w:rFonts w:ascii="Times New Roman" w:hAnsi="Times New Roman" w:cs="Times New Roman"/>
                <w:b/>
                <w:i/>
                <w:sz w:val="20"/>
                <w:szCs w:val="20"/>
              </w:rPr>
              <w:t>daimon</w:t>
            </w:r>
            <w:proofErr w:type="spellEnd"/>
            <w:r w:rsidRPr="00551FB5">
              <w:rPr>
                <w:rFonts w:ascii="Times New Roman" w:hAnsi="Times New Roman" w:cs="Times New Roman"/>
                <w:b/>
                <w:i/>
                <w:sz w:val="20"/>
                <w:szCs w:val="20"/>
              </w:rPr>
              <w:t>'</w:t>
            </w:r>
            <w:r>
              <w:rPr>
                <w:rFonts w:ascii="Times New Roman" w:hAnsi="Times New Roman" w:cs="Times New Roman"/>
                <w:i/>
                <w:sz w:val="20"/>
                <w:szCs w:val="20"/>
              </w:rPr>
              <w:t xml:space="preserve"> o protector divino. Pero la teología de Aristóteles (ver Metafísica, Libro XII) no incluye dioses que otorgan lo bueno o lo malo a los hombres, por lo tanto Aristóteles se contentará con decir  'similar a lo divino', no 'don divino'.</w:t>
            </w:r>
          </w:p>
          <w:p w:rsidR="00CA6EFE" w:rsidRDefault="00CA6EFE" w:rsidP="00E34420">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3</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1099b24 </w:t>
            </w:r>
            <w:r>
              <w:rPr>
                <w:rFonts w:ascii="Times New Roman" w:hAnsi="Times New Roman" w:cs="Times New Roman"/>
                <w:i/>
                <w:sz w:val="20"/>
                <w:szCs w:val="20"/>
              </w:rPr>
              <w:t xml:space="preserve">Aristóteles defiende la convicción intuitiva de que la felicidad es algo propio de nosotros, no algo que se recibe pasivamente de otra gente o de circunstancias externas. Argumente que la felicidad depende en gran medida de nuestras propias acciones, no estamos a merced de la fortuna. La felicidad en parte consiste en acciones virtuosas y el ser virtuosos - según fundamenta Aristóteles en el Libro III, Capítulo 5 - depende de nosotros, no es completamente dependiente de la fortuna.   </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4</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1099b26 </w:t>
            </w:r>
            <w:proofErr w:type="spellStart"/>
            <w:r w:rsidRPr="00686BB8">
              <w:rPr>
                <w:rFonts w:ascii="Times New Roman" w:hAnsi="Times New Roman" w:cs="Times New Roman"/>
                <w:b/>
                <w:i/>
                <w:sz w:val="20"/>
                <w:szCs w:val="20"/>
                <w:lang w:val="es-CL"/>
              </w:rPr>
              <w:t>the</w:t>
            </w:r>
            <w:proofErr w:type="spellEnd"/>
            <w:r w:rsidRPr="00686BB8">
              <w:rPr>
                <w:rFonts w:ascii="Times New Roman" w:hAnsi="Times New Roman" w:cs="Times New Roman"/>
                <w:b/>
                <w:i/>
                <w:sz w:val="20"/>
                <w:szCs w:val="20"/>
                <w:lang w:val="es-CL"/>
              </w:rPr>
              <w:t xml:space="preserve"> </w:t>
            </w:r>
            <w:proofErr w:type="spellStart"/>
            <w:r w:rsidRPr="00686BB8">
              <w:rPr>
                <w:rFonts w:ascii="Times New Roman" w:hAnsi="Times New Roman" w:cs="Times New Roman"/>
                <w:b/>
                <w:i/>
                <w:sz w:val="20"/>
                <w:szCs w:val="20"/>
                <w:lang w:val="es-CL"/>
              </w:rPr>
              <w:t>definition</w:t>
            </w:r>
            <w:proofErr w:type="spellEnd"/>
            <w:r w:rsidRPr="00686BB8">
              <w:rPr>
                <w:rFonts w:ascii="Times New Roman" w:hAnsi="Times New Roman" w:cs="Times New Roman"/>
                <w:b/>
                <w:i/>
                <w:sz w:val="20"/>
                <w:szCs w:val="20"/>
                <w:lang w:val="es-CL"/>
              </w:rPr>
              <w:t xml:space="preserve"> of </w:t>
            </w:r>
            <w:proofErr w:type="spellStart"/>
            <w:r w:rsidRPr="00686BB8">
              <w:rPr>
                <w:rFonts w:ascii="Times New Roman" w:hAnsi="Times New Roman" w:cs="Times New Roman"/>
                <w:b/>
                <w:i/>
                <w:sz w:val="20"/>
                <w:szCs w:val="20"/>
                <w:lang w:val="es-CL"/>
              </w:rPr>
              <w:t>happiness</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dado que la felicidad es una actividad virtuosa (), entonces se adquiere por los medios que se adquiere por cualquier medio que la capacidad permite adquirir actividades virtuosas. Como argumentará en el Libro II, Capítulo 1, las virtudes morales se adquieren por hábitos intelectuales o por aprendizaje; por lo tanto, los dos primeros candidatos al comienzo del capítulo proveen la respuesta correcta.   </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5</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1099b29 Ver 1094a27.</w:t>
            </w:r>
          </w:p>
          <w:p w:rsidR="00CA6EFE" w:rsidRDefault="00CA6EFE" w:rsidP="00E34420">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6</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1099b32 </w:t>
            </w:r>
            <w:r>
              <w:rPr>
                <w:rFonts w:ascii="Times New Roman" w:hAnsi="Times New Roman" w:cs="Times New Roman"/>
                <w:i/>
                <w:sz w:val="20"/>
                <w:szCs w:val="20"/>
              </w:rPr>
              <w:t xml:space="preserve">Como la ciencia política tiene por objetivo el mejor bien, y busca asegurarlo a través de la educación del carácter, su práctica presupone que la felicidad </w:t>
            </w:r>
            <w:proofErr w:type="spellStart"/>
            <w:r>
              <w:rPr>
                <w:rFonts w:ascii="Times New Roman" w:hAnsi="Times New Roman" w:cs="Times New Roman"/>
                <w:i/>
                <w:sz w:val="20"/>
                <w:szCs w:val="20"/>
              </w:rPr>
              <w:t>conciste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pri</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mariamente</w:t>
            </w:r>
            <w:proofErr w:type="spellEnd"/>
            <w:r>
              <w:rPr>
                <w:rFonts w:ascii="Times New Roman" w:hAnsi="Times New Roman" w:cs="Times New Roman"/>
                <w:i/>
                <w:sz w:val="20"/>
                <w:szCs w:val="20"/>
              </w:rPr>
              <w:t xml:space="preserve"> en el carácter y </w:t>
            </w:r>
            <w:r>
              <w:rPr>
                <w:rFonts w:ascii="Times New Roman" w:hAnsi="Times New Roman" w:cs="Times New Roman"/>
                <w:i/>
                <w:sz w:val="20"/>
                <w:szCs w:val="20"/>
              </w:rPr>
              <w:lastRenderedPageBreak/>
              <w:t>la acción, no en la fortuna.</w:t>
            </w:r>
          </w:p>
          <w:p w:rsidR="00CA6EFE" w:rsidRDefault="00CA6EFE" w:rsidP="00E34420">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7</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1100a3 Ver 1098a18-20.</w:t>
            </w:r>
          </w:p>
          <w:p w:rsidR="00CA6EFE" w:rsidRPr="005964FF"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8</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1100a6 </w:t>
            </w:r>
            <w:r>
              <w:rPr>
                <w:rFonts w:ascii="Times New Roman" w:hAnsi="Times New Roman" w:cs="Times New Roman"/>
                <w:i/>
                <w:sz w:val="20"/>
                <w:szCs w:val="20"/>
              </w:rPr>
              <w:t>Los niños, los animales y la felicidad; ver comentario al Libro X, Capítulo 6, 1178b27; Física 197b6. Una razón diferente se da en EE 1219b5.</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9</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1100a6 </w:t>
            </w:r>
            <w:proofErr w:type="spellStart"/>
            <w:r w:rsidRPr="00686BB8">
              <w:rPr>
                <w:rFonts w:ascii="Times New Roman" w:hAnsi="Times New Roman" w:cs="Times New Roman"/>
                <w:b/>
                <w:i/>
                <w:sz w:val="20"/>
                <w:szCs w:val="20"/>
                <w:lang w:val="es-CL"/>
              </w:rPr>
              <w:t>Priam</w:t>
            </w:r>
            <w:proofErr w:type="spellEnd"/>
            <w:r w:rsidRPr="00686BB8">
              <w:rPr>
                <w:rFonts w:ascii="Times New Roman" w:hAnsi="Times New Roman" w:cs="Times New Roman"/>
                <w:b/>
                <w:i/>
                <w:sz w:val="20"/>
                <w:szCs w:val="20"/>
                <w:lang w:val="es-CL"/>
              </w:rPr>
              <w:t xml:space="preserve"> in </w:t>
            </w:r>
            <w:proofErr w:type="spellStart"/>
            <w:r w:rsidRPr="00686BB8">
              <w:rPr>
                <w:rFonts w:ascii="Times New Roman" w:hAnsi="Times New Roman" w:cs="Times New Roman"/>
                <w:b/>
                <w:i/>
                <w:sz w:val="20"/>
                <w:szCs w:val="20"/>
                <w:lang w:val="es-CL"/>
              </w:rPr>
              <w:t>the</w:t>
            </w:r>
            <w:proofErr w:type="spellEnd"/>
            <w:r w:rsidRPr="00686BB8">
              <w:rPr>
                <w:rFonts w:ascii="Times New Roman" w:hAnsi="Times New Roman" w:cs="Times New Roman"/>
                <w:b/>
                <w:i/>
                <w:sz w:val="20"/>
                <w:szCs w:val="20"/>
                <w:lang w:val="es-CL"/>
              </w:rPr>
              <w:t xml:space="preserve"> </w:t>
            </w:r>
            <w:proofErr w:type="spellStart"/>
            <w:r w:rsidRPr="00686BB8">
              <w:rPr>
                <w:rFonts w:ascii="Times New Roman" w:hAnsi="Times New Roman" w:cs="Times New Roman"/>
                <w:b/>
                <w:i/>
                <w:sz w:val="20"/>
                <w:szCs w:val="20"/>
                <w:lang w:val="es-CL"/>
              </w:rPr>
              <w:t>Trojan</w:t>
            </w:r>
            <w:proofErr w:type="spellEnd"/>
            <w:r w:rsidRPr="00686BB8">
              <w:rPr>
                <w:rFonts w:ascii="Times New Roman" w:hAnsi="Times New Roman" w:cs="Times New Roman"/>
                <w:b/>
                <w:i/>
                <w:sz w:val="20"/>
                <w:szCs w:val="20"/>
                <w:lang w:val="es-CL"/>
              </w:rPr>
              <w:t xml:space="preserve"> </w:t>
            </w:r>
            <w:proofErr w:type="spellStart"/>
            <w:r w:rsidRPr="00686BB8">
              <w:rPr>
                <w:rFonts w:ascii="Times New Roman" w:hAnsi="Times New Roman" w:cs="Times New Roman"/>
                <w:b/>
                <w:i/>
                <w:sz w:val="20"/>
                <w:szCs w:val="20"/>
                <w:lang w:val="es-CL"/>
              </w:rPr>
              <w:t>Cycle</w:t>
            </w:r>
            <w:proofErr w:type="spellEnd"/>
            <w:r>
              <w:rPr>
                <w:rFonts w:ascii="Times New Roman" w:hAnsi="Times New Roman" w:cs="Times New Roman"/>
                <w:sz w:val="20"/>
                <w:szCs w:val="20"/>
              </w:rPr>
              <w:t xml:space="preserve"> </w:t>
            </w:r>
            <w:r>
              <w:rPr>
                <w:rFonts w:ascii="Times New Roman" w:hAnsi="Times New Roman" w:cs="Times New Roman"/>
                <w:i/>
                <w:sz w:val="20"/>
                <w:szCs w:val="20"/>
              </w:rPr>
              <w:t>La Ilíada de Homero cuenta el saqueo de la cual Príamo ha sido su rey reverenciado. El caso de Príamo es uno de los mejores ejemplos de quien ha sufrido una gran vuelta de la fortuna.</w:t>
            </w:r>
          </w:p>
          <w:p w:rsidR="00CA6EFE" w:rsidRPr="00256D28" w:rsidRDefault="00CA6EFE" w:rsidP="00E34420">
            <w:pPr>
              <w:rPr>
                <w:rFonts w:ascii="Times New Roman" w:hAnsi="Times New Roman" w:cs="Times New Roman"/>
                <w:b/>
                <w:sz w:val="24"/>
                <w:szCs w:val="24"/>
              </w:rPr>
            </w:pPr>
          </w:p>
        </w:tc>
      </w:tr>
    </w:tbl>
    <w:p w:rsidR="00CA6EFE" w:rsidRPr="00256D28" w:rsidRDefault="00CA6EFE" w:rsidP="00CA6EFE">
      <w:pPr>
        <w:rPr>
          <w:rFonts w:ascii="Times New Roman" w:hAnsi="Times New Roman" w:cs="Times New Roman"/>
          <w:sz w:val="24"/>
          <w:szCs w:val="24"/>
        </w:rPr>
      </w:pPr>
    </w:p>
    <w:p w:rsidR="00CA6EFE" w:rsidRDefault="00CA6EFE">
      <w:pPr>
        <w:rPr>
          <w:rFonts w:ascii="Times New Roman" w:hAnsi="Times New Roman" w:cs="Times New Roman"/>
          <w:sz w:val="24"/>
          <w:szCs w:val="24"/>
        </w:rPr>
      </w:pPr>
      <w:r>
        <w:rPr>
          <w:rFonts w:ascii="Times New Roman" w:hAnsi="Times New Roman" w:cs="Times New Roman"/>
          <w:sz w:val="24"/>
          <w:szCs w:val="24"/>
        </w:rPr>
        <w:br w:type="page"/>
      </w:r>
    </w:p>
    <w:p w:rsidR="00CA6EFE" w:rsidRDefault="00CA6EFE" w:rsidP="00CA6EFE">
      <w:pPr>
        <w:ind w:left="567" w:hanging="567"/>
        <w:rPr>
          <w:rFonts w:ascii="Times New Roman" w:hAnsi="Times New Roman" w:cs="Times New Roman"/>
          <w:b/>
          <w:i/>
          <w:sz w:val="24"/>
          <w:szCs w:val="24"/>
        </w:rPr>
      </w:pPr>
      <w:r>
        <w:rPr>
          <w:rFonts w:ascii="Times New Roman" w:hAnsi="Times New Roman" w:cs="Times New Roman"/>
          <w:b/>
          <w:i/>
          <w:sz w:val="24"/>
          <w:szCs w:val="24"/>
        </w:rPr>
        <w:lastRenderedPageBreak/>
        <w:t>10</w:t>
      </w:r>
      <w:r w:rsidRPr="000B1FA7">
        <w:rPr>
          <w:rFonts w:ascii="Times New Roman" w:hAnsi="Times New Roman" w:cs="Times New Roman"/>
          <w:b/>
          <w:i/>
          <w:sz w:val="24"/>
          <w:szCs w:val="24"/>
        </w:rPr>
        <w:t>.</w:t>
      </w:r>
      <w:r>
        <w:rPr>
          <w:rFonts w:ascii="Times New Roman" w:hAnsi="Times New Roman" w:cs="Times New Roman"/>
          <w:b/>
          <w:i/>
          <w:sz w:val="24"/>
          <w:szCs w:val="24"/>
        </w:rPr>
        <w:tab/>
      </w:r>
      <w:r w:rsidRPr="00720F2A">
        <w:rPr>
          <w:rFonts w:ascii="Times New Roman" w:hAnsi="Times New Roman" w:cs="Times New Roman"/>
          <w:b/>
          <w:i/>
          <w:sz w:val="24"/>
          <w:szCs w:val="24"/>
        </w:rPr>
        <w:t>¿Podría</w:t>
      </w:r>
      <w:r>
        <w:rPr>
          <w:rFonts w:ascii="Times New Roman" w:hAnsi="Times New Roman" w:cs="Times New Roman"/>
          <w:b/>
          <w:i/>
          <w:sz w:val="24"/>
          <w:szCs w:val="24"/>
        </w:rPr>
        <w:t xml:space="preserve">mos ser </w:t>
      </w:r>
      <w:r w:rsidRPr="00720F2A">
        <w:rPr>
          <w:rFonts w:ascii="Times New Roman" w:hAnsi="Times New Roman" w:cs="Times New Roman"/>
          <w:b/>
          <w:i/>
          <w:sz w:val="24"/>
          <w:szCs w:val="24"/>
        </w:rPr>
        <w:t>feli</w:t>
      </w:r>
      <w:r>
        <w:rPr>
          <w:rFonts w:ascii="Times New Roman" w:hAnsi="Times New Roman" w:cs="Times New Roman"/>
          <w:b/>
          <w:i/>
          <w:sz w:val="24"/>
          <w:szCs w:val="24"/>
        </w:rPr>
        <w:t>ces</w:t>
      </w:r>
      <w:r w:rsidRPr="00720F2A">
        <w:rPr>
          <w:rFonts w:ascii="Times New Roman" w:hAnsi="Times New Roman" w:cs="Times New Roman"/>
          <w:b/>
          <w:i/>
          <w:sz w:val="24"/>
          <w:szCs w:val="24"/>
        </w:rPr>
        <w:t xml:space="preserve"> antes de morir?</w:t>
      </w:r>
    </w:p>
    <w:tbl>
      <w:tblPr>
        <w:tblStyle w:val="Tablaconcuadrcula"/>
        <w:tblW w:w="9980" w:type="dxa"/>
        <w:tblLayout w:type="fixed"/>
        <w:tblCellMar>
          <w:top w:w="57" w:type="dxa"/>
          <w:left w:w="57" w:type="dxa"/>
          <w:bottom w:w="57" w:type="dxa"/>
          <w:right w:w="57" w:type="dxa"/>
        </w:tblCellMar>
        <w:tblLook w:val="04A0"/>
      </w:tblPr>
      <w:tblGrid>
        <w:gridCol w:w="8959"/>
        <w:gridCol w:w="1021"/>
      </w:tblGrid>
      <w:tr w:rsidR="00CA6EFE" w:rsidRPr="003F3E2B" w:rsidTr="00E34420">
        <w:tc>
          <w:tcPr>
            <w:tcW w:w="8959" w:type="dxa"/>
          </w:tcPr>
          <w:p w:rsidR="00CA6EFE" w:rsidRPr="003F3E2B" w:rsidRDefault="00CA6EFE" w:rsidP="00E34420">
            <w:pPr>
              <w:jc w:val="both"/>
              <w:rPr>
                <w:rFonts w:ascii="Times New Roman" w:hAnsi="Times New Roman" w:cs="Times New Roman"/>
                <w:sz w:val="24"/>
                <w:szCs w:val="24"/>
              </w:rPr>
            </w:pPr>
            <w:r w:rsidRPr="003F3E2B">
              <w:rPr>
                <w:rFonts w:ascii="Times New Roman" w:hAnsi="Times New Roman" w:cs="Times New Roman"/>
                <w:sz w:val="24"/>
                <w:szCs w:val="24"/>
              </w:rPr>
              <w:t xml:space="preserve">Entonces, ¿nadie debería llamarse </w:t>
            </w:r>
            <w:r>
              <w:rPr>
                <w:rFonts w:ascii="Times New Roman" w:hAnsi="Times New Roman" w:cs="Times New Roman"/>
                <w:sz w:val="24"/>
                <w:szCs w:val="24"/>
              </w:rPr>
              <w:t xml:space="preserve">feliz </w:t>
            </w:r>
            <w:r w:rsidRPr="003F3E2B">
              <w:rPr>
                <w:rFonts w:ascii="Times New Roman" w:hAnsi="Times New Roman" w:cs="Times New Roman"/>
                <w:sz w:val="24"/>
                <w:szCs w:val="24"/>
              </w:rPr>
              <w:t>mientras esté vivo? Como dice Solón, deberíamos ver el final.</w:t>
            </w:r>
            <w:r>
              <w:rPr>
                <w:rFonts w:ascii="Times New Roman" w:hAnsi="Times New Roman" w:cs="Times New Roman"/>
                <w:sz w:val="24"/>
                <w:szCs w:val="24"/>
              </w:rPr>
              <w:t xml:space="preserve"> Pues, aún en el caso que vayamos a establecer esta doctrina, ¿será el caso que un ser humano pueda ser feliz solo cuando esté muerto? Pero, ¿esto no es precisamente absurdo, especialmente para nosotros, que decimos que la felicidad es una actividad? (1 - 2)</w:t>
            </w:r>
          </w:p>
        </w:tc>
        <w:tc>
          <w:tcPr>
            <w:tcW w:w="1021" w:type="dxa"/>
          </w:tcPr>
          <w:p w:rsidR="00CA6EFE" w:rsidRPr="003F3E2B" w:rsidRDefault="00CA6EFE" w:rsidP="00E34420">
            <w:pPr>
              <w:rPr>
                <w:rFonts w:ascii="Times New Roman" w:hAnsi="Times New Roman" w:cs="Times New Roman"/>
                <w:b/>
                <w:sz w:val="24"/>
                <w:szCs w:val="24"/>
              </w:rPr>
            </w:pPr>
            <w:r>
              <w:rPr>
                <w:rFonts w:ascii="Times New Roman" w:hAnsi="Times New Roman" w:cs="Times New Roman"/>
                <w:b/>
                <w:sz w:val="24"/>
                <w:szCs w:val="24"/>
              </w:rPr>
              <w:t>1100a10</w:t>
            </w:r>
          </w:p>
        </w:tc>
      </w:tr>
      <w:tr w:rsidR="00CA6EFE" w:rsidRPr="003F3E2B" w:rsidTr="00E34420">
        <w:tc>
          <w:tcPr>
            <w:tcW w:w="8959" w:type="dxa"/>
          </w:tcPr>
          <w:p w:rsidR="00CA6EFE" w:rsidRPr="003F3E2B" w:rsidRDefault="00CA6EFE" w:rsidP="00E34420">
            <w:pPr>
              <w:jc w:val="both"/>
              <w:rPr>
                <w:rFonts w:ascii="Times New Roman" w:hAnsi="Times New Roman" w:cs="Times New Roman"/>
                <w:sz w:val="24"/>
                <w:szCs w:val="24"/>
              </w:rPr>
            </w:pPr>
            <w:r>
              <w:rPr>
                <w:rFonts w:ascii="Times New Roman" w:hAnsi="Times New Roman" w:cs="Times New Roman"/>
                <w:sz w:val="24"/>
                <w:szCs w:val="24"/>
              </w:rPr>
              <w:t>Pero, si no decimos feliz a quien esté muerto y si Solón no quiso decir esto [por ser absurdo], sino que uno puede con seguridad decir que un ser humano fue bendecido [antes de morir], bajo el supuesto que ahora finalmente está más allá de los males y las desgracias. Pero esto también requiere una discusión; pues si una persona viva no sabe que está bien o mal, parece entonces que una persona muerta puede estar bien o mal; por ejemplo, si sus hijos y sus descendientes reciben honores o deshonores y, en general, viven bien o sufren desgracias. (3 - 5)</w:t>
            </w:r>
          </w:p>
        </w:tc>
        <w:tc>
          <w:tcPr>
            <w:tcW w:w="1021" w:type="dxa"/>
          </w:tcPr>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15</w:t>
            </w: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3F3E2B" w:rsidRDefault="00CA6EFE" w:rsidP="00E34420">
            <w:pPr>
              <w:rPr>
                <w:rFonts w:ascii="Times New Roman" w:hAnsi="Times New Roman" w:cs="Times New Roman"/>
                <w:b/>
                <w:sz w:val="24"/>
                <w:szCs w:val="24"/>
              </w:rPr>
            </w:pPr>
            <w:r>
              <w:rPr>
                <w:rFonts w:ascii="Times New Roman" w:hAnsi="Times New Roman" w:cs="Times New Roman"/>
                <w:b/>
                <w:sz w:val="24"/>
                <w:szCs w:val="24"/>
              </w:rPr>
              <w:t>20</w:t>
            </w:r>
          </w:p>
        </w:tc>
      </w:tr>
      <w:tr w:rsidR="00CA6EFE" w:rsidRPr="00761758" w:rsidTr="00E34420">
        <w:tc>
          <w:tcPr>
            <w:tcW w:w="8959" w:type="dxa"/>
          </w:tcPr>
          <w:p w:rsidR="00CA6EFE" w:rsidRPr="001E6535" w:rsidRDefault="00CA6EFE" w:rsidP="00E34420">
            <w:pPr>
              <w:jc w:val="both"/>
              <w:rPr>
                <w:rFonts w:ascii="Times New Roman" w:eastAsia="Times New Roman" w:hAnsi="Times New Roman" w:cs="Times New Roman"/>
                <w:color w:val="000000"/>
                <w:sz w:val="24"/>
                <w:szCs w:val="24"/>
                <w:lang w:eastAsia="es-ES"/>
              </w:rPr>
            </w:pPr>
            <w:r w:rsidRPr="001E6535">
              <w:rPr>
                <w:rFonts w:ascii="Times New Roman" w:eastAsia="Times New Roman" w:hAnsi="Times New Roman" w:cs="Times New Roman"/>
                <w:color w:val="000000"/>
                <w:sz w:val="24"/>
                <w:szCs w:val="24"/>
                <w:lang w:eastAsia="es-ES"/>
              </w:rPr>
              <w:t>Y est</w:t>
            </w:r>
            <w:r>
              <w:rPr>
                <w:rFonts w:ascii="Times New Roman" w:eastAsia="Times New Roman" w:hAnsi="Times New Roman" w:cs="Times New Roman"/>
                <w:color w:val="000000"/>
                <w:sz w:val="24"/>
                <w:szCs w:val="24"/>
                <w:lang w:eastAsia="es-ES"/>
              </w:rPr>
              <w:t xml:space="preserve">a conclusión </w:t>
            </w:r>
            <w:r w:rsidRPr="001E6535">
              <w:rPr>
                <w:rFonts w:ascii="Times New Roman" w:eastAsia="Times New Roman" w:hAnsi="Times New Roman" w:cs="Times New Roman"/>
                <w:color w:val="000000"/>
                <w:sz w:val="24"/>
                <w:szCs w:val="24"/>
                <w:lang w:eastAsia="es-ES"/>
              </w:rPr>
              <w:t>también presenta un problema</w:t>
            </w:r>
            <w:r>
              <w:rPr>
                <w:rFonts w:ascii="Times New Roman" w:eastAsia="Times New Roman" w:hAnsi="Times New Roman" w:cs="Times New Roman"/>
                <w:color w:val="000000"/>
                <w:sz w:val="24"/>
                <w:szCs w:val="24"/>
                <w:lang w:eastAsia="es-ES"/>
              </w:rPr>
              <w:t>:</w:t>
            </w:r>
            <w:r w:rsidRPr="001E6535">
              <w:rPr>
                <w:rFonts w:ascii="Times New Roman" w:eastAsia="Times New Roman" w:hAnsi="Times New Roman" w:cs="Times New Roman"/>
                <w:color w:val="000000"/>
                <w:sz w:val="24"/>
                <w:szCs w:val="24"/>
                <w:lang w:eastAsia="es-ES"/>
              </w:rPr>
              <w:t xml:space="preserve"> pues, aunque un ser humano haya vivido feliz hasta una edad avanzada</w:t>
            </w:r>
            <w:r>
              <w:rPr>
                <w:rFonts w:ascii="Times New Roman" w:eastAsia="Times New Roman" w:hAnsi="Times New Roman" w:cs="Times New Roman"/>
                <w:color w:val="000000"/>
                <w:sz w:val="24"/>
                <w:szCs w:val="24"/>
                <w:lang w:eastAsia="es-ES"/>
              </w:rPr>
              <w:t xml:space="preserve"> y tenga una muerte digna de su vida, hay muchos reveses que afectan a sus descendientes. Algunos pueden estar bien y lograr la vida que merecen, pero para otros, lo opuesto puede ser el caso; y también es claro que los grados de relación entre ellos y sus ancestros puede variar indefinidamente. </w:t>
            </w:r>
            <w:r w:rsidRPr="009F3367">
              <w:rPr>
                <w:rFonts w:ascii="Times New Roman" w:eastAsia="Times New Roman" w:hAnsi="Times New Roman" w:cs="Times New Roman"/>
                <w:color w:val="000000"/>
                <w:sz w:val="24"/>
                <w:szCs w:val="24"/>
                <w:lang w:eastAsia="es-ES"/>
              </w:rPr>
              <w:t>Sería raro, entonces, si un muerto compartiera todos estos cambios y fuese feliz en un</w:t>
            </w:r>
            <w:r>
              <w:rPr>
                <w:rFonts w:ascii="Times New Roman" w:eastAsia="Times New Roman" w:hAnsi="Times New Roman" w:cs="Times New Roman"/>
                <w:color w:val="000000"/>
                <w:sz w:val="24"/>
                <w:szCs w:val="24"/>
                <w:lang w:eastAsia="es-ES"/>
              </w:rPr>
              <w:t xml:space="preserve"> momento, y desgraciado en otro; y también sería bastante raro si las fortunas de los descendientes no tuviesen en algún momento algún efecto sobre la felicidad de sus ancestros. (6)</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25</w:t>
            </w: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30</w:t>
            </w:r>
          </w:p>
        </w:tc>
      </w:tr>
      <w:tr w:rsidR="00CA6EFE" w:rsidRPr="00761758" w:rsidTr="00E34420">
        <w:tc>
          <w:tcPr>
            <w:tcW w:w="8959" w:type="dxa"/>
          </w:tcPr>
          <w:p w:rsidR="00CA6EFE" w:rsidRPr="009F3367"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Pero debemos volver a nuestra primera dificultad; pues, tal vez, por una consideración de ella se podría resolver nuestro problema actual. Ahora bien, si debemos esperar el final y sólo entonces decir que un ser humano es feliz, no como siendo feliz [ahora que está muerto], sino como habiéndolo sido antes. Entonces, ¿no sería absurdo, que justo en el momento cuando él es feliz nos negamos a atribuirle la felicidad que tiene? Tal rechazo resulta porque no deseamos decir de ser humano vivo que es feliz, debido a los cambios que le pueden suceder y porque hemos supuesto que la felicidad es algo permanente y de ningún modo fácil de cambiar, pero un ser humano puede sufrir muchos cambios de la rueda de la fortuna. Pues claramente, si queremos mantener el paso con sus cambios de fortuna, deberíamos a menudo llamar al mismo hombre feliz y desgraciado, transformando al ser humano feliz en un camaleón, con base insegura. (7 - 9)</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35</w:t>
            </w: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1100b1</w:t>
            </w: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5</w:t>
            </w:r>
          </w:p>
          <w:p w:rsidR="00CA6EFE" w:rsidRPr="000B1FA7" w:rsidRDefault="00CA6EFE" w:rsidP="00E34420">
            <w:pPr>
              <w:rPr>
                <w:rFonts w:ascii="Times New Roman" w:hAnsi="Times New Roman" w:cs="Times New Roman"/>
                <w:b/>
                <w:sz w:val="24"/>
                <w:szCs w:val="24"/>
              </w:rPr>
            </w:pPr>
          </w:p>
        </w:tc>
      </w:tr>
      <w:tr w:rsidR="00CA6EFE" w:rsidRPr="00761758" w:rsidTr="00E34420">
        <w:tc>
          <w:tcPr>
            <w:tcW w:w="8959" w:type="dxa"/>
          </w:tcPr>
          <w:p w:rsidR="00CA6EFE"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O, ¿es no es correcto afirmar esto en relación a los cambios de fortuna? El éxito o el fracaso en la vida no depende de estos, pero la vida humana, como decimos, necesita de estos, en tanto que las actividades virtuosas o sus opuestas son las que constituyen la felicidad o su reverso. (10 - 11)</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10</w:t>
            </w:r>
          </w:p>
        </w:tc>
      </w:tr>
      <w:tr w:rsidR="00CA6EFE" w:rsidRPr="00761758" w:rsidTr="00E34420">
        <w:tc>
          <w:tcPr>
            <w:tcW w:w="8959" w:type="dxa"/>
          </w:tcPr>
          <w:p w:rsidR="00CA6EFE" w:rsidRPr="00BA6560"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 cuestión que acabamos de discutir confirma nuestra definición. Pues ninguna función del ser humano tiene tanta permanencia como las actividades virtuosas (se piensa que son más durables aún que el conocimiento de las ciencias) y de estas las más valiosas son las más durables, porque aquellos que son felices pasan su vida más atentos y más continuamente en estas; pues, esta parece ser la razón de porque no los olvidamos. (12)</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15</w:t>
            </w:r>
          </w:p>
        </w:tc>
      </w:tr>
      <w:tr w:rsidR="00CA6EFE" w:rsidRPr="00761758" w:rsidTr="00E34420">
        <w:tc>
          <w:tcPr>
            <w:tcW w:w="8959" w:type="dxa"/>
          </w:tcPr>
          <w:p w:rsidR="00CA6EFE" w:rsidRPr="00541B56"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Por esto, e</w:t>
            </w:r>
            <w:r w:rsidRPr="00541B56">
              <w:rPr>
                <w:rFonts w:ascii="Times New Roman" w:eastAsia="Times New Roman" w:hAnsi="Times New Roman" w:cs="Times New Roman"/>
                <w:color w:val="000000"/>
                <w:sz w:val="24"/>
                <w:szCs w:val="24"/>
                <w:lang w:eastAsia="es-ES"/>
              </w:rPr>
              <w:t>l atributo en cuestión</w:t>
            </w:r>
            <w:r>
              <w:rPr>
                <w:rFonts w:ascii="Times New Roman" w:eastAsia="Times New Roman" w:hAnsi="Times New Roman" w:cs="Times New Roman"/>
                <w:color w:val="000000"/>
                <w:sz w:val="24"/>
                <w:szCs w:val="24"/>
                <w:lang w:eastAsia="es-ES"/>
              </w:rPr>
              <w:t xml:space="preserve"> [la estabilidad] </w:t>
            </w:r>
            <w:r w:rsidRPr="00541B56">
              <w:rPr>
                <w:rFonts w:ascii="Times New Roman" w:eastAsia="Times New Roman" w:hAnsi="Times New Roman" w:cs="Times New Roman"/>
                <w:color w:val="000000"/>
                <w:sz w:val="24"/>
                <w:szCs w:val="24"/>
                <w:lang w:eastAsia="es-ES"/>
              </w:rPr>
              <w:t>pertenecerá a un hombre feliz, y él será feliz a través de su vida</w:t>
            </w:r>
            <w:r>
              <w:rPr>
                <w:rFonts w:ascii="Times New Roman" w:eastAsia="Times New Roman" w:hAnsi="Times New Roman" w:cs="Times New Roman"/>
                <w:color w:val="000000"/>
                <w:sz w:val="24"/>
                <w:szCs w:val="24"/>
                <w:lang w:eastAsia="es-ES"/>
              </w:rPr>
              <w:t>. P</w:t>
            </w:r>
            <w:r w:rsidRPr="00541B56">
              <w:rPr>
                <w:rFonts w:ascii="Times New Roman" w:eastAsia="Times New Roman" w:hAnsi="Times New Roman" w:cs="Times New Roman"/>
                <w:color w:val="000000"/>
                <w:sz w:val="24"/>
                <w:szCs w:val="24"/>
                <w:lang w:eastAsia="es-ES"/>
              </w:rPr>
              <w:t xml:space="preserve">ues siempre, o por preferencia a todo lo demás, él </w:t>
            </w:r>
            <w:r>
              <w:rPr>
                <w:rFonts w:ascii="Times New Roman" w:eastAsia="Times New Roman" w:hAnsi="Times New Roman" w:cs="Times New Roman"/>
                <w:color w:val="000000"/>
                <w:sz w:val="24"/>
                <w:szCs w:val="24"/>
                <w:lang w:eastAsia="es-ES"/>
              </w:rPr>
              <w:t xml:space="preserve">realizará y estudiará las </w:t>
            </w:r>
            <w:r w:rsidRPr="00541B56">
              <w:rPr>
                <w:rFonts w:ascii="Times New Roman" w:eastAsia="Times New Roman" w:hAnsi="Times New Roman" w:cs="Times New Roman"/>
                <w:color w:val="000000"/>
                <w:sz w:val="24"/>
                <w:szCs w:val="24"/>
                <w:lang w:eastAsia="es-ES"/>
              </w:rPr>
              <w:t xml:space="preserve">acciones </w:t>
            </w:r>
            <w:r>
              <w:rPr>
                <w:rFonts w:ascii="Times New Roman" w:eastAsia="Times New Roman" w:hAnsi="Times New Roman" w:cs="Times New Roman"/>
                <w:color w:val="000000"/>
                <w:sz w:val="24"/>
                <w:szCs w:val="24"/>
                <w:lang w:eastAsia="es-ES"/>
              </w:rPr>
              <w:t xml:space="preserve">según la </w:t>
            </w:r>
            <w:r w:rsidRPr="00541B56">
              <w:rPr>
                <w:rFonts w:ascii="Times New Roman" w:eastAsia="Times New Roman" w:hAnsi="Times New Roman" w:cs="Times New Roman"/>
                <w:color w:val="000000"/>
                <w:sz w:val="24"/>
                <w:szCs w:val="24"/>
                <w:lang w:eastAsia="es-ES"/>
              </w:rPr>
              <w:t>virtu</w:t>
            </w:r>
            <w:r>
              <w:rPr>
                <w:rFonts w:ascii="Times New Roman" w:eastAsia="Times New Roman" w:hAnsi="Times New Roman" w:cs="Times New Roman"/>
                <w:color w:val="000000"/>
                <w:sz w:val="24"/>
                <w:szCs w:val="24"/>
                <w:lang w:eastAsia="es-ES"/>
              </w:rPr>
              <w:t>d</w:t>
            </w:r>
            <w:r w:rsidRPr="00541B56">
              <w:rPr>
                <w:rFonts w:ascii="Times New Roman" w:eastAsia="Times New Roman" w:hAnsi="Times New Roman" w:cs="Times New Roman"/>
                <w:color w:val="000000"/>
                <w:sz w:val="24"/>
                <w:szCs w:val="24"/>
                <w:lang w:eastAsia="es-ES"/>
              </w:rPr>
              <w:t xml:space="preserve"> y en la contemplación </w:t>
            </w:r>
            <w:r>
              <w:rPr>
                <w:rFonts w:ascii="Times New Roman" w:eastAsia="Times New Roman" w:hAnsi="Times New Roman" w:cs="Times New Roman"/>
                <w:color w:val="000000"/>
                <w:sz w:val="24"/>
                <w:szCs w:val="24"/>
                <w:lang w:eastAsia="es-ES"/>
              </w:rPr>
              <w:t xml:space="preserve">de la fortuna llevará </w:t>
            </w:r>
            <w:r w:rsidRPr="00541B56">
              <w:rPr>
                <w:rFonts w:ascii="Times New Roman" w:eastAsia="Times New Roman" w:hAnsi="Times New Roman" w:cs="Times New Roman"/>
                <w:color w:val="000000"/>
                <w:sz w:val="24"/>
                <w:szCs w:val="24"/>
                <w:lang w:eastAsia="es-ES"/>
              </w:rPr>
              <w:t xml:space="preserve">la vida más noble y </w:t>
            </w:r>
            <w:r>
              <w:rPr>
                <w:rFonts w:ascii="Times New Roman" w:eastAsia="Times New Roman" w:hAnsi="Times New Roman" w:cs="Times New Roman"/>
                <w:color w:val="000000"/>
                <w:sz w:val="24"/>
                <w:szCs w:val="24"/>
                <w:lang w:eastAsia="es-ES"/>
              </w:rPr>
              <w:t xml:space="preserve">apropiada en todas las condiciones, pues es </w:t>
            </w:r>
            <w:r w:rsidRPr="00541B56">
              <w:rPr>
                <w:rFonts w:ascii="Times New Roman" w:eastAsia="Times New Roman" w:hAnsi="Times New Roman" w:cs="Times New Roman"/>
                <w:color w:val="000000"/>
                <w:sz w:val="24"/>
                <w:szCs w:val="24"/>
                <w:lang w:eastAsia="es-ES"/>
              </w:rPr>
              <w:t>'verdaderamente bueno</w:t>
            </w:r>
            <w:r>
              <w:rPr>
                <w:rFonts w:ascii="Times New Roman" w:eastAsia="Times New Roman" w:hAnsi="Times New Roman" w:cs="Times New Roman"/>
                <w:color w:val="000000"/>
                <w:sz w:val="24"/>
                <w:szCs w:val="24"/>
                <w:lang w:eastAsia="es-ES"/>
              </w:rPr>
              <w:t xml:space="preserve">, derecho y está </w:t>
            </w:r>
            <w:r w:rsidRPr="00541B56">
              <w:rPr>
                <w:rFonts w:ascii="Times New Roman" w:eastAsia="Times New Roman" w:hAnsi="Times New Roman" w:cs="Times New Roman"/>
                <w:color w:val="000000"/>
                <w:sz w:val="24"/>
                <w:szCs w:val="24"/>
                <w:lang w:eastAsia="es-ES"/>
              </w:rPr>
              <w:t>más allá de los reproches'.</w:t>
            </w:r>
            <w:r>
              <w:rPr>
                <w:rFonts w:ascii="Times New Roman" w:eastAsia="Times New Roman" w:hAnsi="Times New Roman" w:cs="Times New Roman"/>
                <w:color w:val="000000"/>
                <w:sz w:val="24"/>
                <w:szCs w:val="24"/>
                <w:lang w:eastAsia="es-ES"/>
              </w:rPr>
              <w:t xml:space="preserve"> (13 - 14)</w:t>
            </w:r>
          </w:p>
        </w:tc>
        <w:tc>
          <w:tcPr>
            <w:tcW w:w="1021" w:type="dxa"/>
          </w:tcPr>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20</w:t>
            </w:r>
          </w:p>
        </w:tc>
      </w:tr>
      <w:tr w:rsidR="00CA6EFE" w:rsidRPr="00761758" w:rsidTr="00E34420">
        <w:tc>
          <w:tcPr>
            <w:tcW w:w="8959" w:type="dxa"/>
          </w:tcPr>
          <w:p w:rsidR="00CA6EFE" w:rsidRPr="00DF1800"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Ahora bien, muchos eventos suceden por azar, de importancia variada. Los pequeños golpes de buena o mala fortuna claramente no destruyen la vida, pero una multitud de grandes eventos si resultan bien harán una vida más feliz (pues no sólo ellos, por sí mismos, añaden adornos a la vida, sino que el modo que un ser humano trata con ellos puede ser </w:t>
            </w:r>
            <w:r>
              <w:rPr>
                <w:rFonts w:ascii="Times New Roman" w:eastAsia="Times New Roman" w:hAnsi="Times New Roman" w:cs="Times New Roman"/>
                <w:color w:val="000000"/>
                <w:sz w:val="24"/>
                <w:szCs w:val="24"/>
                <w:lang w:eastAsia="es-ES"/>
              </w:rPr>
              <w:lastRenderedPageBreak/>
              <w:t>noble y excelente); por el contrario, si resultan mal destruyen la felicidad; pues traen dolor con ellos e impiden muchas actividades. (15)</w:t>
            </w:r>
          </w:p>
        </w:tc>
        <w:tc>
          <w:tcPr>
            <w:tcW w:w="1021" w:type="dxa"/>
          </w:tcPr>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25</w:t>
            </w:r>
          </w:p>
        </w:tc>
      </w:tr>
      <w:tr w:rsidR="00CA6EFE" w:rsidRPr="00761758" w:rsidTr="00E34420">
        <w:tc>
          <w:tcPr>
            <w:tcW w:w="8959" w:type="dxa"/>
          </w:tcPr>
          <w:p w:rsidR="00CA6EFE"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lastRenderedPageBreak/>
              <w:t>Sin embargo, aun en estos rayos de nobleza, cuando un ser humano lleva con resignación muchas y severas desgracias, no a través de la insensibilidad al dolor, sino que a través de la nobleza y grandeza de la psique. (16)</w:t>
            </w:r>
          </w:p>
        </w:tc>
        <w:tc>
          <w:tcPr>
            <w:tcW w:w="1021" w:type="dxa"/>
          </w:tcPr>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30</w:t>
            </w:r>
          </w:p>
        </w:tc>
      </w:tr>
      <w:tr w:rsidR="00CA6EFE" w:rsidRPr="00761758" w:rsidTr="00E34420">
        <w:tc>
          <w:tcPr>
            <w:tcW w:w="8959" w:type="dxa"/>
          </w:tcPr>
          <w:p w:rsidR="00CA6EFE" w:rsidRPr="00885DC4" w:rsidRDefault="00CA6EFE" w:rsidP="00E34420">
            <w:pPr>
              <w:jc w:val="both"/>
              <w:rPr>
                <w:rFonts w:ascii="Times New Roman" w:eastAsia="Times New Roman" w:hAnsi="Times New Roman" w:cs="Times New Roman"/>
                <w:color w:val="000000"/>
                <w:sz w:val="24"/>
                <w:szCs w:val="24"/>
                <w:lang w:eastAsia="es-ES"/>
              </w:rPr>
            </w:pPr>
            <w:r w:rsidRPr="00885DC4">
              <w:rPr>
                <w:rFonts w:ascii="Times New Roman" w:eastAsia="Times New Roman" w:hAnsi="Times New Roman" w:cs="Times New Roman"/>
                <w:color w:val="000000"/>
                <w:sz w:val="24"/>
                <w:szCs w:val="24"/>
                <w:lang w:eastAsia="es-ES"/>
              </w:rPr>
              <w:t xml:space="preserve">Si las actividades, como decimos, son lo que </w:t>
            </w:r>
            <w:r>
              <w:rPr>
                <w:rFonts w:ascii="Times New Roman" w:eastAsia="Times New Roman" w:hAnsi="Times New Roman" w:cs="Times New Roman"/>
                <w:color w:val="000000"/>
                <w:sz w:val="24"/>
                <w:szCs w:val="24"/>
                <w:lang w:eastAsia="es-ES"/>
              </w:rPr>
              <w:t>determinan e</w:t>
            </w:r>
            <w:r w:rsidRPr="00885DC4">
              <w:rPr>
                <w:rFonts w:ascii="Times New Roman" w:eastAsia="Times New Roman" w:hAnsi="Times New Roman" w:cs="Times New Roman"/>
                <w:color w:val="000000"/>
                <w:sz w:val="24"/>
                <w:szCs w:val="24"/>
                <w:lang w:eastAsia="es-ES"/>
              </w:rPr>
              <w:t>l car</w:t>
            </w:r>
            <w:r>
              <w:rPr>
                <w:rFonts w:ascii="Times New Roman" w:eastAsia="Times New Roman" w:hAnsi="Times New Roman" w:cs="Times New Roman"/>
                <w:color w:val="000000"/>
                <w:sz w:val="24"/>
                <w:szCs w:val="24"/>
                <w:lang w:eastAsia="es-ES"/>
              </w:rPr>
              <w:t>á</w:t>
            </w:r>
            <w:r w:rsidRPr="00885DC4">
              <w:rPr>
                <w:rFonts w:ascii="Times New Roman" w:eastAsia="Times New Roman" w:hAnsi="Times New Roman" w:cs="Times New Roman"/>
                <w:color w:val="000000"/>
                <w:sz w:val="24"/>
                <w:szCs w:val="24"/>
                <w:lang w:eastAsia="es-ES"/>
              </w:rPr>
              <w:t>cter</w:t>
            </w:r>
            <w:r>
              <w:rPr>
                <w:rFonts w:ascii="Times New Roman" w:eastAsia="Times New Roman" w:hAnsi="Times New Roman" w:cs="Times New Roman"/>
                <w:color w:val="000000"/>
                <w:sz w:val="24"/>
                <w:szCs w:val="24"/>
                <w:lang w:eastAsia="es-ES"/>
              </w:rPr>
              <w:t xml:space="preserve">, ningún hombre feliz puede llegar a ser miserable; pues él nunca cometerá actos que odiosos y bajos. Pues el ser humano que es verdaderamente bueno y prudente, pensamos, tiene todas las chances de la vida y siempre hace lo mejor dentro de sus circunstancias, tal como un buen general hace el mejor uso militar del ejército bajo su mando y un buen zapatero </w:t>
            </w:r>
            <w:r w:rsidRPr="00885DC4">
              <w:rPr>
                <w:rFonts w:ascii="Times New Roman" w:eastAsia="Times New Roman" w:hAnsi="Times New Roman" w:cs="Times New Roman"/>
                <w:color w:val="000000"/>
                <w:sz w:val="24"/>
                <w:szCs w:val="24"/>
                <w:lang w:eastAsia="es-ES"/>
              </w:rPr>
              <w:t>hace los mejores zapatos</w:t>
            </w:r>
            <w:r>
              <w:rPr>
                <w:rFonts w:ascii="Times New Roman" w:eastAsia="Times New Roman" w:hAnsi="Times New Roman" w:cs="Times New Roman"/>
                <w:color w:val="000000"/>
                <w:sz w:val="24"/>
                <w:szCs w:val="24"/>
                <w:lang w:eastAsia="es-ES"/>
              </w:rPr>
              <w:t xml:space="preserve"> a partir de las condiciones que le son dadas; y así con todos los otros artesanos. Y si este fuese el caso, el ser humano feliz nunca será miserable, aunque no sea bendito y enfrentase una desgracia tan mala como la de Príamo. (17 - 19)</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35</w:t>
            </w: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1101a1</w:t>
            </w: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5</w:t>
            </w:r>
          </w:p>
        </w:tc>
      </w:tr>
      <w:tr w:rsidR="00CA6EFE" w:rsidRPr="00761758" w:rsidTr="00E34420">
        <w:tc>
          <w:tcPr>
            <w:tcW w:w="8959" w:type="dxa"/>
          </w:tcPr>
          <w:p w:rsidR="00CA6EFE" w:rsidRPr="00193920" w:rsidRDefault="00CA6EFE" w:rsidP="00E34420">
            <w:pPr>
              <w:jc w:val="both"/>
              <w:rPr>
                <w:rFonts w:ascii="Times New Roman" w:eastAsia="Times New Roman" w:hAnsi="Times New Roman" w:cs="Times New Roman"/>
                <w:color w:val="000000"/>
                <w:sz w:val="24"/>
                <w:szCs w:val="24"/>
                <w:lang w:eastAsia="es-ES"/>
              </w:rPr>
            </w:pPr>
            <w:r w:rsidRPr="00193920">
              <w:rPr>
                <w:rFonts w:ascii="Times New Roman" w:eastAsia="Times New Roman" w:hAnsi="Times New Roman" w:cs="Times New Roman"/>
                <w:color w:val="000000"/>
                <w:sz w:val="24"/>
                <w:szCs w:val="24"/>
                <w:lang w:eastAsia="es-ES"/>
              </w:rPr>
              <w:t xml:space="preserve">Ni tampoco, por otra parte, </w:t>
            </w:r>
            <w:r>
              <w:rPr>
                <w:rFonts w:ascii="Times New Roman" w:eastAsia="Times New Roman" w:hAnsi="Times New Roman" w:cs="Times New Roman"/>
                <w:color w:val="000000"/>
                <w:sz w:val="24"/>
                <w:szCs w:val="24"/>
                <w:lang w:eastAsia="es-ES"/>
              </w:rPr>
              <w:t>será inconstante ni voluble</w:t>
            </w:r>
            <w:r w:rsidRPr="00193920">
              <w:rPr>
                <w:rFonts w:ascii="Times New Roman" w:eastAsia="Times New Roman" w:hAnsi="Times New Roman" w:cs="Times New Roman"/>
                <w:color w:val="000000"/>
                <w:sz w:val="24"/>
                <w:szCs w:val="24"/>
                <w:lang w:eastAsia="es-ES"/>
              </w:rPr>
              <w:t>; pues ni querr</w:t>
            </w:r>
            <w:r>
              <w:rPr>
                <w:rFonts w:ascii="Times New Roman" w:eastAsia="Times New Roman" w:hAnsi="Times New Roman" w:cs="Times New Roman"/>
                <w:color w:val="000000"/>
                <w:sz w:val="24"/>
                <w:szCs w:val="24"/>
                <w:lang w:eastAsia="es-ES"/>
              </w:rPr>
              <w:t>á</w:t>
            </w:r>
            <w:r w:rsidRPr="00193920">
              <w:rPr>
                <w:rFonts w:ascii="Times New Roman" w:eastAsia="Times New Roman" w:hAnsi="Times New Roman" w:cs="Times New Roman"/>
                <w:color w:val="000000"/>
                <w:sz w:val="24"/>
                <w:szCs w:val="24"/>
                <w:lang w:eastAsia="es-ES"/>
              </w:rPr>
              <w:t xml:space="preserve"> ser </w:t>
            </w:r>
            <w:r>
              <w:rPr>
                <w:rFonts w:ascii="Times New Roman" w:eastAsia="Times New Roman" w:hAnsi="Times New Roman" w:cs="Times New Roman"/>
                <w:color w:val="000000"/>
                <w:sz w:val="24"/>
                <w:szCs w:val="24"/>
                <w:lang w:eastAsia="es-ES"/>
              </w:rPr>
              <w:t>desplazado con facilidad de su felicidad ni tampoco ser desplazado por otras desgracias. Sin embargo, será desplazado de ella por muchas grandes desgracias, y recobrará su felicidad en no poco tiempo. Pero en un largo y completo tiempo después del cual logrará muchos y espléndidos éxitos. (20)</w:t>
            </w:r>
          </w:p>
        </w:tc>
        <w:tc>
          <w:tcPr>
            <w:tcW w:w="1021" w:type="dxa"/>
          </w:tcPr>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10</w:t>
            </w:r>
          </w:p>
        </w:tc>
      </w:tr>
      <w:tr w:rsidR="00CA6EFE" w:rsidRPr="00761758" w:rsidTr="00E34420">
        <w:tc>
          <w:tcPr>
            <w:tcW w:w="8959" w:type="dxa"/>
          </w:tcPr>
          <w:p w:rsidR="00CA6EFE" w:rsidRPr="00193920"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¿Por qué, entonces, no debemos decir que la persona feliz actúa de acuerdo a la virtud completa y está suficientemente equipado con bienes externos, no por un periodo aleatorio sino que a través de la vida completa? ¿O debemos agregar 'y quien está destinado a vivir así y tener un fin análogo'? Dado que con seguridad el futuro es obscuro para nosotros, en tanto la felicidad, afirmamos, es un fin y algo de algún modo completo. Si es así [lo relacionado con el futuro y la felicidad], deberemos llamar benditos a aquellos entre los seres humanos vivos que cumplan con estas condiciones y sean seres humanos completos. Esto es suficiente para estas cuestiones. (21-22)</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15</w:t>
            </w: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20</w:t>
            </w:r>
          </w:p>
        </w:tc>
      </w:tr>
      <w:tr w:rsidR="00CA6EFE" w:rsidRPr="00EF2ACD" w:rsidTr="00E34420">
        <w:tc>
          <w:tcPr>
            <w:tcW w:w="9980" w:type="dxa"/>
            <w:gridSpan w:val="2"/>
          </w:tcPr>
          <w:p w:rsidR="00CA6EFE" w:rsidRPr="00DE625A" w:rsidRDefault="00CA6EFE" w:rsidP="00E34420">
            <w:pPr>
              <w:ind w:left="1418" w:hanging="1418"/>
              <w:jc w:val="both"/>
              <w:rPr>
                <w:rFonts w:ascii="Times New Roman" w:hAnsi="Times New Roman" w:cs="Times New Roman"/>
                <w:sz w:val="20"/>
                <w:szCs w:val="20"/>
              </w:rPr>
            </w:pPr>
          </w:p>
        </w:tc>
      </w:tr>
      <w:tr w:rsidR="00CA6EFE" w:rsidRPr="00BC2691" w:rsidTr="00E34420">
        <w:tc>
          <w:tcPr>
            <w:tcW w:w="9980" w:type="dxa"/>
            <w:gridSpan w:val="2"/>
          </w:tcPr>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 xml:space="preserve">(1)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1100a11 </w:t>
            </w:r>
            <w:r>
              <w:rPr>
                <w:rFonts w:ascii="Times New Roman" w:hAnsi="Times New Roman" w:cs="Times New Roman"/>
                <w:i/>
                <w:sz w:val="20"/>
                <w:szCs w:val="20"/>
              </w:rPr>
              <w:t xml:space="preserve">El ateniense Solón fue uno de los siete sabios; su encuentro con el Rey Creso de Lidia lo describe </w:t>
            </w:r>
            <w:proofErr w:type="spellStart"/>
            <w:r>
              <w:rPr>
                <w:rFonts w:ascii="Times New Roman" w:hAnsi="Times New Roman" w:cs="Times New Roman"/>
                <w:i/>
                <w:sz w:val="20"/>
                <w:szCs w:val="20"/>
              </w:rPr>
              <w:t>Heródoto</w:t>
            </w:r>
            <w:proofErr w:type="spellEnd"/>
            <w:r>
              <w:rPr>
                <w:rFonts w:ascii="Times New Roman" w:hAnsi="Times New Roman" w:cs="Times New Roman"/>
                <w:i/>
                <w:sz w:val="20"/>
                <w:szCs w:val="20"/>
              </w:rPr>
              <w:t>. Creso sufrió el infortunio del cual advirtió Solón.</w:t>
            </w:r>
          </w:p>
          <w:p w:rsidR="00CA6EFE" w:rsidRPr="00B418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2</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1100a11 </w:t>
            </w:r>
            <w:r w:rsidRPr="00B418FE">
              <w:rPr>
                <w:rFonts w:ascii="Times New Roman" w:hAnsi="Times New Roman" w:cs="Times New Roman"/>
                <w:i/>
                <w:sz w:val="20"/>
                <w:szCs w:val="20"/>
              </w:rPr>
              <w:t xml:space="preserve">La referencia a Príamo y la Guerra de Troya conduce naturalmente a la discusión de Solón. En </w:t>
            </w:r>
            <w:proofErr w:type="spellStart"/>
            <w:r w:rsidRPr="00B418FE">
              <w:rPr>
                <w:rFonts w:ascii="Times New Roman" w:hAnsi="Times New Roman" w:cs="Times New Roman"/>
                <w:i/>
                <w:sz w:val="20"/>
                <w:szCs w:val="20"/>
              </w:rPr>
              <w:t>Heródoto</w:t>
            </w:r>
            <w:proofErr w:type="spellEnd"/>
            <w:r w:rsidRPr="00B418FE">
              <w:rPr>
                <w:rFonts w:ascii="Times New Roman" w:hAnsi="Times New Roman" w:cs="Times New Roman"/>
                <w:i/>
                <w:sz w:val="20"/>
                <w:szCs w:val="20"/>
              </w:rPr>
              <w:t xml:space="preserve">, Libro I 30-2, Solón le aconseja al próspero y confiado Creso no juzgar la felicidad de la gente (especialmente durante su) vida, sino que esperar hasta que mueran, para ver como terminan su vida. Este consejo es especialmente apropiado al caso de Príamo, cuya vida iba bien hasta poco antes de su muerte. </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3</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1100a18 </w:t>
            </w:r>
            <w:r>
              <w:rPr>
                <w:rFonts w:ascii="Times New Roman" w:hAnsi="Times New Roman" w:cs="Times New Roman"/>
                <w:i/>
                <w:sz w:val="20"/>
                <w:szCs w:val="20"/>
              </w:rPr>
              <w:t xml:space="preserve">Aristóteles deja en claro que Solón no quiere decir que si alguien muere en el 2001, será feliz en el 2002 (aquí no se considera la inmortalidad), sino que solo en el 2002 podemos de modo justificado afirmar que fue feliz hasta morir en el 2001. La sugerencia de Solón es razonable si se considera las diferencias entre la concepción de la felicidad de Aristóteles y una concepción que puede ser vista como más natural para nosotros. Solón piensa que la felicidad es un éxito completo, y que alguien no puede tener éxito completo si dicho éxito no dura hasta el final de sus días. Como hay condiciones externas más allá de su control que pueden interferir en su éxito, sería prudente esperar hasta su muerte, cuando se está seguro que </w:t>
            </w:r>
            <w:proofErr w:type="spellStart"/>
            <w:r>
              <w:rPr>
                <w:rFonts w:ascii="Times New Roman" w:hAnsi="Times New Roman" w:cs="Times New Roman"/>
                <w:i/>
                <w:sz w:val="20"/>
                <w:szCs w:val="20"/>
              </w:rPr>
              <w:t>ho</w:t>
            </w:r>
            <w:proofErr w:type="spellEnd"/>
            <w:r>
              <w:rPr>
                <w:rFonts w:ascii="Times New Roman" w:hAnsi="Times New Roman" w:cs="Times New Roman"/>
                <w:i/>
                <w:sz w:val="20"/>
                <w:szCs w:val="20"/>
              </w:rPr>
              <w:t xml:space="preserve"> habrá interferencias, para afirmar que fue feliz.  </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4</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1100a19 </w:t>
            </w:r>
            <w:proofErr w:type="spellStart"/>
            <w:r w:rsidRPr="00CA6EFE">
              <w:rPr>
                <w:rFonts w:ascii="Times New Roman" w:hAnsi="Times New Roman" w:cs="Times New Roman"/>
                <w:b/>
                <w:i/>
                <w:sz w:val="20"/>
                <w:szCs w:val="20"/>
                <w:lang w:val="es-CL"/>
              </w:rPr>
              <w:t>for</w:t>
            </w:r>
            <w:proofErr w:type="spellEnd"/>
            <w:r w:rsidRPr="00CA6EFE">
              <w:rPr>
                <w:rFonts w:ascii="Times New Roman" w:hAnsi="Times New Roman" w:cs="Times New Roman"/>
                <w:b/>
                <w:i/>
                <w:sz w:val="20"/>
                <w:szCs w:val="20"/>
                <w:lang w:val="es-CL"/>
              </w:rPr>
              <w:t xml:space="preserve"> a </w:t>
            </w:r>
            <w:proofErr w:type="spellStart"/>
            <w:r w:rsidRPr="00CA6EFE">
              <w:rPr>
                <w:rFonts w:ascii="Times New Roman" w:hAnsi="Times New Roman" w:cs="Times New Roman"/>
                <w:b/>
                <w:i/>
                <w:sz w:val="20"/>
                <w:szCs w:val="20"/>
                <w:lang w:val="es-CL"/>
              </w:rPr>
              <w:t>dead</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man</w:t>
            </w:r>
            <w:proofErr w:type="spellEnd"/>
            <w:r w:rsidRPr="00CA6EFE">
              <w:rPr>
                <w:rFonts w:ascii="Times New Roman" w:hAnsi="Times New Roman" w:cs="Times New Roman"/>
                <w:b/>
                <w:i/>
                <w:sz w:val="20"/>
                <w:szCs w:val="20"/>
                <w:lang w:val="es-CL"/>
              </w:rPr>
              <w:t xml:space="preserve">, as </w:t>
            </w:r>
            <w:proofErr w:type="spellStart"/>
            <w:r w:rsidRPr="00CA6EFE">
              <w:rPr>
                <w:rFonts w:ascii="Times New Roman" w:hAnsi="Times New Roman" w:cs="Times New Roman"/>
                <w:b/>
                <w:i/>
                <w:sz w:val="20"/>
                <w:szCs w:val="20"/>
                <w:lang w:val="es-CL"/>
              </w:rPr>
              <w:t>much</w:t>
            </w:r>
            <w:proofErr w:type="spellEnd"/>
            <w:r w:rsidRPr="00CA6EFE">
              <w:rPr>
                <w:rFonts w:ascii="Times New Roman" w:hAnsi="Times New Roman" w:cs="Times New Roman"/>
                <w:b/>
                <w:i/>
                <w:sz w:val="20"/>
                <w:szCs w:val="20"/>
                <w:lang w:val="es-CL"/>
              </w:rPr>
              <w:t xml:space="preserve"> as </w:t>
            </w:r>
            <w:proofErr w:type="spellStart"/>
            <w:r w:rsidRPr="00CA6EFE">
              <w:rPr>
                <w:rFonts w:ascii="Times New Roman" w:hAnsi="Times New Roman" w:cs="Times New Roman"/>
                <w:b/>
                <w:i/>
                <w:sz w:val="20"/>
                <w:szCs w:val="20"/>
                <w:lang w:val="es-CL"/>
              </w:rPr>
              <w:t>for</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one</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who</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is</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alive</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but</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not</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aware</w:t>
            </w:r>
            <w:proofErr w:type="spellEnd"/>
            <w:r w:rsidRPr="00CA6EFE">
              <w:rPr>
                <w:rFonts w:ascii="Times New Roman" w:hAnsi="Times New Roman" w:cs="Times New Roman"/>
                <w:b/>
                <w:i/>
                <w:sz w:val="20"/>
                <w:szCs w:val="20"/>
                <w:lang w:val="es-CL"/>
              </w:rPr>
              <w:t xml:space="preserve"> of </w:t>
            </w:r>
            <w:proofErr w:type="spellStart"/>
            <w:r w:rsidRPr="00CA6EFE">
              <w:rPr>
                <w:rFonts w:ascii="Times New Roman" w:hAnsi="Times New Roman" w:cs="Times New Roman"/>
                <w:b/>
                <w:i/>
                <w:sz w:val="20"/>
                <w:szCs w:val="20"/>
                <w:lang w:val="es-CL"/>
              </w:rPr>
              <w:t>them</w:t>
            </w:r>
            <w:proofErr w:type="spellEnd"/>
            <w:r w:rsidRPr="00FB4A2A">
              <w:rPr>
                <w:rFonts w:ascii="Times New Roman" w:hAnsi="Times New Roman" w:cs="Times New Roman"/>
                <w:b/>
                <w:i/>
                <w:sz w:val="20"/>
                <w:szCs w:val="20"/>
                <w:lang w:val="es-CL"/>
              </w:rPr>
              <w:t xml:space="preserve"> </w:t>
            </w:r>
            <w:r>
              <w:rPr>
                <w:rFonts w:ascii="Times New Roman" w:hAnsi="Times New Roman" w:cs="Times New Roman"/>
                <w:i/>
                <w:sz w:val="20"/>
                <w:szCs w:val="20"/>
              </w:rPr>
              <w:t>Aquí Aristóteles expresa un punto de vista común, dando un argumento: ¿si (como hay acuerdo general) la consciencia del mal no es, en vida, necesaria para que surja el mal, no podría el mal también surgir en un muerto (que no está consciente de ello)? Su discusión exploratoria acerca de esto se resume en el Capítulo 11.</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5</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1100a21 </w:t>
            </w:r>
            <w:r>
              <w:rPr>
                <w:rFonts w:ascii="Times New Roman" w:hAnsi="Times New Roman" w:cs="Times New Roman"/>
                <w:i/>
                <w:sz w:val="20"/>
                <w:szCs w:val="20"/>
              </w:rPr>
              <w:t>Aparentemente el fin de la vida de una persona puede ser muy pronto para decir si logró alcanzar la felicidad. Una persona feliz, de acuerdo a la concepción de Aristóteles, es alguien que logra alcanzar su objetivos que se colocó a sí misma, y si estos incluyen, por ejemplo, el bienestar de sus hijos, entonces el éxito y por tanto su felicidad, depende de que pase después de su muerte, según el destino de sus hijos.</w:t>
            </w:r>
          </w:p>
          <w:p w:rsidR="00CA6EFE" w:rsidRDefault="00CA6EFE" w:rsidP="00E34420">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6</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1100a30 </w:t>
            </w:r>
            <w:r>
              <w:rPr>
                <w:rFonts w:ascii="Times New Roman" w:hAnsi="Times New Roman" w:cs="Times New Roman"/>
                <w:i/>
                <w:sz w:val="20"/>
                <w:szCs w:val="20"/>
              </w:rPr>
              <w:t xml:space="preserve">La reina Victoria murió en 1901; su descendiente el zar Nicolás fue depuesto en 1917. La absurdidad que Aristóteles considera aquí no es (a) 'Victoria ahora es infeliz' (dicho en 1917), lo que ciertamente piensa que es absurdo (a14-15 'no decimos ...'). El considera la absurdidad distinta (b) 'Ahora (en 1917) resulta verdadero que Victoria (antes de 1901) era infeliz', Lo que era verdadero </w:t>
            </w:r>
            <w:r>
              <w:rPr>
                <w:rFonts w:ascii="Times New Roman" w:hAnsi="Times New Roman" w:cs="Times New Roman"/>
                <w:i/>
                <w:sz w:val="20"/>
                <w:szCs w:val="20"/>
              </w:rPr>
              <w:lastRenderedPageBreak/>
              <w:t xml:space="preserve">durante su vida no puede ser afectado por cada fluctuación de la fortuna después de su muerte (aunque pueda ser afectado por alguna de tales fluctuaciones, ver comentario anterior). </w:t>
            </w:r>
          </w:p>
          <w:p w:rsidR="00CA6EFE" w:rsidRDefault="00CA6EFE" w:rsidP="00E34420">
            <w:pPr>
              <w:ind w:left="1418" w:hanging="1418"/>
              <w:jc w:val="both"/>
              <w:rPr>
                <w:rFonts w:ascii="Times New Roman" w:hAnsi="Times New Roman" w:cs="Times New Roman"/>
                <w:i/>
                <w:sz w:val="20"/>
                <w:szCs w:val="20"/>
              </w:rPr>
            </w:pPr>
            <w:r>
              <w:rPr>
                <w:rFonts w:ascii="Times New Roman" w:hAnsi="Times New Roman" w:cs="Times New Roman"/>
                <w:sz w:val="20"/>
                <w:szCs w:val="20"/>
              </w:rPr>
              <w:t>(7</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1100a31 </w:t>
            </w:r>
            <w:proofErr w:type="spellStart"/>
            <w:r w:rsidRPr="00CA6EFE">
              <w:rPr>
                <w:rFonts w:ascii="Times New Roman" w:hAnsi="Times New Roman" w:cs="Times New Roman"/>
                <w:b/>
                <w:i/>
                <w:sz w:val="20"/>
                <w:szCs w:val="20"/>
                <w:lang w:val="es-CL"/>
              </w:rPr>
              <w:t>our</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first</w:t>
            </w:r>
            <w:proofErr w:type="spellEnd"/>
            <w:r w:rsidRPr="00CA6EFE">
              <w:rPr>
                <w:rFonts w:ascii="Times New Roman" w:hAnsi="Times New Roman" w:cs="Times New Roman"/>
                <w:b/>
                <w:i/>
                <w:sz w:val="20"/>
                <w:szCs w:val="20"/>
                <w:lang w:val="es-CL"/>
              </w:rPr>
              <w:t xml:space="preserve"> </w:t>
            </w:r>
            <w:proofErr w:type="spellStart"/>
            <w:r w:rsidRPr="00CA6EFE">
              <w:rPr>
                <w:rFonts w:ascii="Times New Roman" w:hAnsi="Times New Roman" w:cs="Times New Roman"/>
                <w:b/>
                <w:i/>
                <w:sz w:val="20"/>
                <w:szCs w:val="20"/>
                <w:lang w:val="es-CL"/>
              </w:rPr>
              <w:t>difficulty</w:t>
            </w:r>
            <w:proofErr w:type="spellEnd"/>
            <w:r>
              <w:rPr>
                <w:rFonts w:ascii="Times New Roman" w:hAnsi="Times New Roman" w:cs="Times New Roman"/>
                <w:sz w:val="20"/>
                <w:szCs w:val="20"/>
              </w:rPr>
              <w:t xml:space="preserve"> </w:t>
            </w:r>
            <w:r>
              <w:rPr>
                <w:rFonts w:ascii="Times New Roman" w:hAnsi="Times New Roman" w:cs="Times New Roman"/>
                <w:i/>
                <w:sz w:val="20"/>
                <w:szCs w:val="20"/>
              </w:rPr>
              <w:t>Esto es, aquella con que se abre el capítulo, acerca del efecto de la propia desgracia de un hombre sobre su felicidad. Aristóteles resume en el Capítulo 11 la cuestión acerca si acaso la desgracia de los seres queridos después de la muerte podría afectar la felicidad propia.</w:t>
            </w:r>
          </w:p>
          <w:p w:rsidR="00CA6EFE" w:rsidRPr="000E10FA" w:rsidRDefault="00CA6EFE" w:rsidP="00E34420">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8</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1100a35 </w:t>
            </w:r>
            <w:r>
              <w:rPr>
                <w:rFonts w:ascii="Times New Roman" w:hAnsi="Times New Roman" w:cs="Times New Roman"/>
                <w:i/>
                <w:sz w:val="20"/>
                <w:szCs w:val="20"/>
              </w:rPr>
              <w:t>Aristóteles rechaza la actitud demasiado cautelosa que niega atribuir la felicidad hasta no tener toda la evidencia, esto es, después de muerta la persona.</w:t>
            </w:r>
          </w:p>
          <w:p w:rsidR="00CA6EFE" w:rsidRPr="000E10FA" w:rsidRDefault="00CA6EFE" w:rsidP="00E34420">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9</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1100b5 </w:t>
            </w:r>
            <w:r>
              <w:rPr>
                <w:rFonts w:ascii="Times New Roman" w:hAnsi="Times New Roman" w:cs="Times New Roman"/>
                <w:i/>
                <w:sz w:val="20"/>
                <w:szCs w:val="20"/>
              </w:rPr>
              <w:t xml:space="preserve">Aristóteles concede que la actitud de cautela excesiva que rechaza podría ser razonable, si la felicidad consistiera primariamente en la buena fortuna, pues en ese caso la felicidad sería tan inestable como la fortuna. Entonces, si estamos de acuerdo en decir que una persona es feliz mientras vive, implícitamente rechazamos el punto de vista que la felicidad consiste primariamente en la buena fortuna y así Aristóteles pasa a presentar un nuevo punto de vista sobre la felicidad.   </w:t>
            </w:r>
          </w:p>
          <w:p w:rsidR="00CA6EFE" w:rsidRPr="000E10FA" w:rsidRDefault="00CA6EFE" w:rsidP="00E34420">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10</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1100b8 </w:t>
            </w:r>
            <w:r>
              <w:rPr>
                <w:rFonts w:ascii="Times New Roman" w:hAnsi="Times New Roman" w:cs="Times New Roman"/>
                <w:i/>
                <w:sz w:val="20"/>
                <w:szCs w:val="20"/>
              </w:rPr>
              <w:t xml:space="preserve">O 'no consiste en aquellos'. (El idioma griego tiene simplemente 'en'; cf. Libro III, Capítulo 1) Según el punto de vista de Aristóteles la preocupación de Solón es en su mayor parte equivocada, pero no completamente. el principal objetivo de una persona virtuosa será ejercitar sus virtudes en su vida. Puede tener éxito en esto, y por tanto, </w:t>
            </w:r>
            <w:proofErr w:type="spellStart"/>
            <w:r>
              <w:rPr>
                <w:rFonts w:ascii="Times New Roman" w:hAnsi="Times New Roman" w:cs="Times New Roman"/>
                <w:i/>
                <w:sz w:val="20"/>
                <w:szCs w:val="20"/>
              </w:rPr>
              <w:t>añcanzar</w:t>
            </w:r>
            <w:proofErr w:type="spellEnd"/>
            <w:r>
              <w:rPr>
                <w:rFonts w:ascii="Times New Roman" w:hAnsi="Times New Roman" w:cs="Times New Roman"/>
                <w:i/>
                <w:sz w:val="20"/>
                <w:szCs w:val="20"/>
              </w:rPr>
              <w:t xml:space="preserve"> el componente principal de su felicidad, independientemente de su fortuna. Sin embargo, algunas condiciones para la felicidad dependen de la fortuna, y aquí Aristóteles admite que la felicidad no es completamente estable. </w:t>
            </w:r>
          </w:p>
          <w:p w:rsidR="00CA6EFE" w:rsidRPr="00C8674E" w:rsidRDefault="00CA6EFE" w:rsidP="00E34420">
            <w:pPr>
              <w:ind w:left="1418" w:hanging="1418"/>
              <w:jc w:val="both"/>
              <w:rPr>
                <w:rFonts w:ascii="Times New Roman" w:hAnsi="Times New Roman" w:cs="Times New Roman"/>
                <w:i/>
                <w:sz w:val="20"/>
                <w:szCs w:val="20"/>
                <w:lang w:val="es-CL"/>
              </w:rPr>
            </w:pPr>
            <w:r w:rsidRPr="00C8674E">
              <w:rPr>
                <w:rFonts w:ascii="Times New Roman" w:hAnsi="Times New Roman" w:cs="Times New Roman"/>
                <w:sz w:val="20"/>
                <w:szCs w:val="20"/>
                <w:lang w:val="es-CL"/>
              </w:rPr>
              <w:t>(1</w:t>
            </w:r>
            <w:r>
              <w:rPr>
                <w:rFonts w:ascii="Times New Roman" w:hAnsi="Times New Roman" w:cs="Times New Roman"/>
                <w:sz w:val="20"/>
                <w:szCs w:val="20"/>
                <w:lang w:val="es-CL"/>
              </w:rPr>
              <w:t>1</w:t>
            </w:r>
            <w:r w:rsidRPr="00C8674E">
              <w:rPr>
                <w:rFonts w:ascii="Times New Roman" w:hAnsi="Times New Roman" w:cs="Times New Roman"/>
                <w:sz w:val="20"/>
                <w:szCs w:val="20"/>
                <w:lang w:val="es-CL"/>
              </w:rPr>
              <w:t xml:space="preserve">) </w:t>
            </w:r>
            <w:r w:rsidRPr="00C8674E">
              <w:rPr>
                <w:rFonts w:ascii="Times New Roman" w:hAnsi="Times New Roman" w:cs="Times New Roman"/>
                <w:b/>
                <w:i/>
                <w:sz w:val="20"/>
                <w:szCs w:val="20"/>
                <w:lang w:val="es-CL"/>
              </w:rPr>
              <w:t>Ross</w:t>
            </w:r>
            <w:r w:rsidRPr="00C8674E">
              <w:rPr>
                <w:rFonts w:ascii="Times New Roman" w:hAnsi="Times New Roman" w:cs="Times New Roman"/>
                <w:sz w:val="20"/>
                <w:szCs w:val="20"/>
                <w:lang w:val="es-CL"/>
              </w:rPr>
              <w:tab/>
              <w:t xml:space="preserve">1100b9  </w:t>
            </w:r>
            <w:r w:rsidRPr="00C8674E">
              <w:rPr>
                <w:rFonts w:ascii="Times New Roman" w:hAnsi="Times New Roman" w:cs="Times New Roman"/>
                <w:i/>
                <w:sz w:val="20"/>
                <w:szCs w:val="20"/>
                <w:lang w:val="es-CL"/>
              </w:rPr>
              <w:t xml:space="preserve">Cf. 1099a31-b7 </w:t>
            </w:r>
          </w:p>
          <w:p w:rsidR="00CA6EFE" w:rsidRPr="00CA6EFE" w:rsidRDefault="00CA6EFE" w:rsidP="00E34420">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12</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1100b15 </w:t>
            </w:r>
            <w:r>
              <w:rPr>
                <w:rFonts w:ascii="Times New Roman" w:hAnsi="Times New Roman" w:cs="Times New Roman"/>
                <w:i/>
                <w:sz w:val="20"/>
                <w:szCs w:val="20"/>
              </w:rPr>
              <w:t xml:space="preserve">Sobre la estabilidad de la virtud, cf. 1105a33, 1140b29, 1156b12, 1159b2, 1164a12, 1172b9. Las virtudes tienen que ver con la vida de una persona en su integridad y por tanto tiene razón en ejercitarlas en todas las actividades que realiza. Este ejercicio continuo es apoyado por la amistad. </w:t>
            </w:r>
            <w:r w:rsidRPr="00CA6EFE">
              <w:rPr>
                <w:rFonts w:ascii="Times New Roman" w:hAnsi="Times New Roman" w:cs="Times New Roman"/>
                <w:i/>
                <w:sz w:val="20"/>
                <w:szCs w:val="20"/>
                <w:lang w:val="es-CL"/>
              </w:rPr>
              <w:t>Ver 1170a7(cf. 1154b20, 1175a3, 1177a21), 1172a1-8.</w:t>
            </w:r>
          </w:p>
          <w:p w:rsidR="00CA6EFE" w:rsidRDefault="00CA6EFE" w:rsidP="00E34420">
            <w:pPr>
              <w:ind w:left="1418" w:hanging="1418"/>
              <w:jc w:val="both"/>
              <w:rPr>
                <w:rFonts w:ascii="Times New Roman" w:hAnsi="Times New Roman" w:cs="Times New Roman"/>
                <w:i/>
                <w:sz w:val="20"/>
                <w:szCs w:val="20"/>
              </w:rPr>
            </w:pPr>
            <w:r w:rsidRPr="00FB4A2A">
              <w:rPr>
                <w:rFonts w:ascii="Times New Roman" w:hAnsi="Times New Roman" w:cs="Times New Roman"/>
                <w:sz w:val="20"/>
                <w:szCs w:val="20"/>
                <w:lang w:val="en-US"/>
              </w:rPr>
              <w:t>(</w:t>
            </w:r>
            <w:r>
              <w:rPr>
                <w:rFonts w:ascii="Times New Roman" w:hAnsi="Times New Roman" w:cs="Times New Roman"/>
                <w:sz w:val="20"/>
                <w:szCs w:val="20"/>
                <w:lang w:val="en-US"/>
              </w:rPr>
              <w:t>13</w:t>
            </w:r>
            <w:r w:rsidRPr="00FB4A2A">
              <w:rPr>
                <w:rFonts w:ascii="Times New Roman" w:hAnsi="Times New Roman" w:cs="Times New Roman"/>
                <w:sz w:val="20"/>
                <w:szCs w:val="20"/>
                <w:lang w:val="en-US"/>
              </w:rPr>
              <w:t xml:space="preserve">) </w:t>
            </w:r>
            <w:r w:rsidRPr="00FB4A2A">
              <w:rPr>
                <w:rFonts w:ascii="Times New Roman" w:hAnsi="Times New Roman" w:cs="Times New Roman"/>
                <w:b/>
                <w:i/>
                <w:sz w:val="20"/>
                <w:szCs w:val="20"/>
                <w:lang w:val="en-US"/>
              </w:rPr>
              <w:t>Ross</w:t>
            </w:r>
            <w:r w:rsidRPr="00FB4A2A">
              <w:rPr>
                <w:rFonts w:ascii="Times New Roman" w:hAnsi="Times New Roman" w:cs="Times New Roman"/>
                <w:sz w:val="20"/>
                <w:szCs w:val="20"/>
                <w:lang w:val="en-US"/>
              </w:rPr>
              <w:tab/>
              <w:t xml:space="preserve">1100b17 </w:t>
            </w:r>
            <w:r>
              <w:rPr>
                <w:rFonts w:ascii="Times New Roman" w:hAnsi="Times New Roman" w:cs="Times New Roman"/>
                <w:b/>
                <w:i/>
                <w:sz w:val="20"/>
                <w:szCs w:val="20"/>
                <w:lang w:val="en-GB"/>
              </w:rPr>
              <w:t>or we must add 'and who is destined to live thus and die as befits his life?</w:t>
            </w:r>
            <w:r w:rsidRPr="00FB4A2A">
              <w:rPr>
                <w:rFonts w:ascii="Times New Roman" w:hAnsi="Times New Roman" w:cs="Times New Roman"/>
                <w:sz w:val="20"/>
                <w:szCs w:val="20"/>
                <w:lang w:val="en-US"/>
              </w:rPr>
              <w:t xml:space="preserve"> </w:t>
            </w:r>
            <w:r>
              <w:rPr>
                <w:rFonts w:ascii="Times New Roman" w:hAnsi="Times New Roman" w:cs="Times New Roman"/>
                <w:i/>
                <w:sz w:val="20"/>
                <w:szCs w:val="20"/>
              </w:rPr>
              <w:t>Aristóteles con respecto a esta cuestión crucial no deja su respuesta clara. El capítulo completo parece sugerir que no piensa que se deba agregar esta condición.</w:t>
            </w:r>
          </w:p>
          <w:p w:rsidR="00CA6EFE" w:rsidRPr="00574004"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14</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1100b24 </w:t>
            </w:r>
            <w:r w:rsidRPr="00574004">
              <w:rPr>
                <w:rFonts w:ascii="Times New Roman" w:hAnsi="Times New Roman" w:cs="Times New Roman"/>
                <w:i/>
                <w:sz w:val="20"/>
                <w:szCs w:val="20"/>
              </w:rPr>
              <w:t xml:space="preserve">De </w:t>
            </w:r>
            <w:proofErr w:type="spellStart"/>
            <w:r w:rsidRPr="00574004">
              <w:rPr>
                <w:rFonts w:ascii="Times New Roman" w:hAnsi="Times New Roman" w:cs="Times New Roman"/>
                <w:i/>
                <w:sz w:val="20"/>
                <w:szCs w:val="20"/>
              </w:rPr>
              <w:t>Simónides</w:t>
            </w:r>
            <w:proofErr w:type="spellEnd"/>
            <w:r w:rsidRPr="00574004">
              <w:rPr>
                <w:rFonts w:ascii="Times New Roman" w:hAnsi="Times New Roman" w:cs="Times New Roman"/>
                <w:i/>
                <w:sz w:val="20"/>
                <w:szCs w:val="20"/>
              </w:rPr>
              <w:t xml:space="preserve">. Cf. Platón, </w:t>
            </w:r>
            <w:proofErr w:type="spellStart"/>
            <w:r w:rsidRPr="00574004">
              <w:rPr>
                <w:rFonts w:ascii="Times New Roman" w:hAnsi="Times New Roman" w:cs="Times New Roman"/>
                <w:i/>
                <w:sz w:val="20"/>
                <w:szCs w:val="20"/>
              </w:rPr>
              <w:t>Pr.</w:t>
            </w:r>
            <w:proofErr w:type="spellEnd"/>
            <w:r w:rsidRPr="00574004">
              <w:rPr>
                <w:rFonts w:ascii="Times New Roman" w:hAnsi="Times New Roman" w:cs="Times New Roman"/>
                <w:i/>
                <w:sz w:val="20"/>
                <w:szCs w:val="20"/>
              </w:rPr>
              <w:t xml:space="preserve"> 339b.</w:t>
            </w:r>
          </w:p>
          <w:p w:rsidR="00CA6EFE" w:rsidRPr="00574004" w:rsidRDefault="00CA6EFE" w:rsidP="00E34420">
            <w:pPr>
              <w:ind w:left="1418" w:hanging="1418"/>
              <w:jc w:val="both"/>
              <w:rPr>
                <w:rFonts w:ascii="Times New Roman" w:hAnsi="Times New Roman" w:cs="Times New Roman"/>
                <w:i/>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15</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1100b27 </w:t>
            </w:r>
            <w:r>
              <w:rPr>
                <w:rFonts w:ascii="Times New Roman" w:hAnsi="Times New Roman" w:cs="Times New Roman"/>
                <w:i/>
                <w:sz w:val="20"/>
                <w:szCs w:val="20"/>
              </w:rPr>
              <w:t xml:space="preserve">El papel que juegan los bienes externos que sugiere 'añaden adornos', </w:t>
            </w:r>
            <w:proofErr w:type="spellStart"/>
            <w:r w:rsidRPr="002418BD">
              <w:rPr>
                <w:rFonts w:ascii="Times New Roman" w:hAnsi="Times New Roman" w:cs="Times New Roman"/>
                <w:b/>
                <w:i/>
                <w:sz w:val="20"/>
                <w:szCs w:val="20"/>
              </w:rPr>
              <w:t>sunepikosmein</w:t>
            </w:r>
            <w:proofErr w:type="spellEnd"/>
            <w:r>
              <w:rPr>
                <w:rFonts w:ascii="Times New Roman" w:hAnsi="Times New Roman" w:cs="Times New Roman"/>
                <w:i/>
                <w:sz w:val="20"/>
                <w:szCs w:val="20"/>
              </w:rPr>
              <w:t xml:space="preserve"> se ilustra en 1123a7, 1124a1.</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16</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1100b33 </w:t>
            </w:r>
            <w:r>
              <w:rPr>
                <w:rFonts w:ascii="Times New Roman" w:hAnsi="Times New Roman" w:cs="Times New Roman"/>
                <w:i/>
                <w:sz w:val="20"/>
                <w:szCs w:val="20"/>
              </w:rPr>
              <w:t>Ver 1123b29. Dado que la persona virtuosa no sobreestima los bienes externos no será aplastada por la desgracia no verá ningún motivo para renunciar a sus acciones virtuosas. Ver 1166a29. Haciendo lo mejor con los recursos disponibles, ver Pol. 1332a19.</w:t>
            </w:r>
          </w:p>
          <w:p w:rsidR="00CA6EFE" w:rsidRDefault="00CA6EFE" w:rsidP="00E34420">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17</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1101a1 </w:t>
            </w:r>
            <w:r>
              <w:rPr>
                <w:rFonts w:ascii="Times New Roman" w:hAnsi="Times New Roman" w:cs="Times New Roman"/>
                <w:i/>
                <w:sz w:val="20"/>
                <w:szCs w:val="20"/>
              </w:rPr>
              <w:t xml:space="preserve">Aquí 'prudente', que normalmente es la traducción de </w:t>
            </w:r>
            <w:proofErr w:type="spellStart"/>
            <w:r w:rsidRPr="00996CA8">
              <w:rPr>
                <w:rFonts w:ascii="Times New Roman" w:hAnsi="Times New Roman" w:cs="Times New Roman"/>
                <w:b/>
                <w:i/>
                <w:sz w:val="20"/>
                <w:szCs w:val="20"/>
              </w:rPr>
              <w:t>phronimos</w:t>
            </w:r>
            <w:proofErr w:type="spellEnd"/>
            <w:r>
              <w:rPr>
                <w:rFonts w:ascii="Times New Roman" w:hAnsi="Times New Roman" w:cs="Times New Roman"/>
                <w:i/>
                <w:sz w:val="20"/>
                <w:szCs w:val="20"/>
              </w:rPr>
              <w:t xml:space="preserve">, traduce la palabra afín </w:t>
            </w:r>
            <w:proofErr w:type="spellStart"/>
            <w:r w:rsidRPr="00996CA8">
              <w:rPr>
                <w:rFonts w:ascii="Times New Roman" w:hAnsi="Times New Roman" w:cs="Times New Roman"/>
                <w:b/>
                <w:i/>
                <w:sz w:val="20"/>
                <w:szCs w:val="20"/>
              </w:rPr>
              <w:t>emphrom</w:t>
            </w:r>
            <w:proofErr w:type="spellEnd"/>
            <w:r>
              <w:rPr>
                <w:rFonts w:ascii="Times New Roman" w:hAnsi="Times New Roman" w:cs="Times New Roman"/>
                <w:i/>
                <w:sz w:val="20"/>
                <w:szCs w:val="20"/>
              </w:rPr>
              <w:t xml:space="preserve">. </w:t>
            </w:r>
          </w:p>
          <w:p w:rsidR="00CA6EFE" w:rsidRDefault="00CA6EFE" w:rsidP="00E34420">
            <w:pPr>
              <w:ind w:left="1418" w:hanging="1418"/>
              <w:jc w:val="both"/>
              <w:rPr>
                <w:rFonts w:ascii="Times New Roman" w:hAnsi="Times New Roman" w:cs="Times New Roman"/>
                <w:i/>
                <w:sz w:val="20"/>
                <w:szCs w:val="20"/>
              </w:rPr>
            </w:pPr>
            <w:r w:rsidRPr="00CA6EFE">
              <w:rPr>
                <w:rFonts w:ascii="Times New Roman" w:hAnsi="Times New Roman" w:cs="Times New Roman"/>
                <w:sz w:val="20"/>
                <w:szCs w:val="20"/>
                <w:lang w:val="en-US"/>
              </w:rPr>
              <w:t xml:space="preserve">(18) </w:t>
            </w:r>
            <w:r w:rsidRPr="00CA6EFE">
              <w:rPr>
                <w:rFonts w:ascii="Times New Roman" w:hAnsi="Times New Roman" w:cs="Times New Roman"/>
                <w:b/>
                <w:i/>
                <w:sz w:val="20"/>
                <w:szCs w:val="20"/>
                <w:lang w:val="en-US"/>
              </w:rPr>
              <w:t>Ross</w:t>
            </w:r>
            <w:r w:rsidRPr="00CA6EFE">
              <w:rPr>
                <w:rFonts w:ascii="Times New Roman" w:hAnsi="Times New Roman" w:cs="Times New Roman"/>
                <w:sz w:val="20"/>
                <w:szCs w:val="20"/>
                <w:lang w:val="en-US"/>
              </w:rPr>
              <w:tab/>
              <w:t xml:space="preserve">1101a7  </w:t>
            </w:r>
            <w:r w:rsidRPr="00601047">
              <w:rPr>
                <w:rFonts w:ascii="Times New Roman" w:hAnsi="Times New Roman" w:cs="Times New Roman"/>
                <w:b/>
                <w:i/>
                <w:sz w:val="20"/>
                <w:szCs w:val="20"/>
                <w:lang w:val="en-US"/>
              </w:rPr>
              <w:t>he will not reach blessedness, if he meet with</w:t>
            </w:r>
            <w:r>
              <w:rPr>
                <w:rFonts w:ascii="Times New Roman" w:hAnsi="Times New Roman" w:cs="Times New Roman"/>
                <w:b/>
                <w:i/>
                <w:sz w:val="20"/>
                <w:szCs w:val="20"/>
                <w:lang w:val="en-GB"/>
              </w:rPr>
              <w:t xml:space="preserve"> fortunes like those of </w:t>
            </w:r>
            <w:proofErr w:type="spellStart"/>
            <w:r>
              <w:rPr>
                <w:rFonts w:ascii="Times New Roman" w:hAnsi="Times New Roman" w:cs="Times New Roman"/>
                <w:b/>
                <w:i/>
                <w:sz w:val="20"/>
                <w:szCs w:val="20"/>
                <w:lang w:val="en-GB"/>
              </w:rPr>
              <w:t>Priam</w:t>
            </w:r>
            <w:proofErr w:type="spellEnd"/>
            <w:r w:rsidRPr="00FB4A2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roofErr w:type="spellStart"/>
            <w:r w:rsidRPr="00CA6EFE">
              <w:rPr>
                <w:rFonts w:ascii="Times New Roman" w:hAnsi="Times New Roman" w:cs="Times New Roman"/>
                <w:i/>
                <w:sz w:val="20"/>
                <w:szCs w:val="20"/>
                <w:lang w:val="en-US"/>
              </w:rPr>
              <w:t>Aristóteles</w:t>
            </w:r>
            <w:proofErr w:type="spellEnd"/>
            <w:r w:rsidRPr="00CA6EFE">
              <w:rPr>
                <w:rFonts w:ascii="Times New Roman" w:hAnsi="Times New Roman" w:cs="Times New Roman"/>
                <w:i/>
                <w:sz w:val="20"/>
                <w:szCs w:val="20"/>
                <w:lang w:val="en-US"/>
              </w:rPr>
              <w:t xml:space="preserve"> no </w:t>
            </w:r>
            <w:proofErr w:type="spellStart"/>
            <w:r w:rsidRPr="00CA6EFE">
              <w:rPr>
                <w:rFonts w:ascii="Times New Roman" w:hAnsi="Times New Roman" w:cs="Times New Roman"/>
                <w:i/>
                <w:sz w:val="20"/>
                <w:szCs w:val="20"/>
                <w:lang w:val="en-US"/>
              </w:rPr>
              <w:t>traza</w:t>
            </w:r>
            <w:proofErr w:type="spellEnd"/>
            <w:r w:rsidRPr="00CA6EFE">
              <w:rPr>
                <w:rFonts w:ascii="Times New Roman" w:hAnsi="Times New Roman" w:cs="Times New Roman"/>
                <w:i/>
                <w:sz w:val="20"/>
                <w:szCs w:val="20"/>
                <w:lang w:val="en-US"/>
              </w:rPr>
              <w:t xml:space="preserve"> </w:t>
            </w:r>
            <w:proofErr w:type="spellStart"/>
            <w:r w:rsidRPr="00CA6EFE">
              <w:rPr>
                <w:rFonts w:ascii="Times New Roman" w:hAnsi="Times New Roman" w:cs="Times New Roman"/>
                <w:i/>
                <w:sz w:val="20"/>
                <w:szCs w:val="20"/>
                <w:lang w:val="en-US"/>
              </w:rPr>
              <w:t>una</w:t>
            </w:r>
            <w:proofErr w:type="spellEnd"/>
            <w:r w:rsidRPr="00CA6EFE">
              <w:rPr>
                <w:rFonts w:ascii="Times New Roman" w:hAnsi="Times New Roman" w:cs="Times New Roman"/>
                <w:i/>
                <w:sz w:val="20"/>
                <w:szCs w:val="20"/>
                <w:lang w:val="en-US"/>
              </w:rPr>
              <w:t xml:space="preserve"> </w:t>
            </w:r>
            <w:proofErr w:type="spellStart"/>
            <w:r w:rsidRPr="00CA6EFE">
              <w:rPr>
                <w:rFonts w:ascii="Times New Roman" w:hAnsi="Times New Roman" w:cs="Times New Roman"/>
                <w:i/>
                <w:sz w:val="20"/>
                <w:szCs w:val="20"/>
                <w:lang w:val="en-US"/>
              </w:rPr>
              <w:t>distinción</w:t>
            </w:r>
            <w:proofErr w:type="spellEnd"/>
            <w:r w:rsidRPr="00CA6EFE">
              <w:rPr>
                <w:rFonts w:ascii="Times New Roman" w:hAnsi="Times New Roman" w:cs="Times New Roman"/>
                <w:i/>
                <w:sz w:val="20"/>
                <w:szCs w:val="20"/>
                <w:lang w:val="en-US"/>
              </w:rPr>
              <w:t xml:space="preserve"> entre '</w:t>
            </w:r>
            <w:proofErr w:type="spellStart"/>
            <w:r w:rsidRPr="00CA6EFE">
              <w:rPr>
                <w:rFonts w:ascii="Times New Roman" w:hAnsi="Times New Roman" w:cs="Times New Roman"/>
                <w:i/>
                <w:sz w:val="20"/>
                <w:szCs w:val="20"/>
                <w:lang w:val="en-US"/>
              </w:rPr>
              <w:t>feliz</w:t>
            </w:r>
            <w:proofErr w:type="spellEnd"/>
            <w:r w:rsidRPr="00CA6EFE">
              <w:rPr>
                <w:rFonts w:ascii="Times New Roman" w:hAnsi="Times New Roman" w:cs="Times New Roman"/>
                <w:i/>
                <w:sz w:val="20"/>
                <w:szCs w:val="20"/>
                <w:lang w:val="en-US"/>
              </w:rPr>
              <w:t>' y '</w:t>
            </w:r>
            <w:proofErr w:type="spellStart"/>
            <w:r w:rsidRPr="00CA6EFE">
              <w:rPr>
                <w:rFonts w:ascii="Times New Roman" w:hAnsi="Times New Roman" w:cs="Times New Roman"/>
                <w:i/>
                <w:sz w:val="20"/>
                <w:szCs w:val="20"/>
                <w:lang w:val="en-US"/>
              </w:rPr>
              <w:t>bienaventurado</w:t>
            </w:r>
            <w:proofErr w:type="spellEnd"/>
            <w:r w:rsidRPr="00CA6EFE">
              <w:rPr>
                <w:rFonts w:ascii="Times New Roman" w:hAnsi="Times New Roman" w:cs="Times New Roman"/>
                <w:i/>
                <w:sz w:val="20"/>
                <w:szCs w:val="20"/>
                <w:lang w:val="en-US"/>
              </w:rPr>
              <w:t xml:space="preserve">'. </w:t>
            </w:r>
            <w:r w:rsidRPr="00574004">
              <w:rPr>
                <w:rFonts w:ascii="Times New Roman" w:hAnsi="Times New Roman" w:cs="Times New Roman"/>
                <w:i/>
                <w:sz w:val="20"/>
                <w:szCs w:val="20"/>
              </w:rPr>
              <w:t>Su punto de vista es que la desgracia</w:t>
            </w:r>
            <w:r w:rsidRPr="00CC6457">
              <w:rPr>
                <w:rFonts w:ascii="Times New Roman" w:hAnsi="Times New Roman" w:cs="Times New Roman"/>
                <w:i/>
                <w:sz w:val="20"/>
                <w:szCs w:val="20"/>
              </w:rPr>
              <w:t xml:space="preserve"> p</w:t>
            </w:r>
            <w:r>
              <w:rPr>
                <w:rFonts w:ascii="Times New Roman" w:hAnsi="Times New Roman" w:cs="Times New Roman"/>
                <w:i/>
                <w:sz w:val="20"/>
                <w:szCs w:val="20"/>
              </w:rPr>
              <w:t>odría quitarle la felicidad a una persona feliz o bienaventurada (de modo que deje de ser feliz), pero, si su vida es de una de actividades virtuosas, no lo puede transformar en miserable (esto es, infeliz).</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19</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1101a8  </w:t>
            </w:r>
            <w:r w:rsidRPr="00996CA8">
              <w:rPr>
                <w:rFonts w:ascii="Times New Roman" w:hAnsi="Times New Roman" w:cs="Times New Roman"/>
                <w:i/>
                <w:sz w:val="20"/>
                <w:szCs w:val="20"/>
              </w:rPr>
              <w:t xml:space="preserve">Aquí Aristóteles usa </w:t>
            </w:r>
            <w:r>
              <w:rPr>
                <w:rFonts w:ascii="Times New Roman" w:hAnsi="Times New Roman" w:cs="Times New Roman"/>
                <w:i/>
                <w:sz w:val="20"/>
                <w:szCs w:val="20"/>
              </w:rPr>
              <w:t xml:space="preserve">tanto </w:t>
            </w:r>
            <w:r w:rsidRPr="00996CA8">
              <w:rPr>
                <w:rFonts w:ascii="Times New Roman" w:hAnsi="Times New Roman" w:cs="Times New Roman"/>
                <w:i/>
                <w:sz w:val="20"/>
                <w:szCs w:val="20"/>
              </w:rPr>
              <w:t>'bendito' (</w:t>
            </w:r>
            <w:proofErr w:type="spellStart"/>
            <w:r w:rsidRPr="00996CA8">
              <w:rPr>
                <w:rFonts w:ascii="Times New Roman" w:hAnsi="Times New Roman" w:cs="Times New Roman"/>
                <w:b/>
                <w:i/>
                <w:sz w:val="20"/>
                <w:szCs w:val="20"/>
              </w:rPr>
              <w:t>makarios</w:t>
            </w:r>
            <w:proofErr w:type="spellEnd"/>
            <w:r w:rsidRPr="00996CA8">
              <w:rPr>
                <w:rFonts w:ascii="Times New Roman" w:hAnsi="Times New Roman" w:cs="Times New Roman"/>
                <w:i/>
                <w:sz w:val="20"/>
                <w:szCs w:val="20"/>
              </w:rPr>
              <w:t>)</w:t>
            </w:r>
            <w:r>
              <w:rPr>
                <w:rFonts w:ascii="Times New Roman" w:hAnsi="Times New Roman" w:cs="Times New Roman"/>
                <w:i/>
                <w:sz w:val="20"/>
                <w:szCs w:val="20"/>
              </w:rPr>
              <w:t xml:space="preserve"> como 'feliz' (</w:t>
            </w:r>
            <w:proofErr w:type="spellStart"/>
            <w:r w:rsidRPr="005A2265">
              <w:rPr>
                <w:rFonts w:ascii="Times New Roman" w:hAnsi="Times New Roman" w:cs="Times New Roman"/>
                <w:b/>
                <w:i/>
                <w:sz w:val="20"/>
                <w:szCs w:val="20"/>
              </w:rPr>
              <w:t>eudaimon</w:t>
            </w:r>
            <w:proofErr w:type="spellEnd"/>
            <w:r>
              <w:rPr>
                <w:rFonts w:ascii="Times New Roman" w:hAnsi="Times New Roman" w:cs="Times New Roman"/>
                <w:i/>
                <w:sz w:val="20"/>
                <w:szCs w:val="20"/>
              </w:rPr>
              <w:t>). en algunos lugares (ver EE 1215a10, 1215b11-14) ser '</w:t>
            </w:r>
            <w:proofErr w:type="spellStart"/>
            <w:r>
              <w:rPr>
                <w:rFonts w:ascii="Times New Roman" w:hAnsi="Times New Roman" w:cs="Times New Roman"/>
                <w:i/>
                <w:sz w:val="20"/>
                <w:szCs w:val="20"/>
              </w:rPr>
              <w:t>makarios</w:t>
            </w:r>
            <w:proofErr w:type="spellEnd"/>
            <w:r>
              <w:rPr>
                <w:rFonts w:ascii="Times New Roman" w:hAnsi="Times New Roman" w:cs="Times New Roman"/>
                <w:i/>
                <w:sz w:val="20"/>
                <w:szCs w:val="20"/>
              </w:rPr>
              <w:t>' parece indicar un grado más alto de bienestar (más adecuado a los dioses que a los seres humanos) que la persona que posee el  mero '</w:t>
            </w:r>
            <w:proofErr w:type="spellStart"/>
            <w:r>
              <w:rPr>
                <w:rFonts w:ascii="Times New Roman" w:hAnsi="Times New Roman" w:cs="Times New Roman"/>
                <w:i/>
                <w:sz w:val="20"/>
                <w:szCs w:val="20"/>
              </w:rPr>
              <w:t>eudaimon</w:t>
            </w:r>
            <w:proofErr w:type="spellEnd"/>
            <w:r>
              <w:rPr>
                <w:rFonts w:ascii="Times New Roman" w:hAnsi="Times New Roman" w:cs="Times New Roman"/>
                <w:i/>
                <w:sz w:val="20"/>
                <w:szCs w:val="20"/>
              </w:rPr>
              <w:t>'. Pero es difícil ver alguna diferencia entre el uso de '</w:t>
            </w:r>
            <w:proofErr w:type="spellStart"/>
            <w:r>
              <w:rPr>
                <w:rFonts w:ascii="Times New Roman" w:hAnsi="Times New Roman" w:cs="Times New Roman"/>
                <w:i/>
                <w:sz w:val="20"/>
                <w:szCs w:val="20"/>
              </w:rPr>
              <w:t>makarios</w:t>
            </w:r>
            <w:proofErr w:type="spellEnd"/>
            <w:r>
              <w:rPr>
                <w:rFonts w:ascii="Times New Roman" w:hAnsi="Times New Roman" w:cs="Times New Roman"/>
                <w:i/>
                <w:sz w:val="20"/>
                <w:szCs w:val="20"/>
              </w:rPr>
              <w:t>' y '</w:t>
            </w:r>
            <w:proofErr w:type="spellStart"/>
            <w:r>
              <w:rPr>
                <w:rFonts w:ascii="Times New Roman" w:hAnsi="Times New Roman" w:cs="Times New Roman"/>
                <w:i/>
                <w:sz w:val="20"/>
                <w:szCs w:val="20"/>
              </w:rPr>
              <w:t>eudaimon</w:t>
            </w:r>
            <w:proofErr w:type="spellEnd"/>
            <w:r>
              <w:rPr>
                <w:rFonts w:ascii="Times New Roman" w:hAnsi="Times New Roman" w:cs="Times New Roman"/>
                <w:i/>
                <w:sz w:val="20"/>
                <w:szCs w:val="20"/>
              </w:rPr>
              <w:t>' en este capítulo. Cuando Aristóteles dice   que una persona feliz no puede actuar miserablemente incluso en la desgracia, probablemente no quiere decir que (a) permanecerá feliz, aunque no bendita, sino que (b) no será ni feliz ni infeliz, sino que simplemente no será feliz. El final del párrafo, que implica que puede perder la felicidad y reganarla, apoya la interpretación (b).</w:t>
            </w:r>
          </w:p>
          <w:p w:rsidR="00CA6EFE" w:rsidRPr="00CA6EFE" w:rsidRDefault="00CA6EFE" w:rsidP="00E34420">
            <w:pPr>
              <w:ind w:left="1418" w:hanging="1418"/>
              <w:jc w:val="both"/>
              <w:rPr>
                <w:rFonts w:ascii="Times New Roman" w:hAnsi="Times New Roman" w:cs="Times New Roman"/>
                <w:i/>
                <w:sz w:val="20"/>
                <w:szCs w:val="20"/>
                <w:lang w:val="en-US"/>
              </w:rPr>
            </w:pPr>
            <w:r w:rsidRPr="00EF2ACD">
              <w:rPr>
                <w:rFonts w:ascii="Times New Roman" w:hAnsi="Times New Roman" w:cs="Times New Roman"/>
                <w:sz w:val="20"/>
                <w:szCs w:val="20"/>
                <w:lang w:val="en-US"/>
              </w:rPr>
              <w:t xml:space="preserve">(20) </w:t>
            </w:r>
            <w:r w:rsidRPr="00EF2ACD">
              <w:rPr>
                <w:rFonts w:ascii="Times New Roman" w:hAnsi="Times New Roman" w:cs="Times New Roman"/>
                <w:b/>
                <w:i/>
                <w:sz w:val="20"/>
                <w:szCs w:val="20"/>
                <w:lang w:val="en-US"/>
              </w:rPr>
              <w:t>Irwin</w:t>
            </w:r>
            <w:r w:rsidRPr="00EF2ACD">
              <w:rPr>
                <w:rFonts w:ascii="Times New Roman" w:hAnsi="Times New Roman" w:cs="Times New Roman"/>
                <w:sz w:val="20"/>
                <w:szCs w:val="20"/>
                <w:lang w:val="en-US"/>
              </w:rPr>
              <w:tab/>
              <w:t xml:space="preserve">1101a11  </w:t>
            </w:r>
            <w:proofErr w:type="spellStart"/>
            <w:r w:rsidRPr="00CA6EFE">
              <w:rPr>
                <w:rFonts w:ascii="Times New Roman" w:hAnsi="Times New Roman" w:cs="Times New Roman"/>
                <w:i/>
                <w:sz w:val="20"/>
                <w:szCs w:val="20"/>
                <w:lang w:val="en-US"/>
              </w:rPr>
              <w:t>Léase</w:t>
            </w:r>
            <w:proofErr w:type="spellEnd"/>
            <w:r w:rsidRPr="00CA6EFE">
              <w:rPr>
                <w:rFonts w:ascii="Times New Roman" w:hAnsi="Times New Roman" w:cs="Times New Roman"/>
                <w:i/>
                <w:sz w:val="20"/>
                <w:szCs w:val="20"/>
                <w:lang w:val="en-US"/>
              </w:rPr>
              <w:t xml:space="preserve"> </w:t>
            </w:r>
            <w:proofErr w:type="spellStart"/>
            <w:r w:rsidRPr="00CA6EFE">
              <w:rPr>
                <w:rFonts w:ascii="Times New Roman" w:hAnsi="Times New Roman" w:cs="Times New Roman"/>
                <w:b/>
                <w:i/>
                <w:sz w:val="20"/>
                <w:szCs w:val="20"/>
                <w:lang w:val="en-US"/>
              </w:rPr>
              <w:t>outh'hupo</w:t>
            </w:r>
            <w:proofErr w:type="spellEnd"/>
            <w:r w:rsidRPr="00CA6EFE">
              <w:rPr>
                <w:rFonts w:ascii="Times New Roman" w:hAnsi="Times New Roman" w:cs="Times New Roman"/>
                <w:i/>
                <w:sz w:val="20"/>
                <w:szCs w:val="20"/>
                <w:lang w:val="en-US"/>
              </w:rPr>
              <w:t xml:space="preserve"> (OCT </w:t>
            </w:r>
            <w:proofErr w:type="spellStart"/>
            <w:r w:rsidRPr="00CA6EFE">
              <w:rPr>
                <w:rFonts w:ascii="Times New Roman" w:hAnsi="Times New Roman" w:cs="Times New Roman"/>
                <w:b/>
                <w:i/>
                <w:sz w:val="20"/>
                <w:szCs w:val="20"/>
                <w:lang w:val="en-US"/>
              </w:rPr>
              <w:t>oud'hupo</w:t>
            </w:r>
            <w:proofErr w:type="spellEnd"/>
            <w:r w:rsidRPr="00CA6EFE">
              <w:rPr>
                <w:rFonts w:ascii="Times New Roman" w:hAnsi="Times New Roman" w:cs="Times New Roman"/>
                <w:i/>
                <w:sz w:val="20"/>
                <w:szCs w:val="20"/>
                <w:lang w:val="en-US"/>
              </w:rPr>
              <w:t>).</w:t>
            </w:r>
          </w:p>
          <w:p w:rsidR="00CA6EFE" w:rsidRPr="00EA0EC6" w:rsidRDefault="00CA6EFE" w:rsidP="00E34420">
            <w:pPr>
              <w:ind w:left="1418" w:hanging="1418"/>
              <w:jc w:val="both"/>
              <w:rPr>
                <w:rFonts w:ascii="Times New Roman" w:hAnsi="Times New Roman" w:cs="Times New Roman"/>
                <w:i/>
                <w:sz w:val="20"/>
                <w:szCs w:val="20"/>
                <w:lang w:val="es-CL"/>
              </w:rPr>
            </w:pPr>
            <w:r w:rsidRPr="00EA0EC6">
              <w:rPr>
                <w:rFonts w:ascii="Times New Roman" w:hAnsi="Times New Roman" w:cs="Times New Roman"/>
                <w:sz w:val="20"/>
                <w:szCs w:val="20"/>
                <w:lang w:val="es-CL"/>
              </w:rPr>
              <w:t xml:space="preserve">(21) </w:t>
            </w:r>
            <w:r w:rsidRPr="00EA0EC6">
              <w:rPr>
                <w:rFonts w:ascii="Times New Roman" w:hAnsi="Times New Roman" w:cs="Times New Roman"/>
                <w:b/>
                <w:i/>
                <w:sz w:val="20"/>
                <w:szCs w:val="20"/>
                <w:lang w:val="es-CL"/>
              </w:rPr>
              <w:t>Ross</w:t>
            </w:r>
            <w:r w:rsidRPr="00EA0EC6">
              <w:rPr>
                <w:rFonts w:ascii="Times New Roman" w:hAnsi="Times New Roman" w:cs="Times New Roman"/>
                <w:sz w:val="20"/>
                <w:szCs w:val="20"/>
                <w:lang w:val="es-CL"/>
              </w:rPr>
              <w:tab/>
              <w:t xml:space="preserve">1101a17  </w:t>
            </w:r>
            <w:r w:rsidRPr="00EA0EC6">
              <w:rPr>
                <w:rFonts w:ascii="Times New Roman" w:hAnsi="Times New Roman" w:cs="Times New Roman"/>
                <w:i/>
                <w:sz w:val="20"/>
                <w:szCs w:val="20"/>
                <w:lang w:val="es-CL"/>
              </w:rPr>
              <w:t>Aristóteles frente a esta pregunta crucial deja su respuesta poco clara. El capítulo como un todo parece sugerir que no piensa que se deba agr</w:t>
            </w:r>
            <w:r>
              <w:rPr>
                <w:rFonts w:ascii="Times New Roman" w:hAnsi="Times New Roman" w:cs="Times New Roman"/>
                <w:i/>
                <w:sz w:val="20"/>
                <w:szCs w:val="20"/>
                <w:lang w:val="es-CL"/>
              </w:rPr>
              <w:t>e</w:t>
            </w:r>
            <w:r w:rsidRPr="00EA0EC6">
              <w:rPr>
                <w:rFonts w:ascii="Times New Roman" w:hAnsi="Times New Roman" w:cs="Times New Roman"/>
                <w:i/>
                <w:sz w:val="20"/>
                <w:szCs w:val="20"/>
                <w:lang w:val="es-CL"/>
              </w:rPr>
              <w:t>gar esta condición.</w:t>
            </w:r>
          </w:p>
          <w:p w:rsidR="00CA6EFE" w:rsidRPr="00BC2691" w:rsidRDefault="00CA6EFE" w:rsidP="00E34420">
            <w:pPr>
              <w:ind w:left="1418" w:hanging="1418"/>
              <w:jc w:val="both"/>
              <w:rPr>
                <w:rFonts w:ascii="Times New Roman" w:hAnsi="Times New Roman" w:cs="Times New Roman"/>
                <w:i/>
                <w:sz w:val="20"/>
                <w:szCs w:val="20"/>
                <w:lang w:val="es-CL"/>
              </w:rPr>
            </w:pPr>
            <w:r w:rsidRPr="00CA6EFE">
              <w:rPr>
                <w:rFonts w:ascii="Times New Roman" w:hAnsi="Times New Roman" w:cs="Times New Roman"/>
                <w:sz w:val="20"/>
                <w:szCs w:val="20"/>
                <w:lang w:val="es-CL"/>
              </w:rPr>
              <w:t xml:space="preserve">(22) </w:t>
            </w:r>
            <w:r w:rsidRPr="00CA6EFE">
              <w:rPr>
                <w:rFonts w:ascii="Times New Roman" w:hAnsi="Times New Roman" w:cs="Times New Roman"/>
                <w:b/>
                <w:i/>
                <w:sz w:val="20"/>
                <w:szCs w:val="20"/>
                <w:lang w:val="es-CL"/>
              </w:rPr>
              <w:t>Irwin</w:t>
            </w:r>
            <w:r w:rsidRPr="00CA6EFE">
              <w:rPr>
                <w:rFonts w:ascii="Times New Roman" w:hAnsi="Times New Roman" w:cs="Times New Roman"/>
                <w:sz w:val="20"/>
                <w:szCs w:val="20"/>
                <w:lang w:val="es-CL"/>
              </w:rPr>
              <w:tab/>
              <w:t xml:space="preserve">1101a22  </w:t>
            </w:r>
            <w:r>
              <w:rPr>
                <w:rFonts w:ascii="Times New Roman" w:hAnsi="Times New Roman" w:cs="Times New Roman"/>
                <w:i/>
                <w:sz w:val="20"/>
                <w:szCs w:val="20"/>
              </w:rPr>
              <w:t xml:space="preserve">Una puntuación diferente produce esta traducción: '¿o debemos agregar ... fin apropiado? Como el futuro ... debemos decir ... un ser humano,' Una cuestión más importante es saber si Aristóteles responde </w:t>
            </w:r>
            <w:proofErr w:type="spellStart"/>
            <w:r>
              <w:rPr>
                <w:rFonts w:ascii="Times New Roman" w:hAnsi="Times New Roman" w:cs="Times New Roman"/>
                <w:i/>
                <w:sz w:val="20"/>
                <w:szCs w:val="20"/>
              </w:rPr>
              <w:t>si</w:t>
            </w:r>
            <w:proofErr w:type="spellEnd"/>
            <w:r>
              <w:rPr>
                <w:rFonts w:ascii="Times New Roman" w:hAnsi="Times New Roman" w:cs="Times New Roman"/>
                <w:i/>
                <w:sz w:val="20"/>
                <w:szCs w:val="20"/>
              </w:rPr>
              <w:t xml:space="preserve"> o no a estas preguntas. '¿O debemos agregar...?(hay un problema de puntuación). Si responde que si, decide que después de todo no podemos llamar a una persona feliz mientras está viva. Si responde que no, decide que podemos llamar a una persona feliz estando viva, teniendo en mente que estamos hablando de la felicidad humana, que está sujeta a las fluctuaciones de la fortuna. La respuesta no se ajusta mejor a los argumentos del capítulo; ver especialmente el párrafo anterior.</w:t>
            </w:r>
          </w:p>
          <w:p w:rsidR="00CA6EFE" w:rsidRPr="00BC2691" w:rsidRDefault="00CA6EFE" w:rsidP="00E34420">
            <w:pPr>
              <w:ind w:left="1418" w:hanging="1418"/>
              <w:jc w:val="both"/>
              <w:rPr>
                <w:rFonts w:ascii="Times New Roman" w:hAnsi="Times New Roman" w:cs="Times New Roman"/>
                <w:b/>
                <w:sz w:val="24"/>
                <w:szCs w:val="24"/>
                <w:lang w:val="es-CL"/>
              </w:rPr>
            </w:pPr>
          </w:p>
        </w:tc>
      </w:tr>
    </w:tbl>
    <w:p w:rsidR="00CA6EFE" w:rsidRPr="00BC2691" w:rsidRDefault="00CA6EFE" w:rsidP="00CA6EFE">
      <w:pPr>
        <w:rPr>
          <w:rFonts w:ascii="Times New Roman" w:hAnsi="Times New Roman" w:cs="Times New Roman"/>
          <w:sz w:val="24"/>
          <w:szCs w:val="24"/>
          <w:lang w:val="es-CL"/>
        </w:rPr>
      </w:pPr>
    </w:p>
    <w:p w:rsidR="00CA6EFE" w:rsidRDefault="00CA6EFE">
      <w:pPr>
        <w:rPr>
          <w:rFonts w:ascii="Times New Roman" w:hAnsi="Times New Roman" w:cs="Times New Roman"/>
          <w:sz w:val="24"/>
          <w:szCs w:val="24"/>
          <w:lang w:val="es-CL"/>
        </w:rPr>
      </w:pPr>
      <w:r>
        <w:rPr>
          <w:rFonts w:ascii="Times New Roman" w:hAnsi="Times New Roman" w:cs="Times New Roman"/>
          <w:sz w:val="24"/>
          <w:szCs w:val="24"/>
          <w:lang w:val="es-CL"/>
        </w:rPr>
        <w:br w:type="page"/>
      </w:r>
    </w:p>
    <w:p w:rsidR="00CA6EFE" w:rsidRDefault="00CA6EFE" w:rsidP="00CA6EFE">
      <w:pPr>
        <w:ind w:left="567" w:hanging="567"/>
        <w:rPr>
          <w:rFonts w:ascii="Times New Roman" w:hAnsi="Times New Roman" w:cs="Times New Roman"/>
          <w:b/>
          <w:i/>
          <w:sz w:val="24"/>
          <w:szCs w:val="24"/>
        </w:rPr>
      </w:pPr>
      <w:r>
        <w:rPr>
          <w:rFonts w:ascii="Times New Roman" w:hAnsi="Times New Roman" w:cs="Times New Roman"/>
          <w:b/>
          <w:i/>
          <w:sz w:val="24"/>
          <w:szCs w:val="24"/>
        </w:rPr>
        <w:lastRenderedPageBreak/>
        <w:t>11</w:t>
      </w:r>
      <w:r w:rsidRPr="000B1FA7">
        <w:rPr>
          <w:rFonts w:ascii="Times New Roman" w:hAnsi="Times New Roman" w:cs="Times New Roman"/>
          <w:b/>
          <w:i/>
          <w:sz w:val="24"/>
          <w:szCs w:val="24"/>
        </w:rPr>
        <w:t>.</w:t>
      </w:r>
      <w:r>
        <w:rPr>
          <w:rFonts w:ascii="Times New Roman" w:hAnsi="Times New Roman" w:cs="Times New Roman"/>
          <w:b/>
          <w:i/>
          <w:sz w:val="24"/>
          <w:szCs w:val="24"/>
        </w:rPr>
        <w:tab/>
      </w:r>
      <w:r w:rsidRPr="00D553AE">
        <w:rPr>
          <w:rFonts w:ascii="Times New Roman" w:hAnsi="Times New Roman" w:cs="Times New Roman"/>
          <w:b/>
          <w:i/>
          <w:sz w:val="24"/>
          <w:szCs w:val="24"/>
        </w:rPr>
        <w:t>¿La f</w:t>
      </w:r>
      <w:r>
        <w:rPr>
          <w:rFonts w:ascii="Times New Roman" w:hAnsi="Times New Roman" w:cs="Times New Roman"/>
          <w:b/>
          <w:i/>
          <w:sz w:val="24"/>
          <w:szCs w:val="24"/>
        </w:rPr>
        <w:t xml:space="preserve">elicidad </w:t>
      </w:r>
      <w:r w:rsidRPr="00D553AE">
        <w:rPr>
          <w:rFonts w:ascii="Times New Roman" w:hAnsi="Times New Roman" w:cs="Times New Roman"/>
          <w:b/>
          <w:i/>
          <w:sz w:val="24"/>
          <w:szCs w:val="24"/>
        </w:rPr>
        <w:t>de los vivos afecta</w:t>
      </w:r>
      <w:r>
        <w:rPr>
          <w:rFonts w:ascii="Times New Roman" w:hAnsi="Times New Roman" w:cs="Times New Roman"/>
          <w:b/>
          <w:i/>
          <w:sz w:val="24"/>
          <w:szCs w:val="24"/>
        </w:rPr>
        <w:t xml:space="preserve"> a </w:t>
      </w:r>
      <w:r w:rsidRPr="00D553AE">
        <w:rPr>
          <w:rFonts w:ascii="Times New Roman" w:hAnsi="Times New Roman" w:cs="Times New Roman"/>
          <w:b/>
          <w:i/>
          <w:sz w:val="24"/>
          <w:szCs w:val="24"/>
        </w:rPr>
        <w:t>la de los muertos?</w:t>
      </w:r>
    </w:p>
    <w:tbl>
      <w:tblPr>
        <w:tblStyle w:val="Tablaconcuadrcula"/>
        <w:tblW w:w="9980" w:type="dxa"/>
        <w:tblLayout w:type="fixed"/>
        <w:tblCellMar>
          <w:top w:w="57" w:type="dxa"/>
          <w:left w:w="57" w:type="dxa"/>
          <w:bottom w:w="57" w:type="dxa"/>
          <w:right w:w="57" w:type="dxa"/>
        </w:tblCellMar>
        <w:tblLook w:val="04A0"/>
      </w:tblPr>
      <w:tblGrid>
        <w:gridCol w:w="8959"/>
        <w:gridCol w:w="1021"/>
      </w:tblGrid>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Con todo, que la buena o mala fortuna de los descendientes y de todos los amigos de un ser humano no deba afectar en absoluto a la felicidad de los muertos parece ser una doctrina muy poco amigable y contraria a las opiniones recibidas. Pero como los eventos que se suceden son numerosos y con todo tipo de diferencias, algunas más cercanas y otras menos, no parece ser una tarea larga, sino una infinita, discutir cada una en detalle; lo que tal vez sea suficiente es un esquema general.</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1101a25</w:t>
            </w:r>
          </w:p>
        </w:tc>
      </w:tr>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Entonces, si algunas desgracias propias de un ser humano tienen un cierto peso e influencia en la vida, en tanto otras perecen ser más livianas, del mismo modo hay diferencias entre las desgracias de nuestros amigos tomadas en conjunto, pero hace una diferencia si acaso los varios casos de sufrimiento le suceden a un vivo o a un muerto - mucho más aun cuando un hecho fuera de la ley y terrible son presupuestos en una tragedia o hechos en una escena. Se ha de concluir que esta diferencia también debe ser tomada en cuenta, o más bien, no se sabe, respecto de los muertos, si participan de algún bien o sus contrarios. (1 - 2)</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30</w:t>
            </w: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1101b1</w:t>
            </w:r>
          </w:p>
        </w:tc>
      </w:tr>
      <w:tr w:rsidR="00CA6EFE" w:rsidRPr="00865E83" w:rsidTr="00E34420">
        <w:tc>
          <w:tcPr>
            <w:tcW w:w="8959" w:type="dxa"/>
          </w:tcPr>
          <w:p w:rsidR="00CA6EFE" w:rsidRPr="00865E83" w:rsidRDefault="00CA6EFE" w:rsidP="00E34420">
            <w:pPr>
              <w:jc w:val="both"/>
              <w:rPr>
                <w:rFonts w:ascii="Times New Roman" w:eastAsia="Times New Roman" w:hAnsi="Times New Roman" w:cs="Times New Roman"/>
                <w:color w:val="000000"/>
                <w:sz w:val="24"/>
                <w:szCs w:val="24"/>
                <w:lang w:eastAsia="es-ES"/>
              </w:rPr>
            </w:pPr>
            <w:r w:rsidRPr="00865E83">
              <w:rPr>
                <w:rFonts w:ascii="Times New Roman" w:eastAsia="Times New Roman" w:hAnsi="Times New Roman" w:cs="Times New Roman"/>
                <w:color w:val="000000"/>
                <w:sz w:val="24"/>
                <w:szCs w:val="24"/>
                <w:lang w:eastAsia="es-ES"/>
              </w:rPr>
              <w:t xml:space="preserve">Pues, parece, </w:t>
            </w:r>
            <w:r>
              <w:rPr>
                <w:rFonts w:ascii="Times New Roman" w:eastAsia="Times New Roman" w:hAnsi="Times New Roman" w:cs="Times New Roman"/>
                <w:color w:val="000000"/>
                <w:sz w:val="24"/>
                <w:szCs w:val="24"/>
                <w:lang w:eastAsia="es-ES"/>
              </w:rPr>
              <w:t xml:space="preserve">que </w:t>
            </w:r>
            <w:r w:rsidRPr="00865E83">
              <w:rPr>
                <w:rFonts w:ascii="Times New Roman" w:eastAsia="Times New Roman" w:hAnsi="Times New Roman" w:cs="Times New Roman"/>
                <w:color w:val="000000"/>
                <w:sz w:val="24"/>
                <w:szCs w:val="24"/>
                <w:lang w:eastAsia="es-ES"/>
              </w:rPr>
              <w:t>a partir de estas consideraciones, aun cuando cualquier bien o mal penetre</w:t>
            </w:r>
            <w:r>
              <w:rPr>
                <w:rFonts w:ascii="Times New Roman" w:eastAsia="Times New Roman" w:hAnsi="Times New Roman" w:cs="Times New Roman"/>
                <w:color w:val="000000"/>
                <w:sz w:val="24"/>
                <w:szCs w:val="24"/>
                <w:lang w:eastAsia="es-ES"/>
              </w:rPr>
              <w:t xml:space="preserve"> e</w:t>
            </w:r>
            <w:r w:rsidRPr="00865E83">
              <w:rPr>
                <w:rFonts w:ascii="Times New Roman" w:eastAsia="Times New Roman" w:hAnsi="Times New Roman" w:cs="Times New Roman"/>
                <w:color w:val="000000"/>
                <w:sz w:val="24"/>
                <w:szCs w:val="24"/>
                <w:lang w:eastAsia="es-ES"/>
              </w:rPr>
              <w:t xml:space="preserve">n </w:t>
            </w:r>
            <w:r>
              <w:rPr>
                <w:rFonts w:ascii="Times New Roman" w:eastAsia="Times New Roman" w:hAnsi="Times New Roman" w:cs="Times New Roman"/>
                <w:color w:val="000000"/>
                <w:sz w:val="24"/>
                <w:szCs w:val="24"/>
                <w:lang w:eastAsia="es-ES"/>
              </w:rPr>
              <w:t>los muertos, debe ser algo débil y desechable, ya sea en sí mismo o por ellas. Incluso si el bien o mal no es algo débil y desechable, al menos lo debe ser algo en algún grado o tipo que no haga feliz a los que no son felices o no le quite lo bendecido a aquellos que lo son.  (3)</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865E83" w:rsidRDefault="00CA6EFE" w:rsidP="00E34420">
            <w:pPr>
              <w:rPr>
                <w:rFonts w:ascii="Times New Roman" w:hAnsi="Times New Roman" w:cs="Times New Roman"/>
                <w:b/>
                <w:sz w:val="24"/>
                <w:szCs w:val="24"/>
              </w:rPr>
            </w:pPr>
            <w:r>
              <w:rPr>
                <w:rFonts w:ascii="Times New Roman" w:hAnsi="Times New Roman" w:cs="Times New Roman"/>
                <w:b/>
                <w:sz w:val="24"/>
                <w:szCs w:val="24"/>
              </w:rPr>
              <w:t>5</w:t>
            </w:r>
          </w:p>
        </w:tc>
      </w:tr>
      <w:tr w:rsidR="00CA6EFE" w:rsidRPr="005C65FA" w:rsidTr="00E34420">
        <w:tc>
          <w:tcPr>
            <w:tcW w:w="8959" w:type="dxa"/>
          </w:tcPr>
          <w:p w:rsidR="00CA6EFE" w:rsidRPr="00865E83"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Y así, las buenas o malas fortunas de los amigos, entonces, parecen tener cierto efecto sobre los muertos, pero efectos de tal tipo y grado que ni puedan hacer feliz al infeliz ni producir algún cambio de cualquier tipo. </w:t>
            </w:r>
          </w:p>
        </w:tc>
        <w:tc>
          <w:tcPr>
            <w:tcW w:w="1021" w:type="dxa"/>
          </w:tcPr>
          <w:p w:rsidR="00CA6EFE" w:rsidRPr="005C65FA" w:rsidRDefault="00CA6EFE" w:rsidP="00E34420">
            <w:pPr>
              <w:rPr>
                <w:rFonts w:ascii="Times New Roman" w:hAnsi="Times New Roman" w:cs="Times New Roman"/>
                <w:b/>
                <w:sz w:val="24"/>
                <w:szCs w:val="24"/>
              </w:rPr>
            </w:pPr>
          </w:p>
        </w:tc>
      </w:tr>
      <w:tr w:rsidR="00CA6EFE" w:rsidRPr="0013521E" w:rsidTr="00E34420">
        <w:tc>
          <w:tcPr>
            <w:tcW w:w="9980" w:type="dxa"/>
            <w:gridSpan w:val="2"/>
          </w:tcPr>
          <w:p w:rsidR="00CA6EFE" w:rsidRPr="00DE625A" w:rsidRDefault="00CA6EFE" w:rsidP="00E34420">
            <w:pPr>
              <w:ind w:left="1418" w:hanging="1418"/>
              <w:jc w:val="both"/>
              <w:rPr>
                <w:rFonts w:ascii="Times New Roman" w:hAnsi="Times New Roman" w:cs="Times New Roman"/>
                <w:sz w:val="20"/>
                <w:szCs w:val="20"/>
              </w:rPr>
            </w:pPr>
          </w:p>
        </w:tc>
      </w:tr>
      <w:tr w:rsidR="00CA6EFE" w:rsidRPr="0013521E" w:rsidTr="00E34420">
        <w:tc>
          <w:tcPr>
            <w:tcW w:w="9980" w:type="dxa"/>
            <w:gridSpan w:val="2"/>
          </w:tcPr>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 xml:space="preserve">(1)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1101a32  </w:t>
            </w:r>
            <w:r w:rsidRPr="00CB1EB1">
              <w:rPr>
                <w:rFonts w:ascii="Times New Roman" w:hAnsi="Times New Roman" w:cs="Times New Roman"/>
                <w:b/>
                <w:i/>
                <w:sz w:val="20"/>
                <w:szCs w:val="20"/>
                <w:lang w:val="es-CL"/>
              </w:rPr>
              <w:t xml:space="preserve">are </w:t>
            </w:r>
            <w:proofErr w:type="spellStart"/>
            <w:r w:rsidRPr="00CB1EB1">
              <w:rPr>
                <w:rFonts w:ascii="Times New Roman" w:hAnsi="Times New Roman" w:cs="Times New Roman"/>
                <w:b/>
                <w:i/>
                <w:sz w:val="20"/>
                <w:szCs w:val="20"/>
                <w:lang w:val="es-CL"/>
              </w:rPr>
              <w:t>presupposed</w:t>
            </w:r>
            <w:proofErr w:type="spellEnd"/>
            <w:r w:rsidRPr="00CB1EB1">
              <w:rPr>
                <w:rFonts w:ascii="Times New Roman" w:hAnsi="Times New Roman" w:cs="Times New Roman"/>
                <w:b/>
                <w:i/>
                <w:sz w:val="20"/>
                <w:szCs w:val="20"/>
                <w:lang w:val="es-CL"/>
              </w:rPr>
              <w:t xml:space="preserve"> in a </w:t>
            </w:r>
            <w:proofErr w:type="spellStart"/>
            <w:r w:rsidRPr="00CB1EB1">
              <w:rPr>
                <w:rFonts w:ascii="Times New Roman" w:hAnsi="Times New Roman" w:cs="Times New Roman"/>
                <w:b/>
                <w:i/>
                <w:sz w:val="20"/>
                <w:szCs w:val="20"/>
                <w:lang w:val="es-CL"/>
              </w:rPr>
              <w:t>tragedy</w:t>
            </w:r>
            <w:proofErr w:type="spellEnd"/>
            <w:r w:rsidRPr="00CB1EB1">
              <w:rPr>
                <w:rFonts w:ascii="Times New Roman" w:hAnsi="Times New Roman" w:cs="Times New Roman"/>
                <w:b/>
                <w:i/>
                <w:sz w:val="20"/>
                <w:szCs w:val="20"/>
                <w:lang w:val="es-CL"/>
              </w:rPr>
              <w:t xml:space="preserve"> </w:t>
            </w:r>
            <w:proofErr w:type="spellStart"/>
            <w:r w:rsidRPr="00CB1EB1">
              <w:rPr>
                <w:rFonts w:ascii="Times New Roman" w:hAnsi="Times New Roman" w:cs="Times New Roman"/>
                <w:b/>
                <w:i/>
                <w:sz w:val="20"/>
                <w:szCs w:val="20"/>
                <w:lang w:val="es-CL"/>
              </w:rPr>
              <w:t>or</w:t>
            </w:r>
            <w:proofErr w:type="spellEnd"/>
            <w:r w:rsidRPr="00CB1EB1">
              <w:rPr>
                <w:rFonts w:ascii="Times New Roman" w:hAnsi="Times New Roman" w:cs="Times New Roman"/>
                <w:b/>
                <w:i/>
                <w:sz w:val="20"/>
                <w:szCs w:val="20"/>
                <w:lang w:val="es-CL"/>
              </w:rPr>
              <w:t xml:space="preserve"> done in </w:t>
            </w:r>
            <w:proofErr w:type="spellStart"/>
            <w:r w:rsidRPr="00CB1EB1">
              <w:rPr>
                <w:rFonts w:ascii="Times New Roman" w:hAnsi="Times New Roman" w:cs="Times New Roman"/>
                <w:b/>
                <w:i/>
                <w:sz w:val="20"/>
                <w:szCs w:val="20"/>
                <w:lang w:val="es-CL"/>
              </w:rPr>
              <w:t>the</w:t>
            </w:r>
            <w:proofErr w:type="spellEnd"/>
            <w:r w:rsidRPr="00CB1EB1">
              <w:rPr>
                <w:rFonts w:ascii="Times New Roman" w:hAnsi="Times New Roman" w:cs="Times New Roman"/>
                <w:b/>
                <w:i/>
                <w:sz w:val="20"/>
                <w:szCs w:val="20"/>
                <w:lang w:val="es-CL"/>
              </w:rPr>
              <w:t xml:space="preserve"> </w:t>
            </w:r>
            <w:proofErr w:type="spellStart"/>
            <w:r w:rsidRPr="00CB1EB1">
              <w:rPr>
                <w:rFonts w:ascii="Times New Roman" w:hAnsi="Times New Roman" w:cs="Times New Roman"/>
                <w:b/>
                <w:i/>
                <w:sz w:val="20"/>
                <w:szCs w:val="20"/>
                <w:lang w:val="es-CL"/>
              </w:rPr>
              <w:t>stage</w:t>
            </w:r>
            <w:proofErr w:type="spellEnd"/>
            <w:r>
              <w:rPr>
                <w:rFonts w:ascii="Times New Roman" w:hAnsi="Times New Roman" w:cs="Times New Roman"/>
                <w:i/>
                <w:sz w:val="20"/>
                <w:szCs w:val="20"/>
              </w:rPr>
              <w:t xml:space="preserve"> Es sorprendente que Aristóteles compare (1) la diferencia entre las desgracias de un ser querido que lo afectan cuando está vivo y cuando está muerto con (2) la diferencia entre ser testigo de eventos terribles en el escenario y los narrados (tal vez por un mensajero). Los escritores de tragedias tienden en general a usar un personaje que narra los eventos trágicos más que a representarlos en el escenario. Una interpretación alternativa es que el segundo contraste es entre eventos que suceden durante la obra y los que forman el fundamento del tema. En todo caso, podemos estar de acuerdo en que las desgracias que le suceden a un ser querido afecta a las personas vivas más que a las personas muertas.</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2</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1101a33  </w:t>
            </w:r>
            <w:r w:rsidRPr="006D6169">
              <w:rPr>
                <w:rFonts w:ascii="Times New Roman" w:hAnsi="Times New Roman" w:cs="Times New Roman"/>
                <w:i/>
                <w:sz w:val="20"/>
                <w:szCs w:val="20"/>
              </w:rPr>
              <w:t xml:space="preserve">En  el </w:t>
            </w:r>
            <w:r w:rsidRPr="006D6169">
              <w:rPr>
                <w:rFonts w:ascii="Times New Roman" w:hAnsi="Times New Roman" w:cs="Times New Roman"/>
                <w:b/>
                <w:i/>
                <w:sz w:val="20"/>
                <w:szCs w:val="20"/>
              </w:rPr>
              <w:t>Agamenón</w:t>
            </w:r>
            <w:r w:rsidRPr="006D6169">
              <w:rPr>
                <w:rFonts w:ascii="Times New Roman" w:hAnsi="Times New Roman" w:cs="Times New Roman"/>
                <w:i/>
                <w:sz w:val="20"/>
                <w:szCs w:val="20"/>
              </w:rPr>
              <w:t xml:space="preserve"> de Esquilo</w:t>
            </w:r>
            <w:r>
              <w:rPr>
                <w:rFonts w:ascii="Times New Roman" w:hAnsi="Times New Roman" w:cs="Times New Roman"/>
                <w:i/>
                <w:sz w:val="20"/>
                <w:szCs w:val="20"/>
              </w:rPr>
              <w:t>, por ejemplo, se mencionan los crímenes de Agamenón (quien sacrifica a su hija) y de Atreo (quien mata a los hijos de su hermano Tiestes y luego se los sirve al mismo Tiestes como comida), pero ellos nos afectan menos que el asesinato de Agamenón que ocurre durante el transcurso de la obra.</w:t>
            </w:r>
          </w:p>
          <w:p w:rsidR="00CA6EFE" w:rsidRDefault="00CA6EFE" w:rsidP="00E34420">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3</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1101b3 </w:t>
            </w:r>
            <w:proofErr w:type="spellStart"/>
            <w:r w:rsidRPr="00CB1EB1">
              <w:rPr>
                <w:rFonts w:ascii="Times New Roman" w:hAnsi="Times New Roman" w:cs="Times New Roman"/>
                <w:b/>
                <w:i/>
                <w:sz w:val="20"/>
                <w:szCs w:val="20"/>
                <w:lang w:val="es-CL"/>
              </w:rPr>
              <w:t>it</w:t>
            </w:r>
            <w:proofErr w:type="spellEnd"/>
            <w:r w:rsidRPr="00CB1EB1">
              <w:rPr>
                <w:rFonts w:ascii="Times New Roman" w:hAnsi="Times New Roman" w:cs="Times New Roman"/>
                <w:b/>
                <w:i/>
                <w:sz w:val="20"/>
                <w:szCs w:val="20"/>
                <w:lang w:val="es-CL"/>
              </w:rPr>
              <w:t xml:space="preserve"> </w:t>
            </w:r>
            <w:proofErr w:type="spellStart"/>
            <w:r w:rsidRPr="00CB1EB1">
              <w:rPr>
                <w:rFonts w:ascii="Times New Roman" w:hAnsi="Times New Roman" w:cs="Times New Roman"/>
                <w:b/>
                <w:i/>
                <w:sz w:val="20"/>
                <w:szCs w:val="20"/>
                <w:lang w:val="es-CL"/>
              </w:rPr>
              <w:t>must</w:t>
            </w:r>
            <w:proofErr w:type="spellEnd"/>
            <w:r w:rsidRPr="00CB1EB1">
              <w:rPr>
                <w:rFonts w:ascii="Times New Roman" w:hAnsi="Times New Roman" w:cs="Times New Roman"/>
                <w:b/>
                <w:i/>
                <w:sz w:val="20"/>
                <w:szCs w:val="20"/>
                <w:lang w:val="es-CL"/>
              </w:rPr>
              <w:t xml:space="preserve"> </w:t>
            </w:r>
            <w:proofErr w:type="spellStart"/>
            <w:r w:rsidRPr="00CB1EB1">
              <w:rPr>
                <w:rFonts w:ascii="Times New Roman" w:hAnsi="Times New Roman" w:cs="Times New Roman"/>
                <w:b/>
                <w:i/>
                <w:sz w:val="20"/>
                <w:szCs w:val="20"/>
                <w:lang w:val="es-CL"/>
              </w:rPr>
              <w:t>be</w:t>
            </w:r>
            <w:proofErr w:type="spellEnd"/>
            <w:r w:rsidRPr="00CB1EB1">
              <w:rPr>
                <w:rFonts w:ascii="Times New Roman" w:hAnsi="Times New Roman" w:cs="Times New Roman"/>
                <w:b/>
                <w:i/>
                <w:sz w:val="20"/>
                <w:szCs w:val="20"/>
                <w:lang w:val="es-CL"/>
              </w:rPr>
              <w:t xml:space="preserve"> </w:t>
            </w:r>
            <w:proofErr w:type="spellStart"/>
            <w:r w:rsidRPr="00CB1EB1">
              <w:rPr>
                <w:rFonts w:ascii="Times New Roman" w:hAnsi="Times New Roman" w:cs="Times New Roman"/>
                <w:b/>
                <w:i/>
                <w:sz w:val="20"/>
                <w:szCs w:val="20"/>
                <w:lang w:val="es-CL"/>
              </w:rPr>
              <w:t>something</w:t>
            </w:r>
            <w:proofErr w:type="spellEnd"/>
            <w:r w:rsidRPr="00CB1EB1">
              <w:rPr>
                <w:rFonts w:ascii="Times New Roman" w:hAnsi="Times New Roman" w:cs="Times New Roman"/>
                <w:b/>
                <w:i/>
                <w:sz w:val="20"/>
                <w:szCs w:val="20"/>
                <w:lang w:val="es-CL"/>
              </w:rPr>
              <w:t xml:space="preserve"> </w:t>
            </w:r>
            <w:proofErr w:type="spellStart"/>
            <w:r w:rsidRPr="00CB1EB1">
              <w:rPr>
                <w:rFonts w:ascii="Times New Roman" w:hAnsi="Times New Roman" w:cs="Times New Roman"/>
                <w:b/>
                <w:i/>
                <w:sz w:val="20"/>
                <w:szCs w:val="20"/>
                <w:lang w:val="es-CL"/>
              </w:rPr>
              <w:t>weak</w:t>
            </w:r>
            <w:proofErr w:type="spellEnd"/>
            <w:r w:rsidRPr="00CB1EB1">
              <w:rPr>
                <w:rFonts w:ascii="Times New Roman" w:hAnsi="Times New Roman" w:cs="Times New Roman"/>
                <w:b/>
                <w:i/>
                <w:sz w:val="20"/>
                <w:szCs w:val="20"/>
                <w:lang w:val="es-CL"/>
              </w:rPr>
              <w:t xml:space="preserve"> and </w:t>
            </w:r>
            <w:proofErr w:type="spellStart"/>
            <w:r w:rsidRPr="00CB1EB1">
              <w:rPr>
                <w:rFonts w:ascii="Times New Roman" w:hAnsi="Times New Roman" w:cs="Times New Roman"/>
                <w:b/>
                <w:i/>
                <w:sz w:val="20"/>
                <w:szCs w:val="20"/>
                <w:lang w:val="es-CL"/>
              </w:rPr>
              <w:t>negligible</w:t>
            </w:r>
            <w:proofErr w:type="spellEnd"/>
            <w:r w:rsidRPr="00CB1EB1">
              <w:rPr>
                <w:rFonts w:ascii="Times New Roman" w:hAnsi="Times New Roman" w:cs="Times New Roman"/>
                <w:b/>
                <w:i/>
                <w:sz w:val="20"/>
                <w:szCs w:val="20"/>
                <w:lang w:val="es-CL"/>
              </w:rPr>
              <w:t xml:space="preserve"> </w:t>
            </w:r>
            <w:r>
              <w:rPr>
                <w:rFonts w:ascii="Times New Roman" w:hAnsi="Times New Roman" w:cs="Times New Roman"/>
                <w:i/>
                <w:sz w:val="20"/>
                <w:szCs w:val="20"/>
              </w:rPr>
              <w:t>Esta respuesta de compromiso le permite a Aristóteles aceptar en algo la visión popular que los eventos post mortem puedan afectar la felicidad de la persona, insistiendo en su propia visión de que tal influencia no alcanza un cambio post mortem desde ser feliz a no ser feliz o viceversa. El rol de la desgracia post mortem, como el de la desgracia en la propia vida (Capítulo 10) no es ni negado totalmente ni se le da un alcance más que mínimo.</w:t>
            </w:r>
          </w:p>
          <w:p w:rsidR="00CA6EFE" w:rsidRPr="00CB1EB1" w:rsidRDefault="00CA6EFE" w:rsidP="00E34420">
            <w:pPr>
              <w:ind w:left="1418" w:hanging="1418"/>
              <w:jc w:val="both"/>
              <w:rPr>
                <w:rFonts w:ascii="Times New Roman" w:hAnsi="Times New Roman" w:cs="Times New Roman"/>
                <w:b/>
                <w:sz w:val="24"/>
                <w:szCs w:val="24"/>
                <w:lang w:val="es-CL"/>
              </w:rPr>
            </w:pPr>
            <w:r>
              <w:rPr>
                <w:rFonts w:ascii="Times New Roman" w:hAnsi="Times New Roman" w:cs="Times New Roman"/>
                <w:i/>
                <w:sz w:val="20"/>
                <w:szCs w:val="20"/>
              </w:rPr>
              <w:t xml:space="preserve">  </w:t>
            </w:r>
          </w:p>
        </w:tc>
      </w:tr>
    </w:tbl>
    <w:p w:rsidR="00CA6EFE" w:rsidRPr="00CB1EB1" w:rsidRDefault="00CA6EFE" w:rsidP="00CA6EFE">
      <w:pPr>
        <w:rPr>
          <w:rFonts w:ascii="Times New Roman" w:hAnsi="Times New Roman" w:cs="Times New Roman"/>
          <w:sz w:val="24"/>
          <w:szCs w:val="24"/>
          <w:lang w:val="es-CL"/>
        </w:rPr>
      </w:pPr>
    </w:p>
    <w:p w:rsidR="00CA6EFE" w:rsidRPr="00CB1EB1" w:rsidRDefault="00CA6EFE" w:rsidP="00CA6EFE">
      <w:pPr>
        <w:rPr>
          <w:rFonts w:ascii="Times New Roman" w:hAnsi="Times New Roman" w:cs="Times New Roman"/>
          <w:sz w:val="24"/>
          <w:szCs w:val="24"/>
          <w:lang w:val="es-CL"/>
        </w:rPr>
      </w:pPr>
    </w:p>
    <w:p w:rsidR="00CA6EFE" w:rsidRDefault="00CA6EFE">
      <w:pPr>
        <w:rPr>
          <w:rFonts w:ascii="Times New Roman" w:hAnsi="Times New Roman" w:cs="Times New Roman"/>
          <w:sz w:val="24"/>
          <w:szCs w:val="24"/>
          <w:lang w:val="es-CL"/>
        </w:rPr>
      </w:pPr>
      <w:r>
        <w:rPr>
          <w:rFonts w:ascii="Times New Roman" w:hAnsi="Times New Roman" w:cs="Times New Roman"/>
          <w:sz w:val="24"/>
          <w:szCs w:val="24"/>
          <w:lang w:val="es-CL"/>
        </w:rPr>
        <w:br w:type="page"/>
      </w:r>
    </w:p>
    <w:p w:rsidR="00CA6EFE" w:rsidRDefault="00CA6EFE" w:rsidP="00CA6EFE">
      <w:pPr>
        <w:ind w:left="567" w:hanging="567"/>
        <w:rPr>
          <w:rFonts w:ascii="Times New Roman" w:hAnsi="Times New Roman" w:cs="Times New Roman"/>
          <w:b/>
          <w:i/>
          <w:sz w:val="24"/>
          <w:szCs w:val="24"/>
        </w:rPr>
      </w:pPr>
      <w:r>
        <w:rPr>
          <w:rFonts w:ascii="Times New Roman" w:hAnsi="Times New Roman" w:cs="Times New Roman"/>
          <w:b/>
          <w:i/>
          <w:sz w:val="24"/>
          <w:szCs w:val="24"/>
        </w:rPr>
        <w:lastRenderedPageBreak/>
        <w:t>12</w:t>
      </w:r>
      <w:r w:rsidRPr="000B1FA7">
        <w:rPr>
          <w:rFonts w:ascii="Times New Roman" w:hAnsi="Times New Roman" w:cs="Times New Roman"/>
          <w:b/>
          <w:i/>
          <w:sz w:val="24"/>
          <w:szCs w:val="24"/>
        </w:rPr>
        <w:t>.</w:t>
      </w:r>
      <w:r>
        <w:rPr>
          <w:rFonts w:ascii="Times New Roman" w:hAnsi="Times New Roman" w:cs="Times New Roman"/>
          <w:b/>
          <w:i/>
          <w:sz w:val="24"/>
          <w:szCs w:val="24"/>
        </w:rPr>
        <w:tab/>
        <w:t>La virtud es elogiable, pero la felicidad está más allá de los elogios.</w:t>
      </w:r>
    </w:p>
    <w:tbl>
      <w:tblPr>
        <w:tblStyle w:val="Tablaconcuadrcula"/>
        <w:tblW w:w="9980" w:type="dxa"/>
        <w:tblLayout w:type="fixed"/>
        <w:tblCellMar>
          <w:top w:w="57" w:type="dxa"/>
          <w:left w:w="57" w:type="dxa"/>
          <w:bottom w:w="57" w:type="dxa"/>
          <w:right w:w="57" w:type="dxa"/>
        </w:tblCellMar>
        <w:tblLook w:val="04A0"/>
      </w:tblPr>
      <w:tblGrid>
        <w:gridCol w:w="8959"/>
        <w:gridCol w:w="1021"/>
      </w:tblGrid>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Habiendo respondido definitivamente a estas cuestiones, consideremos ahora si acaso la felicidad está entre las cuestiones que son elogiables o entre las que son apreciadas; pues claramente no está entre las cuestiones potenciales. ( 1 )</w:t>
            </w:r>
          </w:p>
        </w:tc>
        <w:tc>
          <w:tcPr>
            <w:tcW w:w="1021" w:type="dxa"/>
          </w:tcPr>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1101b10</w:t>
            </w:r>
          </w:p>
        </w:tc>
      </w:tr>
      <w:tr w:rsidR="00CA6EFE" w:rsidRPr="00761758" w:rsidTr="00E34420">
        <w:tc>
          <w:tcPr>
            <w:tcW w:w="8959" w:type="dxa"/>
          </w:tcPr>
          <w:p w:rsidR="00CA6EFE" w:rsidRPr="000B1FA7" w:rsidRDefault="00CA6EFE" w:rsidP="00E34420">
            <w:pPr>
              <w:jc w:val="both"/>
              <w:rPr>
                <w:rFonts w:ascii="Times New Roman" w:hAnsi="Times New Roman" w:cs="Times New Roman"/>
                <w:sz w:val="24"/>
                <w:szCs w:val="24"/>
              </w:rPr>
            </w:pPr>
            <w:r>
              <w:rPr>
                <w:rFonts w:ascii="Times New Roman" w:hAnsi="Times New Roman" w:cs="Times New Roman"/>
                <w:sz w:val="24"/>
                <w:szCs w:val="24"/>
              </w:rPr>
              <w:t>Todo lo que es elogiable parece ser elogiado porque es de un cierto tipo y está relacionado con algo otro. Así elogiamos a la persona justa y valiente y en general, a la persona buena y virtuosa, por las acciones y funciones envueltas, y elogiamos a la persona fuerte, al buen corredor y así en los demás casos, porque es de un tipo y está relacionado de un cierto modo a algo bueno y excelente. ( 2 )</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0B1FA7" w:rsidRDefault="00CA6EFE" w:rsidP="00E34420">
            <w:pPr>
              <w:rPr>
                <w:rFonts w:ascii="Times New Roman" w:hAnsi="Times New Roman" w:cs="Times New Roman"/>
                <w:b/>
                <w:sz w:val="24"/>
                <w:szCs w:val="24"/>
              </w:rPr>
            </w:pPr>
            <w:r>
              <w:rPr>
                <w:rFonts w:ascii="Times New Roman" w:hAnsi="Times New Roman" w:cs="Times New Roman"/>
                <w:b/>
                <w:sz w:val="24"/>
                <w:szCs w:val="24"/>
              </w:rPr>
              <w:t>15</w:t>
            </w:r>
          </w:p>
        </w:tc>
      </w:tr>
      <w:tr w:rsidR="00CA6EFE" w:rsidRPr="00504F41" w:rsidTr="00E34420">
        <w:tc>
          <w:tcPr>
            <w:tcW w:w="8959" w:type="dxa"/>
          </w:tcPr>
          <w:p w:rsidR="00CA6EFE" w:rsidRPr="00504F41"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También, esto es claro, cuando se elogia a los dioses; pues parece absurdo que los dioses deban ser referidos a nuestros estándares, pero esto se hace porque el elogio incluye una referencia a algo otro. ( 3 )</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504F41" w:rsidRDefault="00CA6EFE" w:rsidP="00E34420">
            <w:pPr>
              <w:rPr>
                <w:rFonts w:ascii="Times New Roman" w:hAnsi="Times New Roman" w:cs="Times New Roman"/>
                <w:b/>
                <w:sz w:val="24"/>
                <w:szCs w:val="24"/>
              </w:rPr>
            </w:pPr>
            <w:r>
              <w:rPr>
                <w:rFonts w:ascii="Times New Roman" w:hAnsi="Times New Roman" w:cs="Times New Roman"/>
                <w:b/>
                <w:sz w:val="24"/>
                <w:szCs w:val="24"/>
              </w:rPr>
              <w:t>20</w:t>
            </w:r>
          </w:p>
        </w:tc>
      </w:tr>
      <w:tr w:rsidR="00CA6EFE" w:rsidRPr="00202F56" w:rsidTr="00E34420">
        <w:tc>
          <w:tcPr>
            <w:tcW w:w="8959" w:type="dxa"/>
          </w:tcPr>
          <w:p w:rsidR="00CA6EFE" w:rsidRPr="00504F41" w:rsidRDefault="00CA6EFE" w:rsidP="00E34420">
            <w:pPr>
              <w:jc w:val="both"/>
              <w:rPr>
                <w:rFonts w:ascii="Times New Roman" w:eastAsia="Times New Roman" w:hAnsi="Times New Roman" w:cs="Times New Roman"/>
                <w:color w:val="000000"/>
                <w:sz w:val="24"/>
                <w:szCs w:val="24"/>
                <w:lang w:eastAsia="es-ES"/>
              </w:rPr>
            </w:pPr>
            <w:r w:rsidRPr="00202F56">
              <w:rPr>
                <w:rFonts w:ascii="Times New Roman" w:eastAsia="Times New Roman" w:hAnsi="Times New Roman" w:cs="Times New Roman"/>
                <w:color w:val="000000"/>
                <w:sz w:val="24"/>
                <w:szCs w:val="24"/>
                <w:lang w:eastAsia="es-ES"/>
              </w:rPr>
              <w:t xml:space="preserve">Pero si el elogio es por algo tal como hemos descrito, claramente lo que se aplica a lo mejor no es un elogio, sino algo </w:t>
            </w:r>
            <w:r>
              <w:rPr>
                <w:rFonts w:ascii="Times New Roman" w:eastAsia="Times New Roman" w:hAnsi="Times New Roman" w:cs="Times New Roman"/>
                <w:color w:val="000000"/>
                <w:sz w:val="24"/>
                <w:szCs w:val="24"/>
                <w:lang w:eastAsia="es-ES"/>
              </w:rPr>
              <w:t xml:space="preserve">mayor y </w:t>
            </w:r>
            <w:r w:rsidRPr="00202F56">
              <w:rPr>
                <w:rFonts w:ascii="Times New Roman" w:eastAsia="Times New Roman" w:hAnsi="Times New Roman" w:cs="Times New Roman"/>
                <w:color w:val="000000"/>
                <w:sz w:val="24"/>
                <w:szCs w:val="24"/>
                <w:lang w:eastAsia="es-ES"/>
              </w:rPr>
              <w:t>mejor</w:t>
            </w:r>
            <w:r>
              <w:rPr>
                <w:rFonts w:ascii="Times New Roman" w:eastAsia="Times New Roman" w:hAnsi="Times New Roman" w:cs="Times New Roman"/>
                <w:color w:val="000000"/>
                <w:sz w:val="24"/>
                <w:szCs w:val="24"/>
                <w:lang w:eastAsia="es-ES"/>
              </w:rPr>
              <w:t>, como en efecto es obvio; pues lo que hacemos con los dioses y los hombres más divinos,  [no es elogiarlos, sino que] felicitarlos por ser benditos y felices. Y así también con las cuestiones buenas; nadie elogia la felicidad como lo hace con la justicia, sino que más bien la llama bendecida, como algo más divino y mejor [que todo lo que se elogia]. (4)</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202F56" w:rsidRDefault="00CA6EFE" w:rsidP="00E34420">
            <w:pPr>
              <w:rPr>
                <w:rFonts w:ascii="Times New Roman" w:hAnsi="Times New Roman" w:cs="Times New Roman"/>
                <w:b/>
                <w:sz w:val="24"/>
                <w:szCs w:val="24"/>
              </w:rPr>
            </w:pPr>
            <w:r>
              <w:rPr>
                <w:rFonts w:ascii="Times New Roman" w:hAnsi="Times New Roman" w:cs="Times New Roman"/>
                <w:b/>
                <w:sz w:val="24"/>
                <w:szCs w:val="24"/>
              </w:rPr>
              <w:t>25</w:t>
            </w:r>
          </w:p>
        </w:tc>
      </w:tr>
      <w:tr w:rsidR="00CA6EFE" w:rsidRPr="00202F56" w:rsidTr="00E34420">
        <w:tc>
          <w:tcPr>
            <w:tcW w:w="8959" w:type="dxa"/>
          </w:tcPr>
          <w:p w:rsidR="00CA6EFE" w:rsidRPr="00202F56"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En realidad, Eudoxo también parece haber estado en lo correcto en su método abogando por la supremacía del placer; pues él pensaba que el hecho de que aunque un bien, no es elogiado indicando ser mejor que lo que es elogiado, y esto es lo que es dios y el bien; pues por referencia a estos es juzgado todo lo otro. ( 5 - 6 )</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p>
          <w:p w:rsidR="00CA6EFE" w:rsidRPr="00202F56" w:rsidRDefault="00CA6EFE" w:rsidP="00E34420">
            <w:pPr>
              <w:rPr>
                <w:rFonts w:ascii="Times New Roman" w:hAnsi="Times New Roman" w:cs="Times New Roman"/>
                <w:b/>
                <w:sz w:val="24"/>
                <w:szCs w:val="24"/>
              </w:rPr>
            </w:pPr>
            <w:r>
              <w:rPr>
                <w:rFonts w:ascii="Times New Roman" w:hAnsi="Times New Roman" w:cs="Times New Roman"/>
                <w:b/>
                <w:sz w:val="24"/>
                <w:szCs w:val="24"/>
              </w:rPr>
              <w:t>30</w:t>
            </w:r>
          </w:p>
        </w:tc>
      </w:tr>
      <w:tr w:rsidR="00CA6EFE" w:rsidRPr="00202F56" w:rsidTr="00E34420">
        <w:tc>
          <w:tcPr>
            <w:tcW w:w="8959" w:type="dxa"/>
          </w:tcPr>
          <w:p w:rsidR="00CA6EFE"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[Aquí parece que hemos argumentado correctamente,] pues el elogio es apropiado a la virtud, pues como resultado de la virtud la persona tiende a hechos nobles, pero los encomios son otorgados por los actos, ya sea del cuerpo o de la psique. </w:t>
            </w:r>
          </w:p>
        </w:tc>
        <w:tc>
          <w:tcPr>
            <w:tcW w:w="1021" w:type="dxa"/>
          </w:tcPr>
          <w:p w:rsidR="00CA6EFE" w:rsidRPr="00202F56" w:rsidRDefault="00CA6EFE" w:rsidP="00E34420">
            <w:pPr>
              <w:rPr>
                <w:rFonts w:ascii="Times New Roman" w:hAnsi="Times New Roman" w:cs="Times New Roman"/>
                <w:b/>
                <w:sz w:val="24"/>
                <w:szCs w:val="24"/>
              </w:rPr>
            </w:pPr>
          </w:p>
        </w:tc>
      </w:tr>
      <w:tr w:rsidR="00CA6EFE" w:rsidRPr="00202F56" w:rsidTr="00E34420">
        <w:tc>
          <w:tcPr>
            <w:tcW w:w="8959" w:type="dxa"/>
          </w:tcPr>
          <w:p w:rsidR="00CA6EFE"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Pero, tal vez, la sutileza en estas materias es más apropiada en aquellos que estudian los encomios; para nosotros es claro a partir de lo que se ha dicho que la felicidad está entre lo que es apreciado y perfecto.  </w:t>
            </w:r>
          </w:p>
        </w:tc>
        <w:tc>
          <w:tcPr>
            <w:tcW w:w="1021" w:type="dxa"/>
          </w:tcPr>
          <w:p w:rsidR="00CA6EFE" w:rsidRDefault="00CA6EFE" w:rsidP="00E34420">
            <w:pPr>
              <w:rPr>
                <w:rFonts w:ascii="Times New Roman" w:hAnsi="Times New Roman" w:cs="Times New Roman"/>
                <w:b/>
                <w:sz w:val="24"/>
                <w:szCs w:val="24"/>
              </w:rPr>
            </w:pPr>
          </w:p>
          <w:p w:rsidR="00CA6EFE" w:rsidRDefault="00CA6EFE" w:rsidP="00E34420">
            <w:pPr>
              <w:rPr>
                <w:rFonts w:ascii="Times New Roman" w:hAnsi="Times New Roman" w:cs="Times New Roman"/>
                <w:b/>
                <w:sz w:val="24"/>
                <w:szCs w:val="24"/>
              </w:rPr>
            </w:pPr>
            <w:r>
              <w:rPr>
                <w:rFonts w:ascii="Times New Roman" w:hAnsi="Times New Roman" w:cs="Times New Roman"/>
                <w:b/>
                <w:sz w:val="24"/>
                <w:szCs w:val="24"/>
              </w:rPr>
              <w:t>35</w:t>
            </w:r>
          </w:p>
        </w:tc>
      </w:tr>
      <w:tr w:rsidR="00CA6EFE" w:rsidRPr="000317C1" w:rsidTr="00E34420">
        <w:tc>
          <w:tcPr>
            <w:tcW w:w="8959" w:type="dxa"/>
          </w:tcPr>
          <w:p w:rsidR="00CA6EFE" w:rsidRPr="00867060" w:rsidRDefault="00CA6EFE" w:rsidP="00E34420">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Parece ser así también a partir del hecho que la felicidad es un primer principio; pues es en aras de ella todos hacemos todo y nosotros reivindicamos que el primer principio y la causa de los bienes es algo elogiable y divino. ( 7 - 8 )</w:t>
            </w:r>
          </w:p>
        </w:tc>
        <w:tc>
          <w:tcPr>
            <w:tcW w:w="1021" w:type="dxa"/>
          </w:tcPr>
          <w:p w:rsidR="00CA6EFE" w:rsidRPr="000317C1" w:rsidRDefault="00CA6EFE" w:rsidP="00E34420">
            <w:pPr>
              <w:rPr>
                <w:rFonts w:ascii="Times New Roman" w:hAnsi="Times New Roman" w:cs="Times New Roman"/>
                <w:b/>
                <w:sz w:val="24"/>
                <w:szCs w:val="24"/>
              </w:rPr>
            </w:pPr>
            <w:r>
              <w:rPr>
                <w:rFonts w:ascii="Times New Roman" w:hAnsi="Times New Roman" w:cs="Times New Roman"/>
                <w:b/>
                <w:sz w:val="24"/>
                <w:szCs w:val="24"/>
              </w:rPr>
              <w:t>1102a1</w:t>
            </w:r>
          </w:p>
        </w:tc>
      </w:tr>
      <w:tr w:rsidR="00CA6EFE" w:rsidRPr="007378AB" w:rsidTr="00E34420">
        <w:tc>
          <w:tcPr>
            <w:tcW w:w="9980" w:type="dxa"/>
            <w:gridSpan w:val="2"/>
          </w:tcPr>
          <w:p w:rsidR="00CA6EFE" w:rsidRPr="00DE625A" w:rsidRDefault="00CA6EFE" w:rsidP="00E34420">
            <w:pPr>
              <w:ind w:left="1418" w:hanging="1418"/>
              <w:jc w:val="both"/>
              <w:rPr>
                <w:rFonts w:ascii="Times New Roman" w:hAnsi="Times New Roman" w:cs="Times New Roman"/>
                <w:sz w:val="20"/>
                <w:szCs w:val="20"/>
              </w:rPr>
            </w:pPr>
          </w:p>
        </w:tc>
      </w:tr>
      <w:tr w:rsidR="00CA6EFE" w:rsidRPr="007378AB" w:rsidTr="00E34420">
        <w:tc>
          <w:tcPr>
            <w:tcW w:w="9980" w:type="dxa"/>
            <w:gridSpan w:val="2"/>
          </w:tcPr>
          <w:p w:rsidR="00CA6EFE" w:rsidRDefault="00CA6EFE" w:rsidP="00E34420">
            <w:pPr>
              <w:ind w:left="1418" w:hanging="1418"/>
              <w:jc w:val="both"/>
              <w:rPr>
                <w:rFonts w:ascii="Times New Roman" w:hAnsi="Times New Roman" w:cs="Times New Roman"/>
                <w:i/>
                <w:sz w:val="20"/>
                <w:szCs w:val="20"/>
              </w:rPr>
            </w:pPr>
            <w:r w:rsidRPr="00F600B4">
              <w:rPr>
                <w:rFonts w:ascii="Times New Roman" w:hAnsi="Times New Roman" w:cs="Times New Roman"/>
                <w:sz w:val="20"/>
                <w:szCs w:val="20"/>
                <w:lang w:val="en-US"/>
              </w:rPr>
              <w:t xml:space="preserve">(1) </w:t>
            </w:r>
            <w:r w:rsidRPr="00F600B4">
              <w:rPr>
                <w:rFonts w:ascii="Times New Roman" w:hAnsi="Times New Roman" w:cs="Times New Roman"/>
                <w:b/>
                <w:i/>
                <w:sz w:val="20"/>
                <w:szCs w:val="20"/>
                <w:lang w:val="en-US"/>
              </w:rPr>
              <w:t>Ross</w:t>
            </w:r>
            <w:r w:rsidRPr="00F600B4">
              <w:rPr>
                <w:rFonts w:ascii="Times New Roman" w:hAnsi="Times New Roman" w:cs="Times New Roman"/>
                <w:sz w:val="20"/>
                <w:szCs w:val="20"/>
                <w:lang w:val="en-US"/>
              </w:rPr>
              <w:tab/>
              <w:t xml:space="preserve">1101b12 </w:t>
            </w:r>
            <w:r>
              <w:rPr>
                <w:rFonts w:ascii="Times New Roman" w:hAnsi="Times New Roman" w:cs="Times New Roman"/>
                <w:b/>
                <w:i/>
                <w:sz w:val="20"/>
                <w:szCs w:val="20"/>
                <w:lang w:val="en-GB"/>
              </w:rPr>
              <w:t>among the things that are praised or rather among the things that are prized</w:t>
            </w:r>
            <w:r w:rsidRPr="00F600B4">
              <w:rPr>
                <w:rFonts w:ascii="Times New Roman" w:hAnsi="Times New Roman" w:cs="Times New Roman"/>
                <w:sz w:val="20"/>
                <w:szCs w:val="20"/>
                <w:lang w:val="en-US"/>
              </w:rPr>
              <w:t xml:space="preserve"> </w:t>
            </w:r>
            <w:proofErr w:type="spellStart"/>
            <w:r w:rsidRPr="00F600B4">
              <w:rPr>
                <w:rFonts w:ascii="Times New Roman" w:hAnsi="Times New Roman" w:cs="Times New Roman"/>
                <w:i/>
                <w:sz w:val="20"/>
                <w:szCs w:val="20"/>
                <w:lang w:val="en-US"/>
              </w:rPr>
              <w:t>Alternativas</w:t>
            </w:r>
            <w:proofErr w:type="spellEnd"/>
            <w:r w:rsidRPr="00F600B4">
              <w:rPr>
                <w:rFonts w:ascii="Times New Roman" w:hAnsi="Times New Roman" w:cs="Times New Roman"/>
                <w:i/>
                <w:sz w:val="20"/>
                <w:szCs w:val="20"/>
                <w:lang w:val="en-US"/>
              </w:rPr>
              <w:t xml:space="preserve"> a '</w:t>
            </w:r>
            <w:proofErr w:type="spellStart"/>
            <w:r w:rsidRPr="00F600B4">
              <w:rPr>
                <w:rFonts w:ascii="Times New Roman" w:hAnsi="Times New Roman" w:cs="Times New Roman"/>
                <w:i/>
                <w:sz w:val="20"/>
                <w:szCs w:val="20"/>
                <w:lang w:val="en-US"/>
              </w:rPr>
              <w:t>apreciada</w:t>
            </w:r>
            <w:proofErr w:type="spellEnd"/>
            <w:r w:rsidRPr="00F600B4">
              <w:rPr>
                <w:rFonts w:ascii="Times New Roman" w:hAnsi="Times New Roman" w:cs="Times New Roman"/>
                <w:i/>
                <w:sz w:val="20"/>
                <w:szCs w:val="20"/>
                <w:lang w:val="en-US"/>
              </w:rPr>
              <w:t>' son '</w:t>
            </w:r>
            <w:proofErr w:type="spellStart"/>
            <w:r w:rsidRPr="00F600B4">
              <w:rPr>
                <w:rFonts w:ascii="Times New Roman" w:hAnsi="Times New Roman" w:cs="Times New Roman"/>
                <w:i/>
                <w:sz w:val="20"/>
                <w:szCs w:val="20"/>
                <w:lang w:val="en-US"/>
              </w:rPr>
              <w:t>honoradas</w:t>
            </w:r>
            <w:proofErr w:type="spellEnd"/>
            <w:r w:rsidRPr="00F600B4">
              <w:rPr>
                <w:rFonts w:ascii="Times New Roman" w:hAnsi="Times New Roman" w:cs="Times New Roman"/>
                <w:i/>
                <w:sz w:val="20"/>
                <w:szCs w:val="20"/>
                <w:lang w:val="en-US"/>
              </w:rPr>
              <w:t>' o '</w:t>
            </w:r>
            <w:proofErr w:type="spellStart"/>
            <w:r w:rsidRPr="00F600B4">
              <w:rPr>
                <w:rFonts w:ascii="Times New Roman" w:hAnsi="Times New Roman" w:cs="Times New Roman"/>
                <w:i/>
                <w:sz w:val="20"/>
                <w:szCs w:val="20"/>
                <w:lang w:val="en-US"/>
              </w:rPr>
              <w:t>reverenciadas</w:t>
            </w:r>
            <w:proofErr w:type="spellEnd"/>
            <w:r w:rsidRPr="00F600B4">
              <w:rPr>
                <w:rFonts w:ascii="Times New Roman" w:hAnsi="Times New Roman" w:cs="Times New Roman"/>
                <w:i/>
                <w:sz w:val="20"/>
                <w:szCs w:val="20"/>
                <w:lang w:val="en-US"/>
              </w:rPr>
              <w:t xml:space="preserve">'. </w:t>
            </w:r>
            <w:r>
              <w:rPr>
                <w:rFonts w:ascii="Times New Roman" w:hAnsi="Times New Roman" w:cs="Times New Roman"/>
                <w:i/>
                <w:sz w:val="20"/>
                <w:szCs w:val="20"/>
              </w:rPr>
              <w:t>Al distinguir aquello que elogiamos (admiramos) (principalmente las virtudes) y aquello que apreciamos (principalmente la felicidad, pero también los dioses y el placer) Aristóteles nuevamente subraya la supremacía de la felicidad como un fin.</w:t>
            </w:r>
          </w:p>
          <w:p w:rsidR="00CA6EFE" w:rsidRPr="00D9597F" w:rsidRDefault="00CA6EFE" w:rsidP="00E34420">
            <w:pPr>
              <w:ind w:left="1418" w:hanging="1418"/>
              <w:jc w:val="both"/>
              <w:rPr>
                <w:rFonts w:ascii="Times New Roman" w:hAnsi="Times New Roman" w:cs="Times New Roman"/>
                <w:i/>
                <w:sz w:val="20"/>
                <w:szCs w:val="20"/>
              </w:rPr>
            </w:pPr>
            <w:r w:rsidRPr="00BD7C34">
              <w:rPr>
                <w:rFonts w:ascii="Times New Roman" w:hAnsi="Times New Roman" w:cs="Times New Roman"/>
                <w:sz w:val="20"/>
                <w:szCs w:val="20"/>
              </w:rPr>
              <w:t xml:space="preserve">(2) </w:t>
            </w:r>
            <w:r w:rsidRPr="00BD7C34">
              <w:rPr>
                <w:rFonts w:ascii="Times New Roman" w:hAnsi="Times New Roman" w:cs="Times New Roman"/>
                <w:b/>
                <w:i/>
                <w:sz w:val="20"/>
                <w:szCs w:val="20"/>
              </w:rPr>
              <w:t>Irwin</w:t>
            </w:r>
            <w:r w:rsidRPr="00BD7C34">
              <w:rPr>
                <w:rFonts w:ascii="Times New Roman" w:hAnsi="Times New Roman" w:cs="Times New Roman"/>
                <w:sz w:val="20"/>
                <w:szCs w:val="20"/>
              </w:rPr>
              <w:tab/>
              <w:t xml:space="preserve">1101b14  </w:t>
            </w:r>
            <w:r w:rsidRPr="00D9597F">
              <w:rPr>
                <w:rFonts w:ascii="Times New Roman" w:hAnsi="Times New Roman" w:cs="Times New Roman"/>
                <w:i/>
                <w:sz w:val="20"/>
                <w:szCs w:val="20"/>
              </w:rPr>
              <w:t xml:space="preserve">Sobre el elogio, cf. MM 1183b20-38. </w:t>
            </w:r>
            <w:r>
              <w:rPr>
                <w:rFonts w:ascii="Times New Roman" w:hAnsi="Times New Roman" w:cs="Times New Roman"/>
                <w:i/>
                <w:sz w:val="20"/>
                <w:szCs w:val="20"/>
              </w:rPr>
              <w:t xml:space="preserve">El elogio se acuerda a lo que es fino porque es el logro propio del agente, que resulta de su propio esfuerzo voluntario bajo condiciones humanas (luego no es apropiado a los dioses, 1178b16). Las felicitaciones, sin embargo, pertenecen a los éxitos de las acciones; esto es lo que distingue la felicidad de las acciones virtuosas, lo cual no es suficiente por sí mismo, pues el éxito completo requiere de la felicidad (cf. 1177b18). </w:t>
            </w:r>
          </w:p>
          <w:p w:rsidR="00CA6EFE" w:rsidRDefault="00CA6EFE" w:rsidP="00E34420">
            <w:pPr>
              <w:ind w:left="1418" w:hanging="1418"/>
              <w:jc w:val="both"/>
              <w:rPr>
                <w:rFonts w:ascii="Times New Roman" w:hAnsi="Times New Roman" w:cs="Times New Roman"/>
                <w:i/>
                <w:sz w:val="20"/>
                <w:szCs w:val="20"/>
              </w:rPr>
            </w:pPr>
            <w:r w:rsidRPr="00F600B4">
              <w:rPr>
                <w:rFonts w:ascii="Times New Roman" w:hAnsi="Times New Roman" w:cs="Times New Roman"/>
                <w:sz w:val="20"/>
                <w:szCs w:val="20"/>
              </w:rPr>
              <w:t>(</w:t>
            </w:r>
            <w:r>
              <w:rPr>
                <w:rFonts w:ascii="Times New Roman" w:hAnsi="Times New Roman" w:cs="Times New Roman"/>
                <w:sz w:val="20"/>
                <w:szCs w:val="20"/>
              </w:rPr>
              <w:t>3</w:t>
            </w:r>
            <w:r w:rsidRPr="00F600B4">
              <w:rPr>
                <w:rFonts w:ascii="Times New Roman" w:hAnsi="Times New Roman" w:cs="Times New Roman"/>
                <w:sz w:val="20"/>
                <w:szCs w:val="20"/>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1101b19 </w:t>
            </w:r>
            <w:proofErr w:type="spellStart"/>
            <w:r w:rsidRPr="00F600B4">
              <w:rPr>
                <w:rFonts w:ascii="Times New Roman" w:hAnsi="Times New Roman" w:cs="Times New Roman"/>
                <w:b/>
                <w:i/>
                <w:sz w:val="20"/>
                <w:szCs w:val="20"/>
              </w:rPr>
              <w:t>it</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seems</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absurd</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that</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the</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gods</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should</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be</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measured</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by</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our</w:t>
            </w:r>
            <w:proofErr w:type="spellEnd"/>
            <w:r w:rsidRPr="00F600B4">
              <w:rPr>
                <w:rFonts w:ascii="Times New Roman" w:hAnsi="Times New Roman" w:cs="Times New Roman"/>
                <w:b/>
                <w:i/>
                <w:sz w:val="20"/>
                <w:szCs w:val="20"/>
              </w:rPr>
              <w:t xml:space="preserve"> </w:t>
            </w:r>
            <w:proofErr w:type="spellStart"/>
            <w:r w:rsidRPr="00F600B4">
              <w:rPr>
                <w:rFonts w:ascii="Times New Roman" w:hAnsi="Times New Roman" w:cs="Times New Roman"/>
                <w:b/>
                <w:i/>
                <w:sz w:val="20"/>
                <w:szCs w:val="20"/>
              </w:rPr>
              <w:t>standards</w:t>
            </w:r>
            <w:proofErr w:type="spellEnd"/>
            <w:r>
              <w:rPr>
                <w:rFonts w:ascii="Times New Roman" w:hAnsi="Times New Roman" w:cs="Times New Roman"/>
                <w:i/>
                <w:sz w:val="20"/>
                <w:szCs w:val="20"/>
              </w:rPr>
              <w:t xml:space="preserve"> Comparar con el Libro X, Capítulo 8, donde Aristóteles dice que es absurdo adscribir actos moralmente virtuosos a los dioses. En contraste con las prácticas de devoción de elogiar a los dioses, Aristóteles sostiene que tales prácticas son absurdas, pues de modo errónea se compara a los dioses con los seres humanos respecto a la virtud.</w:t>
            </w:r>
          </w:p>
          <w:p w:rsidR="00CA6EFE" w:rsidRDefault="00CA6EFE" w:rsidP="00E34420">
            <w:pPr>
              <w:ind w:left="1418" w:hanging="1418"/>
              <w:jc w:val="both"/>
              <w:rPr>
                <w:rFonts w:ascii="Times New Roman" w:hAnsi="Times New Roman" w:cs="Times New Roman"/>
                <w:sz w:val="20"/>
                <w:szCs w:val="20"/>
              </w:rPr>
            </w:pPr>
            <w:r w:rsidRPr="00BD7C34">
              <w:rPr>
                <w:rFonts w:ascii="Times New Roman" w:hAnsi="Times New Roman" w:cs="Times New Roman"/>
                <w:sz w:val="20"/>
                <w:szCs w:val="20"/>
              </w:rPr>
              <w:t>(</w:t>
            </w:r>
            <w:r>
              <w:rPr>
                <w:rFonts w:ascii="Times New Roman" w:hAnsi="Times New Roman" w:cs="Times New Roman"/>
                <w:sz w:val="20"/>
                <w:szCs w:val="20"/>
              </w:rPr>
              <w:t>4</w:t>
            </w:r>
            <w:r w:rsidRPr="00BD7C34">
              <w:rPr>
                <w:rFonts w:ascii="Times New Roman" w:hAnsi="Times New Roman" w:cs="Times New Roman"/>
                <w:sz w:val="20"/>
                <w:szCs w:val="20"/>
              </w:rPr>
              <w:t xml:space="preserve">) </w:t>
            </w:r>
            <w:r w:rsidRPr="00BD7C34">
              <w:rPr>
                <w:rFonts w:ascii="Times New Roman" w:hAnsi="Times New Roman" w:cs="Times New Roman"/>
                <w:b/>
                <w:i/>
                <w:sz w:val="20"/>
                <w:szCs w:val="20"/>
              </w:rPr>
              <w:t>Irwin</w:t>
            </w:r>
            <w:r w:rsidRPr="00BD7C34">
              <w:rPr>
                <w:rFonts w:ascii="Times New Roman" w:hAnsi="Times New Roman" w:cs="Times New Roman"/>
                <w:sz w:val="20"/>
                <w:szCs w:val="20"/>
              </w:rPr>
              <w:tab/>
              <w:t>1101b</w:t>
            </w:r>
            <w:r>
              <w:rPr>
                <w:rFonts w:ascii="Times New Roman" w:hAnsi="Times New Roman" w:cs="Times New Roman"/>
                <w:sz w:val="20"/>
                <w:szCs w:val="20"/>
              </w:rPr>
              <w:t>2</w:t>
            </w:r>
            <w:r w:rsidRPr="00BD7C34">
              <w:rPr>
                <w:rFonts w:ascii="Times New Roman" w:hAnsi="Times New Roman" w:cs="Times New Roman"/>
                <w:sz w:val="20"/>
                <w:szCs w:val="20"/>
              </w:rPr>
              <w:t xml:space="preserve">4 </w:t>
            </w:r>
            <w:r w:rsidRPr="00E41733">
              <w:rPr>
                <w:rFonts w:ascii="Times New Roman" w:hAnsi="Times New Roman" w:cs="Times New Roman"/>
                <w:i/>
                <w:sz w:val="20"/>
                <w:szCs w:val="20"/>
              </w:rPr>
              <w:t>Cf. 1145a18-27</w:t>
            </w:r>
            <w:r>
              <w:rPr>
                <w:rFonts w:ascii="Times New Roman" w:hAnsi="Times New Roman" w:cs="Times New Roman"/>
                <w:i/>
                <w:sz w:val="20"/>
                <w:szCs w:val="20"/>
              </w:rPr>
              <w:t>.</w:t>
            </w:r>
          </w:p>
          <w:p w:rsidR="00CA6EFE" w:rsidRDefault="00CA6EFE" w:rsidP="00E34420">
            <w:pPr>
              <w:ind w:left="1418" w:hanging="1418"/>
              <w:jc w:val="both"/>
              <w:rPr>
                <w:rFonts w:ascii="Times New Roman" w:hAnsi="Times New Roman" w:cs="Times New Roman"/>
                <w:i/>
                <w:sz w:val="20"/>
                <w:szCs w:val="20"/>
              </w:rPr>
            </w:pPr>
            <w:r w:rsidRPr="00F600B4">
              <w:rPr>
                <w:rFonts w:ascii="Times New Roman" w:hAnsi="Times New Roman" w:cs="Times New Roman"/>
                <w:sz w:val="20"/>
                <w:szCs w:val="20"/>
                <w:lang w:val="es-CL"/>
              </w:rPr>
              <w:t>(</w:t>
            </w:r>
            <w:r>
              <w:rPr>
                <w:rFonts w:ascii="Times New Roman" w:hAnsi="Times New Roman" w:cs="Times New Roman"/>
                <w:sz w:val="20"/>
                <w:szCs w:val="20"/>
                <w:lang w:val="es-CL"/>
              </w:rPr>
              <w:t>5</w:t>
            </w:r>
            <w:r w:rsidRPr="00F600B4">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1101b27 </w:t>
            </w:r>
            <w:r>
              <w:rPr>
                <w:rFonts w:ascii="Times New Roman" w:hAnsi="Times New Roman" w:cs="Times New Roman"/>
                <w:i/>
                <w:sz w:val="20"/>
                <w:szCs w:val="20"/>
              </w:rPr>
              <w:t xml:space="preserve">Eudoxo es un importante pensador matemático de alrededor del 390 ANE. Ver el Libro X, Capítulo 2 donde Aristóteles discute su teoría del placer. Aunque Aristóteles está en desacuerdo con la visión que el placer es el bien, aquí acepta el argumento de Eudoxo que lo mejor está por sobre el elogio (en vez de eso, es apreciado). </w:t>
            </w:r>
          </w:p>
          <w:p w:rsidR="00CA6EFE" w:rsidRPr="00E41733" w:rsidRDefault="00CA6EFE" w:rsidP="00E34420">
            <w:pPr>
              <w:ind w:left="1418" w:hanging="1418"/>
              <w:jc w:val="both"/>
              <w:rPr>
                <w:rFonts w:ascii="Times New Roman" w:hAnsi="Times New Roman" w:cs="Times New Roman"/>
                <w:i/>
                <w:sz w:val="20"/>
                <w:szCs w:val="20"/>
                <w:lang w:val="es-CL"/>
              </w:rPr>
            </w:pPr>
            <w:r w:rsidRPr="00E41733">
              <w:rPr>
                <w:rFonts w:ascii="Times New Roman" w:hAnsi="Times New Roman" w:cs="Times New Roman"/>
                <w:sz w:val="20"/>
                <w:szCs w:val="20"/>
                <w:lang w:val="es-CL"/>
              </w:rPr>
              <w:t xml:space="preserve">(6) </w:t>
            </w:r>
            <w:r w:rsidRPr="00E41733">
              <w:rPr>
                <w:rFonts w:ascii="Times New Roman" w:hAnsi="Times New Roman" w:cs="Times New Roman"/>
                <w:b/>
                <w:i/>
                <w:sz w:val="20"/>
                <w:szCs w:val="20"/>
                <w:lang w:val="es-CL"/>
              </w:rPr>
              <w:t>Irwin</w:t>
            </w:r>
            <w:r w:rsidRPr="00E41733">
              <w:rPr>
                <w:rFonts w:ascii="Times New Roman" w:hAnsi="Times New Roman" w:cs="Times New Roman"/>
                <w:sz w:val="20"/>
                <w:szCs w:val="20"/>
                <w:lang w:val="es-CL"/>
              </w:rPr>
              <w:tab/>
              <w:t xml:space="preserve">1101b29  </w:t>
            </w:r>
            <w:r w:rsidRPr="00E41733">
              <w:rPr>
                <w:rFonts w:ascii="Times New Roman" w:hAnsi="Times New Roman" w:cs="Times New Roman"/>
                <w:i/>
                <w:sz w:val="20"/>
                <w:szCs w:val="20"/>
                <w:lang w:val="es-CL"/>
              </w:rPr>
              <w:t xml:space="preserve">Ver 1094a2, 1172b9. Aristóteles le atribuye a Eudoxo la afirmación de que algunos bienes son muy buenos como para ser elogiados, no el argumento para el hedonismo que deriva Eudoxo de esta </w:t>
            </w:r>
            <w:r w:rsidRPr="00E41733">
              <w:rPr>
                <w:rFonts w:ascii="Times New Roman" w:hAnsi="Times New Roman" w:cs="Times New Roman"/>
                <w:i/>
                <w:sz w:val="20"/>
                <w:szCs w:val="20"/>
                <w:lang w:val="es-CL"/>
              </w:rPr>
              <w:lastRenderedPageBreak/>
              <w:t>afirmación.</w:t>
            </w:r>
          </w:p>
          <w:p w:rsidR="00CA6EFE" w:rsidRDefault="00CA6EFE" w:rsidP="00E34420">
            <w:pPr>
              <w:ind w:left="1418" w:hanging="1418"/>
              <w:jc w:val="both"/>
              <w:rPr>
                <w:rFonts w:ascii="Times New Roman" w:hAnsi="Times New Roman" w:cs="Times New Roman"/>
                <w:i/>
                <w:sz w:val="20"/>
                <w:szCs w:val="20"/>
              </w:rPr>
            </w:pPr>
            <w:r w:rsidRPr="00DF46A8">
              <w:rPr>
                <w:rFonts w:ascii="Times New Roman" w:hAnsi="Times New Roman" w:cs="Times New Roman"/>
                <w:sz w:val="20"/>
                <w:szCs w:val="20"/>
                <w:lang w:val="en-GB"/>
              </w:rPr>
              <w:t>(</w:t>
            </w:r>
            <w:r>
              <w:rPr>
                <w:rFonts w:ascii="Times New Roman" w:hAnsi="Times New Roman" w:cs="Times New Roman"/>
                <w:sz w:val="20"/>
                <w:szCs w:val="20"/>
                <w:lang w:val="en-GB"/>
              </w:rPr>
              <w:t>7</w:t>
            </w:r>
            <w:r w:rsidRPr="00DF46A8">
              <w:rPr>
                <w:rFonts w:ascii="Times New Roman" w:hAnsi="Times New Roman" w:cs="Times New Roman"/>
                <w:sz w:val="20"/>
                <w:szCs w:val="20"/>
                <w:lang w:val="en-GB"/>
              </w:rPr>
              <w:t>)</w:t>
            </w:r>
            <w:r w:rsidRPr="00F600B4">
              <w:rPr>
                <w:rFonts w:ascii="Times New Roman" w:hAnsi="Times New Roman" w:cs="Times New Roman"/>
                <w:b/>
                <w:i/>
                <w:sz w:val="20"/>
                <w:szCs w:val="20"/>
                <w:lang w:val="en-US"/>
              </w:rPr>
              <w:t xml:space="preserve"> Ross</w:t>
            </w:r>
            <w:r w:rsidRPr="00F600B4">
              <w:rPr>
                <w:rFonts w:ascii="Times New Roman" w:hAnsi="Times New Roman" w:cs="Times New Roman"/>
                <w:sz w:val="20"/>
                <w:szCs w:val="20"/>
                <w:lang w:val="en-US"/>
              </w:rPr>
              <w:tab/>
              <w:t xml:space="preserve">1102a2 </w:t>
            </w:r>
            <w:r>
              <w:rPr>
                <w:rFonts w:ascii="Times New Roman" w:hAnsi="Times New Roman" w:cs="Times New Roman"/>
                <w:b/>
                <w:i/>
                <w:sz w:val="20"/>
                <w:szCs w:val="20"/>
                <w:lang w:val="en-GB"/>
              </w:rPr>
              <w:t>for it is for the sake of this [i.e. happiness] that we all do everything else</w:t>
            </w:r>
            <w:r w:rsidRPr="00F600B4">
              <w:rPr>
                <w:rFonts w:ascii="Times New Roman" w:hAnsi="Times New Roman" w:cs="Times New Roman"/>
                <w:i/>
                <w:sz w:val="20"/>
                <w:szCs w:val="20"/>
                <w:lang w:val="en-US"/>
              </w:rPr>
              <w:t xml:space="preserve"> </w:t>
            </w:r>
            <w:proofErr w:type="spellStart"/>
            <w:r w:rsidRPr="00F600B4">
              <w:rPr>
                <w:rFonts w:ascii="Times New Roman" w:hAnsi="Times New Roman" w:cs="Times New Roman"/>
                <w:i/>
                <w:sz w:val="20"/>
                <w:szCs w:val="20"/>
                <w:lang w:val="en-US"/>
              </w:rPr>
              <w:t>Una</w:t>
            </w:r>
            <w:proofErr w:type="spellEnd"/>
            <w:r w:rsidRPr="00F600B4">
              <w:rPr>
                <w:rFonts w:ascii="Times New Roman" w:hAnsi="Times New Roman" w:cs="Times New Roman"/>
                <w:i/>
                <w:sz w:val="20"/>
                <w:szCs w:val="20"/>
                <w:lang w:val="en-US"/>
              </w:rPr>
              <w:t xml:space="preserve"> </w:t>
            </w:r>
            <w:proofErr w:type="spellStart"/>
            <w:r w:rsidRPr="00F600B4">
              <w:rPr>
                <w:rFonts w:ascii="Times New Roman" w:hAnsi="Times New Roman" w:cs="Times New Roman"/>
                <w:i/>
                <w:sz w:val="20"/>
                <w:szCs w:val="20"/>
                <w:lang w:val="en-US"/>
              </w:rPr>
              <w:t>afirmación</w:t>
            </w:r>
            <w:proofErr w:type="spellEnd"/>
            <w:r w:rsidRPr="00F600B4">
              <w:rPr>
                <w:rFonts w:ascii="Times New Roman" w:hAnsi="Times New Roman" w:cs="Times New Roman"/>
                <w:i/>
                <w:sz w:val="20"/>
                <w:szCs w:val="20"/>
                <w:lang w:val="en-US"/>
              </w:rPr>
              <w:t xml:space="preserve"> </w:t>
            </w:r>
            <w:proofErr w:type="spellStart"/>
            <w:r w:rsidRPr="00F600B4">
              <w:rPr>
                <w:rFonts w:ascii="Times New Roman" w:hAnsi="Times New Roman" w:cs="Times New Roman"/>
                <w:i/>
                <w:sz w:val="20"/>
                <w:szCs w:val="20"/>
                <w:lang w:val="en-US"/>
              </w:rPr>
              <w:t>importante</w:t>
            </w:r>
            <w:proofErr w:type="spellEnd"/>
            <w:r w:rsidRPr="00F600B4">
              <w:rPr>
                <w:rFonts w:ascii="Times New Roman" w:hAnsi="Times New Roman" w:cs="Times New Roman"/>
                <w:i/>
                <w:sz w:val="20"/>
                <w:szCs w:val="20"/>
                <w:lang w:val="en-US"/>
              </w:rPr>
              <w:t xml:space="preserve"> y </w:t>
            </w:r>
            <w:proofErr w:type="spellStart"/>
            <w:r w:rsidRPr="00F600B4">
              <w:rPr>
                <w:rFonts w:ascii="Times New Roman" w:hAnsi="Times New Roman" w:cs="Times New Roman"/>
                <w:i/>
                <w:sz w:val="20"/>
                <w:szCs w:val="20"/>
                <w:lang w:val="en-US"/>
              </w:rPr>
              <w:t>sorprendente</w:t>
            </w:r>
            <w:proofErr w:type="spellEnd"/>
            <w:r w:rsidRPr="00F600B4">
              <w:rPr>
                <w:rFonts w:ascii="Times New Roman" w:hAnsi="Times New Roman" w:cs="Times New Roman"/>
                <w:i/>
                <w:sz w:val="20"/>
                <w:szCs w:val="20"/>
                <w:lang w:val="en-US"/>
              </w:rPr>
              <w:t xml:space="preserve">. </w:t>
            </w:r>
            <w:r>
              <w:rPr>
                <w:rFonts w:ascii="Times New Roman" w:hAnsi="Times New Roman" w:cs="Times New Roman"/>
                <w:i/>
                <w:sz w:val="20"/>
                <w:szCs w:val="20"/>
              </w:rPr>
              <w:t>Importante, pues muestra en un sentido, que Aristóteles afirma que - por lo menos nominalmente - un fin único para todo lo que hacemos(cf. comienzo del Capítulo 2 de este Libro). Sorprendente, pues acepta que cuando se actúa incontinentemente uno actúa de modo diferente a lo que uno piensa es lo mejor en ese momento; luego, el incontinente en esos momentos al menos no actúa en aras de la felicidad. Tal vez, esta afirmación se debe tomar en cuenta para acciones hechas con deliberación  (Ver Libro II, Capítulos 2-3), no todas las acciones voluntarias. Las acciones incontinentes no serán contraejemplos (pues son voluntarias, no deliberadas).</w:t>
            </w:r>
          </w:p>
          <w:p w:rsidR="00CA6EFE" w:rsidRPr="00801892" w:rsidRDefault="00CA6EFE" w:rsidP="00E34420">
            <w:pPr>
              <w:ind w:left="1418" w:hanging="1418"/>
              <w:jc w:val="both"/>
              <w:rPr>
                <w:rFonts w:ascii="Times New Roman" w:hAnsi="Times New Roman" w:cs="Times New Roman"/>
                <w:i/>
                <w:sz w:val="20"/>
                <w:szCs w:val="20"/>
              </w:rPr>
            </w:pPr>
            <w:r w:rsidRPr="00BD7C34">
              <w:rPr>
                <w:rFonts w:ascii="Times New Roman" w:hAnsi="Times New Roman" w:cs="Times New Roman"/>
                <w:sz w:val="20"/>
                <w:szCs w:val="20"/>
              </w:rPr>
              <w:t>(</w:t>
            </w:r>
            <w:r>
              <w:rPr>
                <w:rFonts w:ascii="Times New Roman" w:hAnsi="Times New Roman" w:cs="Times New Roman"/>
                <w:sz w:val="20"/>
                <w:szCs w:val="20"/>
              </w:rPr>
              <w:t>8</w:t>
            </w:r>
            <w:r w:rsidRPr="00BD7C34">
              <w:rPr>
                <w:rFonts w:ascii="Times New Roman" w:hAnsi="Times New Roman" w:cs="Times New Roman"/>
                <w:sz w:val="20"/>
                <w:szCs w:val="20"/>
              </w:rPr>
              <w:t xml:space="preserve">) </w:t>
            </w:r>
            <w:r w:rsidRPr="00BD7C34">
              <w:rPr>
                <w:rFonts w:ascii="Times New Roman" w:hAnsi="Times New Roman" w:cs="Times New Roman"/>
                <w:b/>
                <w:i/>
                <w:sz w:val="20"/>
                <w:szCs w:val="20"/>
              </w:rPr>
              <w:t>Irwin</w:t>
            </w:r>
            <w:r w:rsidRPr="00BD7C34">
              <w:rPr>
                <w:rFonts w:ascii="Times New Roman" w:hAnsi="Times New Roman" w:cs="Times New Roman"/>
                <w:sz w:val="20"/>
                <w:szCs w:val="20"/>
              </w:rPr>
              <w:tab/>
              <w:t>110</w:t>
            </w:r>
            <w:r>
              <w:rPr>
                <w:rFonts w:ascii="Times New Roman" w:hAnsi="Times New Roman" w:cs="Times New Roman"/>
                <w:sz w:val="20"/>
                <w:szCs w:val="20"/>
              </w:rPr>
              <w:t xml:space="preserve">2a4 </w:t>
            </w:r>
            <w:r w:rsidRPr="00801892">
              <w:rPr>
                <w:rFonts w:ascii="Times New Roman" w:hAnsi="Times New Roman" w:cs="Times New Roman"/>
                <w:i/>
                <w:sz w:val="20"/>
                <w:szCs w:val="20"/>
              </w:rPr>
              <w:t>Literalmente 'en aras de esto hacemos todo lo demás'. El antecedente de 'esto' es probablemente 'principio' (arché) y la premisa implícita de Aristóteles es que hacemos todo en aras de la felicidad. Es el principio porque nuestra deliberación (decisión) comienza con la concepción de la felicidad como el bien supremo; y el objetivo es el fin, pues tratamos de encontrar la acción que mejor realizará nuestra concepción de la felicidad.</w:t>
            </w:r>
          </w:p>
          <w:p w:rsidR="00CA6EFE" w:rsidRPr="006B40A9" w:rsidRDefault="00CA6EFE" w:rsidP="00E34420">
            <w:pPr>
              <w:ind w:left="1418" w:hanging="1418"/>
              <w:jc w:val="both"/>
              <w:rPr>
                <w:rFonts w:ascii="Times New Roman" w:hAnsi="Times New Roman" w:cs="Times New Roman"/>
                <w:sz w:val="20"/>
                <w:szCs w:val="20"/>
              </w:rPr>
            </w:pPr>
          </w:p>
        </w:tc>
      </w:tr>
    </w:tbl>
    <w:p w:rsidR="00CA6EFE" w:rsidRPr="00812260" w:rsidRDefault="00CA6EFE" w:rsidP="00CA6EFE">
      <w:pPr>
        <w:autoSpaceDE w:val="0"/>
        <w:autoSpaceDN w:val="0"/>
        <w:adjustRightInd w:val="0"/>
        <w:spacing w:after="0" w:line="240" w:lineRule="auto"/>
        <w:rPr>
          <w:rFonts w:ascii="Times New Roman" w:hAnsi="Times New Roman" w:cs="Times New Roman"/>
          <w:sz w:val="24"/>
          <w:szCs w:val="24"/>
        </w:rPr>
      </w:pPr>
    </w:p>
    <w:p w:rsidR="00CA6EFE" w:rsidRDefault="00CA6EFE">
      <w:pPr>
        <w:rPr>
          <w:rFonts w:ascii="Times New Roman" w:hAnsi="Times New Roman" w:cs="Times New Roman"/>
          <w:sz w:val="24"/>
          <w:szCs w:val="24"/>
        </w:rPr>
      </w:pPr>
      <w:r>
        <w:rPr>
          <w:rFonts w:ascii="Times New Roman" w:hAnsi="Times New Roman" w:cs="Times New Roman"/>
          <w:sz w:val="24"/>
          <w:szCs w:val="24"/>
        </w:rPr>
        <w:br w:type="page"/>
      </w:r>
    </w:p>
    <w:p w:rsidR="00CA6EFE" w:rsidRPr="00EC4D94" w:rsidRDefault="00CA6EFE" w:rsidP="00CA6EFE">
      <w:pPr>
        <w:tabs>
          <w:tab w:val="left" w:pos="567"/>
        </w:tabs>
        <w:autoSpaceDE w:val="0"/>
        <w:autoSpaceDN w:val="0"/>
        <w:adjustRightInd w:val="0"/>
        <w:spacing w:after="0" w:line="240" w:lineRule="auto"/>
        <w:ind w:left="567" w:hanging="567"/>
        <w:jc w:val="both"/>
        <w:rPr>
          <w:rFonts w:ascii="Times New Roman" w:hAnsi="Times New Roman" w:cs="Times New Roman"/>
          <w:b/>
          <w:sz w:val="24"/>
          <w:szCs w:val="24"/>
        </w:rPr>
      </w:pPr>
      <w:r w:rsidRPr="00EC4D94">
        <w:rPr>
          <w:rFonts w:ascii="Times New Roman" w:hAnsi="Times New Roman" w:cs="Times New Roman"/>
          <w:b/>
          <w:sz w:val="24"/>
          <w:szCs w:val="24"/>
        </w:rPr>
        <w:lastRenderedPageBreak/>
        <w:t>13</w:t>
      </w:r>
      <w:r>
        <w:rPr>
          <w:rFonts w:ascii="Times New Roman" w:hAnsi="Times New Roman" w:cs="Times New Roman"/>
          <w:b/>
          <w:sz w:val="24"/>
          <w:szCs w:val="24"/>
        </w:rPr>
        <w:t>.</w:t>
      </w:r>
      <w:r>
        <w:rPr>
          <w:rFonts w:ascii="Times New Roman" w:hAnsi="Times New Roman" w:cs="Times New Roman"/>
          <w:b/>
          <w:sz w:val="24"/>
          <w:szCs w:val="24"/>
        </w:rPr>
        <w:tab/>
      </w:r>
      <w:r w:rsidRPr="00EC4D94">
        <w:rPr>
          <w:rFonts w:ascii="Times New Roman" w:hAnsi="Times New Roman" w:cs="Times New Roman"/>
          <w:b/>
          <w:sz w:val="24"/>
          <w:szCs w:val="24"/>
        </w:rPr>
        <w:t>La división de</w:t>
      </w:r>
      <w:r>
        <w:rPr>
          <w:rFonts w:ascii="Times New Roman" w:hAnsi="Times New Roman" w:cs="Times New Roman"/>
          <w:b/>
          <w:sz w:val="24"/>
          <w:szCs w:val="24"/>
        </w:rPr>
        <w:t xml:space="preserve"> la mente </w:t>
      </w:r>
      <w:r w:rsidRPr="00EC4D94">
        <w:rPr>
          <w:rFonts w:ascii="Times New Roman" w:hAnsi="Times New Roman" w:cs="Times New Roman"/>
          <w:b/>
          <w:sz w:val="24"/>
          <w:szCs w:val="24"/>
        </w:rPr>
        <w:t>y</w:t>
      </w:r>
      <w:r>
        <w:rPr>
          <w:rFonts w:ascii="Times New Roman" w:hAnsi="Times New Roman" w:cs="Times New Roman"/>
          <w:b/>
          <w:sz w:val="24"/>
          <w:szCs w:val="24"/>
        </w:rPr>
        <w:t xml:space="preserve"> consecuente </w:t>
      </w:r>
      <w:r w:rsidRPr="00EC4D94">
        <w:rPr>
          <w:rFonts w:ascii="Times New Roman" w:hAnsi="Times New Roman" w:cs="Times New Roman"/>
          <w:b/>
          <w:sz w:val="24"/>
          <w:szCs w:val="24"/>
        </w:rPr>
        <w:t>división de la virtud en intelectual</w:t>
      </w:r>
      <w:r>
        <w:rPr>
          <w:rFonts w:ascii="Times New Roman" w:hAnsi="Times New Roman" w:cs="Times New Roman"/>
          <w:b/>
          <w:sz w:val="24"/>
          <w:szCs w:val="24"/>
        </w:rPr>
        <w:t>es</w:t>
      </w:r>
      <w:r w:rsidRPr="00EC4D94">
        <w:rPr>
          <w:rFonts w:ascii="Times New Roman" w:hAnsi="Times New Roman" w:cs="Times New Roman"/>
          <w:b/>
          <w:sz w:val="24"/>
          <w:szCs w:val="24"/>
        </w:rPr>
        <w:t xml:space="preserve"> y </w:t>
      </w:r>
      <w:r>
        <w:rPr>
          <w:rFonts w:ascii="Times New Roman" w:hAnsi="Times New Roman" w:cs="Times New Roman"/>
          <w:b/>
          <w:sz w:val="24"/>
          <w:szCs w:val="24"/>
        </w:rPr>
        <w:t>éticas.</w:t>
      </w:r>
    </w:p>
    <w:p w:rsidR="00CA6EFE" w:rsidRDefault="00CA6EFE" w:rsidP="00CA6EFE">
      <w:pPr>
        <w:autoSpaceDE w:val="0"/>
        <w:autoSpaceDN w:val="0"/>
        <w:adjustRightInd w:val="0"/>
        <w:spacing w:after="0" w:line="240" w:lineRule="auto"/>
        <w:jc w:val="both"/>
        <w:rPr>
          <w:rFonts w:ascii="Times New Roman" w:hAnsi="Times New Roman" w:cs="Times New Roman"/>
          <w:sz w:val="24"/>
          <w:szCs w:val="24"/>
        </w:rPr>
      </w:pPr>
    </w:p>
    <w:tbl>
      <w:tblPr>
        <w:tblStyle w:val="Tablaconcuadrcula"/>
        <w:tblW w:w="9606" w:type="dxa"/>
        <w:tblLayout w:type="fixed"/>
        <w:tblCellMar>
          <w:top w:w="57" w:type="dxa"/>
          <w:left w:w="57" w:type="dxa"/>
          <w:bottom w:w="57" w:type="dxa"/>
          <w:right w:w="57" w:type="dxa"/>
        </w:tblCellMar>
        <w:tblLook w:val="04A0"/>
      </w:tblPr>
      <w:tblGrid>
        <w:gridCol w:w="8613"/>
        <w:gridCol w:w="993"/>
      </w:tblGrid>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Siendo </w:t>
            </w:r>
            <w:r w:rsidRPr="003D5B6B">
              <w:rPr>
                <w:rFonts w:ascii="Times New Roman" w:hAnsi="Times New Roman" w:cs="Times New Roman"/>
                <w:sz w:val="24"/>
                <w:szCs w:val="24"/>
              </w:rPr>
              <w:t>la felicidad un</w:t>
            </w:r>
            <w:r>
              <w:rPr>
                <w:rFonts w:ascii="Times New Roman" w:hAnsi="Times New Roman" w:cs="Times New Roman"/>
                <w:sz w:val="24"/>
                <w:szCs w:val="24"/>
              </w:rPr>
              <w:t xml:space="preserve"> cierto tipo de </w:t>
            </w:r>
            <w:r w:rsidRPr="003D5B6B">
              <w:rPr>
                <w:rFonts w:ascii="Times New Roman" w:hAnsi="Times New Roman" w:cs="Times New Roman"/>
                <w:sz w:val="24"/>
                <w:szCs w:val="24"/>
              </w:rPr>
              <w:t>actividad de</w:t>
            </w:r>
            <w:r>
              <w:rPr>
                <w:rFonts w:ascii="Times New Roman" w:hAnsi="Times New Roman" w:cs="Times New Roman"/>
                <w:sz w:val="24"/>
                <w:szCs w:val="24"/>
              </w:rPr>
              <w:t xml:space="preserve"> la mente en concordancia con </w:t>
            </w:r>
            <w:r w:rsidRPr="003D5B6B">
              <w:rPr>
                <w:rFonts w:ascii="Times New Roman" w:hAnsi="Times New Roman" w:cs="Times New Roman"/>
                <w:sz w:val="24"/>
                <w:szCs w:val="24"/>
              </w:rPr>
              <w:t>la virtud</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perfecta, </w:t>
            </w:r>
            <w:r>
              <w:rPr>
                <w:rFonts w:ascii="Times New Roman" w:hAnsi="Times New Roman" w:cs="Times New Roman"/>
                <w:sz w:val="24"/>
                <w:szCs w:val="24"/>
              </w:rPr>
              <w:t xml:space="preserve">debemos examinar </w:t>
            </w:r>
            <w:r w:rsidRPr="003D5B6B">
              <w:rPr>
                <w:rFonts w:ascii="Times New Roman" w:hAnsi="Times New Roman" w:cs="Times New Roman"/>
                <w:sz w:val="24"/>
                <w:szCs w:val="24"/>
              </w:rPr>
              <w:t xml:space="preserve">la </w:t>
            </w:r>
            <w:r>
              <w:rPr>
                <w:rFonts w:ascii="Times New Roman" w:hAnsi="Times New Roman" w:cs="Times New Roman"/>
                <w:sz w:val="24"/>
                <w:szCs w:val="24"/>
              </w:rPr>
              <w:t xml:space="preserve">naturaleza de la </w:t>
            </w:r>
            <w:r w:rsidRPr="003D5B6B">
              <w:rPr>
                <w:rFonts w:ascii="Times New Roman" w:hAnsi="Times New Roman" w:cs="Times New Roman"/>
                <w:sz w:val="24"/>
                <w:szCs w:val="24"/>
              </w:rPr>
              <w:t xml:space="preserve">virtud, pues </w:t>
            </w:r>
            <w:r>
              <w:rPr>
                <w:rFonts w:ascii="Times New Roman" w:hAnsi="Times New Roman" w:cs="Times New Roman"/>
                <w:sz w:val="24"/>
                <w:szCs w:val="24"/>
              </w:rPr>
              <w:t xml:space="preserve">quizás </w:t>
            </w:r>
            <w:r w:rsidRPr="003D5B6B">
              <w:rPr>
                <w:rFonts w:ascii="Times New Roman" w:hAnsi="Times New Roman" w:cs="Times New Roman"/>
                <w:sz w:val="24"/>
                <w:szCs w:val="24"/>
              </w:rPr>
              <w:t xml:space="preserve">así </w:t>
            </w:r>
            <w:r>
              <w:rPr>
                <w:rFonts w:ascii="Times New Roman" w:hAnsi="Times New Roman" w:cs="Times New Roman"/>
                <w:sz w:val="24"/>
                <w:szCs w:val="24"/>
              </w:rPr>
              <w:t xml:space="preserve">teorizaremos </w:t>
            </w:r>
            <w:r w:rsidRPr="003D5B6B">
              <w:rPr>
                <w:rFonts w:ascii="Times New Roman" w:hAnsi="Times New Roman" w:cs="Times New Roman"/>
                <w:sz w:val="24"/>
                <w:szCs w:val="24"/>
              </w:rPr>
              <w:t xml:space="preserve">mejor </w:t>
            </w:r>
            <w:r>
              <w:rPr>
                <w:rFonts w:ascii="Times New Roman" w:hAnsi="Times New Roman" w:cs="Times New Roman"/>
                <w:sz w:val="24"/>
                <w:szCs w:val="24"/>
              </w:rPr>
              <w:t xml:space="preserve">en torno a </w:t>
            </w:r>
            <w:r w:rsidRPr="003D5B6B">
              <w:rPr>
                <w:rFonts w:ascii="Times New Roman" w:hAnsi="Times New Roman" w:cs="Times New Roman"/>
                <w:sz w:val="24"/>
                <w:szCs w:val="24"/>
              </w:rPr>
              <w:t>la felicidad.</w:t>
            </w:r>
            <w:r>
              <w:rPr>
                <w:rFonts w:ascii="Times New Roman" w:hAnsi="Times New Roman" w:cs="Times New Roman"/>
                <w:sz w:val="24"/>
                <w:szCs w:val="24"/>
              </w:rPr>
              <w:t xml:space="preserve"> (1 - 3)</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1102a5</w:t>
            </w:r>
          </w:p>
          <w:p w:rsidR="00CA6EFE" w:rsidRPr="00330550" w:rsidRDefault="00CA6EFE" w:rsidP="00E34420">
            <w:pPr>
              <w:autoSpaceDE w:val="0"/>
              <w:autoSpaceDN w:val="0"/>
              <w:adjustRightInd w:val="0"/>
              <w:rPr>
                <w:rFonts w:ascii="Times New Roman" w:hAnsi="Times New Roman" w:cs="Times New Roman"/>
                <w:b/>
                <w:sz w:val="24"/>
                <w:szCs w:val="24"/>
              </w:rPr>
            </w:pP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sidRPr="003D5B6B">
              <w:rPr>
                <w:rFonts w:ascii="Times New Roman" w:hAnsi="Times New Roman" w:cs="Times New Roman"/>
                <w:sz w:val="24"/>
                <w:szCs w:val="24"/>
              </w:rPr>
              <w:t xml:space="preserve">Y parece también que </w:t>
            </w:r>
            <w:r>
              <w:rPr>
                <w:rFonts w:ascii="Times New Roman" w:hAnsi="Times New Roman" w:cs="Times New Roman"/>
                <w:sz w:val="24"/>
                <w:szCs w:val="24"/>
              </w:rPr>
              <w:t xml:space="preserve">se considera que </w:t>
            </w:r>
            <w:r w:rsidRPr="003D5B6B">
              <w:rPr>
                <w:rFonts w:ascii="Times New Roman" w:hAnsi="Times New Roman" w:cs="Times New Roman"/>
                <w:sz w:val="24"/>
                <w:szCs w:val="24"/>
              </w:rPr>
              <w:t xml:space="preserve">el </w:t>
            </w:r>
            <w:r>
              <w:rPr>
                <w:rFonts w:ascii="Times New Roman" w:hAnsi="Times New Roman" w:cs="Times New Roman"/>
                <w:sz w:val="24"/>
                <w:szCs w:val="24"/>
              </w:rPr>
              <w:t xml:space="preserve">verdadero </w:t>
            </w:r>
            <w:r w:rsidRPr="003D5B6B">
              <w:rPr>
                <w:rFonts w:ascii="Times New Roman" w:hAnsi="Times New Roman" w:cs="Times New Roman"/>
                <w:sz w:val="24"/>
                <w:szCs w:val="24"/>
              </w:rPr>
              <w:t>polí</w:t>
            </w:r>
            <w:r>
              <w:rPr>
                <w:rFonts w:ascii="Times New Roman" w:hAnsi="Times New Roman" w:cs="Times New Roman"/>
                <w:sz w:val="24"/>
                <w:szCs w:val="24"/>
              </w:rPr>
              <w:t>tico</w:t>
            </w:r>
            <w:r w:rsidRPr="003D5B6B">
              <w:rPr>
                <w:rFonts w:ascii="Times New Roman" w:hAnsi="Times New Roman" w:cs="Times New Roman"/>
                <w:sz w:val="24"/>
                <w:szCs w:val="24"/>
              </w:rPr>
              <w:t xml:space="preserve"> </w:t>
            </w:r>
            <w:r>
              <w:rPr>
                <w:rFonts w:ascii="Times New Roman" w:hAnsi="Times New Roman" w:cs="Times New Roman"/>
                <w:sz w:val="24"/>
                <w:szCs w:val="24"/>
              </w:rPr>
              <w:t xml:space="preserve">ha estudiado la virtud por sobre todo lo demás, </w:t>
            </w:r>
            <w:r w:rsidRPr="003D5B6B">
              <w:rPr>
                <w:rFonts w:ascii="Times New Roman" w:hAnsi="Times New Roman" w:cs="Times New Roman"/>
                <w:sz w:val="24"/>
                <w:szCs w:val="24"/>
              </w:rPr>
              <w:t xml:space="preserve">pues </w:t>
            </w:r>
            <w:r>
              <w:rPr>
                <w:rFonts w:ascii="Times New Roman" w:hAnsi="Times New Roman" w:cs="Times New Roman"/>
                <w:sz w:val="24"/>
                <w:szCs w:val="24"/>
              </w:rPr>
              <w:t xml:space="preserve">desea que </w:t>
            </w:r>
            <w:r w:rsidRPr="003D5B6B">
              <w:rPr>
                <w:rFonts w:ascii="Times New Roman" w:hAnsi="Times New Roman" w:cs="Times New Roman"/>
                <w:sz w:val="24"/>
                <w:szCs w:val="24"/>
              </w:rPr>
              <w:t>los ciudadanos</w:t>
            </w:r>
            <w:r>
              <w:rPr>
                <w:rFonts w:ascii="Times New Roman" w:hAnsi="Times New Roman" w:cs="Times New Roman"/>
                <w:sz w:val="24"/>
                <w:szCs w:val="24"/>
              </w:rPr>
              <w:t xml:space="preserve"> obren bien </w:t>
            </w:r>
            <w:r w:rsidRPr="003D5B6B">
              <w:rPr>
                <w:rFonts w:ascii="Times New Roman" w:hAnsi="Times New Roman" w:cs="Times New Roman"/>
                <w:sz w:val="24"/>
                <w:szCs w:val="24"/>
              </w:rPr>
              <w:t xml:space="preserve">y </w:t>
            </w:r>
            <w:r>
              <w:rPr>
                <w:rFonts w:ascii="Times New Roman" w:hAnsi="Times New Roman" w:cs="Times New Roman"/>
                <w:sz w:val="24"/>
                <w:szCs w:val="24"/>
              </w:rPr>
              <w:t xml:space="preserve">sean </w:t>
            </w:r>
            <w:r w:rsidRPr="003D5B6B">
              <w:rPr>
                <w:rFonts w:ascii="Times New Roman" w:hAnsi="Times New Roman" w:cs="Times New Roman"/>
                <w:sz w:val="24"/>
                <w:szCs w:val="24"/>
              </w:rPr>
              <w:t>obedientes a las leyes</w:t>
            </w:r>
            <w:r>
              <w:rPr>
                <w:rFonts w:ascii="Times New Roman" w:hAnsi="Times New Roman" w:cs="Times New Roman"/>
                <w:sz w:val="24"/>
                <w:szCs w:val="24"/>
              </w:rPr>
              <w:t xml:space="preserve">. El paradigma de esto serían </w:t>
            </w:r>
            <w:r w:rsidRPr="003D5B6B">
              <w:rPr>
                <w:rFonts w:ascii="Times New Roman" w:hAnsi="Times New Roman" w:cs="Times New Roman"/>
                <w:sz w:val="24"/>
                <w:szCs w:val="24"/>
              </w:rPr>
              <w:t xml:space="preserve">los legisladores </w:t>
            </w:r>
            <w:r>
              <w:rPr>
                <w:rFonts w:ascii="Times New Roman" w:hAnsi="Times New Roman" w:cs="Times New Roman"/>
                <w:sz w:val="24"/>
                <w:szCs w:val="24"/>
              </w:rPr>
              <w:t>de Creta y de Esparta, así como también aquellos similares de otras partes.</w:t>
            </w:r>
            <w:r w:rsidRPr="003D5B6B">
              <w:rPr>
                <w:rFonts w:ascii="Times New Roman" w:hAnsi="Times New Roman" w:cs="Times New Roman"/>
                <w:sz w:val="24"/>
                <w:szCs w:val="24"/>
              </w:rPr>
              <w:t xml:space="preserve"> </w:t>
            </w:r>
            <w:r>
              <w:rPr>
                <w:rFonts w:ascii="Times New Roman" w:hAnsi="Times New Roman" w:cs="Times New Roman"/>
                <w:sz w:val="24"/>
                <w:szCs w:val="24"/>
              </w:rPr>
              <w:t>(4 - 6)</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10</w:t>
            </w:r>
          </w:p>
          <w:p w:rsidR="00CA6EFE" w:rsidRPr="00330550" w:rsidRDefault="00CA6EFE" w:rsidP="00E34420">
            <w:pPr>
              <w:autoSpaceDE w:val="0"/>
              <w:autoSpaceDN w:val="0"/>
              <w:adjustRightInd w:val="0"/>
              <w:rPr>
                <w:rFonts w:ascii="Times New Roman" w:hAnsi="Times New Roman" w:cs="Times New Roman"/>
                <w:b/>
                <w:sz w:val="24"/>
                <w:szCs w:val="24"/>
              </w:rPr>
            </w:pP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Por tanto, </w:t>
            </w:r>
            <w:r w:rsidRPr="003D5B6B">
              <w:rPr>
                <w:rFonts w:ascii="Times New Roman" w:hAnsi="Times New Roman" w:cs="Times New Roman"/>
                <w:sz w:val="24"/>
                <w:szCs w:val="24"/>
              </w:rPr>
              <w:t xml:space="preserve">si esta investigación </w:t>
            </w:r>
            <w:r>
              <w:rPr>
                <w:rFonts w:ascii="Times New Roman" w:hAnsi="Times New Roman" w:cs="Times New Roman"/>
                <w:sz w:val="24"/>
                <w:szCs w:val="24"/>
              </w:rPr>
              <w:t xml:space="preserve">de la virtud </w:t>
            </w:r>
            <w:r w:rsidRPr="003D5B6B">
              <w:rPr>
                <w:rFonts w:ascii="Times New Roman" w:hAnsi="Times New Roman" w:cs="Times New Roman"/>
                <w:sz w:val="24"/>
                <w:szCs w:val="24"/>
              </w:rPr>
              <w:t>pertenece a la</w:t>
            </w:r>
            <w:r>
              <w:rPr>
                <w:rFonts w:ascii="Times New Roman" w:hAnsi="Times New Roman" w:cs="Times New Roman"/>
                <w:sz w:val="24"/>
                <w:szCs w:val="24"/>
              </w:rPr>
              <w:t xml:space="preserve"> ciencia </w:t>
            </w:r>
            <w:r w:rsidRPr="003D5B6B">
              <w:rPr>
                <w:rFonts w:ascii="Times New Roman" w:hAnsi="Times New Roman" w:cs="Times New Roman"/>
                <w:sz w:val="24"/>
                <w:szCs w:val="24"/>
              </w:rPr>
              <w:t>política, es evidente que esta indagación estará de acuerdo con nuestro</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proyecto </w:t>
            </w:r>
            <w:r>
              <w:rPr>
                <w:rFonts w:ascii="Times New Roman" w:hAnsi="Times New Roman" w:cs="Times New Roman"/>
                <w:sz w:val="24"/>
                <w:szCs w:val="24"/>
              </w:rPr>
              <w:t>original. (7 - 8)</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En cuanto a </w:t>
            </w:r>
            <w:r w:rsidRPr="003D5B6B">
              <w:rPr>
                <w:rFonts w:ascii="Times New Roman" w:hAnsi="Times New Roman" w:cs="Times New Roman"/>
                <w:sz w:val="24"/>
                <w:szCs w:val="24"/>
              </w:rPr>
              <w:t>la virtud es evidente que hemos de investigar</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la </w:t>
            </w:r>
            <w:r>
              <w:rPr>
                <w:rFonts w:ascii="Times New Roman" w:hAnsi="Times New Roman" w:cs="Times New Roman"/>
                <w:sz w:val="24"/>
                <w:szCs w:val="24"/>
              </w:rPr>
              <w:t xml:space="preserve">virtud </w:t>
            </w:r>
            <w:r w:rsidRPr="003D5B6B">
              <w:rPr>
                <w:rFonts w:ascii="Times New Roman" w:hAnsi="Times New Roman" w:cs="Times New Roman"/>
                <w:sz w:val="24"/>
                <w:szCs w:val="24"/>
              </w:rPr>
              <w:t xml:space="preserve">humana, </w:t>
            </w:r>
            <w:r>
              <w:rPr>
                <w:rFonts w:ascii="Times New Roman" w:hAnsi="Times New Roman" w:cs="Times New Roman"/>
                <w:sz w:val="24"/>
                <w:szCs w:val="24"/>
              </w:rPr>
              <w:t xml:space="preserve">pues así como no buscamos el bien, sino que </w:t>
            </w:r>
            <w:r w:rsidRPr="003D5B6B">
              <w:rPr>
                <w:rFonts w:ascii="Times New Roman" w:hAnsi="Times New Roman" w:cs="Times New Roman"/>
                <w:sz w:val="24"/>
                <w:szCs w:val="24"/>
              </w:rPr>
              <w:t xml:space="preserve">el bien humano </w:t>
            </w:r>
            <w:r>
              <w:rPr>
                <w:rFonts w:ascii="Times New Roman" w:hAnsi="Times New Roman" w:cs="Times New Roman"/>
                <w:sz w:val="24"/>
                <w:szCs w:val="24"/>
              </w:rPr>
              <w:t xml:space="preserve">tampoco buscamos </w:t>
            </w:r>
            <w:r w:rsidRPr="003D5B6B">
              <w:rPr>
                <w:rFonts w:ascii="Times New Roman" w:hAnsi="Times New Roman" w:cs="Times New Roman"/>
                <w:sz w:val="24"/>
                <w:szCs w:val="24"/>
              </w:rPr>
              <w:t>la</w:t>
            </w:r>
            <w:r>
              <w:rPr>
                <w:rFonts w:ascii="Times New Roman" w:hAnsi="Times New Roman" w:cs="Times New Roman"/>
                <w:sz w:val="24"/>
                <w:szCs w:val="24"/>
              </w:rPr>
              <w:t xml:space="preserve"> </w:t>
            </w:r>
            <w:r w:rsidRPr="003D5B6B">
              <w:rPr>
                <w:rFonts w:ascii="Times New Roman" w:hAnsi="Times New Roman" w:cs="Times New Roman"/>
                <w:sz w:val="24"/>
                <w:szCs w:val="24"/>
              </w:rPr>
              <w:t>felicidad</w:t>
            </w:r>
            <w:r>
              <w:rPr>
                <w:rFonts w:ascii="Times New Roman" w:hAnsi="Times New Roman" w:cs="Times New Roman"/>
                <w:sz w:val="24"/>
                <w:szCs w:val="24"/>
              </w:rPr>
              <w:t xml:space="preserve">, sino que la felicidad </w:t>
            </w:r>
            <w:r w:rsidRPr="003D5B6B">
              <w:rPr>
                <w:rFonts w:ascii="Times New Roman" w:hAnsi="Times New Roman" w:cs="Times New Roman"/>
                <w:sz w:val="24"/>
                <w:szCs w:val="24"/>
              </w:rPr>
              <w:t xml:space="preserve">humana. </w:t>
            </w:r>
            <w:r>
              <w:rPr>
                <w:rFonts w:ascii="Times New Roman" w:hAnsi="Times New Roman" w:cs="Times New Roman"/>
                <w:sz w:val="24"/>
                <w:szCs w:val="24"/>
              </w:rPr>
              <w:t xml:space="preserve">Decimos </w:t>
            </w:r>
            <w:r w:rsidRPr="003D5B6B">
              <w:rPr>
                <w:rFonts w:ascii="Times New Roman" w:hAnsi="Times New Roman" w:cs="Times New Roman"/>
                <w:sz w:val="24"/>
                <w:szCs w:val="24"/>
              </w:rPr>
              <w:t>virtud humana no la del cuerpo, sino</w:t>
            </w:r>
            <w:r>
              <w:rPr>
                <w:rFonts w:ascii="Times New Roman" w:hAnsi="Times New Roman" w:cs="Times New Roman"/>
                <w:sz w:val="24"/>
                <w:szCs w:val="24"/>
              </w:rPr>
              <w:t xml:space="preserve"> </w:t>
            </w:r>
            <w:r w:rsidRPr="003D5B6B">
              <w:rPr>
                <w:rFonts w:ascii="Times New Roman" w:hAnsi="Times New Roman" w:cs="Times New Roman"/>
                <w:sz w:val="24"/>
                <w:szCs w:val="24"/>
              </w:rPr>
              <w:t>la de</w:t>
            </w:r>
            <w:r>
              <w:rPr>
                <w:rFonts w:ascii="Times New Roman" w:hAnsi="Times New Roman" w:cs="Times New Roman"/>
                <w:sz w:val="24"/>
                <w:szCs w:val="24"/>
              </w:rPr>
              <w:t xml:space="preserve"> la mente</w:t>
            </w:r>
            <w:r w:rsidRPr="003D5B6B">
              <w:rPr>
                <w:rFonts w:ascii="Times New Roman" w:hAnsi="Times New Roman" w:cs="Times New Roman"/>
                <w:sz w:val="24"/>
                <w:szCs w:val="24"/>
              </w:rPr>
              <w:t xml:space="preserve">; y </w:t>
            </w:r>
            <w:r>
              <w:rPr>
                <w:rFonts w:ascii="Times New Roman" w:hAnsi="Times New Roman" w:cs="Times New Roman"/>
                <w:sz w:val="24"/>
                <w:szCs w:val="24"/>
              </w:rPr>
              <w:t xml:space="preserve">también </w:t>
            </w:r>
            <w:r w:rsidRPr="003D5B6B">
              <w:rPr>
                <w:rFonts w:ascii="Times New Roman" w:hAnsi="Times New Roman" w:cs="Times New Roman"/>
                <w:sz w:val="24"/>
                <w:szCs w:val="24"/>
              </w:rPr>
              <w:t xml:space="preserve">decimos que la felicidad </w:t>
            </w:r>
            <w:r>
              <w:rPr>
                <w:rFonts w:ascii="Times New Roman" w:hAnsi="Times New Roman" w:cs="Times New Roman"/>
                <w:sz w:val="24"/>
                <w:szCs w:val="24"/>
              </w:rPr>
              <w:t xml:space="preserve">es </w:t>
            </w:r>
            <w:r w:rsidRPr="003D5B6B">
              <w:rPr>
                <w:rFonts w:ascii="Times New Roman" w:hAnsi="Times New Roman" w:cs="Times New Roman"/>
                <w:sz w:val="24"/>
                <w:szCs w:val="24"/>
              </w:rPr>
              <w:t>una actividad de</w:t>
            </w:r>
            <w:r>
              <w:rPr>
                <w:rFonts w:ascii="Times New Roman" w:hAnsi="Times New Roman" w:cs="Times New Roman"/>
                <w:sz w:val="24"/>
                <w:szCs w:val="24"/>
              </w:rPr>
              <w:t xml:space="preserve"> la mente.</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15</w:t>
            </w: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Entonces, </w:t>
            </w:r>
            <w:r w:rsidRPr="003D5B6B">
              <w:rPr>
                <w:rFonts w:ascii="Times New Roman" w:hAnsi="Times New Roman" w:cs="Times New Roman"/>
                <w:sz w:val="24"/>
                <w:szCs w:val="24"/>
              </w:rPr>
              <w:t xml:space="preserve">si esto </w:t>
            </w:r>
            <w:r>
              <w:rPr>
                <w:rFonts w:ascii="Times New Roman" w:hAnsi="Times New Roman" w:cs="Times New Roman"/>
                <w:sz w:val="24"/>
                <w:szCs w:val="24"/>
              </w:rPr>
              <w:t xml:space="preserve">es </w:t>
            </w:r>
            <w:r w:rsidRPr="003D5B6B">
              <w:rPr>
                <w:rFonts w:ascii="Times New Roman" w:hAnsi="Times New Roman" w:cs="Times New Roman"/>
                <w:sz w:val="24"/>
                <w:szCs w:val="24"/>
              </w:rPr>
              <w:t xml:space="preserve">así, </w:t>
            </w:r>
            <w:r>
              <w:rPr>
                <w:rFonts w:ascii="Times New Roman" w:hAnsi="Times New Roman" w:cs="Times New Roman"/>
                <w:sz w:val="24"/>
                <w:szCs w:val="24"/>
              </w:rPr>
              <w:t xml:space="preserve">claramente es necesario </w:t>
            </w:r>
            <w:r w:rsidRPr="003D5B6B">
              <w:rPr>
                <w:rFonts w:ascii="Times New Roman" w:hAnsi="Times New Roman" w:cs="Times New Roman"/>
                <w:sz w:val="24"/>
                <w:szCs w:val="24"/>
              </w:rPr>
              <w:t xml:space="preserve">que el político </w:t>
            </w:r>
            <w:r>
              <w:rPr>
                <w:rFonts w:ascii="Times New Roman" w:hAnsi="Times New Roman" w:cs="Times New Roman"/>
                <w:sz w:val="24"/>
                <w:szCs w:val="24"/>
              </w:rPr>
              <w:t>tenga un concepto en torno a la mente</w:t>
            </w:r>
            <w:r w:rsidRPr="003D5B6B">
              <w:rPr>
                <w:rFonts w:ascii="Times New Roman" w:hAnsi="Times New Roman" w:cs="Times New Roman"/>
                <w:sz w:val="24"/>
                <w:szCs w:val="24"/>
              </w:rPr>
              <w:t xml:space="preserve">, </w:t>
            </w:r>
            <w:r>
              <w:rPr>
                <w:rFonts w:ascii="Times New Roman" w:hAnsi="Times New Roman" w:cs="Times New Roman"/>
                <w:sz w:val="24"/>
                <w:szCs w:val="24"/>
              </w:rPr>
              <w:t xml:space="preserve">así </w:t>
            </w:r>
            <w:r w:rsidRPr="003D5B6B">
              <w:rPr>
                <w:rFonts w:ascii="Times New Roman" w:hAnsi="Times New Roman" w:cs="Times New Roman"/>
                <w:sz w:val="24"/>
                <w:szCs w:val="24"/>
              </w:rPr>
              <w:t xml:space="preserve">como el </w:t>
            </w:r>
            <w:r>
              <w:rPr>
                <w:rFonts w:ascii="Times New Roman" w:hAnsi="Times New Roman" w:cs="Times New Roman"/>
                <w:sz w:val="24"/>
                <w:szCs w:val="24"/>
              </w:rPr>
              <w:t xml:space="preserve">oftalmólogo lo tiene </w:t>
            </w:r>
            <w:r w:rsidRPr="003D5B6B">
              <w:rPr>
                <w:rFonts w:ascii="Times New Roman" w:hAnsi="Times New Roman" w:cs="Times New Roman"/>
                <w:sz w:val="24"/>
                <w:szCs w:val="24"/>
              </w:rPr>
              <w:t xml:space="preserve">también </w:t>
            </w:r>
            <w:r>
              <w:rPr>
                <w:rFonts w:ascii="Times New Roman" w:hAnsi="Times New Roman" w:cs="Times New Roman"/>
                <w:sz w:val="24"/>
                <w:szCs w:val="24"/>
              </w:rPr>
              <w:t xml:space="preserve">lo debe tener de </w:t>
            </w:r>
            <w:r w:rsidRPr="003D5B6B">
              <w:rPr>
                <w:rFonts w:ascii="Times New Roman" w:hAnsi="Times New Roman" w:cs="Times New Roman"/>
                <w:sz w:val="24"/>
                <w:szCs w:val="24"/>
              </w:rPr>
              <w:t>todo el cuerpo,</w:t>
            </w:r>
            <w:r>
              <w:rPr>
                <w:rFonts w:ascii="Times New Roman" w:hAnsi="Times New Roman" w:cs="Times New Roman"/>
                <w:sz w:val="24"/>
                <w:szCs w:val="24"/>
              </w:rPr>
              <w:t xml:space="preserve"> y</w:t>
            </w:r>
            <w:r w:rsidRPr="003D5B6B">
              <w:rPr>
                <w:rFonts w:ascii="Times New Roman" w:hAnsi="Times New Roman" w:cs="Times New Roman"/>
                <w:sz w:val="24"/>
                <w:szCs w:val="24"/>
              </w:rPr>
              <w:t xml:space="preserve"> tanto más cuanto que la </w:t>
            </w:r>
            <w:r>
              <w:rPr>
                <w:rFonts w:ascii="Times New Roman" w:hAnsi="Times New Roman" w:cs="Times New Roman"/>
                <w:sz w:val="24"/>
                <w:szCs w:val="24"/>
              </w:rPr>
              <w:t xml:space="preserve">ciencia </w:t>
            </w:r>
            <w:r w:rsidRPr="003D5B6B">
              <w:rPr>
                <w:rFonts w:ascii="Times New Roman" w:hAnsi="Times New Roman" w:cs="Times New Roman"/>
                <w:sz w:val="24"/>
                <w:szCs w:val="24"/>
              </w:rPr>
              <w:t>política es más estimable y mejor que la</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medicina; </w:t>
            </w:r>
            <w:r>
              <w:rPr>
                <w:rFonts w:ascii="Times New Roman" w:hAnsi="Times New Roman" w:cs="Times New Roman"/>
                <w:sz w:val="24"/>
                <w:szCs w:val="24"/>
              </w:rPr>
              <w:t xml:space="preserve">pero incluso también entre </w:t>
            </w:r>
            <w:r w:rsidRPr="003D5B6B">
              <w:rPr>
                <w:rFonts w:ascii="Times New Roman" w:hAnsi="Times New Roman" w:cs="Times New Roman"/>
                <w:sz w:val="24"/>
                <w:szCs w:val="24"/>
              </w:rPr>
              <w:t xml:space="preserve">los médicos </w:t>
            </w:r>
            <w:r>
              <w:rPr>
                <w:rFonts w:ascii="Times New Roman" w:hAnsi="Times New Roman" w:cs="Times New Roman"/>
                <w:sz w:val="24"/>
                <w:szCs w:val="24"/>
              </w:rPr>
              <w:t xml:space="preserve">más educados </w:t>
            </w:r>
            <w:r w:rsidRPr="003D5B6B">
              <w:rPr>
                <w:rFonts w:ascii="Times New Roman" w:hAnsi="Times New Roman" w:cs="Times New Roman"/>
                <w:sz w:val="24"/>
                <w:szCs w:val="24"/>
              </w:rPr>
              <w:t>se ocupan mucho del conocimiento</w:t>
            </w:r>
            <w:r>
              <w:rPr>
                <w:rFonts w:ascii="Times New Roman" w:hAnsi="Times New Roman" w:cs="Times New Roman"/>
                <w:sz w:val="24"/>
                <w:szCs w:val="24"/>
              </w:rPr>
              <w:t xml:space="preserve"> </w:t>
            </w:r>
            <w:r w:rsidRPr="003D5B6B">
              <w:rPr>
                <w:rFonts w:ascii="Times New Roman" w:hAnsi="Times New Roman" w:cs="Times New Roman"/>
                <w:sz w:val="24"/>
                <w:szCs w:val="24"/>
              </w:rPr>
              <w:t>del cuerpo</w:t>
            </w:r>
            <w:r>
              <w:rPr>
                <w:rFonts w:ascii="Times New Roman" w:hAnsi="Times New Roman" w:cs="Times New Roman"/>
                <w:sz w:val="24"/>
                <w:szCs w:val="24"/>
              </w:rPr>
              <w:t>. ( 6 )</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20</w:t>
            </w: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Por esto, </w:t>
            </w:r>
            <w:r w:rsidRPr="003D5B6B">
              <w:rPr>
                <w:rFonts w:ascii="Times New Roman" w:hAnsi="Times New Roman" w:cs="Times New Roman"/>
                <w:sz w:val="24"/>
                <w:szCs w:val="24"/>
              </w:rPr>
              <w:t xml:space="preserve">el político ha de </w:t>
            </w:r>
            <w:r>
              <w:rPr>
                <w:rFonts w:ascii="Times New Roman" w:hAnsi="Times New Roman" w:cs="Times New Roman"/>
                <w:sz w:val="24"/>
                <w:szCs w:val="24"/>
              </w:rPr>
              <w:t xml:space="preserve">tener una teoría de la mente, </w:t>
            </w:r>
            <w:r w:rsidRPr="003D5B6B">
              <w:rPr>
                <w:rFonts w:ascii="Times New Roman" w:hAnsi="Times New Roman" w:cs="Times New Roman"/>
                <w:sz w:val="24"/>
                <w:szCs w:val="24"/>
              </w:rPr>
              <w:t>pero</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ha de </w:t>
            </w:r>
            <w:r>
              <w:rPr>
                <w:rFonts w:ascii="Times New Roman" w:hAnsi="Times New Roman" w:cs="Times New Roman"/>
                <w:sz w:val="24"/>
                <w:szCs w:val="24"/>
              </w:rPr>
              <w:t xml:space="preserve">teorizar con estos objetivos a la </w:t>
            </w:r>
            <w:r w:rsidRPr="003D5B6B">
              <w:rPr>
                <w:rFonts w:ascii="Times New Roman" w:hAnsi="Times New Roman" w:cs="Times New Roman"/>
                <w:sz w:val="24"/>
                <w:szCs w:val="24"/>
              </w:rPr>
              <w:t>vista</w:t>
            </w:r>
            <w:r>
              <w:rPr>
                <w:rFonts w:ascii="Times New Roman" w:hAnsi="Times New Roman" w:cs="Times New Roman"/>
                <w:sz w:val="24"/>
                <w:szCs w:val="24"/>
              </w:rPr>
              <w:t xml:space="preserve"> </w:t>
            </w:r>
            <w:r w:rsidRPr="003D5B6B">
              <w:rPr>
                <w:rFonts w:ascii="Times New Roman" w:hAnsi="Times New Roman" w:cs="Times New Roman"/>
                <w:sz w:val="24"/>
                <w:szCs w:val="24"/>
              </w:rPr>
              <w:t>y en la medida suficiente</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para lo que </w:t>
            </w:r>
            <w:r>
              <w:rPr>
                <w:rFonts w:ascii="Times New Roman" w:hAnsi="Times New Roman" w:cs="Times New Roman"/>
                <w:sz w:val="24"/>
                <w:szCs w:val="24"/>
              </w:rPr>
              <w:t xml:space="preserve">investigamos; </w:t>
            </w:r>
            <w:r w:rsidRPr="003D5B6B">
              <w:rPr>
                <w:rFonts w:ascii="Times New Roman" w:hAnsi="Times New Roman" w:cs="Times New Roman"/>
                <w:sz w:val="24"/>
                <w:szCs w:val="24"/>
              </w:rPr>
              <w:t>pues examinar esta cuestión con más detalle</w:t>
            </w:r>
            <w:r>
              <w:rPr>
                <w:rFonts w:ascii="Times New Roman" w:hAnsi="Times New Roman" w:cs="Times New Roman"/>
                <w:sz w:val="24"/>
                <w:szCs w:val="24"/>
              </w:rPr>
              <w:t xml:space="preserve"> </w:t>
            </w:r>
            <w:r w:rsidRPr="003D5B6B">
              <w:rPr>
                <w:rFonts w:ascii="Times New Roman" w:hAnsi="Times New Roman" w:cs="Times New Roman"/>
                <w:sz w:val="24"/>
                <w:szCs w:val="24"/>
              </w:rPr>
              <w:t>es acaso demasiado laborioso para nuestro prop</w:t>
            </w:r>
            <w:r>
              <w:rPr>
                <w:rFonts w:ascii="Times New Roman" w:hAnsi="Times New Roman" w:cs="Times New Roman"/>
                <w:sz w:val="24"/>
                <w:szCs w:val="24"/>
              </w:rPr>
              <w:t>ó</w:t>
            </w:r>
            <w:r w:rsidRPr="003D5B6B">
              <w:rPr>
                <w:rFonts w:ascii="Times New Roman" w:hAnsi="Times New Roman" w:cs="Times New Roman"/>
                <w:sz w:val="24"/>
                <w:szCs w:val="24"/>
              </w:rPr>
              <w:t>sito.</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25</w:t>
            </w: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En efecto, en los tratados exotéricos </w:t>
            </w:r>
            <w:r w:rsidRPr="003D5B6B">
              <w:rPr>
                <w:rFonts w:ascii="Times New Roman" w:hAnsi="Times New Roman" w:cs="Times New Roman"/>
                <w:sz w:val="24"/>
                <w:szCs w:val="24"/>
              </w:rPr>
              <w:t>se estudia suficientemente</w:t>
            </w:r>
            <w:r>
              <w:rPr>
                <w:rFonts w:ascii="Times New Roman" w:hAnsi="Times New Roman" w:cs="Times New Roman"/>
                <w:sz w:val="24"/>
                <w:szCs w:val="24"/>
              </w:rPr>
              <w:t xml:space="preserve"> </w:t>
            </w:r>
            <w:r w:rsidRPr="003D5B6B">
              <w:rPr>
                <w:rFonts w:ascii="Times New Roman" w:hAnsi="Times New Roman" w:cs="Times New Roman"/>
                <w:sz w:val="24"/>
                <w:szCs w:val="24"/>
              </w:rPr>
              <w:t>algunos puntos acerca de</w:t>
            </w:r>
            <w:r>
              <w:rPr>
                <w:rFonts w:ascii="Times New Roman" w:hAnsi="Times New Roman" w:cs="Times New Roman"/>
                <w:sz w:val="24"/>
                <w:szCs w:val="24"/>
              </w:rPr>
              <w:t xml:space="preserve"> la mente </w:t>
            </w:r>
            <w:r w:rsidRPr="003D5B6B">
              <w:rPr>
                <w:rFonts w:ascii="Times New Roman" w:hAnsi="Times New Roman" w:cs="Times New Roman"/>
                <w:sz w:val="24"/>
                <w:szCs w:val="24"/>
              </w:rPr>
              <w:t>y hay que servirse de ellos; por ejemplo,</w:t>
            </w:r>
            <w:r>
              <w:rPr>
                <w:rFonts w:ascii="Times New Roman" w:hAnsi="Times New Roman" w:cs="Times New Roman"/>
                <w:sz w:val="24"/>
                <w:szCs w:val="24"/>
              </w:rPr>
              <w:t xml:space="preserve"> </w:t>
            </w:r>
            <w:r w:rsidRPr="003D5B6B">
              <w:rPr>
                <w:rFonts w:ascii="Times New Roman" w:hAnsi="Times New Roman" w:cs="Times New Roman"/>
                <w:sz w:val="24"/>
                <w:szCs w:val="24"/>
              </w:rPr>
              <w:t>que una parte de ella es</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irracional y </w:t>
            </w:r>
            <w:r>
              <w:rPr>
                <w:rFonts w:ascii="Times New Roman" w:hAnsi="Times New Roman" w:cs="Times New Roman"/>
                <w:sz w:val="24"/>
                <w:szCs w:val="24"/>
              </w:rPr>
              <w:t xml:space="preserve">que otra parte </w:t>
            </w:r>
            <w:r w:rsidRPr="003D5B6B">
              <w:rPr>
                <w:rFonts w:ascii="Times New Roman" w:hAnsi="Times New Roman" w:cs="Times New Roman"/>
                <w:sz w:val="24"/>
                <w:szCs w:val="24"/>
              </w:rPr>
              <w:t>tiene razón</w:t>
            </w:r>
            <w:r>
              <w:rPr>
                <w:rFonts w:ascii="Times New Roman" w:hAnsi="Times New Roman" w:cs="Times New Roman"/>
                <w:sz w:val="24"/>
                <w:szCs w:val="24"/>
              </w:rPr>
              <w:t>. ( 7 )</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Ahora bien, ¿se </w:t>
            </w:r>
            <w:r w:rsidRPr="003D5B6B">
              <w:rPr>
                <w:rFonts w:ascii="Times New Roman" w:hAnsi="Times New Roman" w:cs="Times New Roman"/>
                <w:sz w:val="24"/>
                <w:szCs w:val="24"/>
              </w:rPr>
              <w:t xml:space="preserve">distinguen </w:t>
            </w:r>
            <w:r>
              <w:rPr>
                <w:rFonts w:ascii="Times New Roman" w:hAnsi="Times New Roman" w:cs="Times New Roman"/>
                <w:sz w:val="24"/>
                <w:szCs w:val="24"/>
              </w:rPr>
              <w:t xml:space="preserve">estas partes de la mente </w:t>
            </w:r>
            <w:r w:rsidRPr="003D5B6B">
              <w:rPr>
                <w:rFonts w:ascii="Times New Roman" w:hAnsi="Times New Roman" w:cs="Times New Roman"/>
                <w:sz w:val="24"/>
                <w:szCs w:val="24"/>
              </w:rPr>
              <w:t>como las del cuerpo y todo lo divisible</w:t>
            </w:r>
            <w:r>
              <w:rPr>
                <w:rFonts w:ascii="Times New Roman" w:hAnsi="Times New Roman" w:cs="Times New Roman"/>
                <w:sz w:val="24"/>
                <w:szCs w:val="24"/>
              </w:rPr>
              <w:t>? O son dos partes [sólo] en la definición</w:t>
            </w:r>
            <w:r w:rsidRPr="003D5B6B">
              <w:rPr>
                <w:rFonts w:ascii="Times New Roman" w:hAnsi="Times New Roman" w:cs="Times New Roman"/>
                <w:sz w:val="24"/>
                <w:szCs w:val="24"/>
              </w:rPr>
              <w:t xml:space="preserve">, pero inseparables </w:t>
            </w:r>
            <w:r>
              <w:rPr>
                <w:rFonts w:ascii="Times New Roman" w:hAnsi="Times New Roman" w:cs="Times New Roman"/>
                <w:sz w:val="24"/>
                <w:szCs w:val="24"/>
              </w:rPr>
              <w:t xml:space="preserve">por naturaleza, </w:t>
            </w:r>
            <w:r w:rsidRPr="003D5B6B">
              <w:rPr>
                <w:rFonts w:ascii="Times New Roman" w:hAnsi="Times New Roman" w:cs="Times New Roman"/>
                <w:sz w:val="24"/>
                <w:szCs w:val="24"/>
              </w:rPr>
              <w:t>como en la circunferencia</w:t>
            </w:r>
            <w:r>
              <w:rPr>
                <w:rFonts w:ascii="Times New Roman" w:hAnsi="Times New Roman" w:cs="Times New Roman"/>
                <w:sz w:val="24"/>
                <w:szCs w:val="24"/>
              </w:rPr>
              <w:t xml:space="preserve"> </w:t>
            </w:r>
            <w:r w:rsidRPr="003D5B6B">
              <w:rPr>
                <w:rFonts w:ascii="Times New Roman" w:hAnsi="Times New Roman" w:cs="Times New Roman"/>
                <w:sz w:val="24"/>
                <w:szCs w:val="24"/>
              </w:rPr>
              <w:t>lo convexo y lo cóncavo</w:t>
            </w:r>
            <w:r>
              <w:rPr>
                <w:rFonts w:ascii="Times New Roman" w:hAnsi="Times New Roman" w:cs="Times New Roman"/>
                <w:sz w:val="24"/>
                <w:szCs w:val="24"/>
              </w:rPr>
              <w:t xml:space="preserve">. Esto no interesa </w:t>
            </w:r>
            <w:r w:rsidRPr="003D5B6B">
              <w:rPr>
                <w:rFonts w:ascii="Times New Roman" w:hAnsi="Times New Roman" w:cs="Times New Roman"/>
                <w:sz w:val="24"/>
                <w:szCs w:val="24"/>
              </w:rPr>
              <w:t>para l</w:t>
            </w:r>
            <w:r>
              <w:rPr>
                <w:rFonts w:ascii="Times New Roman" w:hAnsi="Times New Roman" w:cs="Times New Roman"/>
                <w:sz w:val="24"/>
                <w:szCs w:val="24"/>
              </w:rPr>
              <w:t xml:space="preserve">os objetivos </w:t>
            </w:r>
            <w:r w:rsidRPr="003D5B6B">
              <w:rPr>
                <w:rFonts w:ascii="Times New Roman" w:hAnsi="Times New Roman" w:cs="Times New Roman"/>
                <w:sz w:val="24"/>
                <w:szCs w:val="24"/>
              </w:rPr>
              <w:t>presente</w:t>
            </w:r>
            <w:r>
              <w:rPr>
                <w:rFonts w:ascii="Times New Roman" w:hAnsi="Times New Roman" w:cs="Times New Roman"/>
                <w:sz w:val="24"/>
                <w:szCs w:val="24"/>
              </w:rPr>
              <w:t>s.</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30</w:t>
            </w: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Consideremos la parte </w:t>
            </w:r>
            <w:r w:rsidRPr="003D5B6B">
              <w:rPr>
                <w:rFonts w:ascii="Times New Roman" w:hAnsi="Times New Roman" w:cs="Times New Roman"/>
                <w:sz w:val="24"/>
                <w:szCs w:val="24"/>
              </w:rPr>
              <w:t>irracional</w:t>
            </w:r>
            <w:r>
              <w:rPr>
                <w:rFonts w:ascii="Times New Roman" w:hAnsi="Times New Roman" w:cs="Times New Roman"/>
                <w:sz w:val="24"/>
                <w:szCs w:val="24"/>
              </w:rPr>
              <w:t xml:space="preserve">. Una parte de ella </w:t>
            </w:r>
            <w:r w:rsidRPr="003D5B6B">
              <w:rPr>
                <w:rFonts w:ascii="Times New Roman" w:hAnsi="Times New Roman" w:cs="Times New Roman"/>
                <w:sz w:val="24"/>
                <w:szCs w:val="24"/>
              </w:rPr>
              <w:t xml:space="preserve">parece </w:t>
            </w:r>
            <w:r>
              <w:rPr>
                <w:rFonts w:ascii="Times New Roman" w:hAnsi="Times New Roman" w:cs="Times New Roman"/>
                <w:sz w:val="24"/>
                <w:szCs w:val="24"/>
              </w:rPr>
              <w:t xml:space="preserve">estar ampliamente distribuida ser </w:t>
            </w:r>
            <w:r w:rsidRPr="003D5B6B">
              <w:rPr>
                <w:rFonts w:ascii="Times New Roman" w:hAnsi="Times New Roman" w:cs="Times New Roman"/>
                <w:sz w:val="24"/>
                <w:szCs w:val="24"/>
              </w:rPr>
              <w:t>vegetativ</w:t>
            </w:r>
            <w:r>
              <w:rPr>
                <w:rFonts w:ascii="Times New Roman" w:hAnsi="Times New Roman" w:cs="Times New Roman"/>
                <w:sz w:val="24"/>
                <w:szCs w:val="24"/>
              </w:rPr>
              <w:t xml:space="preserve">o por naturaleza, esta es la </w:t>
            </w:r>
            <w:r w:rsidRPr="003D5B6B">
              <w:rPr>
                <w:rFonts w:ascii="Times New Roman" w:hAnsi="Times New Roman" w:cs="Times New Roman"/>
                <w:sz w:val="24"/>
                <w:szCs w:val="24"/>
              </w:rPr>
              <w:t>causa</w:t>
            </w:r>
            <w:r>
              <w:rPr>
                <w:rFonts w:ascii="Times New Roman" w:hAnsi="Times New Roman" w:cs="Times New Roman"/>
                <w:sz w:val="24"/>
                <w:szCs w:val="24"/>
              </w:rPr>
              <w:t xml:space="preserve"> </w:t>
            </w:r>
            <w:r w:rsidRPr="003D5B6B">
              <w:rPr>
                <w:rFonts w:ascii="Times New Roman" w:hAnsi="Times New Roman" w:cs="Times New Roman"/>
                <w:sz w:val="24"/>
                <w:szCs w:val="24"/>
              </w:rPr>
              <w:t>la nutrición y el crecimiento; pues est</w:t>
            </w:r>
            <w:r>
              <w:rPr>
                <w:rFonts w:ascii="Times New Roman" w:hAnsi="Times New Roman" w:cs="Times New Roman"/>
                <w:sz w:val="24"/>
                <w:szCs w:val="24"/>
              </w:rPr>
              <w:t xml:space="preserve">e tipo de poder </w:t>
            </w:r>
            <w:r w:rsidRPr="003D5B6B">
              <w:rPr>
                <w:rFonts w:ascii="Times New Roman" w:hAnsi="Times New Roman" w:cs="Times New Roman"/>
                <w:sz w:val="24"/>
                <w:szCs w:val="24"/>
              </w:rPr>
              <w:t>de</w:t>
            </w:r>
            <w:r>
              <w:rPr>
                <w:rFonts w:ascii="Times New Roman" w:hAnsi="Times New Roman" w:cs="Times New Roman"/>
                <w:sz w:val="24"/>
                <w:szCs w:val="24"/>
              </w:rPr>
              <w:t xml:space="preserve"> la mente se le </w:t>
            </w:r>
            <w:r w:rsidRPr="003D5B6B">
              <w:rPr>
                <w:rFonts w:ascii="Times New Roman" w:hAnsi="Times New Roman" w:cs="Times New Roman"/>
                <w:sz w:val="24"/>
                <w:szCs w:val="24"/>
              </w:rPr>
              <w:t>puede</w:t>
            </w:r>
            <w:r>
              <w:rPr>
                <w:rFonts w:ascii="Times New Roman" w:hAnsi="Times New Roman" w:cs="Times New Roman"/>
                <w:sz w:val="24"/>
                <w:szCs w:val="24"/>
              </w:rPr>
              <w:t xml:space="preserve"> asignar a </w:t>
            </w:r>
            <w:r w:rsidRPr="003D5B6B">
              <w:rPr>
                <w:rFonts w:ascii="Times New Roman" w:hAnsi="Times New Roman" w:cs="Times New Roman"/>
                <w:sz w:val="24"/>
                <w:szCs w:val="24"/>
              </w:rPr>
              <w:t xml:space="preserve">todos los </w:t>
            </w:r>
            <w:r>
              <w:rPr>
                <w:rFonts w:ascii="Times New Roman" w:hAnsi="Times New Roman" w:cs="Times New Roman"/>
                <w:sz w:val="24"/>
                <w:szCs w:val="24"/>
              </w:rPr>
              <w:t xml:space="preserve">seres vivos y </w:t>
            </w:r>
            <w:r w:rsidRPr="003D5B6B">
              <w:rPr>
                <w:rFonts w:ascii="Times New Roman" w:hAnsi="Times New Roman" w:cs="Times New Roman"/>
                <w:sz w:val="24"/>
                <w:szCs w:val="24"/>
              </w:rPr>
              <w:t xml:space="preserve">que se nutren, incluso </w:t>
            </w:r>
            <w:r>
              <w:rPr>
                <w:rFonts w:ascii="Times New Roman" w:hAnsi="Times New Roman" w:cs="Times New Roman"/>
                <w:sz w:val="24"/>
                <w:szCs w:val="24"/>
              </w:rPr>
              <w:t xml:space="preserve">a </w:t>
            </w:r>
            <w:r w:rsidRPr="003D5B6B">
              <w:rPr>
                <w:rFonts w:ascii="Times New Roman" w:hAnsi="Times New Roman" w:cs="Times New Roman"/>
                <w:sz w:val="24"/>
                <w:szCs w:val="24"/>
              </w:rPr>
              <w:t xml:space="preserve">los embriones, </w:t>
            </w:r>
            <w:r>
              <w:rPr>
                <w:rFonts w:ascii="Times New Roman" w:hAnsi="Times New Roman" w:cs="Times New Roman"/>
                <w:sz w:val="24"/>
                <w:szCs w:val="24"/>
              </w:rPr>
              <w:t>y</w:t>
            </w:r>
            <w:r w:rsidRPr="003D5B6B">
              <w:rPr>
                <w:rFonts w:ascii="Times New Roman" w:hAnsi="Times New Roman" w:cs="Times New Roman"/>
                <w:sz w:val="24"/>
                <w:szCs w:val="24"/>
              </w:rPr>
              <w:t xml:space="preserve"> </w:t>
            </w:r>
            <w:r>
              <w:rPr>
                <w:rFonts w:ascii="Times New Roman" w:hAnsi="Times New Roman" w:cs="Times New Roman"/>
                <w:sz w:val="24"/>
                <w:szCs w:val="24"/>
              </w:rPr>
              <w:t>e</w:t>
            </w:r>
            <w:r w:rsidRPr="003D5B6B">
              <w:rPr>
                <w:rFonts w:ascii="Times New Roman" w:hAnsi="Times New Roman" w:cs="Times New Roman"/>
                <w:sz w:val="24"/>
                <w:szCs w:val="24"/>
              </w:rPr>
              <w:t>st</w:t>
            </w:r>
            <w:r>
              <w:rPr>
                <w:rFonts w:ascii="Times New Roman" w:hAnsi="Times New Roman" w:cs="Times New Roman"/>
                <w:sz w:val="24"/>
                <w:szCs w:val="24"/>
              </w:rPr>
              <w:t xml:space="preserve">e </w:t>
            </w:r>
            <w:r w:rsidRPr="003D5B6B">
              <w:rPr>
                <w:rFonts w:ascii="Times New Roman" w:hAnsi="Times New Roman" w:cs="Times New Roman"/>
                <w:sz w:val="24"/>
                <w:szCs w:val="24"/>
              </w:rPr>
              <w:t>mism</w:t>
            </w:r>
            <w:r>
              <w:rPr>
                <w:rFonts w:ascii="Times New Roman" w:hAnsi="Times New Roman" w:cs="Times New Roman"/>
                <w:sz w:val="24"/>
                <w:szCs w:val="24"/>
              </w:rPr>
              <w:t xml:space="preserve">o poder </w:t>
            </w:r>
            <w:r w:rsidRPr="003D5B6B">
              <w:rPr>
                <w:rFonts w:ascii="Times New Roman" w:hAnsi="Times New Roman" w:cs="Times New Roman"/>
                <w:sz w:val="24"/>
                <w:szCs w:val="24"/>
              </w:rPr>
              <w:t xml:space="preserve">también </w:t>
            </w:r>
            <w:r>
              <w:rPr>
                <w:rFonts w:ascii="Times New Roman" w:hAnsi="Times New Roman" w:cs="Times New Roman"/>
                <w:sz w:val="24"/>
                <w:szCs w:val="24"/>
              </w:rPr>
              <w:t>está e</w:t>
            </w:r>
            <w:r w:rsidRPr="003D5B6B">
              <w:rPr>
                <w:rFonts w:ascii="Times New Roman" w:hAnsi="Times New Roman" w:cs="Times New Roman"/>
                <w:sz w:val="24"/>
                <w:szCs w:val="24"/>
              </w:rPr>
              <w:t xml:space="preserve">n los organismos </w:t>
            </w:r>
            <w:r>
              <w:rPr>
                <w:rFonts w:ascii="Times New Roman" w:hAnsi="Times New Roman" w:cs="Times New Roman"/>
                <w:sz w:val="24"/>
                <w:szCs w:val="24"/>
              </w:rPr>
              <w:t>vivos</w:t>
            </w:r>
            <w:r w:rsidRPr="003D5B6B">
              <w:rPr>
                <w:rFonts w:ascii="Times New Roman" w:hAnsi="Times New Roman" w:cs="Times New Roman"/>
                <w:sz w:val="24"/>
                <w:szCs w:val="24"/>
              </w:rPr>
              <w:t>, pues es más razonable</w:t>
            </w:r>
            <w:r>
              <w:rPr>
                <w:rFonts w:ascii="Times New Roman" w:hAnsi="Times New Roman" w:cs="Times New Roman"/>
                <w:sz w:val="24"/>
                <w:szCs w:val="24"/>
              </w:rPr>
              <w:t xml:space="preserve"> esto </w:t>
            </w:r>
            <w:r w:rsidRPr="003D5B6B">
              <w:rPr>
                <w:rFonts w:ascii="Times New Roman" w:hAnsi="Times New Roman" w:cs="Times New Roman"/>
                <w:sz w:val="24"/>
                <w:szCs w:val="24"/>
              </w:rPr>
              <w:t xml:space="preserve">que </w:t>
            </w:r>
            <w:r>
              <w:rPr>
                <w:rFonts w:ascii="Times New Roman" w:hAnsi="Times New Roman" w:cs="Times New Roman"/>
                <w:sz w:val="24"/>
                <w:szCs w:val="24"/>
              </w:rPr>
              <w:t>adscribir otra facultad a la mente.</w:t>
            </w:r>
            <w:r w:rsidRPr="003D5B6B">
              <w:rPr>
                <w:rFonts w:ascii="Times New Roman" w:hAnsi="Times New Roman" w:cs="Times New Roman"/>
                <w:sz w:val="24"/>
                <w:szCs w:val="24"/>
              </w:rPr>
              <w:t xml:space="preserve"> </w:t>
            </w:r>
            <w:r>
              <w:rPr>
                <w:rFonts w:ascii="Times New Roman" w:hAnsi="Times New Roman" w:cs="Times New Roman"/>
                <w:sz w:val="24"/>
                <w:szCs w:val="24"/>
              </w:rPr>
              <w:t>( 8 )</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1102b1</w:t>
            </w: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sidRPr="003D5B6B">
              <w:rPr>
                <w:rFonts w:ascii="Times New Roman" w:hAnsi="Times New Roman" w:cs="Times New Roman"/>
                <w:sz w:val="24"/>
                <w:szCs w:val="24"/>
              </w:rPr>
              <w:t xml:space="preserve">Es claro, pues, que </w:t>
            </w:r>
            <w:r>
              <w:rPr>
                <w:rFonts w:ascii="Times New Roman" w:hAnsi="Times New Roman" w:cs="Times New Roman"/>
                <w:sz w:val="24"/>
                <w:szCs w:val="24"/>
              </w:rPr>
              <w:t xml:space="preserve">este tipo de </w:t>
            </w:r>
            <w:r w:rsidRPr="003D5B6B">
              <w:rPr>
                <w:rFonts w:ascii="Times New Roman" w:hAnsi="Times New Roman" w:cs="Times New Roman"/>
                <w:sz w:val="24"/>
                <w:szCs w:val="24"/>
              </w:rPr>
              <w:t>virtud es común</w:t>
            </w:r>
            <w:r>
              <w:rPr>
                <w:rFonts w:ascii="Times New Roman" w:hAnsi="Times New Roman" w:cs="Times New Roman"/>
                <w:sz w:val="24"/>
                <w:szCs w:val="24"/>
              </w:rPr>
              <w:t xml:space="preserve"> a todos los seres vivos </w:t>
            </w:r>
            <w:r w:rsidRPr="003D5B6B">
              <w:rPr>
                <w:rFonts w:ascii="Times New Roman" w:hAnsi="Times New Roman" w:cs="Times New Roman"/>
                <w:sz w:val="24"/>
                <w:szCs w:val="24"/>
              </w:rPr>
              <w:t>y no</w:t>
            </w:r>
            <w:r>
              <w:rPr>
                <w:rFonts w:ascii="Times New Roman" w:hAnsi="Times New Roman" w:cs="Times New Roman"/>
                <w:sz w:val="24"/>
                <w:szCs w:val="24"/>
              </w:rPr>
              <w:t xml:space="preserve"> solamente a los </w:t>
            </w:r>
            <w:r w:rsidRPr="003D5B6B">
              <w:rPr>
                <w:rFonts w:ascii="Times New Roman" w:hAnsi="Times New Roman" w:cs="Times New Roman"/>
                <w:sz w:val="24"/>
                <w:szCs w:val="24"/>
              </w:rPr>
              <w:t>human</w:t>
            </w:r>
            <w:r>
              <w:rPr>
                <w:rFonts w:ascii="Times New Roman" w:hAnsi="Times New Roman" w:cs="Times New Roman"/>
                <w:sz w:val="24"/>
                <w:szCs w:val="24"/>
              </w:rPr>
              <w:t>os</w:t>
            </w:r>
            <w:r w:rsidRPr="003D5B6B">
              <w:rPr>
                <w:rFonts w:ascii="Times New Roman" w:hAnsi="Times New Roman" w:cs="Times New Roman"/>
                <w:sz w:val="24"/>
                <w:szCs w:val="24"/>
              </w:rPr>
              <w:t xml:space="preserve">; </w:t>
            </w:r>
            <w:r>
              <w:rPr>
                <w:rFonts w:ascii="Times New Roman" w:hAnsi="Times New Roman" w:cs="Times New Roman"/>
                <w:sz w:val="24"/>
                <w:szCs w:val="24"/>
              </w:rPr>
              <w:t xml:space="preserve">en efecto, </w:t>
            </w:r>
            <w:r w:rsidRPr="003D5B6B">
              <w:rPr>
                <w:rFonts w:ascii="Times New Roman" w:hAnsi="Times New Roman" w:cs="Times New Roman"/>
                <w:sz w:val="24"/>
                <w:szCs w:val="24"/>
              </w:rPr>
              <w:t>parece que en los sueños actúa principalmente</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esta parte </w:t>
            </w:r>
            <w:r>
              <w:rPr>
                <w:rFonts w:ascii="Times New Roman" w:hAnsi="Times New Roman" w:cs="Times New Roman"/>
                <w:sz w:val="24"/>
                <w:szCs w:val="24"/>
              </w:rPr>
              <w:t xml:space="preserve">o </w:t>
            </w:r>
            <w:r w:rsidRPr="003D5B6B">
              <w:rPr>
                <w:rFonts w:ascii="Times New Roman" w:hAnsi="Times New Roman" w:cs="Times New Roman"/>
                <w:sz w:val="24"/>
                <w:szCs w:val="24"/>
              </w:rPr>
              <w:t>facultad</w:t>
            </w:r>
            <w:r>
              <w:rPr>
                <w:rFonts w:ascii="Times New Roman" w:hAnsi="Times New Roman" w:cs="Times New Roman"/>
                <w:sz w:val="24"/>
                <w:szCs w:val="24"/>
              </w:rPr>
              <w:t xml:space="preserve">; en donde lo </w:t>
            </w:r>
            <w:r w:rsidRPr="003D5B6B">
              <w:rPr>
                <w:rFonts w:ascii="Times New Roman" w:hAnsi="Times New Roman" w:cs="Times New Roman"/>
                <w:sz w:val="24"/>
                <w:szCs w:val="24"/>
              </w:rPr>
              <w:t xml:space="preserve">bueno y </w:t>
            </w:r>
            <w:r>
              <w:rPr>
                <w:rFonts w:ascii="Times New Roman" w:hAnsi="Times New Roman" w:cs="Times New Roman"/>
                <w:sz w:val="24"/>
                <w:szCs w:val="24"/>
              </w:rPr>
              <w:t xml:space="preserve">lo </w:t>
            </w:r>
            <w:r w:rsidRPr="003D5B6B">
              <w:rPr>
                <w:rFonts w:ascii="Times New Roman" w:hAnsi="Times New Roman" w:cs="Times New Roman"/>
                <w:sz w:val="24"/>
                <w:szCs w:val="24"/>
              </w:rPr>
              <w:t>malo se confunden enteramente</w:t>
            </w:r>
            <w:r>
              <w:rPr>
                <w:rFonts w:ascii="Times New Roman" w:hAnsi="Times New Roman" w:cs="Times New Roman"/>
                <w:sz w:val="24"/>
                <w:szCs w:val="24"/>
              </w:rPr>
              <w:t xml:space="preserve"> </w:t>
            </w:r>
            <w:r w:rsidRPr="003D5B6B">
              <w:rPr>
                <w:rFonts w:ascii="Times New Roman" w:hAnsi="Times New Roman" w:cs="Times New Roman"/>
                <w:sz w:val="24"/>
                <w:szCs w:val="24"/>
              </w:rPr>
              <w:t>en el sueño (por eso dicen que en la mitad de la vida en nada</w:t>
            </w:r>
            <w:r>
              <w:rPr>
                <w:rFonts w:ascii="Times New Roman" w:hAnsi="Times New Roman" w:cs="Times New Roman"/>
                <w:sz w:val="24"/>
                <w:szCs w:val="24"/>
              </w:rPr>
              <w:t xml:space="preserve"> </w:t>
            </w:r>
            <w:r w:rsidRPr="003D5B6B">
              <w:rPr>
                <w:rFonts w:ascii="Times New Roman" w:hAnsi="Times New Roman" w:cs="Times New Roman"/>
                <w:sz w:val="24"/>
                <w:szCs w:val="24"/>
              </w:rPr>
              <w:t>se diferencian los felices de los desgraciados</w:t>
            </w:r>
            <w:r>
              <w:rPr>
                <w:rFonts w:ascii="Times New Roman" w:hAnsi="Times New Roman" w:cs="Times New Roman"/>
                <w:sz w:val="24"/>
                <w:szCs w:val="24"/>
              </w:rPr>
              <w:t xml:space="preserve">; y esto </w:t>
            </w:r>
            <w:r w:rsidRPr="007211FB">
              <w:rPr>
                <w:rFonts w:ascii="Times New Roman" w:hAnsi="Times New Roman" w:cs="Times New Roman"/>
                <w:sz w:val="24"/>
                <w:szCs w:val="24"/>
              </w:rPr>
              <w:t>se comprende</w:t>
            </w:r>
            <w:r>
              <w:rPr>
                <w:rFonts w:ascii="Times New Roman" w:hAnsi="Times New Roman" w:cs="Times New Roman"/>
                <w:sz w:val="24"/>
                <w:szCs w:val="24"/>
              </w:rPr>
              <w:t>;</w:t>
            </w:r>
            <w:r w:rsidRPr="007211FB">
              <w:rPr>
                <w:rFonts w:ascii="Times New Roman" w:hAnsi="Times New Roman" w:cs="Times New Roman"/>
                <w:sz w:val="24"/>
                <w:szCs w:val="24"/>
              </w:rPr>
              <w:t xml:space="preserve"> </w:t>
            </w:r>
            <w:r>
              <w:rPr>
                <w:rFonts w:ascii="Times New Roman" w:hAnsi="Times New Roman" w:cs="Times New Roman"/>
                <w:sz w:val="24"/>
                <w:szCs w:val="24"/>
              </w:rPr>
              <w:t xml:space="preserve">pues </w:t>
            </w:r>
            <w:r w:rsidRPr="007211FB">
              <w:rPr>
                <w:rFonts w:ascii="Times New Roman" w:hAnsi="Times New Roman" w:cs="Times New Roman"/>
                <w:sz w:val="24"/>
                <w:szCs w:val="24"/>
              </w:rPr>
              <w:t>el sueño es la cesación de la</w:t>
            </w:r>
            <w:r>
              <w:rPr>
                <w:rFonts w:ascii="Times New Roman" w:hAnsi="Times New Roman" w:cs="Times New Roman"/>
                <w:sz w:val="24"/>
                <w:szCs w:val="24"/>
              </w:rPr>
              <w:t xml:space="preserve"> </w:t>
            </w:r>
            <w:r w:rsidRPr="007211FB">
              <w:rPr>
                <w:rFonts w:ascii="Times New Roman" w:hAnsi="Times New Roman" w:cs="Times New Roman"/>
                <w:sz w:val="24"/>
                <w:szCs w:val="24"/>
              </w:rPr>
              <w:t>actividad de</w:t>
            </w:r>
            <w:r>
              <w:rPr>
                <w:rFonts w:ascii="Times New Roman" w:hAnsi="Times New Roman" w:cs="Times New Roman"/>
                <w:sz w:val="24"/>
                <w:szCs w:val="24"/>
              </w:rPr>
              <w:t xml:space="preserve"> la mente, por lo cual se dice virtuosa o perversa), a no ser que </w:t>
            </w:r>
            <w:r w:rsidRPr="003D5B6B">
              <w:rPr>
                <w:rFonts w:ascii="Times New Roman" w:hAnsi="Times New Roman" w:cs="Times New Roman"/>
                <w:sz w:val="24"/>
                <w:szCs w:val="24"/>
              </w:rPr>
              <w:t>de a</w:t>
            </w:r>
            <w:r>
              <w:rPr>
                <w:rFonts w:ascii="Times New Roman" w:hAnsi="Times New Roman" w:cs="Times New Roman"/>
                <w:sz w:val="24"/>
                <w:szCs w:val="24"/>
              </w:rPr>
              <w:t>l</w:t>
            </w:r>
            <w:r w:rsidRPr="003D5B6B">
              <w:rPr>
                <w:rFonts w:ascii="Times New Roman" w:hAnsi="Times New Roman" w:cs="Times New Roman"/>
                <w:sz w:val="24"/>
                <w:szCs w:val="24"/>
              </w:rPr>
              <w:t>gún modo penetran un poco algunos movimientos</w:t>
            </w:r>
            <w:r>
              <w:rPr>
                <w:rFonts w:ascii="Times New Roman" w:hAnsi="Times New Roman" w:cs="Times New Roman"/>
                <w:sz w:val="24"/>
                <w:szCs w:val="24"/>
              </w:rPr>
              <w:t xml:space="preserve"> </w:t>
            </w:r>
            <w:r w:rsidRPr="003D5B6B">
              <w:rPr>
                <w:rFonts w:ascii="Times New Roman" w:hAnsi="Times New Roman" w:cs="Times New Roman"/>
                <w:sz w:val="24"/>
                <w:szCs w:val="24"/>
              </w:rPr>
              <w:t>y resultan así mejores los sueños de los hombres superiores que los</w:t>
            </w:r>
            <w:r>
              <w:rPr>
                <w:rFonts w:ascii="Times New Roman" w:hAnsi="Times New Roman" w:cs="Times New Roman"/>
                <w:sz w:val="24"/>
                <w:szCs w:val="24"/>
              </w:rPr>
              <w:t xml:space="preserve"> </w:t>
            </w:r>
            <w:r w:rsidRPr="003D5B6B">
              <w:rPr>
                <w:rFonts w:ascii="Times New Roman" w:hAnsi="Times New Roman" w:cs="Times New Roman"/>
                <w:sz w:val="24"/>
                <w:szCs w:val="24"/>
              </w:rPr>
              <w:t>de un cualquiera.</w:t>
            </w:r>
            <w:r>
              <w:rPr>
                <w:rFonts w:ascii="Times New Roman" w:hAnsi="Times New Roman" w:cs="Times New Roman"/>
                <w:sz w:val="24"/>
                <w:szCs w:val="24"/>
              </w:rPr>
              <w:t xml:space="preserve"> ( 9 - 10 )</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5</w:t>
            </w: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10</w:t>
            </w: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sidRPr="003D5B6B">
              <w:rPr>
                <w:rFonts w:ascii="Times New Roman" w:hAnsi="Times New Roman" w:cs="Times New Roman"/>
                <w:sz w:val="24"/>
                <w:szCs w:val="24"/>
              </w:rPr>
              <w:t xml:space="preserve">Pero </w:t>
            </w:r>
            <w:r>
              <w:rPr>
                <w:rFonts w:ascii="Times New Roman" w:hAnsi="Times New Roman" w:cs="Times New Roman"/>
                <w:sz w:val="24"/>
                <w:szCs w:val="24"/>
              </w:rPr>
              <w:t xml:space="preserve">basta en torno a esto, </w:t>
            </w:r>
            <w:r w:rsidRPr="003D5B6B">
              <w:rPr>
                <w:rFonts w:ascii="Times New Roman" w:hAnsi="Times New Roman" w:cs="Times New Roman"/>
                <w:sz w:val="24"/>
                <w:szCs w:val="24"/>
              </w:rPr>
              <w:t>y dejemos la</w:t>
            </w:r>
            <w:r>
              <w:rPr>
                <w:rFonts w:ascii="Times New Roman" w:hAnsi="Times New Roman" w:cs="Times New Roman"/>
                <w:sz w:val="24"/>
                <w:szCs w:val="24"/>
              </w:rPr>
              <w:t xml:space="preserve"> facultad </w:t>
            </w:r>
            <w:r w:rsidRPr="003D5B6B">
              <w:rPr>
                <w:rFonts w:ascii="Times New Roman" w:hAnsi="Times New Roman" w:cs="Times New Roman"/>
                <w:sz w:val="24"/>
                <w:szCs w:val="24"/>
              </w:rPr>
              <w:t>nutritiva, pues</w:t>
            </w:r>
            <w:r>
              <w:rPr>
                <w:rFonts w:ascii="Times New Roman" w:hAnsi="Times New Roman" w:cs="Times New Roman"/>
                <w:sz w:val="24"/>
                <w:szCs w:val="24"/>
              </w:rPr>
              <w:t xml:space="preserve"> por naturaleza </w:t>
            </w:r>
            <w:r w:rsidRPr="003D5B6B">
              <w:rPr>
                <w:rFonts w:ascii="Times New Roman" w:hAnsi="Times New Roman" w:cs="Times New Roman"/>
                <w:sz w:val="24"/>
                <w:szCs w:val="24"/>
              </w:rPr>
              <w:t xml:space="preserve">es ajena a la virtud </w:t>
            </w:r>
            <w:r w:rsidRPr="003D5B6B">
              <w:rPr>
                <w:rFonts w:ascii="Times New Roman" w:eastAsia="HiddenHorzOCR" w:hAnsi="Times New Roman" w:cs="Times New Roman"/>
                <w:sz w:val="24"/>
                <w:szCs w:val="24"/>
              </w:rPr>
              <w:t>hum</w:t>
            </w:r>
            <w:r>
              <w:rPr>
                <w:rFonts w:ascii="Times New Roman" w:eastAsia="HiddenHorzOCR" w:hAnsi="Times New Roman" w:cs="Times New Roman"/>
                <w:sz w:val="24"/>
                <w:szCs w:val="24"/>
              </w:rPr>
              <w:t>a</w:t>
            </w:r>
            <w:r w:rsidRPr="003D5B6B">
              <w:rPr>
                <w:rFonts w:ascii="Times New Roman" w:eastAsia="HiddenHorzOCR" w:hAnsi="Times New Roman" w:cs="Times New Roman"/>
                <w:sz w:val="24"/>
                <w:szCs w:val="24"/>
              </w:rPr>
              <w:t>na.</w:t>
            </w:r>
            <w:r>
              <w:rPr>
                <w:rFonts w:ascii="Times New Roman" w:eastAsia="HiddenHorzOCR" w:hAnsi="Times New Roman" w:cs="Times New Roman"/>
                <w:sz w:val="24"/>
                <w:szCs w:val="24"/>
              </w:rPr>
              <w:t xml:space="preserve"> </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tc>
      </w:tr>
      <w:tr w:rsidR="00CA6EFE" w:rsidRPr="003D5B6B" w:rsidTr="00E34420">
        <w:tc>
          <w:tcPr>
            <w:tcW w:w="8613" w:type="dxa"/>
          </w:tcPr>
          <w:p w:rsidR="00CA6EFE" w:rsidRDefault="00CA6EFE" w:rsidP="00E34420">
            <w:pPr>
              <w:autoSpaceDE w:val="0"/>
              <w:autoSpaceDN w:val="0"/>
              <w:adjustRightInd w:val="0"/>
              <w:jc w:val="both"/>
              <w:rPr>
                <w:rFonts w:ascii="Times New Roman" w:hAnsi="Times New Roman" w:cs="Times New Roman"/>
                <w:sz w:val="24"/>
                <w:szCs w:val="24"/>
              </w:rPr>
            </w:pPr>
            <w:r w:rsidRPr="003D5B6B">
              <w:rPr>
                <w:rFonts w:ascii="Times New Roman" w:hAnsi="Times New Roman" w:cs="Times New Roman"/>
                <w:sz w:val="24"/>
                <w:szCs w:val="24"/>
              </w:rPr>
              <w:t xml:space="preserve">Pero parece que hay además otro </w:t>
            </w:r>
            <w:r>
              <w:rPr>
                <w:rFonts w:ascii="Times New Roman" w:hAnsi="Times New Roman" w:cs="Times New Roman"/>
                <w:sz w:val="24"/>
                <w:szCs w:val="24"/>
              </w:rPr>
              <w:t xml:space="preserve">elemento </w:t>
            </w:r>
            <w:r w:rsidRPr="003D5B6B">
              <w:rPr>
                <w:rFonts w:ascii="Times New Roman" w:hAnsi="Times New Roman" w:cs="Times New Roman"/>
                <w:sz w:val="24"/>
                <w:szCs w:val="24"/>
              </w:rPr>
              <w:t xml:space="preserve">irracional en </w:t>
            </w:r>
            <w:r>
              <w:rPr>
                <w:rFonts w:ascii="Times New Roman" w:hAnsi="Times New Roman" w:cs="Times New Roman"/>
                <w:sz w:val="24"/>
                <w:szCs w:val="24"/>
              </w:rPr>
              <w:t>la naturaleza de la mente</w:t>
            </w:r>
            <w:r w:rsidRPr="003D5B6B">
              <w:rPr>
                <w:rFonts w:ascii="Times New Roman" w:hAnsi="Times New Roman" w:cs="Times New Roman"/>
                <w:sz w:val="24"/>
                <w:szCs w:val="24"/>
              </w:rPr>
              <w:t>,</w:t>
            </w:r>
            <w:r>
              <w:rPr>
                <w:rFonts w:ascii="Times New Roman" w:hAnsi="Times New Roman" w:cs="Times New Roman"/>
                <w:sz w:val="24"/>
                <w:szCs w:val="24"/>
              </w:rPr>
              <w:t xml:space="preserve"> uno que en cierto sentido </w:t>
            </w:r>
            <w:r w:rsidRPr="003D5B6B">
              <w:rPr>
                <w:rFonts w:ascii="Times New Roman" w:hAnsi="Times New Roman" w:cs="Times New Roman"/>
                <w:sz w:val="24"/>
                <w:szCs w:val="24"/>
              </w:rPr>
              <w:t>participa, sin embargo, de la razón</w:t>
            </w:r>
            <w:r>
              <w:rPr>
                <w:rFonts w:ascii="Times New Roman" w:hAnsi="Times New Roman" w:cs="Times New Roman"/>
                <w:sz w:val="24"/>
                <w:szCs w:val="24"/>
              </w:rPr>
              <w:t>.</w:t>
            </w:r>
            <w:r w:rsidRPr="003D5B6B">
              <w:rPr>
                <w:rFonts w:ascii="Times New Roman" w:hAnsi="Times New Roman" w:cs="Times New Roman"/>
                <w:sz w:val="24"/>
                <w:szCs w:val="24"/>
              </w:rPr>
              <w:t xml:space="preserve"> </w:t>
            </w:r>
            <w:r>
              <w:rPr>
                <w:rFonts w:ascii="Times New Roman" w:hAnsi="Times New Roman" w:cs="Times New Roman"/>
                <w:sz w:val="24"/>
                <w:szCs w:val="24"/>
              </w:rPr>
              <w:t xml:space="preserve">En efecto, tanto </w:t>
            </w:r>
            <w:r w:rsidRPr="003D5B6B">
              <w:rPr>
                <w:rFonts w:ascii="Times New Roman" w:hAnsi="Times New Roman" w:cs="Times New Roman"/>
                <w:sz w:val="24"/>
                <w:szCs w:val="24"/>
              </w:rPr>
              <w:t>en</w:t>
            </w:r>
            <w:r>
              <w:rPr>
                <w:rFonts w:ascii="Times New Roman" w:hAnsi="Times New Roman" w:cs="Times New Roman"/>
                <w:sz w:val="24"/>
                <w:szCs w:val="24"/>
              </w:rPr>
              <w:t xml:space="preserve"> la persona prudente </w:t>
            </w:r>
            <w:r w:rsidRPr="003D5B6B">
              <w:rPr>
                <w:rFonts w:ascii="Times New Roman" w:hAnsi="Times New Roman" w:cs="Times New Roman"/>
                <w:sz w:val="24"/>
                <w:szCs w:val="24"/>
              </w:rPr>
              <w:t xml:space="preserve">como en </w:t>
            </w:r>
            <w:r>
              <w:rPr>
                <w:rFonts w:ascii="Times New Roman" w:hAnsi="Times New Roman" w:cs="Times New Roman"/>
                <w:sz w:val="24"/>
                <w:szCs w:val="24"/>
              </w:rPr>
              <w:t>la</w:t>
            </w:r>
            <w:r w:rsidRPr="003D5B6B">
              <w:rPr>
                <w:rFonts w:ascii="Times New Roman" w:hAnsi="Times New Roman" w:cs="Times New Roman"/>
                <w:sz w:val="24"/>
                <w:szCs w:val="24"/>
              </w:rPr>
              <w:t xml:space="preserve"> </w:t>
            </w:r>
            <w:r>
              <w:rPr>
                <w:rFonts w:ascii="Times New Roman" w:hAnsi="Times New Roman" w:cs="Times New Roman"/>
                <w:sz w:val="24"/>
                <w:szCs w:val="24"/>
              </w:rPr>
              <w:t xml:space="preserve">imprudente </w:t>
            </w:r>
            <w:r w:rsidRPr="003D5B6B">
              <w:rPr>
                <w:rFonts w:ascii="Times New Roman" w:hAnsi="Times New Roman" w:cs="Times New Roman"/>
                <w:sz w:val="24"/>
                <w:szCs w:val="24"/>
              </w:rPr>
              <w:t xml:space="preserve">elogiamos la </w:t>
            </w:r>
            <w:r>
              <w:rPr>
                <w:rFonts w:ascii="Times New Roman" w:hAnsi="Times New Roman" w:cs="Times New Roman"/>
                <w:sz w:val="24"/>
                <w:szCs w:val="24"/>
              </w:rPr>
              <w:t>r</w:t>
            </w:r>
            <w:r w:rsidRPr="003D5B6B">
              <w:rPr>
                <w:rFonts w:ascii="Times New Roman" w:hAnsi="Times New Roman" w:cs="Times New Roman"/>
                <w:sz w:val="24"/>
                <w:szCs w:val="24"/>
              </w:rPr>
              <w:t xml:space="preserve">azón y la </w:t>
            </w:r>
            <w:r>
              <w:rPr>
                <w:rFonts w:ascii="Times New Roman" w:hAnsi="Times New Roman" w:cs="Times New Roman"/>
                <w:sz w:val="24"/>
                <w:szCs w:val="24"/>
              </w:rPr>
              <w:t>p</w:t>
            </w:r>
            <w:r w:rsidRPr="003D5B6B">
              <w:rPr>
                <w:rFonts w:ascii="Times New Roman" w:hAnsi="Times New Roman" w:cs="Times New Roman"/>
                <w:sz w:val="24"/>
                <w:szCs w:val="24"/>
              </w:rPr>
              <w:t>arte</w:t>
            </w:r>
            <w:r>
              <w:rPr>
                <w:rFonts w:ascii="Times New Roman" w:hAnsi="Times New Roman" w:cs="Times New Roman"/>
                <w:sz w:val="24"/>
                <w:szCs w:val="24"/>
              </w:rPr>
              <w:t xml:space="preserve"> </w:t>
            </w:r>
            <w:r w:rsidRPr="003D5B6B">
              <w:rPr>
                <w:rFonts w:ascii="Times New Roman" w:hAnsi="Times New Roman" w:cs="Times New Roman"/>
                <w:sz w:val="24"/>
                <w:szCs w:val="24"/>
              </w:rPr>
              <w:t>de</w:t>
            </w:r>
            <w:r>
              <w:rPr>
                <w:rFonts w:ascii="Times New Roman" w:hAnsi="Times New Roman" w:cs="Times New Roman"/>
                <w:sz w:val="24"/>
                <w:szCs w:val="24"/>
              </w:rPr>
              <w:t xml:space="preserve"> la mente </w:t>
            </w:r>
            <w:r w:rsidRPr="003D5B6B">
              <w:rPr>
                <w:rFonts w:ascii="Times New Roman" w:hAnsi="Times New Roman" w:cs="Times New Roman"/>
                <w:sz w:val="24"/>
                <w:szCs w:val="24"/>
              </w:rPr>
              <w:t xml:space="preserve">que </w:t>
            </w:r>
            <w:r>
              <w:rPr>
                <w:rFonts w:ascii="Times New Roman" w:hAnsi="Times New Roman" w:cs="Times New Roman"/>
                <w:sz w:val="24"/>
                <w:szCs w:val="24"/>
              </w:rPr>
              <w:t xml:space="preserve">posee </w:t>
            </w:r>
            <w:r w:rsidRPr="003D5B6B">
              <w:rPr>
                <w:rFonts w:ascii="Times New Roman" w:hAnsi="Times New Roman" w:cs="Times New Roman"/>
                <w:sz w:val="24"/>
                <w:szCs w:val="24"/>
              </w:rPr>
              <w:lastRenderedPageBreak/>
              <w:t>razón</w:t>
            </w:r>
            <w:r>
              <w:rPr>
                <w:rFonts w:ascii="Times New Roman" w:hAnsi="Times New Roman" w:cs="Times New Roman"/>
                <w:sz w:val="24"/>
                <w:szCs w:val="24"/>
              </w:rPr>
              <w:t xml:space="preserve">; pues </w:t>
            </w:r>
            <w:r w:rsidRPr="003D5B6B">
              <w:rPr>
                <w:rFonts w:ascii="Times New Roman" w:hAnsi="Times New Roman" w:cs="Times New Roman"/>
                <w:sz w:val="24"/>
                <w:szCs w:val="24"/>
              </w:rPr>
              <w:t>rectamente exhorta también a lo</w:t>
            </w:r>
            <w:r>
              <w:rPr>
                <w:rFonts w:ascii="Times New Roman" w:hAnsi="Times New Roman" w:cs="Times New Roman"/>
                <w:sz w:val="24"/>
                <w:szCs w:val="24"/>
              </w:rPr>
              <w:t xml:space="preserve"> </w:t>
            </w:r>
            <w:r w:rsidRPr="003D5B6B">
              <w:rPr>
                <w:rFonts w:ascii="Times New Roman" w:hAnsi="Times New Roman" w:cs="Times New Roman"/>
                <w:sz w:val="24"/>
                <w:szCs w:val="24"/>
              </w:rPr>
              <w:t>mejor</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 pero también </w:t>
            </w:r>
            <w:r>
              <w:rPr>
                <w:rFonts w:ascii="Times New Roman" w:hAnsi="Times New Roman" w:cs="Times New Roman"/>
                <w:sz w:val="24"/>
                <w:szCs w:val="24"/>
              </w:rPr>
              <w:t xml:space="preserve">se manifiesta </w:t>
            </w:r>
            <w:r w:rsidRPr="003D5B6B">
              <w:rPr>
                <w:rFonts w:ascii="Times New Roman" w:hAnsi="Times New Roman" w:cs="Times New Roman"/>
                <w:sz w:val="24"/>
                <w:szCs w:val="24"/>
              </w:rPr>
              <w:t xml:space="preserve">en ellos algo más, </w:t>
            </w:r>
            <w:r>
              <w:rPr>
                <w:rFonts w:ascii="Times New Roman" w:hAnsi="Times New Roman" w:cs="Times New Roman"/>
                <w:sz w:val="24"/>
                <w:szCs w:val="24"/>
              </w:rPr>
              <w:t xml:space="preserve">distinto por </w:t>
            </w:r>
            <w:r w:rsidRPr="003D5B6B">
              <w:rPr>
                <w:rFonts w:ascii="Times New Roman" w:hAnsi="Times New Roman" w:cs="Times New Roman"/>
                <w:sz w:val="24"/>
                <w:szCs w:val="24"/>
              </w:rPr>
              <w:t>natural</w:t>
            </w:r>
            <w:r>
              <w:rPr>
                <w:rFonts w:ascii="Times New Roman" w:hAnsi="Times New Roman" w:cs="Times New Roman"/>
                <w:sz w:val="24"/>
                <w:szCs w:val="24"/>
              </w:rPr>
              <w:t>eza</w:t>
            </w:r>
            <w:r w:rsidRPr="003D5B6B">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D5B6B">
              <w:rPr>
                <w:rFonts w:ascii="Times New Roman" w:hAnsi="Times New Roman" w:cs="Times New Roman"/>
                <w:sz w:val="24"/>
                <w:szCs w:val="24"/>
              </w:rPr>
              <w:t>la raz</w:t>
            </w:r>
            <w:r>
              <w:rPr>
                <w:rFonts w:ascii="Times New Roman" w:hAnsi="Times New Roman" w:cs="Times New Roman"/>
                <w:sz w:val="24"/>
                <w:szCs w:val="24"/>
              </w:rPr>
              <w:t>ó</w:t>
            </w:r>
            <w:r w:rsidRPr="003D5B6B">
              <w:rPr>
                <w:rFonts w:ascii="Times New Roman" w:hAnsi="Times New Roman" w:cs="Times New Roman"/>
                <w:sz w:val="24"/>
                <w:szCs w:val="24"/>
              </w:rPr>
              <w:t xml:space="preserve">n, que lucha y </w:t>
            </w:r>
            <w:r>
              <w:rPr>
                <w:rFonts w:ascii="Times New Roman" w:hAnsi="Times New Roman" w:cs="Times New Roman"/>
                <w:sz w:val="24"/>
                <w:szCs w:val="24"/>
              </w:rPr>
              <w:t xml:space="preserve">se opone a </w:t>
            </w:r>
            <w:r w:rsidRPr="003D5B6B">
              <w:rPr>
                <w:rFonts w:ascii="Times New Roman" w:hAnsi="Times New Roman" w:cs="Times New Roman"/>
                <w:sz w:val="24"/>
                <w:szCs w:val="24"/>
              </w:rPr>
              <w:t>l</w:t>
            </w:r>
            <w:r>
              <w:rPr>
                <w:rFonts w:ascii="Times New Roman" w:hAnsi="Times New Roman" w:cs="Times New Roman"/>
                <w:sz w:val="24"/>
                <w:szCs w:val="24"/>
              </w:rPr>
              <w:t xml:space="preserve">a razón. Del mismo modo </w:t>
            </w:r>
            <w:r w:rsidRPr="003D5B6B">
              <w:rPr>
                <w:rFonts w:ascii="Times New Roman" w:hAnsi="Times New Roman" w:cs="Times New Roman"/>
                <w:sz w:val="24"/>
                <w:szCs w:val="24"/>
              </w:rPr>
              <w:t>como los</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miembros </w:t>
            </w:r>
            <w:r>
              <w:rPr>
                <w:rFonts w:ascii="Times New Roman" w:hAnsi="Times New Roman" w:cs="Times New Roman"/>
                <w:sz w:val="24"/>
                <w:szCs w:val="24"/>
              </w:rPr>
              <w:t xml:space="preserve">incapacitados </w:t>
            </w:r>
            <w:r w:rsidRPr="003D5B6B">
              <w:rPr>
                <w:rFonts w:ascii="Times New Roman" w:hAnsi="Times New Roman" w:cs="Times New Roman"/>
                <w:sz w:val="24"/>
                <w:szCs w:val="24"/>
              </w:rPr>
              <w:t>del cuerpo cuando queremos moverlos hacia la</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derecha se van </w:t>
            </w:r>
            <w:r>
              <w:rPr>
                <w:rFonts w:ascii="Times New Roman" w:hAnsi="Times New Roman" w:cs="Times New Roman"/>
                <w:sz w:val="24"/>
                <w:szCs w:val="24"/>
              </w:rPr>
              <w:t xml:space="preserve">por el </w:t>
            </w:r>
            <w:r w:rsidRPr="003D5B6B">
              <w:rPr>
                <w:rFonts w:ascii="Times New Roman" w:hAnsi="Times New Roman" w:cs="Times New Roman"/>
                <w:sz w:val="24"/>
                <w:szCs w:val="24"/>
              </w:rPr>
              <w:t>contrario hacia la izquierda, y así ocurre también</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con </w:t>
            </w:r>
            <w:r>
              <w:rPr>
                <w:rFonts w:ascii="Times New Roman" w:hAnsi="Times New Roman" w:cs="Times New Roman"/>
                <w:sz w:val="24"/>
                <w:szCs w:val="24"/>
              </w:rPr>
              <w:t>la mente</w:t>
            </w:r>
            <w:r w:rsidRPr="003D5B6B">
              <w:rPr>
                <w:rFonts w:ascii="Times New Roman" w:hAnsi="Times New Roman" w:cs="Times New Roman"/>
                <w:sz w:val="24"/>
                <w:szCs w:val="24"/>
              </w:rPr>
              <w:t>: pues las tendencias de los incontinentes se mueven en</w:t>
            </w:r>
            <w:r>
              <w:rPr>
                <w:rFonts w:ascii="Times New Roman" w:hAnsi="Times New Roman" w:cs="Times New Roman"/>
                <w:sz w:val="24"/>
                <w:szCs w:val="24"/>
              </w:rPr>
              <w:t xml:space="preserve"> </w:t>
            </w:r>
            <w:r w:rsidRPr="003D5B6B">
              <w:rPr>
                <w:rFonts w:ascii="Times New Roman" w:hAnsi="Times New Roman" w:cs="Times New Roman"/>
                <w:sz w:val="24"/>
                <w:szCs w:val="24"/>
              </w:rPr>
              <w:t>sentido contrario</w:t>
            </w:r>
            <w:r>
              <w:rPr>
                <w:rFonts w:ascii="Times New Roman" w:hAnsi="Times New Roman" w:cs="Times New Roman"/>
                <w:sz w:val="24"/>
                <w:szCs w:val="24"/>
              </w:rPr>
              <w:t>.</w:t>
            </w:r>
            <w:r w:rsidRPr="003D5B6B">
              <w:rPr>
                <w:rFonts w:ascii="Times New Roman" w:hAnsi="Times New Roman" w:cs="Times New Roman"/>
                <w:sz w:val="24"/>
                <w:szCs w:val="24"/>
              </w:rPr>
              <w:t xml:space="preserve"> Pero </w:t>
            </w:r>
            <w:r>
              <w:rPr>
                <w:rFonts w:ascii="Times New Roman" w:hAnsi="Times New Roman" w:cs="Times New Roman"/>
                <w:sz w:val="24"/>
                <w:szCs w:val="24"/>
              </w:rPr>
              <w:t xml:space="preserve">si bien </w:t>
            </w:r>
            <w:r w:rsidRPr="003D5B6B">
              <w:rPr>
                <w:rFonts w:ascii="Times New Roman" w:hAnsi="Times New Roman" w:cs="Times New Roman"/>
                <w:sz w:val="24"/>
                <w:szCs w:val="24"/>
              </w:rPr>
              <w:t xml:space="preserve">en los cuerpos vemos lo que se desvía, en </w:t>
            </w:r>
            <w:r>
              <w:rPr>
                <w:rFonts w:ascii="Times New Roman" w:hAnsi="Times New Roman" w:cs="Times New Roman"/>
                <w:sz w:val="24"/>
                <w:szCs w:val="24"/>
              </w:rPr>
              <w:t xml:space="preserve">la mente </w:t>
            </w:r>
            <w:r w:rsidRPr="003D5B6B">
              <w:rPr>
                <w:rFonts w:ascii="Times New Roman" w:hAnsi="Times New Roman" w:cs="Times New Roman"/>
                <w:sz w:val="24"/>
                <w:szCs w:val="24"/>
              </w:rPr>
              <w:t xml:space="preserve">no lo vemos; pero </w:t>
            </w:r>
            <w:r>
              <w:rPr>
                <w:rFonts w:ascii="Times New Roman" w:hAnsi="Times New Roman" w:cs="Times New Roman"/>
                <w:sz w:val="24"/>
                <w:szCs w:val="24"/>
              </w:rPr>
              <w:t>quizás</w:t>
            </w:r>
            <w:r w:rsidRPr="003D5B6B">
              <w:rPr>
                <w:rFonts w:ascii="Times New Roman" w:hAnsi="Times New Roman" w:cs="Times New Roman"/>
                <w:sz w:val="24"/>
                <w:szCs w:val="24"/>
              </w:rPr>
              <w:t xml:space="preserve"> no por eso ha de creerse que</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en </w:t>
            </w:r>
            <w:r>
              <w:rPr>
                <w:rFonts w:ascii="Times New Roman" w:hAnsi="Times New Roman" w:cs="Times New Roman"/>
                <w:sz w:val="24"/>
                <w:szCs w:val="24"/>
              </w:rPr>
              <w:t xml:space="preserve">la mente </w:t>
            </w:r>
            <w:r w:rsidRPr="003D5B6B">
              <w:rPr>
                <w:rFonts w:ascii="Times New Roman" w:hAnsi="Times New Roman" w:cs="Times New Roman"/>
                <w:sz w:val="24"/>
                <w:szCs w:val="24"/>
              </w:rPr>
              <w:t>hay algo ajeno a</w:t>
            </w:r>
            <w:r>
              <w:rPr>
                <w:rFonts w:ascii="Times New Roman" w:hAnsi="Times New Roman" w:cs="Times New Roman"/>
                <w:sz w:val="24"/>
                <w:szCs w:val="24"/>
              </w:rPr>
              <w:t xml:space="preserve"> </w:t>
            </w:r>
            <w:r w:rsidRPr="003D5B6B">
              <w:rPr>
                <w:rFonts w:ascii="Times New Roman" w:hAnsi="Times New Roman" w:cs="Times New Roman"/>
                <w:sz w:val="24"/>
                <w:szCs w:val="24"/>
              </w:rPr>
              <w:t>la raz</w:t>
            </w:r>
            <w:r>
              <w:rPr>
                <w:rFonts w:ascii="Times New Roman" w:hAnsi="Times New Roman" w:cs="Times New Roman"/>
                <w:sz w:val="24"/>
                <w:szCs w:val="24"/>
              </w:rPr>
              <w:t>ó</w:t>
            </w:r>
            <w:r w:rsidRPr="003D5B6B">
              <w:rPr>
                <w:rFonts w:ascii="Times New Roman" w:hAnsi="Times New Roman" w:cs="Times New Roman"/>
                <w:sz w:val="24"/>
                <w:szCs w:val="24"/>
              </w:rPr>
              <w:t>n que se le opone y le es adverso</w:t>
            </w:r>
            <w:r>
              <w:rPr>
                <w:rFonts w:ascii="Times New Roman" w:hAnsi="Times New Roman" w:cs="Times New Roman"/>
                <w:sz w:val="24"/>
                <w:szCs w:val="24"/>
              </w:rPr>
              <w:t xml:space="preserve"> </w:t>
            </w:r>
            <w:r w:rsidRPr="003D5B6B">
              <w:rPr>
                <w:rFonts w:ascii="Times New Roman" w:hAnsi="Times New Roman" w:cs="Times New Roman"/>
                <w:sz w:val="24"/>
                <w:szCs w:val="24"/>
              </w:rPr>
              <w:t>(en qué sentido es distinto, no interesa).</w:t>
            </w:r>
            <w:r>
              <w:rPr>
                <w:rFonts w:ascii="Times New Roman" w:hAnsi="Times New Roman" w:cs="Times New Roman"/>
                <w:sz w:val="24"/>
                <w:szCs w:val="24"/>
              </w:rPr>
              <w:t xml:space="preserve"> (11 - 15)</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p>
          <w:p w:rsidR="00CA6EFE"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15</w:t>
            </w:r>
          </w:p>
          <w:p w:rsidR="00CA6EFE" w:rsidRDefault="00CA6EFE" w:rsidP="00E34420">
            <w:pPr>
              <w:autoSpaceDE w:val="0"/>
              <w:autoSpaceDN w:val="0"/>
              <w:adjustRightInd w:val="0"/>
              <w:rPr>
                <w:rFonts w:ascii="Times New Roman" w:hAnsi="Times New Roman" w:cs="Times New Roman"/>
                <w:b/>
                <w:sz w:val="24"/>
                <w:szCs w:val="24"/>
              </w:rPr>
            </w:pPr>
          </w:p>
          <w:p w:rsidR="00CA6EFE" w:rsidRDefault="00CA6EFE" w:rsidP="00E34420">
            <w:pPr>
              <w:autoSpaceDE w:val="0"/>
              <w:autoSpaceDN w:val="0"/>
              <w:adjustRightInd w:val="0"/>
              <w:rPr>
                <w:rFonts w:ascii="Times New Roman" w:hAnsi="Times New Roman" w:cs="Times New Roman"/>
                <w:b/>
                <w:sz w:val="24"/>
                <w:szCs w:val="24"/>
              </w:rPr>
            </w:pPr>
          </w:p>
          <w:p w:rsidR="00CA6EFE" w:rsidRDefault="00CA6EFE" w:rsidP="00E34420">
            <w:pPr>
              <w:autoSpaceDE w:val="0"/>
              <w:autoSpaceDN w:val="0"/>
              <w:adjustRightInd w:val="0"/>
              <w:rPr>
                <w:rFonts w:ascii="Times New Roman" w:hAnsi="Times New Roman" w:cs="Times New Roman"/>
                <w:b/>
                <w:sz w:val="24"/>
                <w:szCs w:val="24"/>
              </w:rPr>
            </w:pPr>
          </w:p>
          <w:p w:rsidR="00CA6EFE" w:rsidRDefault="00CA6EFE" w:rsidP="00E3442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20</w:t>
            </w:r>
          </w:p>
          <w:p w:rsidR="00CA6EFE" w:rsidRDefault="00CA6EFE" w:rsidP="00E34420">
            <w:pPr>
              <w:autoSpaceDE w:val="0"/>
              <w:autoSpaceDN w:val="0"/>
              <w:adjustRightInd w:val="0"/>
              <w:rPr>
                <w:rFonts w:ascii="Times New Roman" w:hAnsi="Times New Roman" w:cs="Times New Roman"/>
                <w:b/>
                <w:sz w:val="24"/>
                <w:szCs w:val="24"/>
              </w:rPr>
            </w:pPr>
          </w:p>
          <w:p w:rsidR="00CA6EFE" w:rsidRDefault="00CA6EFE" w:rsidP="00E34420">
            <w:pPr>
              <w:autoSpaceDE w:val="0"/>
              <w:autoSpaceDN w:val="0"/>
              <w:adjustRightInd w:val="0"/>
              <w:rPr>
                <w:rFonts w:ascii="Times New Roman" w:hAnsi="Times New Roman" w:cs="Times New Roman"/>
                <w:b/>
                <w:sz w:val="24"/>
                <w:szCs w:val="24"/>
              </w:rPr>
            </w:pPr>
          </w:p>
          <w:p w:rsidR="00CA6EFE"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25</w:t>
            </w:r>
          </w:p>
        </w:tc>
      </w:tr>
      <w:tr w:rsidR="00CA6EFE" w:rsidRPr="003D5B6B" w:rsidTr="00E34420">
        <w:tc>
          <w:tcPr>
            <w:tcW w:w="8613" w:type="dxa"/>
          </w:tcPr>
          <w:p w:rsidR="00CA6EFE" w:rsidRPr="003D5B6B" w:rsidRDefault="00CA6EFE" w:rsidP="00E34420">
            <w:pPr>
              <w:autoSpaceDE w:val="0"/>
              <w:autoSpaceDN w:val="0"/>
              <w:adjustRightInd w:val="0"/>
              <w:jc w:val="both"/>
              <w:rPr>
                <w:rFonts w:ascii="Times New Roman" w:hAnsi="Times New Roman" w:cs="Times New Roman"/>
                <w:sz w:val="24"/>
                <w:szCs w:val="24"/>
              </w:rPr>
            </w:pPr>
            <w:r w:rsidRPr="003D5B6B">
              <w:rPr>
                <w:rFonts w:ascii="Times New Roman" w:hAnsi="Times New Roman" w:cs="Times New Roman"/>
                <w:sz w:val="24"/>
                <w:szCs w:val="24"/>
              </w:rPr>
              <w:lastRenderedPageBreak/>
              <w:t>Pero</w:t>
            </w:r>
            <w:r>
              <w:rPr>
                <w:rFonts w:ascii="Times New Roman" w:hAnsi="Times New Roman" w:cs="Times New Roman"/>
                <w:sz w:val="24"/>
                <w:szCs w:val="24"/>
              </w:rPr>
              <w:t xml:space="preserve"> incluso esto </w:t>
            </w:r>
            <w:r w:rsidRPr="003D5B6B">
              <w:rPr>
                <w:rFonts w:ascii="Times New Roman" w:hAnsi="Times New Roman" w:cs="Times New Roman"/>
                <w:sz w:val="24"/>
                <w:szCs w:val="24"/>
              </w:rPr>
              <w:t xml:space="preserve">parece </w:t>
            </w:r>
            <w:r>
              <w:rPr>
                <w:rFonts w:ascii="Times New Roman" w:hAnsi="Times New Roman" w:cs="Times New Roman"/>
                <w:sz w:val="24"/>
                <w:szCs w:val="24"/>
              </w:rPr>
              <w:t>q</w:t>
            </w:r>
            <w:r w:rsidRPr="003D5B6B">
              <w:rPr>
                <w:rFonts w:ascii="Times New Roman" w:hAnsi="Times New Roman" w:cs="Times New Roman"/>
                <w:sz w:val="24"/>
                <w:szCs w:val="24"/>
              </w:rPr>
              <w:t>ue también participa</w:t>
            </w:r>
            <w:r>
              <w:rPr>
                <w:rFonts w:ascii="Times New Roman" w:hAnsi="Times New Roman" w:cs="Times New Roman"/>
                <w:sz w:val="24"/>
                <w:szCs w:val="24"/>
              </w:rPr>
              <w:t xml:space="preserve"> </w:t>
            </w:r>
            <w:r w:rsidRPr="003D5B6B">
              <w:rPr>
                <w:rFonts w:ascii="Times New Roman" w:hAnsi="Times New Roman" w:cs="Times New Roman"/>
                <w:sz w:val="24"/>
                <w:szCs w:val="24"/>
              </w:rPr>
              <w:t>de la raz</w:t>
            </w:r>
            <w:r>
              <w:rPr>
                <w:rFonts w:ascii="Times New Roman" w:hAnsi="Times New Roman" w:cs="Times New Roman"/>
                <w:sz w:val="24"/>
                <w:szCs w:val="24"/>
              </w:rPr>
              <w:t>ó</w:t>
            </w:r>
            <w:r w:rsidRPr="003D5B6B">
              <w:rPr>
                <w:rFonts w:ascii="Times New Roman" w:hAnsi="Times New Roman" w:cs="Times New Roman"/>
                <w:sz w:val="24"/>
                <w:szCs w:val="24"/>
              </w:rPr>
              <w:t>n, como dijimos, puesto que obedece a la raz</w:t>
            </w:r>
            <w:r>
              <w:rPr>
                <w:rFonts w:ascii="Times New Roman" w:hAnsi="Times New Roman" w:cs="Times New Roman"/>
                <w:sz w:val="24"/>
                <w:szCs w:val="24"/>
              </w:rPr>
              <w:t>ó</w:t>
            </w:r>
            <w:r w:rsidRPr="003D5B6B">
              <w:rPr>
                <w:rFonts w:ascii="Times New Roman" w:hAnsi="Times New Roman" w:cs="Times New Roman"/>
                <w:sz w:val="24"/>
                <w:szCs w:val="24"/>
              </w:rPr>
              <w:t xml:space="preserve">n en </w:t>
            </w:r>
            <w:r>
              <w:rPr>
                <w:rFonts w:ascii="Times New Roman" w:hAnsi="Times New Roman" w:cs="Times New Roman"/>
                <w:sz w:val="24"/>
                <w:szCs w:val="24"/>
              </w:rPr>
              <w:t xml:space="preserve">la persona </w:t>
            </w:r>
            <w:r w:rsidRPr="003D5B6B">
              <w:rPr>
                <w:rFonts w:ascii="Times New Roman" w:hAnsi="Times New Roman" w:cs="Times New Roman"/>
                <w:sz w:val="24"/>
                <w:szCs w:val="24"/>
              </w:rPr>
              <w:t xml:space="preserve">continente, y además es </w:t>
            </w:r>
            <w:r>
              <w:rPr>
                <w:rFonts w:ascii="Times New Roman" w:hAnsi="Times New Roman" w:cs="Times New Roman"/>
                <w:sz w:val="24"/>
                <w:szCs w:val="24"/>
              </w:rPr>
              <w:t>más dócil</w:t>
            </w:r>
            <w:r w:rsidRPr="003D5B6B">
              <w:rPr>
                <w:rFonts w:ascii="Times New Roman" w:hAnsi="Times New Roman" w:cs="Times New Roman"/>
                <w:sz w:val="24"/>
                <w:szCs w:val="24"/>
              </w:rPr>
              <w:t xml:space="preserve"> </w:t>
            </w:r>
            <w:r>
              <w:rPr>
                <w:rFonts w:ascii="Times New Roman" w:hAnsi="Times New Roman" w:cs="Times New Roman"/>
                <w:sz w:val="24"/>
                <w:szCs w:val="24"/>
              </w:rPr>
              <w:t xml:space="preserve">supuestamente </w:t>
            </w:r>
            <w:r w:rsidRPr="003D5B6B">
              <w:rPr>
                <w:rFonts w:ascii="Times New Roman" w:hAnsi="Times New Roman" w:cs="Times New Roman"/>
                <w:sz w:val="24"/>
                <w:szCs w:val="24"/>
              </w:rPr>
              <w:t xml:space="preserve">en </w:t>
            </w:r>
            <w:r>
              <w:rPr>
                <w:rFonts w:ascii="Times New Roman" w:hAnsi="Times New Roman" w:cs="Times New Roman"/>
                <w:sz w:val="24"/>
                <w:szCs w:val="24"/>
              </w:rPr>
              <w:t xml:space="preserve">la persona temperada </w:t>
            </w:r>
            <w:r w:rsidRPr="003D5B6B">
              <w:rPr>
                <w:rFonts w:ascii="Times New Roman" w:hAnsi="Times New Roman" w:cs="Times New Roman"/>
                <w:sz w:val="24"/>
                <w:szCs w:val="24"/>
              </w:rPr>
              <w:t>y esforzad</w:t>
            </w:r>
            <w:r>
              <w:rPr>
                <w:rFonts w:ascii="Times New Roman" w:hAnsi="Times New Roman" w:cs="Times New Roman"/>
                <w:sz w:val="24"/>
                <w:szCs w:val="24"/>
              </w:rPr>
              <w:t>a</w:t>
            </w:r>
            <w:r w:rsidRPr="003D5B6B">
              <w:rPr>
                <w:rFonts w:ascii="Times New Roman" w:hAnsi="Times New Roman" w:cs="Times New Roman"/>
                <w:sz w:val="24"/>
                <w:szCs w:val="24"/>
              </w:rPr>
              <w:t xml:space="preserve">, pues </w:t>
            </w:r>
            <w:r>
              <w:rPr>
                <w:rFonts w:ascii="Times New Roman" w:hAnsi="Times New Roman" w:cs="Times New Roman"/>
                <w:sz w:val="24"/>
                <w:szCs w:val="24"/>
              </w:rPr>
              <w:t xml:space="preserve">habla con la misma voz de </w:t>
            </w:r>
            <w:r w:rsidRPr="003D5B6B">
              <w:rPr>
                <w:rFonts w:ascii="Times New Roman" w:hAnsi="Times New Roman" w:cs="Times New Roman"/>
                <w:sz w:val="24"/>
                <w:szCs w:val="24"/>
              </w:rPr>
              <w:t>la razón.</w:t>
            </w:r>
            <w:r>
              <w:rPr>
                <w:rFonts w:ascii="Times New Roman" w:hAnsi="Times New Roman" w:cs="Times New Roman"/>
                <w:sz w:val="24"/>
                <w:szCs w:val="24"/>
              </w:rPr>
              <w:t xml:space="preserve"> (16)</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tc>
      </w:tr>
      <w:tr w:rsidR="00CA6EFE" w:rsidRPr="003D5B6B" w:rsidTr="00E34420">
        <w:tc>
          <w:tcPr>
            <w:tcW w:w="8613" w:type="dxa"/>
          </w:tcPr>
          <w:p w:rsidR="00CA6EFE" w:rsidRPr="003D5B6B" w:rsidRDefault="00CA6EFE" w:rsidP="00E344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Pues bien, la parte </w:t>
            </w:r>
            <w:r w:rsidRPr="003D5B6B">
              <w:rPr>
                <w:rFonts w:ascii="Times New Roman" w:hAnsi="Times New Roman" w:cs="Times New Roman"/>
                <w:sz w:val="24"/>
                <w:szCs w:val="24"/>
              </w:rPr>
              <w:t xml:space="preserve">irracional </w:t>
            </w:r>
            <w:r>
              <w:rPr>
                <w:rFonts w:ascii="Times New Roman" w:hAnsi="Times New Roman" w:cs="Times New Roman"/>
                <w:sz w:val="24"/>
                <w:szCs w:val="24"/>
              </w:rPr>
              <w:t xml:space="preserve">aparentemente tiene dos partes. Puesto que </w:t>
            </w:r>
            <w:r w:rsidRPr="003D5B6B">
              <w:rPr>
                <w:rFonts w:ascii="Times New Roman" w:hAnsi="Times New Roman" w:cs="Times New Roman"/>
                <w:sz w:val="24"/>
                <w:szCs w:val="24"/>
              </w:rPr>
              <w:t>l</w:t>
            </w:r>
            <w:r>
              <w:rPr>
                <w:rFonts w:ascii="Times New Roman" w:hAnsi="Times New Roman" w:cs="Times New Roman"/>
                <w:sz w:val="24"/>
                <w:szCs w:val="24"/>
              </w:rPr>
              <w:t>a parte v</w:t>
            </w:r>
            <w:r w:rsidRPr="003D5B6B">
              <w:rPr>
                <w:rFonts w:ascii="Times New Roman" w:hAnsi="Times New Roman" w:cs="Times New Roman"/>
                <w:sz w:val="24"/>
                <w:szCs w:val="24"/>
              </w:rPr>
              <w:t>egetativo</w:t>
            </w:r>
            <w:r>
              <w:rPr>
                <w:rFonts w:ascii="Times New Roman" w:hAnsi="Times New Roman" w:cs="Times New Roman"/>
                <w:sz w:val="24"/>
                <w:szCs w:val="24"/>
              </w:rPr>
              <w:t xml:space="preserve"> </w:t>
            </w:r>
            <w:r w:rsidRPr="003D5B6B">
              <w:rPr>
                <w:rFonts w:ascii="Times New Roman" w:hAnsi="Times New Roman" w:cs="Times New Roman"/>
                <w:sz w:val="24"/>
                <w:szCs w:val="24"/>
              </w:rPr>
              <w:t>no participa en modo alguno de la razón, pero l</w:t>
            </w:r>
            <w:r>
              <w:rPr>
                <w:rFonts w:ascii="Times New Roman" w:hAnsi="Times New Roman" w:cs="Times New Roman"/>
                <w:sz w:val="24"/>
                <w:szCs w:val="24"/>
              </w:rPr>
              <w:t xml:space="preserve">a parte con </w:t>
            </w:r>
            <w:r w:rsidRPr="003D5B6B">
              <w:rPr>
                <w:rFonts w:ascii="Times New Roman" w:hAnsi="Times New Roman" w:cs="Times New Roman"/>
                <w:sz w:val="24"/>
                <w:szCs w:val="24"/>
              </w:rPr>
              <w:t>apeti</w:t>
            </w:r>
            <w:r>
              <w:rPr>
                <w:rFonts w:ascii="Times New Roman" w:hAnsi="Times New Roman" w:cs="Times New Roman"/>
                <w:sz w:val="24"/>
                <w:szCs w:val="24"/>
              </w:rPr>
              <w:t xml:space="preserve">tos </w:t>
            </w:r>
            <w:r w:rsidRPr="003D5B6B">
              <w:rPr>
                <w:rFonts w:ascii="Times New Roman" w:hAnsi="Times New Roman" w:cs="Times New Roman"/>
                <w:sz w:val="24"/>
                <w:szCs w:val="24"/>
              </w:rPr>
              <w:t>y,</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en general, </w:t>
            </w:r>
            <w:r>
              <w:rPr>
                <w:rFonts w:ascii="Times New Roman" w:hAnsi="Times New Roman" w:cs="Times New Roman"/>
                <w:sz w:val="24"/>
                <w:szCs w:val="24"/>
              </w:rPr>
              <w:t xml:space="preserve">la parte </w:t>
            </w:r>
            <w:r w:rsidRPr="003D5B6B">
              <w:rPr>
                <w:rFonts w:ascii="Times New Roman" w:hAnsi="Times New Roman" w:cs="Times New Roman"/>
                <w:sz w:val="24"/>
                <w:szCs w:val="24"/>
              </w:rPr>
              <w:t>desiderativo, participa</w:t>
            </w:r>
            <w:r>
              <w:rPr>
                <w:rFonts w:ascii="Times New Roman" w:hAnsi="Times New Roman" w:cs="Times New Roman"/>
                <w:sz w:val="24"/>
                <w:szCs w:val="24"/>
              </w:rPr>
              <w:t>n</w:t>
            </w:r>
            <w:r w:rsidRPr="003D5B6B">
              <w:rPr>
                <w:rFonts w:ascii="Times New Roman" w:hAnsi="Times New Roman" w:cs="Times New Roman"/>
                <w:sz w:val="24"/>
                <w:szCs w:val="24"/>
              </w:rPr>
              <w:t xml:space="preserve"> de algún modo en cuanto le es dócil</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y </w:t>
            </w:r>
            <w:r>
              <w:rPr>
                <w:rFonts w:ascii="Times New Roman" w:hAnsi="Times New Roman" w:cs="Times New Roman"/>
                <w:sz w:val="24"/>
                <w:szCs w:val="24"/>
              </w:rPr>
              <w:t xml:space="preserve">le es </w:t>
            </w:r>
            <w:r w:rsidRPr="003D5B6B">
              <w:rPr>
                <w:rFonts w:ascii="Times New Roman" w:hAnsi="Times New Roman" w:cs="Times New Roman"/>
                <w:sz w:val="24"/>
                <w:szCs w:val="24"/>
              </w:rPr>
              <w:t>obediente</w:t>
            </w:r>
            <w:r>
              <w:rPr>
                <w:rFonts w:ascii="Times New Roman" w:hAnsi="Times New Roman" w:cs="Times New Roman"/>
                <w:sz w:val="24"/>
                <w:szCs w:val="24"/>
              </w:rPr>
              <w:t xml:space="preserve"> a la razón. En este sentido, decimos "'escuchamos a la razón", en relación a padre o a los </w:t>
            </w:r>
            <w:r w:rsidRPr="003D5B6B">
              <w:rPr>
                <w:rFonts w:ascii="Times New Roman" w:hAnsi="Times New Roman" w:cs="Times New Roman"/>
                <w:sz w:val="24"/>
                <w:szCs w:val="24"/>
              </w:rPr>
              <w:t>amigos</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pero no </w:t>
            </w:r>
            <w:r>
              <w:rPr>
                <w:rFonts w:ascii="Times New Roman" w:hAnsi="Times New Roman" w:cs="Times New Roman"/>
                <w:sz w:val="24"/>
                <w:szCs w:val="24"/>
              </w:rPr>
              <w:t xml:space="preserve">en el sentido de "tener razón" </w:t>
            </w:r>
            <w:r w:rsidRPr="003D5B6B">
              <w:rPr>
                <w:rFonts w:ascii="Times New Roman" w:hAnsi="Times New Roman" w:cs="Times New Roman"/>
                <w:sz w:val="24"/>
                <w:szCs w:val="24"/>
              </w:rPr>
              <w:t xml:space="preserve">como </w:t>
            </w:r>
            <w:r>
              <w:rPr>
                <w:rFonts w:ascii="Times New Roman" w:hAnsi="Times New Roman" w:cs="Times New Roman"/>
                <w:sz w:val="24"/>
                <w:szCs w:val="24"/>
              </w:rPr>
              <w:t xml:space="preserve">en </w:t>
            </w:r>
            <w:r w:rsidRPr="003D5B6B">
              <w:rPr>
                <w:rFonts w:ascii="Times New Roman" w:hAnsi="Times New Roman" w:cs="Times New Roman"/>
                <w:sz w:val="24"/>
                <w:szCs w:val="24"/>
              </w:rPr>
              <w:t>las matemáticas</w:t>
            </w:r>
            <w:r>
              <w:rPr>
                <w:rFonts w:ascii="Times New Roman" w:hAnsi="Times New Roman" w:cs="Times New Roman"/>
                <w:sz w:val="24"/>
                <w:szCs w:val="24"/>
              </w:rPr>
              <w:t>.</w:t>
            </w:r>
            <w:r w:rsidRPr="003D5B6B">
              <w:rPr>
                <w:rFonts w:ascii="Times New Roman" w:hAnsi="Times New Roman" w:cs="Times New Roman"/>
                <w:sz w:val="24"/>
                <w:szCs w:val="24"/>
              </w:rPr>
              <w:t xml:space="preserve"> (</w:t>
            </w:r>
            <w:r>
              <w:rPr>
                <w:rFonts w:ascii="Times New Roman" w:hAnsi="Times New Roman" w:cs="Times New Roman"/>
                <w:sz w:val="24"/>
                <w:szCs w:val="24"/>
              </w:rPr>
              <w:t>17 - 19)</w:t>
            </w:r>
            <w:r w:rsidRPr="003D5B6B">
              <w:rPr>
                <w:rFonts w:ascii="Times New Roman" w:hAnsi="Times New Roman" w:cs="Times New Roman"/>
                <w:sz w:val="24"/>
                <w:szCs w:val="24"/>
              </w:rPr>
              <w:t xml:space="preserve"> </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30</w:t>
            </w:r>
          </w:p>
        </w:tc>
      </w:tr>
      <w:tr w:rsidR="00CA6EFE" w:rsidRPr="003D5B6B" w:rsidTr="00E34420">
        <w:tc>
          <w:tcPr>
            <w:tcW w:w="8613" w:type="dxa"/>
          </w:tcPr>
          <w:p w:rsidR="00CA6EFE" w:rsidRPr="003D5B6B" w:rsidRDefault="00CA6EFE" w:rsidP="00E34420">
            <w:pPr>
              <w:autoSpaceDE w:val="0"/>
              <w:autoSpaceDN w:val="0"/>
              <w:adjustRightInd w:val="0"/>
              <w:jc w:val="both"/>
              <w:rPr>
                <w:rFonts w:ascii="Times New Roman" w:hAnsi="Times New Roman" w:cs="Times New Roman"/>
                <w:sz w:val="24"/>
                <w:szCs w:val="24"/>
              </w:rPr>
            </w:pPr>
            <w:r w:rsidRPr="003D5B6B">
              <w:rPr>
                <w:rFonts w:ascii="Times New Roman" w:hAnsi="Times New Roman" w:cs="Times New Roman"/>
                <w:sz w:val="24"/>
                <w:szCs w:val="24"/>
              </w:rPr>
              <w:t>Que</w:t>
            </w:r>
            <w:r>
              <w:rPr>
                <w:rFonts w:ascii="Times New Roman" w:hAnsi="Times New Roman" w:cs="Times New Roman"/>
                <w:sz w:val="24"/>
                <w:szCs w:val="24"/>
              </w:rPr>
              <w:t xml:space="preserve"> </w:t>
            </w:r>
            <w:r w:rsidRPr="003D5B6B">
              <w:rPr>
                <w:rFonts w:ascii="Times New Roman" w:hAnsi="Times New Roman" w:cs="Times New Roman"/>
                <w:sz w:val="24"/>
                <w:szCs w:val="24"/>
              </w:rPr>
              <w:t>l</w:t>
            </w:r>
            <w:r>
              <w:rPr>
                <w:rFonts w:ascii="Times New Roman" w:hAnsi="Times New Roman" w:cs="Times New Roman"/>
                <w:sz w:val="24"/>
                <w:szCs w:val="24"/>
              </w:rPr>
              <w:t xml:space="preserve">a parte </w:t>
            </w:r>
            <w:r w:rsidRPr="003D5B6B">
              <w:rPr>
                <w:rFonts w:ascii="Times New Roman" w:hAnsi="Times New Roman" w:cs="Times New Roman"/>
                <w:sz w:val="24"/>
                <w:szCs w:val="24"/>
              </w:rPr>
              <w:t>irracional se deja en cierto modo persuadir por la razón lo indica</w:t>
            </w:r>
            <w:r>
              <w:rPr>
                <w:rFonts w:ascii="Times New Roman" w:hAnsi="Times New Roman" w:cs="Times New Roman"/>
                <w:sz w:val="24"/>
                <w:szCs w:val="24"/>
              </w:rPr>
              <w:t xml:space="preserve"> </w:t>
            </w:r>
            <w:r w:rsidRPr="003D5B6B">
              <w:rPr>
                <w:rFonts w:ascii="Times New Roman" w:hAnsi="Times New Roman" w:cs="Times New Roman"/>
                <w:sz w:val="24"/>
                <w:szCs w:val="24"/>
              </w:rPr>
              <w:t>también la advertencia y toda reprensión y</w:t>
            </w:r>
            <w:r>
              <w:rPr>
                <w:rFonts w:ascii="Times New Roman" w:hAnsi="Times New Roman" w:cs="Times New Roman"/>
                <w:sz w:val="24"/>
                <w:szCs w:val="24"/>
              </w:rPr>
              <w:t xml:space="preserve"> </w:t>
            </w:r>
            <w:r w:rsidRPr="003D5B6B">
              <w:rPr>
                <w:rFonts w:ascii="Times New Roman" w:hAnsi="Times New Roman" w:cs="Times New Roman"/>
                <w:sz w:val="24"/>
                <w:szCs w:val="24"/>
              </w:rPr>
              <w:t>exhortaci</w:t>
            </w:r>
            <w:r>
              <w:rPr>
                <w:rFonts w:ascii="Times New Roman" w:hAnsi="Times New Roman" w:cs="Times New Roman"/>
                <w:sz w:val="24"/>
                <w:szCs w:val="24"/>
              </w:rPr>
              <w:t>ó</w:t>
            </w:r>
            <w:r w:rsidRPr="003D5B6B">
              <w:rPr>
                <w:rFonts w:ascii="Times New Roman" w:hAnsi="Times New Roman" w:cs="Times New Roman"/>
                <w:sz w:val="24"/>
                <w:szCs w:val="24"/>
              </w:rPr>
              <w:t>n. Y si hay que</w:t>
            </w:r>
            <w:r>
              <w:rPr>
                <w:rFonts w:ascii="Times New Roman" w:hAnsi="Times New Roman" w:cs="Times New Roman"/>
                <w:sz w:val="24"/>
                <w:szCs w:val="24"/>
              </w:rPr>
              <w:t xml:space="preserve"> </w:t>
            </w:r>
            <w:r w:rsidRPr="003D5B6B">
              <w:rPr>
                <w:rFonts w:ascii="Times New Roman" w:hAnsi="Times New Roman" w:cs="Times New Roman"/>
                <w:sz w:val="24"/>
                <w:szCs w:val="24"/>
              </w:rPr>
              <w:t>decir que esto también tiene razón, lo que tiene raz</w:t>
            </w:r>
            <w:r>
              <w:rPr>
                <w:rFonts w:ascii="Times New Roman" w:hAnsi="Times New Roman" w:cs="Times New Roman"/>
                <w:sz w:val="24"/>
                <w:szCs w:val="24"/>
              </w:rPr>
              <w:t>ó</w:t>
            </w:r>
            <w:r w:rsidRPr="003D5B6B">
              <w:rPr>
                <w:rFonts w:ascii="Times New Roman" w:hAnsi="Times New Roman" w:cs="Times New Roman"/>
                <w:sz w:val="24"/>
                <w:szCs w:val="24"/>
              </w:rPr>
              <w:t>n será doble, de</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un lado </w:t>
            </w:r>
            <w:r>
              <w:rPr>
                <w:rFonts w:ascii="Times New Roman" w:hAnsi="Times New Roman" w:cs="Times New Roman"/>
                <w:sz w:val="24"/>
                <w:szCs w:val="24"/>
              </w:rPr>
              <w:t>p</w:t>
            </w:r>
            <w:r w:rsidRPr="003D5B6B">
              <w:rPr>
                <w:rFonts w:ascii="Times New Roman" w:hAnsi="Times New Roman" w:cs="Times New Roman"/>
                <w:sz w:val="24"/>
                <w:szCs w:val="24"/>
              </w:rPr>
              <w:t>rimariamente y en sí mismo, de otra parte como el hacer</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caso del padre. </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1103a1</w:t>
            </w:r>
          </w:p>
        </w:tc>
      </w:tr>
      <w:tr w:rsidR="00CA6EFE" w:rsidRPr="003D5B6B" w:rsidTr="00E34420">
        <w:tc>
          <w:tcPr>
            <w:tcW w:w="8613" w:type="dxa"/>
          </w:tcPr>
          <w:p w:rsidR="00CA6EFE" w:rsidRPr="003D5B6B" w:rsidRDefault="00CA6EFE" w:rsidP="00E34420">
            <w:pPr>
              <w:autoSpaceDE w:val="0"/>
              <w:autoSpaceDN w:val="0"/>
              <w:adjustRightInd w:val="0"/>
              <w:jc w:val="both"/>
              <w:rPr>
                <w:rFonts w:ascii="Times New Roman" w:hAnsi="Times New Roman" w:cs="Times New Roman"/>
                <w:sz w:val="24"/>
                <w:szCs w:val="24"/>
              </w:rPr>
            </w:pPr>
            <w:r w:rsidRPr="003D5B6B">
              <w:rPr>
                <w:rFonts w:ascii="Times New Roman" w:hAnsi="Times New Roman" w:cs="Times New Roman"/>
                <w:sz w:val="24"/>
                <w:szCs w:val="24"/>
              </w:rPr>
              <w:t xml:space="preserve">También la virtud se divide </w:t>
            </w:r>
            <w:r>
              <w:rPr>
                <w:rFonts w:ascii="Times New Roman" w:hAnsi="Times New Roman" w:cs="Times New Roman"/>
                <w:sz w:val="24"/>
                <w:szCs w:val="24"/>
              </w:rPr>
              <w:t xml:space="preserve">en ciertos tipos </w:t>
            </w:r>
            <w:r w:rsidRPr="003D5B6B">
              <w:rPr>
                <w:rFonts w:ascii="Times New Roman" w:hAnsi="Times New Roman" w:cs="Times New Roman"/>
                <w:sz w:val="24"/>
                <w:szCs w:val="24"/>
              </w:rPr>
              <w:t>de acuerdo con est</w:t>
            </w:r>
            <w:r>
              <w:rPr>
                <w:rFonts w:ascii="Times New Roman" w:hAnsi="Times New Roman" w:cs="Times New Roman"/>
                <w:sz w:val="24"/>
                <w:szCs w:val="24"/>
              </w:rPr>
              <w:t>a</w:t>
            </w:r>
            <w:r w:rsidRPr="003D5B6B">
              <w:rPr>
                <w:rFonts w:ascii="Times New Roman" w:hAnsi="Times New Roman" w:cs="Times New Roman"/>
                <w:sz w:val="24"/>
                <w:szCs w:val="24"/>
              </w:rPr>
              <w:t xml:space="preserve"> diferencia</w:t>
            </w:r>
            <w:r>
              <w:rPr>
                <w:rFonts w:ascii="Times New Roman" w:hAnsi="Times New Roman" w:cs="Times New Roman"/>
                <w:sz w:val="24"/>
                <w:szCs w:val="24"/>
              </w:rPr>
              <w:t xml:space="preserve">. A unas les </w:t>
            </w:r>
            <w:r w:rsidRPr="003D5B6B">
              <w:rPr>
                <w:rFonts w:ascii="Times New Roman" w:hAnsi="Times New Roman" w:cs="Times New Roman"/>
                <w:sz w:val="24"/>
                <w:szCs w:val="24"/>
              </w:rPr>
              <w:t xml:space="preserve">decimos que son </w:t>
            </w:r>
            <w:r>
              <w:rPr>
                <w:rFonts w:ascii="Times New Roman" w:hAnsi="Times New Roman" w:cs="Times New Roman"/>
                <w:sz w:val="24"/>
                <w:szCs w:val="24"/>
              </w:rPr>
              <w:t xml:space="preserve">intelectuales </w:t>
            </w:r>
            <w:r w:rsidRPr="003D5B6B">
              <w:rPr>
                <w:rFonts w:ascii="Times New Roman" w:hAnsi="Times New Roman" w:cs="Times New Roman"/>
                <w:sz w:val="24"/>
                <w:szCs w:val="24"/>
              </w:rPr>
              <w:t xml:space="preserve">y </w:t>
            </w:r>
            <w:r>
              <w:rPr>
                <w:rFonts w:ascii="Times New Roman" w:hAnsi="Times New Roman" w:cs="Times New Roman"/>
                <w:sz w:val="24"/>
                <w:szCs w:val="24"/>
              </w:rPr>
              <w:t xml:space="preserve">a </w:t>
            </w:r>
            <w:r w:rsidRPr="003D5B6B">
              <w:rPr>
                <w:rFonts w:ascii="Times New Roman" w:hAnsi="Times New Roman" w:cs="Times New Roman"/>
                <w:sz w:val="24"/>
                <w:szCs w:val="24"/>
              </w:rPr>
              <w:t xml:space="preserve">otras </w:t>
            </w:r>
            <w:r>
              <w:rPr>
                <w:rFonts w:ascii="Times New Roman" w:hAnsi="Times New Roman" w:cs="Times New Roman"/>
                <w:sz w:val="24"/>
                <w:szCs w:val="24"/>
              </w:rPr>
              <w:t xml:space="preserve">del carácter. De este modo, </w:t>
            </w:r>
            <w:r w:rsidRPr="003D5B6B">
              <w:rPr>
                <w:rFonts w:ascii="Times New Roman" w:hAnsi="Times New Roman" w:cs="Times New Roman"/>
                <w:sz w:val="24"/>
                <w:szCs w:val="24"/>
              </w:rPr>
              <w:t>la</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sabiduría, la inteligencia y la prudencia son </w:t>
            </w:r>
            <w:r>
              <w:rPr>
                <w:rFonts w:ascii="Times New Roman" w:hAnsi="Times New Roman" w:cs="Times New Roman"/>
                <w:sz w:val="24"/>
                <w:szCs w:val="24"/>
              </w:rPr>
              <w:t>virtudes intelectuales,</w:t>
            </w:r>
            <w:r w:rsidRPr="003D5B6B">
              <w:rPr>
                <w:rFonts w:ascii="Times New Roman" w:hAnsi="Times New Roman" w:cs="Times New Roman"/>
                <w:sz w:val="24"/>
                <w:szCs w:val="24"/>
              </w:rPr>
              <w:t xml:space="preserve"> la </w:t>
            </w:r>
            <w:r>
              <w:rPr>
                <w:rFonts w:ascii="Times New Roman" w:hAnsi="Times New Roman" w:cs="Times New Roman"/>
                <w:sz w:val="24"/>
                <w:szCs w:val="24"/>
              </w:rPr>
              <w:t xml:space="preserve">generosidad </w:t>
            </w:r>
            <w:r w:rsidRPr="003D5B6B">
              <w:rPr>
                <w:rFonts w:ascii="Times New Roman" w:hAnsi="Times New Roman" w:cs="Times New Roman"/>
                <w:sz w:val="24"/>
                <w:szCs w:val="24"/>
              </w:rPr>
              <w:t xml:space="preserve">y la templanza, </w:t>
            </w:r>
            <w:r>
              <w:rPr>
                <w:rFonts w:ascii="Times New Roman" w:hAnsi="Times New Roman" w:cs="Times New Roman"/>
                <w:sz w:val="24"/>
                <w:szCs w:val="24"/>
              </w:rPr>
              <w:t xml:space="preserve">virtudes del carácter. Pues, cuando </w:t>
            </w:r>
            <w:r w:rsidRPr="003D5B6B">
              <w:rPr>
                <w:rFonts w:ascii="Times New Roman" w:hAnsi="Times New Roman" w:cs="Times New Roman"/>
                <w:sz w:val="24"/>
                <w:szCs w:val="24"/>
              </w:rPr>
              <w:t>hablamos de</w:t>
            </w:r>
            <w:r>
              <w:rPr>
                <w:rFonts w:ascii="Times New Roman" w:hAnsi="Times New Roman" w:cs="Times New Roman"/>
                <w:sz w:val="24"/>
                <w:szCs w:val="24"/>
              </w:rPr>
              <w:t xml:space="preserve"> una persona, </w:t>
            </w:r>
            <w:r w:rsidRPr="003D5B6B">
              <w:rPr>
                <w:rFonts w:ascii="Times New Roman" w:hAnsi="Times New Roman" w:cs="Times New Roman"/>
                <w:sz w:val="24"/>
                <w:szCs w:val="24"/>
              </w:rPr>
              <w:t>no decimos que</w:t>
            </w:r>
            <w:r>
              <w:rPr>
                <w:rFonts w:ascii="Times New Roman" w:hAnsi="Times New Roman" w:cs="Times New Roman"/>
                <w:sz w:val="24"/>
                <w:szCs w:val="24"/>
              </w:rPr>
              <w:t xml:space="preserve"> </w:t>
            </w:r>
            <w:r w:rsidRPr="003D5B6B">
              <w:rPr>
                <w:rFonts w:ascii="Times New Roman" w:hAnsi="Times New Roman" w:cs="Times New Roman"/>
                <w:sz w:val="24"/>
                <w:szCs w:val="24"/>
              </w:rPr>
              <w:t>es sabio o i</w:t>
            </w:r>
            <w:r>
              <w:rPr>
                <w:rFonts w:ascii="Times New Roman" w:hAnsi="Times New Roman" w:cs="Times New Roman"/>
                <w:sz w:val="24"/>
                <w:szCs w:val="24"/>
              </w:rPr>
              <w:t>n</w:t>
            </w:r>
            <w:r w:rsidRPr="003D5B6B">
              <w:rPr>
                <w:rFonts w:ascii="Times New Roman" w:hAnsi="Times New Roman" w:cs="Times New Roman"/>
                <w:sz w:val="24"/>
                <w:szCs w:val="24"/>
              </w:rPr>
              <w:t xml:space="preserve">teligente, sino que es amable o </w:t>
            </w:r>
            <w:r>
              <w:rPr>
                <w:rFonts w:ascii="Times New Roman" w:hAnsi="Times New Roman" w:cs="Times New Roman"/>
                <w:sz w:val="24"/>
                <w:szCs w:val="24"/>
              </w:rPr>
              <w:t xml:space="preserve">temperante. Y cuando </w:t>
            </w:r>
            <w:r w:rsidRPr="003D5B6B">
              <w:rPr>
                <w:rFonts w:ascii="Times New Roman" w:hAnsi="Times New Roman" w:cs="Times New Roman"/>
                <w:sz w:val="24"/>
                <w:szCs w:val="24"/>
              </w:rPr>
              <w:t>elogiamos al sabio</w:t>
            </w:r>
            <w:r>
              <w:rPr>
                <w:rFonts w:ascii="Times New Roman" w:hAnsi="Times New Roman" w:cs="Times New Roman"/>
                <w:sz w:val="24"/>
                <w:szCs w:val="24"/>
              </w:rPr>
              <w:t xml:space="preserve"> es por su disposición mental habitual. Y las disposiciones mentales </w:t>
            </w:r>
            <w:r w:rsidRPr="003D5B6B">
              <w:rPr>
                <w:rFonts w:ascii="Times New Roman" w:hAnsi="Times New Roman" w:cs="Times New Roman"/>
                <w:sz w:val="24"/>
                <w:szCs w:val="24"/>
              </w:rPr>
              <w:t>dign</w:t>
            </w:r>
            <w:r>
              <w:rPr>
                <w:rFonts w:ascii="Times New Roman" w:hAnsi="Times New Roman" w:cs="Times New Roman"/>
                <w:sz w:val="24"/>
                <w:szCs w:val="24"/>
              </w:rPr>
              <w:t xml:space="preserve">as </w:t>
            </w:r>
            <w:r w:rsidRPr="003D5B6B">
              <w:rPr>
                <w:rFonts w:ascii="Times New Roman" w:hAnsi="Times New Roman" w:cs="Times New Roman"/>
                <w:sz w:val="24"/>
                <w:szCs w:val="24"/>
              </w:rPr>
              <w:t>de</w:t>
            </w:r>
            <w:r>
              <w:rPr>
                <w:rFonts w:ascii="Times New Roman" w:hAnsi="Times New Roman" w:cs="Times New Roman"/>
                <w:sz w:val="24"/>
                <w:szCs w:val="24"/>
              </w:rPr>
              <w:t xml:space="preserve"> </w:t>
            </w:r>
            <w:r w:rsidRPr="003D5B6B">
              <w:rPr>
                <w:rFonts w:ascii="Times New Roman" w:hAnsi="Times New Roman" w:cs="Times New Roman"/>
                <w:sz w:val="24"/>
                <w:szCs w:val="24"/>
              </w:rPr>
              <w:t xml:space="preserve">elogio </w:t>
            </w:r>
            <w:r>
              <w:rPr>
                <w:rFonts w:ascii="Times New Roman" w:hAnsi="Times New Roman" w:cs="Times New Roman"/>
                <w:sz w:val="24"/>
                <w:szCs w:val="24"/>
              </w:rPr>
              <w:t xml:space="preserve">las llamamos </w:t>
            </w:r>
            <w:r w:rsidRPr="003D5B6B">
              <w:rPr>
                <w:rFonts w:ascii="Times New Roman" w:hAnsi="Times New Roman" w:cs="Times New Roman"/>
                <w:sz w:val="24"/>
                <w:szCs w:val="24"/>
              </w:rPr>
              <w:t>virtudes.</w:t>
            </w:r>
            <w:r>
              <w:rPr>
                <w:rFonts w:ascii="Times New Roman" w:hAnsi="Times New Roman" w:cs="Times New Roman"/>
                <w:sz w:val="24"/>
                <w:szCs w:val="24"/>
              </w:rPr>
              <w:t xml:space="preserve"> (20 - 21)</w:t>
            </w:r>
          </w:p>
        </w:tc>
        <w:tc>
          <w:tcPr>
            <w:tcW w:w="993" w:type="dxa"/>
          </w:tcPr>
          <w:p w:rsidR="00CA6EFE" w:rsidRPr="00330550" w:rsidRDefault="00CA6EFE" w:rsidP="00E34420">
            <w:pPr>
              <w:autoSpaceDE w:val="0"/>
              <w:autoSpaceDN w:val="0"/>
              <w:adjustRightInd w:val="0"/>
              <w:rPr>
                <w:rFonts w:ascii="Times New Roman" w:hAnsi="Times New Roman" w:cs="Times New Roman"/>
                <w:b/>
                <w:sz w:val="24"/>
                <w:szCs w:val="24"/>
              </w:rPr>
            </w:pPr>
          </w:p>
          <w:p w:rsidR="00CA6EFE" w:rsidRPr="00330550" w:rsidRDefault="00CA6EFE" w:rsidP="00E34420">
            <w:pPr>
              <w:autoSpaceDE w:val="0"/>
              <w:autoSpaceDN w:val="0"/>
              <w:adjustRightInd w:val="0"/>
              <w:rPr>
                <w:rFonts w:ascii="Times New Roman" w:hAnsi="Times New Roman" w:cs="Times New Roman"/>
                <w:b/>
                <w:sz w:val="24"/>
                <w:szCs w:val="24"/>
              </w:rPr>
            </w:pPr>
            <w:r w:rsidRPr="00330550">
              <w:rPr>
                <w:rFonts w:ascii="Times New Roman" w:hAnsi="Times New Roman" w:cs="Times New Roman"/>
                <w:b/>
                <w:sz w:val="24"/>
                <w:szCs w:val="24"/>
              </w:rPr>
              <w:t>5</w:t>
            </w:r>
          </w:p>
        </w:tc>
      </w:tr>
      <w:tr w:rsidR="00CA6EFE" w:rsidRPr="005A35CB" w:rsidTr="00E34420">
        <w:tc>
          <w:tcPr>
            <w:tcW w:w="9606" w:type="dxa"/>
            <w:gridSpan w:val="2"/>
          </w:tcPr>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b/>
                <w:sz w:val="20"/>
                <w:szCs w:val="20"/>
              </w:rPr>
            </w:pPr>
          </w:p>
        </w:tc>
      </w:tr>
      <w:tr w:rsidR="00CA6EFE" w:rsidRPr="005A35CB" w:rsidTr="00E34420">
        <w:tc>
          <w:tcPr>
            <w:tcW w:w="9606" w:type="dxa"/>
            <w:gridSpan w:val="2"/>
          </w:tcPr>
          <w:p w:rsidR="00CA6EFE" w:rsidRPr="00912B29" w:rsidRDefault="00CA6EFE" w:rsidP="00E34420">
            <w:pPr>
              <w:tabs>
                <w:tab w:val="left" w:pos="1170"/>
                <w:tab w:val="left" w:pos="1710"/>
              </w:tabs>
              <w:autoSpaceDE w:val="0"/>
              <w:autoSpaceDN w:val="0"/>
              <w:adjustRightInd w:val="0"/>
              <w:ind w:left="2070" w:hanging="2070"/>
              <w:jc w:val="both"/>
              <w:rPr>
                <w:rFonts w:ascii="Times New Roman" w:hAnsi="Times New Roman" w:cs="Times New Roman"/>
                <w:color w:val="000000"/>
                <w:sz w:val="20"/>
                <w:szCs w:val="20"/>
                <w:lang w:val="en-US"/>
              </w:rPr>
            </w:pPr>
            <w:proofErr w:type="spellStart"/>
            <w:r w:rsidRPr="00912B29">
              <w:rPr>
                <w:rFonts w:ascii="Times New Roman" w:hAnsi="Times New Roman" w:cs="Times New Roman"/>
                <w:color w:val="000000"/>
                <w:sz w:val="20"/>
                <w:szCs w:val="20"/>
                <w:lang w:val="en-US"/>
              </w:rPr>
              <w:t>Glosario</w:t>
            </w:r>
            <w:proofErr w:type="spellEnd"/>
            <w:r w:rsidRPr="00912B29">
              <w:rPr>
                <w:rFonts w:ascii="Times New Roman" w:hAnsi="Times New Roman" w:cs="Times New Roman"/>
                <w:color w:val="000000"/>
                <w:sz w:val="20"/>
                <w:szCs w:val="20"/>
                <w:lang w:val="en-US"/>
              </w:rPr>
              <w:t xml:space="preserve"> y </w:t>
            </w:r>
            <w:proofErr w:type="spellStart"/>
            <w:r w:rsidRPr="00912B29">
              <w:rPr>
                <w:rFonts w:ascii="Times New Roman" w:hAnsi="Times New Roman" w:cs="Times New Roman"/>
                <w:color w:val="000000"/>
                <w:sz w:val="20"/>
                <w:szCs w:val="20"/>
                <w:lang w:val="en-US"/>
              </w:rPr>
              <w:t>comentarios</w:t>
            </w:r>
            <w:proofErr w:type="spellEnd"/>
            <w:r w:rsidRPr="00912B29">
              <w:rPr>
                <w:rFonts w:ascii="Times New Roman" w:hAnsi="Times New Roman" w:cs="Times New Roman"/>
                <w:color w:val="000000"/>
                <w:sz w:val="20"/>
                <w:szCs w:val="20"/>
                <w:lang w:val="en-US"/>
              </w:rPr>
              <w:t>:</w:t>
            </w:r>
          </w:p>
          <w:p w:rsidR="00CA6EFE" w:rsidRPr="00A66068" w:rsidRDefault="00CA6EFE" w:rsidP="00E34420">
            <w:pPr>
              <w:tabs>
                <w:tab w:val="left" w:pos="1170"/>
                <w:tab w:val="left" w:pos="1710"/>
                <w:tab w:val="left" w:pos="2070"/>
              </w:tabs>
              <w:autoSpaceDE w:val="0"/>
              <w:autoSpaceDN w:val="0"/>
              <w:adjustRightInd w:val="0"/>
              <w:ind w:left="2070" w:hanging="2070"/>
              <w:jc w:val="both"/>
              <w:rPr>
                <w:rStyle w:val="eforth"/>
                <w:rFonts w:ascii="Times New Roman" w:hAnsi="Times New Roman" w:cs="Times New Roman"/>
                <w:b/>
                <w:bCs/>
                <w:color w:val="000000"/>
                <w:sz w:val="20"/>
                <w:szCs w:val="20"/>
                <w:lang w:val="en-US"/>
              </w:rPr>
            </w:pPr>
            <w:r w:rsidRPr="00A66068">
              <w:rPr>
                <w:rStyle w:val="eforth"/>
                <w:rFonts w:ascii="Times New Roman" w:hAnsi="Times New Roman" w:cs="Times New Roman"/>
                <w:bCs/>
                <w:color w:val="000000"/>
                <w:sz w:val="20"/>
                <w:szCs w:val="20"/>
                <w:lang w:val="en-US"/>
              </w:rPr>
              <w:t>(1)</w:t>
            </w:r>
            <w:r w:rsidRPr="00A66068">
              <w:rPr>
                <w:rStyle w:val="eforth"/>
                <w:rFonts w:ascii="Times New Roman" w:hAnsi="Times New Roman" w:cs="Times New Roman"/>
                <w:b/>
                <w:bCs/>
                <w:color w:val="000000"/>
                <w:sz w:val="20"/>
                <w:szCs w:val="20"/>
                <w:lang w:val="en-US"/>
              </w:rPr>
              <w:t xml:space="preserve"> </w:t>
            </w:r>
            <w:proofErr w:type="spellStart"/>
            <w:r w:rsidRPr="00037338">
              <w:rPr>
                <w:rStyle w:val="eforth"/>
                <w:rFonts w:ascii="Times New Roman" w:hAnsi="Times New Roman" w:cs="Times New Roman"/>
                <w:b/>
                <w:bCs/>
                <w:color w:val="000000"/>
                <w:sz w:val="20"/>
                <w:szCs w:val="20"/>
              </w:rPr>
              <w:t>ψυ</w:t>
            </w:r>
            <w:proofErr w:type="spellEnd"/>
            <w:r w:rsidRPr="00A66068">
              <w:rPr>
                <w:rStyle w:val="eforth"/>
                <w:rFonts w:ascii="Times New Roman" w:hAnsi="Times New Roman" w:cs="Times New Roman"/>
                <w:b/>
                <w:bCs/>
                <w:color w:val="000000"/>
                <w:sz w:val="20"/>
                <w:szCs w:val="20"/>
                <w:lang w:val="en-US"/>
              </w:rPr>
              <w:t>̄</w:t>
            </w:r>
            <w:proofErr w:type="spellStart"/>
            <w:r w:rsidRPr="00037338">
              <w:rPr>
                <w:rStyle w:val="eforth"/>
                <w:rFonts w:ascii="Times New Roman" w:hAnsi="Times New Roman" w:cs="Times New Roman"/>
                <w:b/>
                <w:bCs/>
                <w:color w:val="000000"/>
                <w:sz w:val="20"/>
                <w:szCs w:val="20"/>
              </w:rPr>
              <w:t>χή</w:t>
            </w:r>
            <w:proofErr w:type="spellEnd"/>
            <w:r w:rsidRPr="00A66068">
              <w:rPr>
                <w:rStyle w:val="eforth"/>
                <w:rFonts w:ascii="Times New Roman" w:hAnsi="Times New Roman" w:cs="Times New Roman"/>
                <w:b/>
                <w:bCs/>
                <w:color w:val="000000"/>
                <w:sz w:val="20"/>
                <w:szCs w:val="20"/>
                <w:lang w:val="en-US"/>
              </w:rPr>
              <w:tab/>
            </w:r>
            <w:r w:rsidRPr="00A66068">
              <w:rPr>
                <w:rStyle w:val="eforth"/>
                <w:rFonts w:ascii="Times New Roman" w:hAnsi="Times New Roman" w:cs="Times New Roman"/>
                <w:bCs/>
                <w:color w:val="000000"/>
                <w:sz w:val="20"/>
                <w:szCs w:val="20"/>
                <w:lang w:val="en-US"/>
              </w:rPr>
              <w:t>1102a5 Del</w:t>
            </w:r>
            <w:r w:rsidRPr="00A66068">
              <w:rPr>
                <w:i/>
                <w:lang w:val="en-US"/>
              </w:rPr>
              <w:t xml:space="preserve"> </w:t>
            </w:r>
            <w:r w:rsidRPr="00A66068">
              <w:rPr>
                <w:rFonts w:ascii="Times New Roman" w:hAnsi="Times New Roman" w:cs="Times New Roman"/>
                <w:i/>
                <w:color w:val="000000"/>
                <w:sz w:val="20"/>
                <w:szCs w:val="20"/>
                <w:lang w:val="en-US"/>
              </w:rPr>
              <w:t>The Online Liddell-Scott-Jones Greek-English Lexicon:</w:t>
            </w:r>
          </w:p>
          <w:p w:rsidR="00CA6EFE" w:rsidRPr="00CA6EFE" w:rsidRDefault="00CA6EFE" w:rsidP="00E34420">
            <w:pPr>
              <w:tabs>
                <w:tab w:val="left" w:pos="1170"/>
                <w:tab w:val="left" w:pos="1710"/>
                <w:tab w:val="left" w:pos="2070"/>
              </w:tabs>
              <w:autoSpaceDE w:val="0"/>
              <w:autoSpaceDN w:val="0"/>
              <w:adjustRightInd w:val="0"/>
              <w:ind w:left="2070" w:hanging="2070"/>
              <w:jc w:val="both"/>
              <w:rPr>
                <w:rStyle w:val="eftr"/>
                <w:rFonts w:ascii="Times New Roman" w:hAnsi="Times New Roman" w:cs="Times New Roman"/>
                <w:i/>
                <w:iCs/>
                <w:color w:val="000000"/>
                <w:sz w:val="20"/>
                <w:szCs w:val="20"/>
                <w:shd w:val="clear" w:color="auto" w:fill="F7F3E7"/>
                <w:lang w:val="en-US"/>
              </w:rPr>
            </w:pPr>
            <w:r w:rsidRPr="00A66068">
              <w:rPr>
                <w:rStyle w:val="eforth"/>
                <w:rFonts w:ascii="Times New Roman" w:hAnsi="Times New Roman" w:cs="Times New Roman"/>
                <w:b/>
                <w:bCs/>
                <w:color w:val="000000"/>
                <w:sz w:val="20"/>
                <w:szCs w:val="20"/>
                <w:lang w:val="en-US"/>
              </w:rPr>
              <w:tab/>
            </w:r>
            <w:r w:rsidRPr="00CA6EFE">
              <w:rPr>
                <w:rStyle w:val="eforth"/>
                <w:rFonts w:ascii="Times New Roman" w:hAnsi="Times New Roman" w:cs="Times New Roman"/>
                <w:b/>
                <w:bCs/>
                <w:color w:val="000000"/>
                <w:sz w:val="20"/>
                <w:szCs w:val="20"/>
                <w:lang w:val="en-US"/>
              </w:rPr>
              <w:t xml:space="preserve">I. </w:t>
            </w:r>
            <w:r w:rsidRPr="00CA6EFE">
              <w:rPr>
                <w:rStyle w:val="eforth"/>
                <w:rFonts w:ascii="Times New Roman" w:hAnsi="Times New Roman" w:cs="Times New Roman"/>
                <w:b/>
                <w:bCs/>
                <w:color w:val="000000"/>
                <w:sz w:val="20"/>
                <w:szCs w:val="20"/>
                <w:lang w:val="en-US"/>
              </w:rPr>
              <w:tab/>
              <w:t>1.</w:t>
            </w:r>
            <w:r w:rsidRPr="00CA6EFE">
              <w:rPr>
                <w:rStyle w:val="eforth"/>
                <w:rFonts w:ascii="Times New Roman" w:hAnsi="Times New Roman" w:cs="Times New Roman"/>
                <w:b/>
                <w:bCs/>
                <w:color w:val="000000"/>
                <w:sz w:val="20"/>
                <w:szCs w:val="20"/>
                <w:lang w:val="en-US"/>
              </w:rPr>
              <w:tab/>
            </w:r>
            <w:r w:rsidRPr="00CA6EFE">
              <w:rPr>
                <w:rStyle w:val="eftr"/>
                <w:rFonts w:ascii="Times New Roman" w:hAnsi="Times New Roman" w:cs="Times New Roman"/>
                <w:i/>
                <w:iCs/>
                <w:color w:val="000000"/>
                <w:sz w:val="20"/>
                <w:szCs w:val="20"/>
                <w:lang w:val="en-US"/>
              </w:rPr>
              <w:t>life (LSJ); vida, principio vital (CVH).</w:t>
            </w:r>
          </w:p>
          <w:p w:rsidR="00CA6EFE" w:rsidRPr="00CA6EFE" w:rsidRDefault="00CA6EFE" w:rsidP="00E34420">
            <w:pPr>
              <w:tabs>
                <w:tab w:val="left" w:pos="1170"/>
                <w:tab w:val="left" w:pos="1710"/>
                <w:tab w:val="left" w:pos="2070"/>
              </w:tabs>
              <w:autoSpaceDE w:val="0"/>
              <w:autoSpaceDN w:val="0"/>
              <w:adjustRightInd w:val="0"/>
              <w:spacing w:after="120"/>
              <w:ind w:left="2074" w:hanging="2520"/>
              <w:jc w:val="both"/>
              <w:rPr>
                <w:rFonts w:ascii="Times New Roman" w:hAnsi="Times New Roman" w:cs="Times New Roman"/>
                <w:i/>
                <w:color w:val="000000"/>
                <w:sz w:val="20"/>
                <w:szCs w:val="20"/>
                <w:lang w:val="en-US"/>
              </w:rPr>
            </w:pPr>
            <w:r w:rsidRPr="00CA6EFE">
              <w:rPr>
                <w:rStyle w:val="eftr"/>
                <w:rFonts w:ascii="Times New Roman" w:hAnsi="Times New Roman" w:cs="Times New Roman"/>
                <w:i/>
                <w:iCs/>
                <w:color w:val="000000"/>
                <w:sz w:val="20"/>
                <w:szCs w:val="20"/>
                <w:lang w:val="en-US"/>
              </w:rPr>
              <w:tab/>
            </w:r>
            <w:r w:rsidRPr="00CA6EFE">
              <w:rPr>
                <w:rStyle w:val="eftr"/>
                <w:rFonts w:ascii="Times New Roman" w:hAnsi="Times New Roman" w:cs="Times New Roman"/>
                <w:i/>
                <w:iCs/>
                <w:color w:val="000000"/>
                <w:sz w:val="20"/>
                <w:szCs w:val="20"/>
                <w:lang w:val="en-US"/>
              </w:rPr>
              <w:tab/>
            </w:r>
            <w:r w:rsidRPr="00CA6EFE">
              <w:rPr>
                <w:rStyle w:val="efsensenum"/>
                <w:rFonts w:ascii="Times New Roman" w:hAnsi="Times New Roman" w:cs="Times New Roman"/>
                <w:b/>
                <w:bCs/>
                <w:color w:val="000000"/>
                <w:sz w:val="20"/>
                <w:szCs w:val="20"/>
                <w:lang w:val="en-US"/>
              </w:rPr>
              <w:t>2.</w:t>
            </w:r>
            <w:r w:rsidRPr="00CA6EFE">
              <w:rPr>
                <w:rStyle w:val="apple-converted-space"/>
                <w:rFonts w:ascii="Times New Roman" w:hAnsi="Times New Roman" w:cs="Times New Roman"/>
                <w:b/>
                <w:bCs/>
                <w:color w:val="000000"/>
                <w:sz w:val="20"/>
                <w:szCs w:val="20"/>
                <w:lang w:val="en-US"/>
              </w:rPr>
              <w:t> </w:t>
            </w:r>
            <w:r w:rsidRPr="00CA6EFE">
              <w:rPr>
                <w:rStyle w:val="apple-converted-space"/>
                <w:rFonts w:ascii="Times New Roman" w:hAnsi="Times New Roman" w:cs="Times New Roman"/>
                <w:b/>
                <w:bCs/>
                <w:color w:val="000000"/>
                <w:sz w:val="20"/>
                <w:szCs w:val="20"/>
                <w:lang w:val="en-US"/>
              </w:rPr>
              <w:tab/>
            </w:r>
            <w:r w:rsidRPr="00CA6EFE">
              <w:rPr>
                <w:rFonts w:ascii="Times New Roman" w:hAnsi="Times New Roman" w:cs="Times New Roman"/>
                <w:i/>
                <w:color w:val="000000"/>
                <w:sz w:val="20"/>
                <w:szCs w:val="20"/>
                <w:lang w:val="en-US"/>
              </w:rPr>
              <w:t>metaph. of things</w:t>
            </w:r>
            <w:r w:rsidRPr="00CA6EFE">
              <w:rPr>
                <w:rStyle w:val="apple-converted-space"/>
                <w:rFonts w:ascii="Times New Roman" w:hAnsi="Times New Roman" w:cs="Times New Roman"/>
                <w:i/>
                <w:color w:val="000000"/>
                <w:sz w:val="20"/>
                <w:szCs w:val="20"/>
                <w:lang w:val="en-US"/>
              </w:rPr>
              <w:t> </w:t>
            </w:r>
            <w:r w:rsidRPr="00CA6EFE">
              <w:rPr>
                <w:rStyle w:val="eftr"/>
                <w:rFonts w:ascii="Times New Roman" w:hAnsi="Times New Roman" w:cs="Times New Roman"/>
                <w:i/>
                <w:iCs/>
                <w:color w:val="000000"/>
                <w:sz w:val="20"/>
                <w:szCs w:val="20"/>
                <w:lang w:val="en-US"/>
              </w:rPr>
              <w:t>dear as life (LSJ); metáfora para 'algo tan caro como la vida' (CVH</w:t>
            </w:r>
            <w:r w:rsidRPr="00CA6EFE">
              <w:rPr>
                <w:rStyle w:val="eftr"/>
                <w:rFonts w:ascii="Times New Roman" w:hAnsi="Times New Roman" w:cs="Times New Roman"/>
                <w:i/>
                <w:iCs/>
                <w:color w:val="000000"/>
                <w:sz w:val="20"/>
                <w:szCs w:val="20"/>
                <w:shd w:val="clear" w:color="auto" w:fill="F7F3E7"/>
                <w:lang w:val="en-US"/>
              </w:rPr>
              <w:t>).</w:t>
            </w:r>
            <w:r w:rsidRPr="00CA6EFE">
              <w:rPr>
                <w:rFonts w:ascii="Times New Roman" w:hAnsi="Times New Roman" w:cs="Times New Roman"/>
                <w:i/>
                <w:color w:val="000000"/>
                <w:sz w:val="20"/>
                <w:szCs w:val="20"/>
                <w:lang w:val="en-US"/>
              </w:rPr>
              <w:t xml:space="preserve"> </w:t>
            </w:r>
          </w:p>
          <w:p w:rsidR="00CA6EFE" w:rsidRPr="00E14A29" w:rsidRDefault="00CA6EFE" w:rsidP="00E34420">
            <w:pPr>
              <w:tabs>
                <w:tab w:val="left" w:pos="1170"/>
                <w:tab w:val="left" w:pos="1710"/>
                <w:tab w:val="left" w:pos="2070"/>
              </w:tabs>
              <w:autoSpaceDE w:val="0"/>
              <w:autoSpaceDN w:val="0"/>
              <w:adjustRightInd w:val="0"/>
              <w:spacing w:after="120"/>
              <w:ind w:left="2074" w:hanging="2520"/>
              <w:jc w:val="both"/>
              <w:rPr>
                <w:rFonts w:ascii="Times New Roman" w:hAnsi="Times New Roman" w:cs="Times New Roman"/>
                <w:color w:val="000000"/>
                <w:sz w:val="20"/>
                <w:szCs w:val="20"/>
                <w:lang w:val="es-CL"/>
              </w:rPr>
            </w:pPr>
            <w:r w:rsidRPr="00CA6EFE">
              <w:rPr>
                <w:rFonts w:ascii="Times New Roman" w:hAnsi="Times New Roman" w:cs="Times New Roman"/>
                <w:color w:val="000000"/>
                <w:sz w:val="20"/>
                <w:szCs w:val="20"/>
                <w:lang w:val="en-US"/>
              </w:rPr>
              <w:tab/>
            </w:r>
            <w:r w:rsidRPr="00912B29">
              <w:rPr>
                <w:rStyle w:val="efsensenum"/>
                <w:rFonts w:ascii="Times New Roman" w:hAnsi="Times New Roman" w:cs="Times New Roman"/>
                <w:b/>
                <w:bCs/>
                <w:color w:val="000000"/>
                <w:sz w:val="20"/>
                <w:szCs w:val="20"/>
                <w:lang w:val="es-CL"/>
              </w:rPr>
              <w:t>II.</w:t>
            </w:r>
            <w:r w:rsidRPr="00912B29">
              <w:rPr>
                <w:rStyle w:val="apple-converted-space"/>
                <w:rFonts w:ascii="Times New Roman" w:hAnsi="Times New Roman" w:cs="Times New Roman"/>
                <w:b/>
                <w:bCs/>
                <w:color w:val="000000"/>
                <w:sz w:val="20"/>
                <w:szCs w:val="20"/>
                <w:lang w:val="es-CL"/>
              </w:rPr>
              <w:t> </w:t>
            </w:r>
            <w:r w:rsidRPr="00912B29">
              <w:rPr>
                <w:rStyle w:val="apple-converted-space"/>
                <w:rFonts w:ascii="Times New Roman" w:hAnsi="Times New Roman" w:cs="Times New Roman"/>
                <w:b/>
                <w:bCs/>
                <w:color w:val="000000"/>
                <w:sz w:val="20"/>
                <w:szCs w:val="20"/>
                <w:lang w:val="es-CL"/>
              </w:rPr>
              <w:tab/>
            </w:r>
            <w:r w:rsidRPr="00912B29">
              <w:rPr>
                <w:rStyle w:val="apple-converted-space"/>
                <w:rFonts w:ascii="Times New Roman" w:hAnsi="Times New Roman" w:cs="Times New Roman"/>
                <w:b/>
                <w:bCs/>
                <w:color w:val="000000"/>
                <w:sz w:val="20"/>
                <w:szCs w:val="20"/>
                <w:lang w:val="es-CL"/>
              </w:rPr>
              <w:tab/>
            </w:r>
            <w:r w:rsidRPr="00E14A29">
              <w:rPr>
                <w:rFonts w:ascii="Times New Roman" w:hAnsi="Times New Roman" w:cs="Times New Roman"/>
                <w:color w:val="000000"/>
                <w:sz w:val="20"/>
                <w:szCs w:val="20"/>
                <w:lang w:val="es-CL"/>
              </w:rPr>
              <w:t>in</w:t>
            </w:r>
            <w:r w:rsidRPr="00E14A29">
              <w:rPr>
                <w:rStyle w:val="apple-converted-space"/>
                <w:rFonts w:ascii="Times New Roman" w:hAnsi="Times New Roman" w:cs="Times New Roman"/>
                <w:color w:val="000000"/>
                <w:sz w:val="20"/>
                <w:szCs w:val="20"/>
                <w:lang w:val="es-CL"/>
              </w:rPr>
              <w:t> </w:t>
            </w:r>
            <w:proofErr w:type="spellStart"/>
            <w:r w:rsidRPr="00912B29">
              <w:rPr>
                <w:rStyle w:val="efauthor"/>
                <w:rFonts w:ascii="Times New Roman" w:hAnsi="Times New Roman" w:cs="Times New Roman"/>
                <w:color w:val="000000"/>
                <w:sz w:val="20"/>
                <w:szCs w:val="20"/>
                <w:lang w:val="es-CL"/>
              </w:rPr>
              <w:t>Hom</w:t>
            </w:r>
            <w:proofErr w:type="spellEnd"/>
            <w:r w:rsidRPr="00E14A29">
              <w:rPr>
                <w:rStyle w:val="efauthor"/>
                <w:rFonts w:ascii="Times New Roman" w:hAnsi="Times New Roman" w:cs="Times New Roman"/>
                <w:color w:val="000000"/>
                <w:sz w:val="20"/>
                <w:szCs w:val="20"/>
                <w:lang w:val="es-CL"/>
              </w:rPr>
              <w:t>.</w:t>
            </w:r>
            <w:r w:rsidRPr="00E14A29">
              <w:rPr>
                <w:rFonts w:ascii="Times New Roman" w:hAnsi="Times New Roman" w:cs="Times New Roman"/>
                <w:color w:val="000000"/>
                <w:sz w:val="20"/>
                <w:szCs w:val="20"/>
                <w:lang w:val="es-CL"/>
              </w:rPr>
              <w:t>,</w:t>
            </w:r>
            <w:r w:rsidRPr="00E14A29">
              <w:rPr>
                <w:rStyle w:val="apple-converted-space"/>
                <w:rFonts w:ascii="Times New Roman" w:hAnsi="Times New Roman" w:cs="Times New Roman"/>
                <w:color w:val="000000"/>
                <w:sz w:val="20"/>
                <w:szCs w:val="20"/>
                <w:lang w:val="es-CL"/>
              </w:rPr>
              <w:t> </w:t>
            </w:r>
            <w:proofErr w:type="spellStart"/>
            <w:r w:rsidRPr="00912B29">
              <w:rPr>
                <w:rStyle w:val="eftr"/>
                <w:rFonts w:ascii="Times New Roman" w:hAnsi="Times New Roman" w:cs="Times New Roman"/>
                <w:i/>
                <w:iCs/>
                <w:color w:val="000000"/>
                <w:sz w:val="20"/>
                <w:szCs w:val="20"/>
                <w:lang w:val="es-CL"/>
              </w:rPr>
              <w:t>departed</w:t>
            </w:r>
            <w:proofErr w:type="spellEnd"/>
            <w:r w:rsidRPr="00E14A29">
              <w:rPr>
                <w:rStyle w:val="eftr"/>
                <w:rFonts w:ascii="Times New Roman" w:hAnsi="Times New Roman" w:cs="Times New Roman"/>
                <w:i/>
                <w:iCs/>
                <w:color w:val="000000"/>
                <w:sz w:val="20"/>
                <w:szCs w:val="20"/>
                <w:lang w:val="es-CL"/>
              </w:rPr>
              <w:t xml:space="preserve"> </w:t>
            </w:r>
            <w:proofErr w:type="spellStart"/>
            <w:r w:rsidRPr="00912B29">
              <w:rPr>
                <w:rStyle w:val="eftr"/>
                <w:rFonts w:ascii="Times New Roman" w:hAnsi="Times New Roman" w:cs="Times New Roman"/>
                <w:i/>
                <w:iCs/>
                <w:color w:val="000000"/>
                <w:sz w:val="20"/>
                <w:szCs w:val="20"/>
                <w:lang w:val="es-CL"/>
              </w:rPr>
              <w:t>spirit</w:t>
            </w:r>
            <w:proofErr w:type="spellEnd"/>
            <w:r w:rsidRPr="00E14A29">
              <w:rPr>
                <w:rStyle w:val="eftr"/>
                <w:rFonts w:ascii="Times New Roman" w:hAnsi="Times New Roman" w:cs="Times New Roman"/>
                <w:i/>
                <w:iCs/>
                <w:color w:val="000000"/>
                <w:sz w:val="20"/>
                <w:szCs w:val="20"/>
                <w:lang w:val="es-CL"/>
              </w:rPr>
              <w:t xml:space="preserve">, </w:t>
            </w:r>
            <w:proofErr w:type="spellStart"/>
            <w:r w:rsidRPr="00912B29">
              <w:rPr>
                <w:rStyle w:val="eftr"/>
                <w:rFonts w:ascii="Times New Roman" w:hAnsi="Times New Roman" w:cs="Times New Roman"/>
                <w:i/>
                <w:iCs/>
                <w:color w:val="000000"/>
                <w:sz w:val="20"/>
                <w:szCs w:val="20"/>
                <w:lang w:val="es-CL"/>
              </w:rPr>
              <w:t>ghost</w:t>
            </w:r>
            <w:proofErr w:type="spellEnd"/>
            <w:r w:rsidRPr="00E14A29">
              <w:rPr>
                <w:rStyle w:val="eftr"/>
                <w:rFonts w:ascii="Times New Roman" w:hAnsi="Times New Roman" w:cs="Times New Roman"/>
                <w:i/>
                <w:iCs/>
                <w:color w:val="000000"/>
                <w:sz w:val="20"/>
                <w:szCs w:val="20"/>
                <w:lang w:val="es-CL"/>
              </w:rPr>
              <w:t xml:space="preserve"> (LSJ); en Homero, espíritu de los muertos, fantasma (CVH). </w:t>
            </w:r>
          </w:p>
          <w:p w:rsidR="00CA6EFE" w:rsidRPr="009F5BE9" w:rsidRDefault="00CA6EFE" w:rsidP="00E34420">
            <w:pPr>
              <w:tabs>
                <w:tab w:val="left" w:pos="1170"/>
                <w:tab w:val="left" w:pos="1710"/>
                <w:tab w:val="left" w:pos="2070"/>
              </w:tabs>
              <w:autoSpaceDE w:val="0"/>
              <w:autoSpaceDN w:val="0"/>
              <w:adjustRightInd w:val="0"/>
              <w:spacing w:after="120"/>
              <w:ind w:left="2074" w:hanging="2520"/>
              <w:jc w:val="both"/>
              <w:rPr>
                <w:rFonts w:ascii="Times New Roman" w:hAnsi="Times New Roman" w:cs="Times New Roman"/>
                <w:i/>
                <w:color w:val="000000"/>
                <w:sz w:val="20"/>
                <w:szCs w:val="20"/>
                <w:lang w:val="en-US"/>
              </w:rPr>
            </w:pPr>
            <w:r w:rsidRPr="00E14A29">
              <w:rPr>
                <w:rFonts w:ascii="Times New Roman" w:hAnsi="Times New Roman" w:cs="Times New Roman"/>
                <w:color w:val="000000"/>
                <w:sz w:val="20"/>
                <w:szCs w:val="20"/>
                <w:lang w:val="es-CL"/>
              </w:rPr>
              <w:tab/>
            </w:r>
            <w:r w:rsidRPr="009F5BE9">
              <w:rPr>
                <w:rStyle w:val="efsensenum"/>
                <w:rFonts w:ascii="Times New Roman" w:hAnsi="Times New Roman" w:cs="Times New Roman"/>
                <w:b/>
                <w:bCs/>
                <w:color w:val="000000"/>
                <w:sz w:val="20"/>
                <w:szCs w:val="20"/>
                <w:lang w:val="en-US"/>
              </w:rPr>
              <w:t>III.</w:t>
            </w:r>
            <w:r w:rsidRPr="009F5BE9">
              <w:rPr>
                <w:rStyle w:val="efsensenum"/>
                <w:rFonts w:ascii="Times New Roman" w:hAnsi="Times New Roman" w:cs="Times New Roman"/>
                <w:bCs/>
                <w:color w:val="000000"/>
                <w:sz w:val="20"/>
                <w:szCs w:val="20"/>
                <w:lang w:val="en-US"/>
              </w:rPr>
              <w:t> </w:t>
            </w:r>
            <w:r w:rsidRPr="009F5BE9">
              <w:rPr>
                <w:rStyle w:val="efsensenum"/>
                <w:rFonts w:ascii="Times New Roman" w:hAnsi="Times New Roman" w:cs="Times New Roman"/>
                <w:bCs/>
                <w:color w:val="000000"/>
                <w:sz w:val="20"/>
                <w:szCs w:val="20"/>
                <w:lang w:val="en-US"/>
              </w:rPr>
              <w:tab/>
            </w:r>
            <w:r w:rsidRPr="009F5BE9">
              <w:rPr>
                <w:rStyle w:val="efsensenum"/>
                <w:rFonts w:ascii="Times New Roman" w:hAnsi="Times New Roman" w:cs="Times New Roman"/>
                <w:bCs/>
                <w:color w:val="000000"/>
                <w:sz w:val="20"/>
                <w:szCs w:val="20"/>
                <w:lang w:val="en-US"/>
              </w:rPr>
              <w:tab/>
            </w:r>
            <w:r w:rsidRPr="009F5BE9">
              <w:rPr>
                <w:rStyle w:val="efsensenum"/>
                <w:rFonts w:ascii="Times New Roman" w:hAnsi="Times New Roman" w:cs="Times New Roman"/>
                <w:bCs/>
                <w:i/>
                <w:sz w:val="20"/>
                <w:szCs w:val="20"/>
                <w:lang w:val="en-US"/>
              </w:rPr>
              <w:t>the immaterial and immortal</w:t>
            </w:r>
            <w:r w:rsidRPr="009F5BE9">
              <w:rPr>
                <w:rStyle w:val="efsensenum"/>
                <w:rFonts w:ascii="Times New Roman" w:hAnsi="Times New Roman" w:cs="Times New Roman"/>
                <w:bCs/>
                <w:i/>
                <w:color w:val="000000"/>
                <w:sz w:val="20"/>
                <w:szCs w:val="20"/>
                <w:lang w:val="en-US"/>
              </w:rPr>
              <w:t> soul</w:t>
            </w:r>
            <w:r>
              <w:rPr>
                <w:rStyle w:val="efsensenum"/>
                <w:rFonts w:ascii="Times New Roman" w:hAnsi="Times New Roman" w:cs="Times New Roman"/>
                <w:bCs/>
                <w:i/>
                <w:color w:val="000000"/>
                <w:sz w:val="20"/>
                <w:szCs w:val="20"/>
                <w:lang w:val="en-US"/>
              </w:rPr>
              <w:t xml:space="preserve"> (LSJ); el alma </w:t>
            </w:r>
            <w:proofErr w:type="spellStart"/>
            <w:r w:rsidRPr="00912B29">
              <w:rPr>
                <w:rStyle w:val="efsensenum"/>
                <w:rFonts w:ascii="Times New Roman" w:hAnsi="Times New Roman" w:cs="Times New Roman"/>
                <w:bCs/>
                <w:i/>
                <w:color w:val="000000"/>
                <w:sz w:val="20"/>
                <w:szCs w:val="20"/>
                <w:lang w:val="en-US"/>
              </w:rPr>
              <w:t>inmaterial</w:t>
            </w:r>
            <w:proofErr w:type="spellEnd"/>
            <w:r>
              <w:rPr>
                <w:rStyle w:val="efsensenum"/>
                <w:rFonts w:ascii="Times New Roman" w:hAnsi="Times New Roman" w:cs="Times New Roman"/>
                <w:bCs/>
                <w:i/>
                <w:color w:val="000000"/>
                <w:sz w:val="20"/>
                <w:szCs w:val="20"/>
                <w:lang w:val="en-US"/>
              </w:rPr>
              <w:t xml:space="preserve"> (CVH).</w:t>
            </w:r>
          </w:p>
          <w:p w:rsidR="00CA6EFE" w:rsidRPr="00742B24" w:rsidRDefault="00CA6EFE" w:rsidP="00E34420">
            <w:pPr>
              <w:tabs>
                <w:tab w:val="left" w:pos="1170"/>
                <w:tab w:val="left" w:pos="1710"/>
              </w:tabs>
              <w:autoSpaceDE w:val="0"/>
              <w:autoSpaceDN w:val="0"/>
              <w:adjustRightInd w:val="0"/>
              <w:ind w:left="2070" w:hanging="2520"/>
              <w:jc w:val="both"/>
              <w:rPr>
                <w:rFonts w:ascii="Times New Roman" w:hAnsi="Times New Roman" w:cs="Times New Roman"/>
                <w:i/>
                <w:color w:val="000000"/>
                <w:sz w:val="20"/>
                <w:szCs w:val="20"/>
                <w:shd w:val="clear" w:color="auto" w:fill="F7F3E7"/>
                <w:lang w:val="es-CL"/>
              </w:rPr>
            </w:pPr>
            <w:r w:rsidRPr="006768C1">
              <w:rPr>
                <w:rFonts w:ascii="Times New Roman" w:hAnsi="Times New Roman" w:cs="Times New Roman"/>
                <w:color w:val="000000"/>
                <w:sz w:val="20"/>
                <w:szCs w:val="20"/>
                <w:lang w:val="en-US"/>
              </w:rPr>
              <w:tab/>
            </w:r>
            <w:r w:rsidRPr="00912B29">
              <w:rPr>
                <w:rStyle w:val="efsensenum"/>
                <w:rFonts w:ascii="Times New Roman" w:hAnsi="Times New Roman" w:cs="Times New Roman"/>
                <w:b/>
                <w:bCs/>
                <w:color w:val="000000"/>
                <w:sz w:val="20"/>
                <w:szCs w:val="20"/>
                <w:lang w:val="es-CL"/>
              </w:rPr>
              <w:t>IV.</w:t>
            </w:r>
            <w:r w:rsidRPr="00912B29">
              <w:rPr>
                <w:rStyle w:val="apple-converted-space"/>
                <w:rFonts w:ascii="Times New Roman" w:hAnsi="Times New Roman" w:cs="Times New Roman"/>
                <w:b/>
                <w:bCs/>
                <w:color w:val="000000"/>
                <w:sz w:val="20"/>
                <w:szCs w:val="20"/>
                <w:lang w:val="es-CL"/>
              </w:rPr>
              <w:t> </w:t>
            </w:r>
            <w:r w:rsidRPr="00912B29">
              <w:rPr>
                <w:rStyle w:val="apple-converted-space"/>
                <w:rFonts w:ascii="Times New Roman" w:hAnsi="Times New Roman" w:cs="Times New Roman"/>
                <w:b/>
                <w:bCs/>
                <w:color w:val="000000"/>
                <w:sz w:val="20"/>
                <w:szCs w:val="20"/>
                <w:lang w:val="es-CL"/>
              </w:rPr>
              <w:tab/>
              <w:t xml:space="preserve">1. </w:t>
            </w:r>
            <w:r w:rsidRPr="00912B29">
              <w:rPr>
                <w:rStyle w:val="apple-converted-space"/>
                <w:rFonts w:ascii="Times New Roman" w:hAnsi="Times New Roman" w:cs="Times New Roman"/>
                <w:b/>
                <w:bCs/>
                <w:color w:val="000000"/>
                <w:sz w:val="20"/>
                <w:szCs w:val="20"/>
                <w:lang w:val="es-CL"/>
              </w:rPr>
              <w:tab/>
            </w:r>
            <w:proofErr w:type="spellStart"/>
            <w:r w:rsidRPr="00742B24">
              <w:rPr>
                <w:rFonts w:ascii="Times New Roman" w:hAnsi="Times New Roman" w:cs="Times New Roman"/>
                <w:i/>
                <w:color w:val="000000"/>
                <w:sz w:val="20"/>
                <w:szCs w:val="20"/>
                <w:lang w:val="es-CL"/>
              </w:rPr>
              <w:t>the</w:t>
            </w:r>
            <w:proofErr w:type="spellEnd"/>
            <w:r w:rsidRPr="00742B24">
              <w:rPr>
                <w:rStyle w:val="apple-converted-space"/>
                <w:rFonts w:ascii="Times New Roman" w:hAnsi="Times New Roman" w:cs="Times New Roman"/>
                <w:i/>
                <w:color w:val="000000"/>
                <w:sz w:val="20"/>
                <w:szCs w:val="20"/>
                <w:lang w:val="es-CL"/>
              </w:rPr>
              <w:t> </w:t>
            </w:r>
            <w:proofErr w:type="spellStart"/>
            <w:r w:rsidRPr="00742B24">
              <w:rPr>
                <w:rStyle w:val="eftr"/>
                <w:rFonts w:ascii="Times New Roman" w:hAnsi="Times New Roman" w:cs="Times New Roman"/>
                <w:i/>
                <w:iCs/>
                <w:color w:val="000000"/>
                <w:sz w:val="20"/>
                <w:szCs w:val="20"/>
                <w:lang w:val="es-CL"/>
              </w:rPr>
              <w:t>conscious</w:t>
            </w:r>
            <w:proofErr w:type="spellEnd"/>
            <w:r>
              <w:rPr>
                <w:rStyle w:val="eftr"/>
                <w:rFonts w:ascii="Times New Roman" w:hAnsi="Times New Roman" w:cs="Times New Roman"/>
                <w:i/>
                <w:iCs/>
                <w:color w:val="000000"/>
                <w:sz w:val="20"/>
                <w:szCs w:val="20"/>
                <w:lang w:val="es-CL"/>
              </w:rPr>
              <w:t xml:space="preserve"> </w:t>
            </w:r>
            <w:proofErr w:type="spellStart"/>
            <w:r w:rsidRPr="00742B24">
              <w:rPr>
                <w:rStyle w:val="eftr"/>
                <w:rFonts w:ascii="Times New Roman" w:hAnsi="Times New Roman" w:cs="Times New Roman"/>
                <w:b/>
                <w:i/>
                <w:iCs/>
                <w:color w:val="000000"/>
                <w:sz w:val="20"/>
                <w:szCs w:val="20"/>
                <w:lang w:val="es-CL"/>
              </w:rPr>
              <w:t>self</w:t>
            </w:r>
            <w:proofErr w:type="spellEnd"/>
            <w:r w:rsidRPr="00742B24">
              <w:rPr>
                <w:rStyle w:val="apple-converted-space"/>
                <w:rFonts w:ascii="Times New Roman" w:hAnsi="Times New Roman" w:cs="Times New Roman"/>
                <w:i/>
                <w:color w:val="000000"/>
                <w:sz w:val="20"/>
                <w:szCs w:val="20"/>
                <w:lang w:val="es-CL"/>
              </w:rPr>
              <w:t> </w:t>
            </w:r>
            <w:proofErr w:type="spellStart"/>
            <w:r w:rsidRPr="00742B24">
              <w:rPr>
                <w:rFonts w:ascii="Times New Roman" w:hAnsi="Times New Roman" w:cs="Times New Roman"/>
                <w:i/>
                <w:color w:val="000000"/>
                <w:sz w:val="20"/>
                <w:szCs w:val="20"/>
                <w:lang w:val="es-CL"/>
              </w:rPr>
              <w:t>or</w:t>
            </w:r>
            <w:proofErr w:type="spellEnd"/>
            <w:r w:rsidRPr="00742B24">
              <w:rPr>
                <w:rStyle w:val="apple-converted-space"/>
                <w:rFonts w:ascii="Times New Roman" w:hAnsi="Times New Roman" w:cs="Times New Roman"/>
                <w:i/>
                <w:color w:val="000000"/>
                <w:sz w:val="20"/>
                <w:szCs w:val="20"/>
                <w:lang w:val="es-CL"/>
              </w:rPr>
              <w:t> </w:t>
            </w:r>
            <w:proofErr w:type="spellStart"/>
            <w:r w:rsidRPr="00742B24">
              <w:rPr>
                <w:rStyle w:val="eftr"/>
                <w:rFonts w:ascii="Times New Roman" w:hAnsi="Times New Roman" w:cs="Times New Roman"/>
                <w:i/>
                <w:iCs/>
                <w:color w:val="000000"/>
                <w:sz w:val="20"/>
                <w:szCs w:val="20"/>
                <w:lang w:val="es-CL"/>
              </w:rPr>
              <w:t>personality</w:t>
            </w:r>
            <w:proofErr w:type="spellEnd"/>
            <w:r w:rsidRPr="00742B24">
              <w:rPr>
                <w:rStyle w:val="apple-converted-space"/>
                <w:rFonts w:ascii="Times New Roman" w:hAnsi="Times New Roman" w:cs="Times New Roman"/>
                <w:i/>
                <w:color w:val="000000"/>
                <w:sz w:val="20"/>
                <w:szCs w:val="20"/>
                <w:lang w:val="es-CL"/>
              </w:rPr>
              <w:t> </w:t>
            </w:r>
            <w:r w:rsidRPr="00742B24">
              <w:rPr>
                <w:rFonts w:ascii="Times New Roman" w:hAnsi="Times New Roman" w:cs="Times New Roman"/>
                <w:i/>
                <w:color w:val="000000"/>
                <w:sz w:val="20"/>
                <w:szCs w:val="20"/>
                <w:lang w:val="es-CL"/>
              </w:rPr>
              <w:t xml:space="preserve">as centre of </w:t>
            </w:r>
            <w:proofErr w:type="spellStart"/>
            <w:r w:rsidRPr="00742B24">
              <w:rPr>
                <w:rFonts w:ascii="Times New Roman" w:hAnsi="Times New Roman" w:cs="Times New Roman"/>
                <w:i/>
                <w:color w:val="000000"/>
                <w:sz w:val="20"/>
                <w:szCs w:val="20"/>
                <w:lang w:val="es-CL"/>
              </w:rPr>
              <w:t>emotions</w:t>
            </w:r>
            <w:proofErr w:type="spellEnd"/>
            <w:r w:rsidRPr="00742B24">
              <w:rPr>
                <w:rFonts w:ascii="Times New Roman" w:hAnsi="Times New Roman" w:cs="Times New Roman"/>
                <w:i/>
                <w:color w:val="000000"/>
                <w:sz w:val="20"/>
                <w:szCs w:val="20"/>
                <w:lang w:val="es-CL"/>
              </w:rPr>
              <w:t xml:space="preserve">, </w:t>
            </w:r>
            <w:proofErr w:type="spellStart"/>
            <w:r w:rsidRPr="00742B24">
              <w:rPr>
                <w:rFonts w:ascii="Times New Roman" w:hAnsi="Times New Roman" w:cs="Times New Roman"/>
                <w:i/>
                <w:color w:val="000000"/>
                <w:sz w:val="20"/>
                <w:szCs w:val="20"/>
                <w:lang w:val="es-CL"/>
              </w:rPr>
              <w:t>desires</w:t>
            </w:r>
            <w:proofErr w:type="spellEnd"/>
            <w:r w:rsidRPr="00742B24">
              <w:rPr>
                <w:rFonts w:ascii="Times New Roman" w:hAnsi="Times New Roman" w:cs="Times New Roman"/>
                <w:i/>
                <w:color w:val="000000"/>
                <w:sz w:val="20"/>
                <w:szCs w:val="20"/>
                <w:lang w:val="es-CL"/>
              </w:rPr>
              <w:t xml:space="preserve">, and </w:t>
            </w:r>
            <w:proofErr w:type="spellStart"/>
            <w:r w:rsidRPr="00742B24">
              <w:rPr>
                <w:rFonts w:ascii="Times New Roman" w:hAnsi="Times New Roman" w:cs="Times New Roman"/>
                <w:i/>
                <w:color w:val="000000"/>
                <w:sz w:val="20"/>
                <w:szCs w:val="20"/>
                <w:lang w:val="es-CL"/>
              </w:rPr>
              <w:t>affections</w:t>
            </w:r>
            <w:proofErr w:type="spellEnd"/>
            <w:r w:rsidRPr="00742B24">
              <w:rPr>
                <w:rFonts w:ascii="Times New Roman" w:hAnsi="Times New Roman" w:cs="Times New Roman"/>
                <w:i/>
                <w:color w:val="000000"/>
                <w:sz w:val="20"/>
                <w:szCs w:val="20"/>
                <w:lang w:val="es-CL"/>
              </w:rPr>
              <w:t xml:space="preserve"> (LSJ); la conciencia de </w:t>
            </w:r>
            <w:r w:rsidRPr="00742B24">
              <w:rPr>
                <w:rFonts w:ascii="Times New Roman" w:hAnsi="Times New Roman" w:cs="Times New Roman"/>
                <w:b/>
                <w:i/>
                <w:color w:val="000000"/>
                <w:sz w:val="20"/>
                <w:szCs w:val="20"/>
                <w:lang w:val="es-CL"/>
              </w:rPr>
              <w:t>sí mismo</w:t>
            </w:r>
            <w:r w:rsidRPr="00742B24">
              <w:rPr>
                <w:rFonts w:ascii="Times New Roman" w:hAnsi="Times New Roman" w:cs="Times New Roman"/>
                <w:i/>
                <w:color w:val="000000"/>
                <w:sz w:val="20"/>
                <w:szCs w:val="20"/>
                <w:lang w:val="es-CL"/>
              </w:rPr>
              <w:t xml:space="preserve"> o personalidad como centro de las emociones, deseos y afectos (CVH).</w:t>
            </w:r>
          </w:p>
          <w:p w:rsidR="00CA6EFE" w:rsidRPr="00912B29" w:rsidRDefault="00CA6EFE" w:rsidP="00E34420">
            <w:pPr>
              <w:tabs>
                <w:tab w:val="left" w:pos="1170"/>
                <w:tab w:val="left" w:pos="1710"/>
              </w:tabs>
              <w:autoSpaceDE w:val="0"/>
              <w:autoSpaceDN w:val="0"/>
              <w:adjustRightInd w:val="0"/>
              <w:ind w:left="2070" w:hanging="2520"/>
              <w:jc w:val="both"/>
              <w:rPr>
                <w:rFonts w:ascii="Times New Roman" w:hAnsi="Times New Roman" w:cs="Times New Roman"/>
                <w:color w:val="000000"/>
                <w:sz w:val="20"/>
                <w:szCs w:val="20"/>
                <w:lang w:val="es-CL"/>
              </w:rPr>
            </w:pPr>
            <w:r w:rsidRPr="00037338">
              <w:rPr>
                <w:rFonts w:ascii="Times New Roman" w:hAnsi="Times New Roman" w:cs="Times New Roman"/>
                <w:color w:val="000000"/>
                <w:sz w:val="20"/>
                <w:szCs w:val="20"/>
                <w:lang w:val="es-CL"/>
              </w:rPr>
              <w:tab/>
            </w:r>
            <w:r w:rsidRPr="00037338">
              <w:rPr>
                <w:rFonts w:ascii="Times New Roman" w:hAnsi="Times New Roman" w:cs="Times New Roman"/>
                <w:color w:val="000000"/>
                <w:sz w:val="20"/>
                <w:szCs w:val="20"/>
                <w:lang w:val="es-CL"/>
              </w:rPr>
              <w:tab/>
            </w:r>
            <w:r w:rsidRPr="00912B29">
              <w:rPr>
                <w:rStyle w:val="efsensenum"/>
                <w:rFonts w:ascii="Times New Roman" w:hAnsi="Times New Roman" w:cs="Times New Roman"/>
                <w:b/>
                <w:bCs/>
                <w:color w:val="000000"/>
                <w:sz w:val="20"/>
                <w:szCs w:val="20"/>
                <w:lang w:val="es-CL"/>
              </w:rPr>
              <w:t>2.</w:t>
            </w:r>
            <w:r w:rsidRPr="00912B29">
              <w:rPr>
                <w:rStyle w:val="apple-converted-space"/>
                <w:rFonts w:ascii="Times New Roman" w:hAnsi="Times New Roman" w:cs="Times New Roman"/>
                <w:b/>
                <w:bCs/>
                <w:color w:val="000000"/>
                <w:sz w:val="20"/>
                <w:szCs w:val="20"/>
                <w:lang w:val="es-CL"/>
              </w:rPr>
              <w:t> </w:t>
            </w:r>
            <w:r w:rsidRPr="00912B29">
              <w:rPr>
                <w:rStyle w:val="apple-converted-space"/>
                <w:rFonts w:ascii="Times New Roman" w:hAnsi="Times New Roman" w:cs="Times New Roman"/>
                <w:b/>
                <w:bCs/>
                <w:color w:val="000000"/>
                <w:sz w:val="20"/>
                <w:szCs w:val="20"/>
                <w:lang w:val="es-CL"/>
              </w:rPr>
              <w:tab/>
            </w:r>
            <w:r w:rsidRPr="00912B29">
              <w:rPr>
                <w:rFonts w:ascii="Times New Roman" w:hAnsi="Times New Roman" w:cs="Times New Roman"/>
                <w:i/>
                <w:color w:val="000000"/>
                <w:sz w:val="20"/>
                <w:szCs w:val="20"/>
                <w:lang w:val="es-CL"/>
              </w:rPr>
              <w:t xml:space="preserve">of </w:t>
            </w:r>
            <w:proofErr w:type="spellStart"/>
            <w:r w:rsidRPr="00912B29">
              <w:rPr>
                <w:rFonts w:ascii="Times New Roman" w:hAnsi="Times New Roman" w:cs="Times New Roman"/>
                <w:i/>
                <w:color w:val="000000"/>
                <w:sz w:val="20"/>
                <w:szCs w:val="20"/>
                <w:lang w:val="es-CL"/>
              </w:rPr>
              <w:t>various</w:t>
            </w:r>
            <w:proofErr w:type="spellEnd"/>
            <w:r w:rsidRPr="00912B29">
              <w:rPr>
                <w:rFonts w:ascii="Times New Roman" w:hAnsi="Times New Roman" w:cs="Times New Roman"/>
                <w:i/>
                <w:color w:val="000000"/>
                <w:sz w:val="20"/>
                <w:szCs w:val="20"/>
                <w:lang w:val="es-CL"/>
              </w:rPr>
              <w:t xml:space="preserve"> </w:t>
            </w:r>
            <w:proofErr w:type="spellStart"/>
            <w:r w:rsidRPr="00912B29">
              <w:rPr>
                <w:rFonts w:ascii="Times New Roman" w:hAnsi="Times New Roman" w:cs="Times New Roman"/>
                <w:i/>
                <w:color w:val="000000"/>
                <w:sz w:val="20"/>
                <w:szCs w:val="20"/>
                <w:lang w:val="es-CL"/>
              </w:rPr>
              <w:t>aspects</w:t>
            </w:r>
            <w:proofErr w:type="spellEnd"/>
            <w:r w:rsidRPr="00912B29">
              <w:rPr>
                <w:rFonts w:ascii="Times New Roman" w:hAnsi="Times New Roman" w:cs="Times New Roman"/>
                <w:i/>
                <w:color w:val="000000"/>
                <w:sz w:val="20"/>
                <w:szCs w:val="20"/>
                <w:lang w:val="es-CL"/>
              </w:rPr>
              <w:t xml:space="preserve"> of </w:t>
            </w:r>
            <w:proofErr w:type="spellStart"/>
            <w:r w:rsidRPr="00912B29">
              <w:rPr>
                <w:rFonts w:ascii="Times New Roman" w:hAnsi="Times New Roman" w:cs="Times New Roman"/>
                <w:i/>
                <w:color w:val="000000"/>
                <w:sz w:val="20"/>
                <w:szCs w:val="20"/>
                <w:lang w:val="es-CL"/>
              </w:rPr>
              <w:t>the</w:t>
            </w:r>
            <w:proofErr w:type="spellEnd"/>
            <w:r w:rsidRPr="00912B29">
              <w:rPr>
                <w:rStyle w:val="apple-converted-space"/>
                <w:rFonts w:ascii="Times New Roman" w:hAnsi="Times New Roman" w:cs="Times New Roman"/>
                <w:i/>
                <w:color w:val="000000"/>
                <w:sz w:val="20"/>
                <w:szCs w:val="20"/>
                <w:lang w:val="es-CL"/>
              </w:rPr>
              <w:t> </w:t>
            </w:r>
            <w:proofErr w:type="spellStart"/>
            <w:r w:rsidRPr="00912B29">
              <w:rPr>
                <w:rStyle w:val="eftr"/>
                <w:rFonts w:ascii="Times New Roman" w:hAnsi="Times New Roman" w:cs="Times New Roman"/>
                <w:b/>
                <w:i/>
                <w:iCs/>
                <w:color w:val="000000"/>
                <w:sz w:val="20"/>
                <w:szCs w:val="20"/>
                <w:lang w:val="es-CL"/>
              </w:rPr>
              <w:t>self</w:t>
            </w:r>
            <w:proofErr w:type="spellEnd"/>
            <w:r w:rsidRPr="00912B29">
              <w:rPr>
                <w:rStyle w:val="eftr"/>
                <w:rFonts w:ascii="Times New Roman" w:hAnsi="Times New Roman" w:cs="Times New Roman"/>
                <w:i/>
                <w:iCs/>
                <w:color w:val="000000"/>
                <w:sz w:val="20"/>
                <w:szCs w:val="20"/>
                <w:lang w:val="es-CL"/>
              </w:rPr>
              <w:t xml:space="preserve"> (LSJ); varios aspectos de </w:t>
            </w:r>
            <w:r w:rsidRPr="00912B29">
              <w:rPr>
                <w:rStyle w:val="eftr"/>
                <w:rFonts w:ascii="Times New Roman" w:hAnsi="Times New Roman" w:cs="Times New Roman"/>
                <w:b/>
                <w:i/>
                <w:iCs/>
                <w:color w:val="000000"/>
                <w:sz w:val="20"/>
                <w:szCs w:val="20"/>
                <w:lang w:val="es-CL"/>
              </w:rPr>
              <w:t>sí mismo</w:t>
            </w:r>
            <w:r w:rsidRPr="00912B29">
              <w:rPr>
                <w:rStyle w:val="eftr"/>
                <w:rFonts w:ascii="Times New Roman" w:hAnsi="Times New Roman" w:cs="Times New Roman"/>
                <w:i/>
                <w:iCs/>
                <w:color w:val="000000"/>
                <w:sz w:val="20"/>
                <w:szCs w:val="20"/>
                <w:lang w:val="es-CL"/>
              </w:rPr>
              <w:t xml:space="preserve"> (CVH).</w:t>
            </w:r>
          </w:p>
          <w:p w:rsidR="00CA6EFE" w:rsidRPr="00742B24" w:rsidRDefault="00CA6EFE" w:rsidP="00E34420">
            <w:pPr>
              <w:tabs>
                <w:tab w:val="left" w:pos="1170"/>
                <w:tab w:val="left" w:pos="1710"/>
              </w:tabs>
              <w:autoSpaceDE w:val="0"/>
              <w:autoSpaceDN w:val="0"/>
              <w:adjustRightInd w:val="0"/>
              <w:ind w:left="2070" w:hanging="2520"/>
              <w:jc w:val="both"/>
              <w:rPr>
                <w:rFonts w:ascii="Times New Roman" w:hAnsi="Times New Roman" w:cs="Times New Roman"/>
                <w:color w:val="000000"/>
                <w:sz w:val="20"/>
                <w:szCs w:val="20"/>
                <w:lang w:val="es-CL"/>
              </w:rPr>
            </w:pPr>
            <w:r w:rsidRPr="00912B29">
              <w:rPr>
                <w:rFonts w:ascii="Times New Roman" w:hAnsi="Times New Roman" w:cs="Times New Roman"/>
                <w:color w:val="000000"/>
                <w:sz w:val="20"/>
                <w:szCs w:val="20"/>
                <w:lang w:val="es-CL"/>
              </w:rPr>
              <w:tab/>
            </w:r>
            <w:r w:rsidRPr="00912B29">
              <w:rPr>
                <w:rFonts w:ascii="Times New Roman" w:hAnsi="Times New Roman" w:cs="Times New Roman"/>
                <w:color w:val="000000"/>
                <w:sz w:val="20"/>
                <w:szCs w:val="20"/>
                <w:lang w:val="es-CL"/>
              </w:rPr>
              <w:tab/>
            </w:r>
            <w:r w:rsidRPr="00912B29">
              <w:rPr>
                <w:rStyle w:val="efsensenum"/>
                <w:rFonts w:ascii="Times New Roman" w:hAnsi="Times New Roman" w:cs="Times New Roman"/>
                <w:b/>
                <w:bCs/>
                <w:color w:val="000000"/>
                <w:sz w:val="20"/>
                <w:szCs w:val="20"/>
                <w:lang w:val="es-CL"/>
              </w:rPr>
              <w:t>3.</w:t>
            </w:r>
            <w:r w:rsidRPr="00912B29">
              <w:rPr>
                <w:rStyle w:val="apple-converted-space"/>
                <w:rFonts w:ascii="Times New Roman" w:hAnsi="Times New Roman" w:cs="Times New Roman"/>
                <w:b/>
                <w:bCs/>
                <w:color w:val="000000"/>
                <w:sz w:val="20"/>
                <w:szCs w:val="20"/>
                <w:lang w:val="es-CL"/>
              </w:rPr>
              <w:t> </w:t>
            </w:r>
            <w:r w:rsidRPr="00912B29">
              <w:rPr>
                <w:rStyle w:val="apple-converted-space"/>
                <w:rFonts w:ascii="Times New Roman" w:hAnsi="Times New Roman" w:cs="Times New Roman"/>
                <w:b/>
                <w:bCs/>
                <w:color w:val="000000"/>
                <w:sz w:val="20"/>
                <w:szCs w:val="20"/>
                <w:lang w:val="es-CL"/>
              </w:rPr>
              <w:tab/>
            </w:r>
            <w:r w:rsidRPr="00742B24">
              <w:rPr>
                <w:rFonts w:ascii="Times New Roman" w:hAnsi="Times New Roman" w:cs="Times New Roman"/>
                <w:i/>
                <w:color w:val="000000"/>
                <w:sz w:val="20"/>
                <w:szCs w:val="20"/>
                <w:lang w:val="es-CL"/>
              </w:rPr>
              <w:t xml:space="preserve">of </w:t>
            </w:r>
            <w:proofErr w:type="spellStart"/>
            <w:r w:rsidRPr="00742B24">
              <w:rPr>
                <w:rFonts w:ascii="Times New Roman" w:hAnsi="Times New Roman" w:cs="Times New Roman"/>
                <w:i/>
                <w:color w:val="000000"/>
                <w:sz w:val="20"/>
                <w:szCs w:val="20"/>
                <w:lang w:val="es-CL"/>
              </w:rPr>
              <w:t>the</w:t>
            </w:r>
            <w:proofErr w:type="spellEnd"/>
            <w:r w:rsidRPr="00742B24">
              <w:rPr>
                <w:rFonts w:ascii="Times New Roman" w:hAnsi="Times New Roman" w:cs="Times New Roman"/>
                <w:i/>
                <w:color w:val="000000"/>
                <w:sz w:val="20"/>
                <w:szCs w:val="20"/>
                <w:lang w:val="es-CL"/>
              </w:rPr>
              <w:t xml:space="preserve"> </w:t>
            </w:r>
            <w:proofErr w:type="spellStart"/>
            <w:r w:rsidRPr="00742B24">
              <w:rPr>
                <w:rFonts w:ascii="Times New Roman" w:hAnsi="Times New Roman" w:cs="Times New Roman"/>
                <w:i/>
                <w:color w:val="000000"/>
                <w:sz w:val="20"/>
                <w:szCs w:val="20"/>
                <w:lang w:val="es-CL"/>
              </w:rPr>
              <w:t>emotional</w:t>
            </w:r>
            <w:proofErr w:type="spellEnd"/>
            <w:r w:rsidRPr="00742B24">
              <w:rPr>
                <w:rFonts w:ascii="Times New Roman" w:hAnsi="Times New Roman" w:cs="Times New Roman"/>
                <w:i/>
                <w:color w:val="000000"/>
                <w:sz w:val="20"/>
                <w:szCs w:val="20"/>
                <w:lang w:val="es-CL"/>
              </w:rPr>
              <w:t xml:space="preserve"> </w:t>
            </w:r>
            <w:proofErr w:type="spellStart"/>
            <w:r w:rsidRPr="00742B24">
              <w:rPr>
                <w:rFonts w:ascii="Times New Roman" w:hAnsi="Times New Roman" w:cs="Times New Roman"/>
                <w:b/>
                <w:i/>
                <w:color w:val="000000"/>
                <w:sz w:val="20"/>
                <w:szCs w:val="20"/>
                <w:lang w:val="es-CL"/>
              </w:rPr>
              <w:t>self</w:t>
            </w:r>
            <w:proofErr w:type="spellEnd"/>
            <w:r w:rsidRPr="00742B24">
              <w:rPr>
                <w:rFonts w:ascii="Times New Roman" w:hAnsi="Times New Roman" w:cs="Times New Roman"/>
                <w:i/>
                <w:color w:val="000000"/>
                <w:sz w:val="20"/>
                <w:szCs w:val="20"/>
                <w:lang w:val="es-CL"/>
              </w:rPr>
              <w:t xml:space="preserve"> (LSJ); el </w:t>
            </w:r>
            <w:r w:rsidRPr="00742B24">
              <w:rPr>
                <w:rFonts w:ascii="Times New Roman" w:hAnsi="Times New Roman" w:cs="Times New Roman"/>
                <w:b/>
                <w:i/>
                <w:color w:val="000000"/>
                <w:sz w:val="20"/>
                <w:szCs w:val="20"/>
                <w:lang w:val="es-CL"/>
              </w:rPr>
              <w:t>sí mismo</w:t>
            </w:r>
            <w:r w:rsidRPr="00742B24">
              <w:rPr>
                <w:rFonts w:ascii="Times New Roman" w:hAnsi="Times New Roman" w:cs="Times New Roman"/>
                <w:i/>
                <w:color w:val="000000"/>
                <w:sz w:val="20"/>
                <w:szCs w:val="20"/>
                <w:lang w:val="es-CL"/>
              </w:rPr>
              <w:t xml:space="preserve"> emocional (CVH).</w:t>
            </w:r>
            <w:r w:rsidRPr="00742B24">
              <w:rPr>
                <w:rStyle w:val="apple-converted-space"/>
                <w:rFonts w:ascii="Times New Roman" w:hAnsi="Times New Roman" w:cs="Times New Roman"/>
                <w:color w:val="000000"/>
                <w:sz w:val="20"/>
                <w:szCs w:val="20"/>
                <w:shd w:val="clear" w:color="auto" w:fill="F7F3E7"/>
                <w:lang w:val="es-CL"/>
              </w:rPr>
              <w:t> </w:t>
            </w:r>
          </w:p>
          <w:p w:rsidR="00CA6EFE" w:rsidRPr="00CA6EFE" w:rsidRDefault="00CA6EFE" w:rsidP="00E34420">
            <w:pPr>
              <w:tabs>
                <w:tab w:val="left" w:pos="1170"/>
                <w:tab w:val="left" w:pos="1710"/>
              </w:tabs>
              <w:autoSpaceDE w:val="0"/>
              <w:autoSpaceDN w:val="0"/>
              <w:adjustRightInd w:val="0"/>
              <w:ind w:left="2070" w:hanging="2520"/>
              <w:jc w:val="both"/>
              <w:rPr>
                <w:rFonts w:ascii="Times New Roman" w:hAnsi="Times New Roman" w:cs="Times New Roman"/>
                <w:color w:val="000000"/>
                <w:sz w:val="20"/>
                <w:szCs w:val="20"/>
                <w:lang w:val="en-US"/>
              </w:rPr>
            </w:pPr>
            <w:r w:rsidRPr="00742B24">
              <w:rPr>
                <w:rFonts w:ascii="Times New Roman" w:hAnsi="Times New Roman" w:cs="Times New Roman"/>
                <w:color w:val="000000"/>
                <w:sz w:val="20"/>
                <w:szCs w:val="20"/>
                <w:lang w:val="es-CL"/>
              </w:rPr>
              <w:tab/>
            </w:r>
            <w:r w:rsidRPr="00742B24">
              <w:rPr>
                <w:rFonts w:ascii="Times New Roman" w:hAnsi="Times New Roman" w:cs="Times New Roman"/>
                <w:color w:val="000000"/>
                <w:sz w:val="20"/>
                <w:szCs w:val="20"/>
                <w:lang w:val="es-CL"/>
              </w:rPr>
              <w:tab/>
            </w:r>
            <w:r w:rsidRPr="00CA6EFE">
              <w:rPr>
                <w:rStyle w:val="efsensenum"/>
                <w:rFonts w:ascii="Times New Roman" w:hAnsi="Times New Roman" w:cs="Times New Roman"/>
                <w:b/>
                <w:bCs/>
                <w:color w:val="000000"/>
                <w:sz w:val="20"/>
                <w:szCs w:val="20"/>
                <w:lang w:val="en-US"/>
              </w:rPr>
              <w:t>4.</w:t>
            </w:r>
            <w:r w:rsidRPr="00CA6EFE">
              <w:rPr>
                <w:rStyle w:val="apple-converted-space"/>
                <w:rFonts w:ascii="Times New Roman" w:hAnsi="Times New Roman" w:cs="Times New Roman"/>
                <w:b/>
                <w:bCs/>
                <w:color w:val="000000"/>
                <w:sz w:val="20"/>
                <w:szCs w:val="20"/>
                <w:lang w:val="en-US"/>
              </w:rPr>
              <w:t> </w:t>
            </w:r>
            <w:r w:rsidRPr="00CA6EFE">
              <w:rPr>
                <w:rStyle w:val="apple-converted-space"/>
                <w:rFonts w:ascii="Times New Roman" w:hAnsi="Times New Roman" w:cs="Times New Roman"/>
                <w:b/>
                <w:bCs/>
                <w:color w:val="000000"/>
                <w:sz w:val="20"/>
                <w:szCs w:val="20"/>
                <w:lang w:val="en-US"/>
              </w:rPr>
              <w:tab/>
            </w:r>
            <w:r w:rsidRPr="00CA6EFE">
              <w:rPr>
                <w:rFonts w:ascii="Times New Roman" w:hAnsi="Times New Roman" w:cs="Times New Roman"/>
                <w:color w:val="000000"/>
                <w:sz w:val="20"/>
                <w:szCs w:val="20"/>
                <w:lang w:val="en-US"/>
              </w:rPr>
              <w:t>of the moral and intellectual</w:t>
            </w:r>
            <w:r w:rsidRPr="00CA6EFE">
              <w:rPr>
                <w:rStyle w:val="apple-converted-space"/>
                <w:rFonts w:ascii="Times New Roman" w:hAnsi="Times New Roman" w:cs="Times New Roman"/>
                <w:color w:val="000000"/>
                <w:sz w:val="20"/>
                <w:szCs w:val="20"/>
                <w:lang w:val="en-US"/>
              </w:rPr>
              <w:t> </w:t>
            </w:r>
            <w:r w:rsidRPr="00CA6EFE">
              <w:rPr>
                <w:rStyle w:val="eftr"/>
                <w:rFonts w:ascii="Times New Roman" w:hAnsi="Times New Roman" w:cs="Times New Roman"/>
                <w:b/>
                <w:i/>
                <w:iCs/>
                <w:color w:val="000000"/>
                <w:sz w:val="20"/>
                <w:szCs w:val="20"/>
                <w:lang w:val="en-US"/>
              </w:rPr>
              <w:t xml:space="preserve">self </w:t>
            </w:r>
            <w:r w:rsidRPr="00CA6EFE">
              <w:rPr>
                <w:rStyle w:val="eftr"/>
                <w:rFonts w:ascii="Times New Roman" w:hAnsi="Times New Roman" w:cs="Times New Roman"/>
                <w:i/>
                <w:iCs/>
                <w:color w:val="000000"/>
                <w:sz w:val="20"/>
                <w:szCs w:val="20"/>
                <w:lang w:val="en-US"/>
              </w:rPr>
              <w:t>(LSJ); el</w:t>
            </w:r>
            <w:r w:rsidRPr="00CA6EFE">
              <w:rPr>
                <w:rStyle w:val="eftr"/>
                <w:rFonts w:ascii="Times New Roman" w:hAnsi="Times New Roman" w:cs="Times New Roman"/>
                <w:b/>
                <w:i/>
                <w:iCs/>
                <w:color w:val="000000"/>
                <w:sz w:val="20"/>
                <w:szCs w:val="20"/>
                <w:lang w:val="en-US"/>
              </w:rPr>
              <w:t xml:space="preserve"> sí mismo </w:t>
            </w:r>
            <w:r w:rsidRPr="00CA6EFE">
              <w:rPr>
                <w:rStyle w:val="eftr"/>
                <w:rFonts w:ascii="Times New Roman" w:hAnsi="Times New Roman" w:cs="Times New Roman"/>
                <w:i/>
                <w:iCs/>
                <w:color w:val="000000"/>
                <w:sz w:val="20"/>
                <w:szCs w:val="20"/>
                <w:lang w:val="en-US"/>
              </w:rPr>
              <w:t>moral e intelectual (CVH).</w:t>
            </w:r>
          </w:p>
          <w:p w:rsidR="00CA6EFE" w:rsidRPr="00156AC2" w:rsidRDefault="00CA6EFE" w:rsidP="00E34420">
            <w:pPr>
              <w:tabs>
                <w:tab w:val="left" w:pos="1170"/>
                <w:tab w:val="left" w:pos="1710"/>
              </w:tabs>
              <w:autoSpaceDE w:val="0"/>
              <w:autoSpaceDN w:val="0"/>
              <w:adjustRightInd w:val="0"/>
              <w:ind w:left="2070" w:hanging="2520"/>
              <w:jc w:val="both"/>
              <w:rPr>
                <w:rFonts w:ascii="Times New Roman" w:hAnsi="Times New Roman" w:cs="Times New Roman"/>
                <w:color w:val="000000"/>
                <w:sz w:val="20"/>
                <w:szCs w:val="20"/>
                <w:lang w:val="es-CL"/>
              </w:rPr>
            </w:pPr>
            <w:r w:rsidRPr="00CA6EFE">
              <w:rPr>
                <w:rFonts w:ascii="Times New Roman" w:hAnsi="Times New Roman" w:cs="Times New Roman"/>
                <w:color w:val="000000"/>
                <w:sz w:val="20"/>
                <w:szCs w:val="20"/>
                <w:lang w:val="en-US"/>
              </w:rPr>
              <w:tab/>
            </w:r>
            <w:r w:rsidRPr="00CA6EFE">
              <w:rPr>
                <w:rFonts w:ascii="Times New Roman" w:hAnsi="Times New Roman" w:cs="Times New Roman"/>
                <w:color w:val="000000"/>
                <w:sz w:val="20"/>
                <w:szCs w:val="20"/>
                <w:lang w:val="en-US"/>
              </w:rPr>
              <w:tab/>
            </w:r>
            <w:r w:rsidRPr="00912B29">
              <w:rPr>
                <w:rStyle w:val="efsensenum"/>
                <w:rFonts w:ascii="Times New Roman" w:hAnsi="Times New Roman" w:cs="Times New Roman"/>
                <w:b/>
                <w:bCs/>
                <w:color w:val="000000"/>
                <w:sz w:val="20"/>
                <w:szCs w:val="20"/>
                <w:lang w:val="es-CL"/>
              </w:rPr>
              <w:t>5.</w:t>
            </w:r>
            <w:r w:rsidRPr="00912B29">
              <w:rPr>
                <w:rStyle w:val="apple-converted-space"/>
                <w:rFonts w:ascii="Times New Roman" w:hAnsi="Times New Roman" w:cs="Times New Roman"/>
                <w:b/>
                <w:bCs/>
                <w:color w:val="000000"/>
                <w:sz w:val="20"/>
                <w:szCs w:val="20"/>
                <w:lang w:val="es-CL"/>
              </w:rPr>
              <w:t> </w:t>
            </w:r>
            <w:r w:rsidRPr="00912B29">
              <w:rPr>
                <w:rStyle w:val="apple-converted-space"/>
                <w:rFonts w:ascii="Times New Roman" w:hAnsi="Times New Roman" w:cs="Times New Roman"/>
                <w:b/>
                <w:bCs/>
                <w:color w:val="000000"/>
                <w:sz w:val="20"/>
                <w:szCs w:val="20"/>
                <w:lang w:val="es-CL"/>
              </w:rPr>
              <w:tab/>
            </w:r>
            <w:r w:rsidRPr="00156AC2">
              <w:rPr>
                <w:rFonts w:ascii="Times New Roman" w:hAnsi="Times New Roman" w:cs="Times New Roman"/>
                <w:i/>
                <w:color w:val="000000"/>
                <w:sz w:val="20"/>
                <w:szCs w:val="20"/>
                <w:lang w:val="es-CL"/>
              </w:rPr>
              <w:t xml:space="preserve">of </w:t>
            </w:r>
            <w:proofErr w:type="spellStart"/>
            <w:r w:rsidRPr="00156AC2">
              <w:rPr>
                <w:rFonts w:ascii="Times New Roman" w:hAnsi="Times New Roman" w:cs="Times New Roman"/>
                <w:i/>
                <w:color w:val="000000"/>
                <w:sz w:val="20"/>
                <w:szCs w:val="20"/>
                <w:lang w:val="es-CL"/>
              </w:rPr>
              <w:t>animals</w:t>
            </w:r>
            <w:proofErr w:type="spellEnd"/>
            <w:r w:rsidRPr="00156AC2">
              <w:rPr>
                <w:rFonts w:ascii="Times New Roman" w:hAnsi="Times New Roman" w:cs="Times New Roman"/>
                <w:i/>
                <w:color w:val="000000"/>
                <w:sz w:val="20"/>
                <w:szCs w:val="20"/>
                <w:lang w:val="es-CL"/>
              </w:rPr>
              <w:t xml:space="preserve"> (LSJ); de los animales (CVH).</w:t>
            </w:r>
          </w:p>
          <w:p w:rsidR="00CA6EFE" w:rsidRPr="00156AC2" w:rsidRDefault="00CA6EFE" w:rsidP="00E34420">
            <w:pPr>
              <w:tabs>
                <w:tab w:val="left" w:pos="1170"/>
                <w:tab w:val="left" w:pos="1710"/>
              </w:tabs>
              <w:autoSpaceDE w:val="0"/>
              <w:autoSpaceDN w:val="0"/>
              <w:adjustRightInd w:val="0"/>
              <w:spacing w:after="120"/>
              <w:ind w:left="2074" w:hanging="2520"/>
              <w:jc w:val="both"/>
              <w:rPr>
                <w:rFonts w:ascii="Times New Roman" w:hAnsi="Times New Roman" w:cs="Times New Roman"/>
                <w:i/>
                <w:color w:val="000000"/>
                <w:sz w:val="20"/>
                <w:szCs w:val="20"/>
                <w:lang w:val="en-US"/>
              </w:rPr>
            </w:pPr>
            <w:r w:rsidRPr="00156AC2">
              <w:rPr>
                <w:rFonts w:ascii="Times New Roman" w:hAnsi="Times New Roman" w:cs="Times New Roman"/>
                <w:color w:val="000000"/>
                <w:sz w:val="20"/>
                <w:szCs w:val="20"/>
                <w:lang w:val="es-CL"/>
              </w:rPr>
              <w:tab/>
            </w:r>
            <w:r w:rsidRPr="00156AC2">
              <w:rPr>
                <w:rFonts w:ascii="Times New Roman" w:hAnsi="Times New Roman" w:cs="Times New Roman"/>
                <w:color w:val="000000"/>
                <w:sz w:val="20"/>
                <w:szCs w:val="20"/>
                <w:lang w:val="es-CL"/>
              </w:rPr>
              <w:tab/>
            </w:r>
            <w:r w:rsidRPr="009F5BE9">
              <w:rPr>
                <w:rStyle w:val="efsensenum"/>
                <w:rFonts w:ascii="Times New Roman" w:hAnsi="Times New Roman" w:cs="Times New Roman"/>
                <w:b/>
                <w:bCs/>
                <w:color w:val="000000"/>
                <w:sz w:val="20"/>
                <w:szCs w:val="20"/>
                <w:lang w:val="en-US"/>
              </w:rPr>
              <w:t>6.</w:t>
            </w:r>
            <w:r w:rsidRPr="009F5BE9">
              <w:rPr>
                <w:rStyle w:val="apple-converted-space"/>
                <w:rFonts w:ascii="Times New Roman" w:hAnsi="Times New Roman" w:cs="Times New Roman"/>
                <w:b/>
                <w:bCs/>
                <w:color w:val="000000"/>
                <w:sz w:val="20"/>
                <w:szCs w:val="20"/>
                <w:lang w:val="en-US"/>
              </w:rPr>
              <w:t> </w:t>
            </w:r>
            <w:r w:rsidRPr="009F5BE9">
              <w:rPr>
                <w:rStyle w:val="apple-converted-space"/>
                <w:rFonts w:ascii="Times New Roman" w:hAnsi="Times New Roman" w:cs="Times New Roman"/>
                <w:b/>
                <w:bCs/>
                <w:color w:val="000000"/>
                <w:sz w:val="20"/>
                <w:szCs w:val="20"/>
                <w:lang w:val="en-US"/>
              </w:rPr>
              <w:tab/>
            </w:r>
            <w:r w:rsidRPr="00156AC2">
              <w:rPr>
                <w:rFonts w:ascii="Times New Roman" w:hAnsi="Times New Roman" w:cs="Times New Roman"/>
                <w:i/>
                <w:color w:val="000000"/>
                <w:sz w:val="20"/>
                <w:szCs w:val="20"/>
                <w:lang w:val="en-US"/>
              </w:rPr>
              <w:t xml:space="preserve">of inanimate things (LSJ); de lo </w:t>
            </w:r>
            <w:proofErr w:type="spellStart"/>
            <w:r w:rsidRPr="00156AC2">
              <w:rPr>
                <w:rFonts w:ascii="Times New Roman" w:hAnsi="Times New Roman" w:cs="Times New Roman"/>
                <w:i/>
                <w:color w:val="000000"/>
                <w:sz w:val="20"/>
                <w:szCs w:val="20"/>
                <w:lang w:val="en-US"/>
              </w:rPr>
              <w:t>inanimado</w:t>
            </w:r>
            <w:proofErr w:type="spellEnd"/>
            <w:r w:rsidRPr="00156AC2">
              <w:rPr>
                <w:rFonts w:ascii="Times New Roman" w:hAnsi="Times New Roman" w:cs="Times New Roman"/>
                <w:i/>
                <w:color w:val="000000"/>
                <w:sz w:val="20"/>
                <w:szCs w:val="20"/>
                <w:lang w:val="en-US"/>
              </w:rPr>
              <w:t xml:space="preserve"> (CVH)</w:t>
            </w:r>
          </w:p>
          <w:p w:rsidR="00CA6EFE" w:rsidRPr="00912B29" w:rsidRDefault="00CA6EFE" w:rsidP="00E34420">
            <w:pPr>
              <w:tabs>
                <w:tab w:val="left" w:pos="1170"/>
                <w:tab w:val="left" w:pos="1710"/>
              </w:tabs>
              <w:autoSpaceDE w:val="0"/>
              <w:autoSpaceDN w:val="0"/>
              <w:adjustRightInd w:val="0"/>
              <w:ind w:left="2070" w:hanging="2520"/>
              <w:jc w:val="both"/>
              <w:rPr>
                <w:rFonts w:ascii="Times New Roman" w:hAnsi="Times New Roman" w:cs="Times New Roman"/>
                <w:i/>
                <w:color w:val="000000"/>
                <w:sz w:val="20"/>
                <w:szCs w:val="20"/>
                <w:shd w:val="clear" w:color="auto" w:fill="F7F3E7"/>
                <w:lang w:val="en-US"/>
              </w:rPr>
            </w:pPr>
            <w:r w:rsidRPr="006768C1">
              <w:rPr>
                <w:rFonts w:ascii="Times New Roman" w:hAnsi="Times New Roman" w:cs="Times New Roman"/>
                <w:color w:val="000000"/>
                <w:sz w:val="20"/>
                <w:szCs w:val="20"/>
                <w:lang w:val="en-US"/>
              </w:rPr>
              <w:tab/>
            </w:r>
            <w:r w:rsidRPr="00742B24">
              <w:rPr>
                <w:rFonts w:ascii="Times New Roman" w:hAnsi="Times New Roman" w:cs="Times New Roman"/>
                <w:b/>
                <w:color w:val="000000"/>
                <w:sz w:val="20"/>
                <w:szCs w:val="20"/>
                <w:lang w:val="en-US"/>
              </w:rPr>
              <w:t>V.</w:t>
            </w:r>
            <w:r w:rsidRPr="006768C1">
              <w:rPr>
                <w:rFonts w:ascii="Times New Roman" w:hAnsi="Times New Roman" w:cs="Times New Roman"/>
                <w:color w:val="000000"/>
                <w:sz w:val="20"/>
                <w:szCs w:val="20"/>
                <w:lang w:val="en-US"/>
              </w:rPr>
              <w:tab/>
            </w:r>
            <w:r w:rsidRPr="006768C1">
              <w:rPr>
                <w:rFonts w:ascii="Times New Roman" w:hAnsi="Times New Roman" w:cs="Times New Roman"/>
                <w:color w:val="000000"/>
                <w:sz w:val="20"/>
                <w:szCs w:val="20"/>
                <w:lang w:val="en-US"/>
              </w:rPr>
              <w:tab/>
            </w:r>
            <w:r w:rsidRPr="00742B24">
              <w:rPr>
                <w:rFonts w:ascii="Times New Roman" w:hAnsi="Times New Roman" w:cs="Times New Roman"/>
                <w:i/>
                <w:color w:val="000000"/>
                <w:sz w:val="20"/>
                <w:szCs w:val="20"/>
                <w:lang w:val="en-US"/>
              </w:rPr>
              <w:t>Philosophical us</w:t>
            </w:r>
            <w:r w:rsidRPr="00912B29">
              <w:rPr>
                <w:rFonts w:ascii="Times New Roman" w:hAnsi="Times New Roman" w:cs="Times New Roman"/>
                <w:i/>
                <w:color w:val="000000"/>
                <w:sz w:val="20"/>
                <w:szCs w:val="20"/>
                <w:lang w:val="en-US"/>
              </w:rPr>
              <w:t>es:</w:t>
            </w:r>
          </w:p>
          <w:p w:rsidR="00CA6EFE" w:rsidRPr="005D52BC" w:rsidRDefault="00CA6EFE" w:rsidP="00E34420">
            <w:pPr>
              <w:tabs>
                <w:tab w:val="left" w:pos="1170"/>
                <w:tab w:val="left" w:pos="1710"/>
              </w:tabs>
              <w:autoSpaceDE w:val="0"/>
              <w:autoSpaceDN w:val="0"/>
              <w:adjustRightInd w:val="0"/>
              <w:ind w:left="2070" w:hanging="2520"/>
              <w:jc w:val="both"/>
              <w:rPr>
                <w:rStyle w:val="eftr"/>
                <w:rFonts w:ascii="Times New Roman" w:hAnsi="Times New Roman" w:cs="Times New Roman"/>
                <w:i/>
                <w:iCs/>
                <w:color w:val="000000"/>
                <w:sz w:val="20"/>
                <w:szCs w:val="20"/>
                <w:shd w:val="clear" w:color="auto" w:fill="F7F3E7"/>
                <w:lang w:val="en-US"/>
              </w:rPr>
            </w:pPr>
            <w:r w:rsidRPr="00912B29">
              <w:rPr>
                <w:rFonts w:ascii="Times New Roman" w:hAnsi="Times New Roman" w:cs="Times New Roman"/>
                <w:color w:val="000000"/>
                <w:sz w:val="20"/>
                <w:szCs w:val="20"/>
                <w:lang w:val="en-US"/>
              </w:rPr>
              <w:tab/>
            </w:r>
            <w:r w:rsidRPr="00912B29">
              <w:rPr>
                <w:rFonts w:ascii="Times New Roman" w:hAnsi="Times New Roman" w:cs="Times New Roman"/>
                <w:color w:val="000000"/>
                <w:sz w:val="20"/>
                <w:szCs w:val="20"/>
                <w:lang w:val="en-US"/>
              </w:rPr>
              <w:tab/>
            </w:r>
            <w:r w:rsidRPr="00037338">
              <w:rPr>
                <w:rStyle w:val="efsensenum"/>
                <w:rFonts w:ascii="Times New Roman" w:hAnsi="Times New Roman" w:cs="Times New Roman"/>
                <w:b/>
                <w:bCs/>
                <w:color w:val="000000"/>
                <w:sz w:val="20"/>
                <w:szCs w:val="20"/>
                <w:lang w:val="en-US"/>
              </w:rPr>
              <w:t>1.</w:t>
            </w:r>
            <w:r w:rsidRPr="00037338">
              <w:rPr>
                <w:rStyle w:val="apple-converted-space"/>
                <w:rFonts w:ascii="Times New Roman" w:hAnsi="Times New Roman" w:cs="Times New Roman"/>
                <w:b/>
                <w:bCs/>
                <w:color w:val="000000"/>
                <w:sz w:val="20"/>
                <w:szCs w:val="20"/>
                <w:lang w:val="en-US"/>
              </w:rPr>
              <w:t> </w:t>
            </w:r>
            <w:r w:rsidRPr="00037338">
              <w:rPr>
                <w:rStyle w:val="apple-converted-space"/>
                <w:rFonts w:ascii="Times New Roman" w:hAnsi="Times New Roman" w:cs="Times New Roman"/>
                <w:b/>
                <w:bCs/>
                <w:color w:val="000000"/>
                <w:sz w:val="20"/>
                <w:szCs w:val="20"/>
                <w:lang w:val="en-US"/>
              </w:rPr>
              <w:tab/>
            </w:r>
            <w:r w:rsidRPr="00742B24">
              <w:rPr>
                <w:rFonts w:ascii="Times New Roman" w:hAnsi="Times New Roman" w:cs="Times New Roman"/>
                <w:i/>
                <w:color w:val="000000"/>
                <w:sz w:val="20"/>
                <w:szCs w:val="20"/>
                <w:lang w:val="en-US"/>
              </w:rPr>
              <w:t>In the early physicists, of the primary substance, the source of</w:t>
            </w:r>
            <w:r w:rsidRPr="00037338">
              <w:rPr>
                <w:rStyle w:val="apple-converted-space"/>
                <w:rFonts w:ascii="Times New Roman" w:hAnsi="Times New Roman" w:cs="Times New Roman"/>
                <w:color w:val="000000"/>
                <w:sz w:val="20"/>
                <w:szCs w:val="20"/>
                <w:lang w:val="en-US"/>
              </w:rPr>
              <w:t> </w:t>
            </w:r>
            <w:r w:rsidRPr="00742B24">
              <w:rPr>
                <w:rStyle w:val="eftr"/>
                <w:rFonts w:ascii="Times New Roman" w:hAnsi="Times New Roman" w:cs="Times New Roman"/>
                <w:b/>
                <w:i/>
                <w:iCs/>
                <w:color w:val="000000"/>
                <w:sz w:val="20"/>
                <w:szCs w:val="20"/>
                <w:lang w:val="en-US"/>
              </w:rPr>
              <w:t>life and consciousness</w:t>
            </w:r>
            <w:r>
              <w:rPr>
                <w:rStyle w:val="eftr"/>
                <w:rFonts w:ascii="Times New Roman" w:hAnsi="Times New Roman" w:cs="Times New Roman"/>
                <w:b/>
                <w:i/>
                <w:iCs/>
                <w:color w:val="000000"/>
                <w:sz w:val="20"/>
                <w:szCs w:val="20"/>
                <w:lang w:val="en-US"/>
              </w:rPr>
              <w:t xml:space="preserve"> </w:t>
            </w:r>
            <w:r w:rsidRPr="005D52BC">
              <w:rPr>
                <w:rStyle w:val="eftr"/>
                <w:rFonts w:ascii="Times New Roman" w:hAnsi="Times New Roman" w:cs="Times New Roman"/>
                <w:i/>
                <w:iCs/>
                <w:color w:val="000000"/>
                <w:sz w:val="20"/>
                <w:szCs w:val="20"/>
                <w:lang w:val="en-US"/>
              </w:rPr>
              <w:t>(LSJ);</w:t>
            </w:r>
            <w:r>
              <w:rPr>
                <w:rStyle w:val="eftr"/>
                <w:rFonts w:ascii="Times New Roman" w:hAnsi="Times New Roman" w:cs="Times New Roman"/>
                <w:b/>
                <w:i/>
                <w:iCs/>
                <w:color w:val="000000"/>
                <w:sz w:val="20"/>
                <w:szCs w:val="20"/>
                <w:lang w:val="en-US"/>
              </w:rPr>
              <w:t xml:space="preserve"> </w:t>
            </w:r>
            <w:r w:rsidRPr="005D52BC">
              <w:rPr>
                <w:rStyle w:val="eftr"/>
                <w:rFonts w:ascii="Times New Roman" w:hAnsi="Times New Roman" w:cs="Times New Roman"/>
                <w:i/>
                <w:iCs/>
                <w:color w:val="000000"/>
                <w:sz w:val="20"/>
                <w:szCs w:val="20"/>
                <w:lang w:val="en-US"/>
              </w:rPr>
              <w:t xml:space="preserve">en los </w:t>
            </w:r>
            <w:proofErr w:type="spellStart"/>
            <w:r w:rsidRPr="005D52BC">
              <w:rPr>
                <w:rStyle w:val="eftr"/>
                <w:rFonts w:ascii="Times New Roman" w:hAnsi="Times New Roman" w:cs="Times New Roman"/>
                <w:i/>
                <w:iCs/>
                <w:color w:val="000000"/>
                <w:sz w:val="20"/>
                <w:szCs w:val="20"/>
                <w:lang w:val="en-US"/>
              </w:rPr>
              <w:t>primeros</w:t>
            </w:r>
            <w:proofErr w:type="spellEnd"/>
            <w:r w:rsidRPr="005D52BC">
              <w:rPr>
                <w:rStyle w:val="eftr"/>
                <w:rFonts w:ascii="Times New Roman" w:hAnsi="Times New Roman" w:cs="Times New Roman"/>
                <w:i/>
                <w:iCs/>
                <w:color w:val="000000"/>
                <w:sz w:val="20"/>
                <w:szCs w:val="20"/>
                <w:lang w:val="en-US"/>
              </w:rPr>
              <w:t xml:space="preserve"> </w:t>
            </w:r>
            <w:proofErr w:type="spellStart"/>
            <w:r w:rsidRPr="005D52BC">
              <w:rPr>
                <w:rStyle w:val="eftr"/>
                <w:rFonts w:ascii="Times New Roman" w:hAnsi="Times New Roman" w:cs="Times New Roman"/>
                <w:i/>
                <w:iCs/>
                <w:color w:val="000000"/>
                <w:sz w:val="20"/>
                <w:szCs w:val="20"/>
                <w:lang w:val="en-US"/>
              </w:rPr>
              <w:t>fisicalistas</w:t>
            </w:r>
            <w:proofErr w:type="spellEnd"/>
            <w:r w:rsidRPr="005D52BC">
              <w:rPr>
                <w:rStyle w:val="eftr"/>
                <w:rFonts w:ascii="Times New Roman" w:hAnsi="Times New Roman" w:cs="Times New Roman"/>
                <w:i/>
                <w:iCs/>
                <w:color w:val="000000"/>
                <w:sz w:val="20"/>
                <w:szCs w:val="20"/>
                <w:lang w:val="en-US"/>
              </w:rPr>
              <w:t xml:space="preserve">, de la </w:t>
            </w:r>
            <w:proofErr w:type="spellStart"/>
            <w:r w:rsidRPr="005D52BC">
              <w:rPr>
                <w:rStyle w:val="eftr"/>
                <w:rFonts w:ascii="Times New Roman" w:hAnsi="Times New Roman" w:cs="Times New Roman"/>
                <w:i/>
                <w:iCs/>
                <w:color w:val="000000"/>
                <w:sz w:val="20"/>
                <w:szCs w:val="20"/>
                <w:lang w:val="en-US"/>
              </w:rPr>
              <w:t>substancia</w:t>
            </w:r>
            <w:proofErr w:type="spellEnd"/>
            <w:r w:rsidRPr="005D52BC">
              <w:rPr>
                <w:rStyle w:val="eftr"/>
                <w:rFonts w:ascii="Times New Roman" w:hAnsi="Times New Roman" w:cs="Times New Roman"/>
                <w:i/>
                <w:iCs/>
                <w:color w:val="000000"/>
                <w:sz w:val="20"/>
                <w:szCs w:val="20"/>
                <w:lang w:val="en-US"/>
              </w:rPr>
              <w:t xml:space="preserve"> </w:t>
            </w:r>
            <w:proofErr w:type="spellStart"/>
            <w:r w:rsidRPr="005D52BC">
              <w:rPr>
                <w:rStyle w:val="eftr"/>
                <w:rFonts w:ascii="Times New Roman" w:hAnsi="Times New Roman" w:cs="Times New Roman"/>
                <w:i/>
                <w:iCs/>
                <w:color w:val="000000"/>
                <w:sz w:val="20"/>
                <w:szCs w:val="20"/>
                <w:lang w:val="en-US"/>
              </w:rPr>
              <w:t>primaria</w:t>
            </w:r>
            <w:proofErr w:type="spellEnd"/>
            <w:r w:rsidRPr="005D52BC">
              <w:rPr>
                <w:rStyle w:val="eftr"/>
                <w:rFonts w:ascii="Times New Roman" w:hAnsi="Times New Roman" w:cs="Times New Roman"/>
                <w:i/>
                <w:iCs/>
                <w:color w:val="000000"/>
                <w:sz w:val="20"/>
                <w:szCs w:val="20"/>
                <w:lang w:val="en-US"/>
              </w:rPr>
              <w:t xml:space="preserve">, </w:t>
            </w:r>
            <w:r>
              <w:rPr>
                <w:rStyle w:val="eftr"/>
                <w:rFonts w:ascii="Times New Roman" w:hAnsi="Times New Roman" w:cs="Times New Roman"/>
                <w:b/>
                <w:i/>
                <w:iCs/>
                <w:color w:val="000000"/>
                <w:sz w:val="20"/>
                <w:szCs w:val="20"/>
                <w:lang w:val="en-US"/>
              </w:rPr>
              <w:t xml:space="preserve">la </w:t>
            </w:r>
            <w:proofErr w:type="spellStart"/>
            <w:r>
              <w:rPr>
                <w:rStyle w:val="eftr"/>
                <w:rFonts w:ascii="Times New Roman" w:hAnsi="Times New Roman" w:cs="Times New Roman"/>
                <w:b/>
                <w:i/>
                <w:iCs/>
                <w:color w:val="000000"/>
                <w:sz w:val="20"/>
                <w:szCs w:val="20"/>
                <w:lang w:val="en-US"/>
              </w:rPr>
              <w:t>fuente</w:t>
            </w:r>
            <w:proofErr w:type="spellEnd"/>
            <w:r>
              <w:rPr>
                <w:rStyle w:val="eftr"/>
                <w:rFonts w:ascii="Times New Roman" w:hAnsi="Times New Roman" w:cs="Times New Roman"/>
                <w:b/>
                <w:i/>
                <w:iCs/>
                <w:color w:val="000000"/>
                <w:sz w:val="20"/>
                <w:szCs w:val="20"/>
                <w:lang w:val="en-US"/>
              </w:rPr>
              <w:t xml:space="preserve"> de la </w:t>
            </w:r>
            <w:proofErr w:type="spellStart"/>
            <w:r>
              <w:rPr>
                <w:rStyle w:val="eftr"/>
                <w:rFonts w:ascii="Times New Roman" w:hAnsi="Times New Roman" w:cs="Times New Roman"/>
                <w:b/>
                <w:i/>
                <w:iCs/>
                <w:color w:val="000000"/>
                <w:sz w:val="20"/>
                <w:szCs w:val="20"/>
                <w:lang w:val="en-US"/>
              </w:rPr>
              <w:t>vida</w:t>
            </w:r>
            <w:proofErr w:type="spellEnd"/>
            <w:r>
              <w:rPr>
                <w:rStyle w:val="eftr"/>
                <w:rFonts w:ascii="Times New Roman" w:hAnsi="Times New Roman" w:cs="Times New Roman"/>
                <w:b/>
                <w:i/>
                <w:iCs/>
                <w:color w:val="000000"/>
                <w:sz w:val="20"/>
                <w:szCs w:val="20"/>
                <w:lang w:val="en-US"/>
              </w:rPr>
              <w:t xml:space="preserve"> y de la </w:t>
            </w:r>
            <w:proofErr w:type="spellStart"/>
            <w:r>
              <w:rPr>
                <w:rStyle w:val="eftr"/>
                <w:rFonts w:ascii="Times New Roman" w:hAnsi="Times New Roman" w:cs="Times New Roman"/>
                <w:b/>
                <w:i/>
                <w:iCs/>
                <w:color w:val="000000"/>
                <w:sz w:val="20"/>
                <w:szCs w:val="20"/>
                <w:lang w:val="en-US"/>
              </w:rPr>
              <w:t>conciencia</w:t>
            </w:r>
            <w:proofErr w:type="spellEnd"/>
            <w:r>
              <w:rPr>
                <w:rStyle w:val="eftr"/>
                <w:rFonts w:ascii="Times New Roman" w:hAnsi="Times New Roman" w:cs="Times New Roman"/>
                <w:b/>
                <w:i/>
                <w:iCs/>
                <w:color w:val="000000"/>
                <w:sz w:val="20"/>
                <w:szCs w:val="20"/>
                <w:lang w:val="en-US"/>
              </w:rPr>
              <w:t xml:space="preserve"> </w:t>
            </w:r>
            <w:r w:rsidRPr="005D52BC">
              <w:rPr>
                <w:rStyle w:val="eftr"/>
                <w:rFonts w:ascii="Times New Roman" w:hAnsi="Times New Roman" w:cs="Times New Roman"/>
                <w:i/>
                <w:iCs/>
                <w:color w:val="000000"/>
                <w:sz w:val="20"/>
                <w:szCs w:val="20"/>
                <w:lang w:val="en-US"/>
              </w:rPr>
              <w:t>(CVH).</w:t>
            </w:r>
          </w:p>
          <w:p w:rsidR="00CA6EFE" w:rsidRPr="00742B24" w:rsidRDefault="00CA6EFE" w:rsidP="00E34420">
            <w:pPr>
              <w:tabs>
                <w:tab w:val="left" w:pos="1170"/>
                <w:tab w:val="left" w:pos="1710"/>
              </w:tabs>
              <w:autoSpaceDE w:val="0"/>
              <w:autoSpaceDN w:val="0"/>
              <w:adjustRightInd w:val="0"/>
              <w:ind w:left="2070" w:hanging="2520"/>
              <w:jc w:val="both"/>
              <w:rPr>
                <w:rFonts w:ascii="Times New Roman" w:hAnsi="Times New Roman" w:cs="Times New Roman"/>
                <w:i/>
                <w:color w:val="000000"/>
                <w:sz w:val="20"/>
                <w:szCs w:val="20"/>
                <w:lang w:val="en-US"/>
              </w:rPr>
            </w:pPr>
            <w:r w:rsidRPr="00037338">
              <w:rPr>
                <w:rStyle w:val="eftr"/>
                <w:rFonts w:ascii="Times New Roman" w:hAnsi="Times New Roman" w:cs="Times New Roman"/>
                <w:i/>
                <w:iCs/>
                <w:color w:val="000000"/>
                <w:sz w:val="20"/>
                <w:szCs w:val="20"/>
                <w:lang w:val="en-US"/>
              </w:rPr>
              <w:tab/>
            </w:r>
            <w:r w:rsidRPr="00037338">
              <w:rPr>
                <w:rStyle w:val="eftr"/>
                <w:rFonts w:ascii="Times New Roman" w:hAnsi="Times New Roman" w:cs="Times New Roman"/>
                <w:i/>
                <w:iCs/>
                <w:color w:val="000000"/>
                <w:sz w:val="20"/>
                <w:szCs w:val="20"/>
                <w:lang w:val="en-US"/>
              </w:rPr>
              <w:tab/>
            </w:r>
            <w:r w:rsidRPr="00037338">
              <w:rPr>
                <w:rStyle w:val="efsensenum"/>
                <w:rFonts w:ascii="Times New Roman" w:hAnsi="Times New Roman" w:cs="Times New Roman"/>
                <w:b/>
                <w:bCs/>
                <w:color w:val="000000"/>
                <w:sz w:val="20"/>
                <w:szCs w:val="20"/>
                <w:lang w:val="en-US"/>
              </w:rPr>
              <w:t>2.</w:t>
            </w:r>
            <w:r w:rsidRPr="00037338">
              <w:rPr>
                <w:rStyle w:val="efsensenum"/>
                <w:rFonts w:ascii="Times New Roman" w:hAnsi="Times New Roman" w:cs="Times New Roman"/>
                <w:b/>
                <w:bCs/>
                <w:color w:val="000000"/>
                <w:sz w:val="20"/>
                <w:szCs w:val="20"/>
                <w:lang w:val="en-US"/>
              </w:rPr>
              <w:tab/>
            </w:r>
            <w:r w:rsidRPr="00742B24">
              <w:rPr>
                <w:rFonts w:ascii="Times New Roman" w:hAnsi="Times New Roman" w:cs="Times New Roman"/>
                <w:i/>
                <w:color w:val="000000"/>
                <w:sz w:val="20"/>
                <w:szCs w:val="20"/>
                <w:lang w:val="en-US"/>
              </w:rPr>
              <w:t>the</w:t>
            </w:r>
            <w:r w:rsidRPr="00742B24">
              <w:rPr>
                <w:rStyle w:val="apple-converted-space"/>
                <w:rFonts w:ascii="Times New Roman" w:hAnsi="Times New Roman" w:cs="Times New Roman"/>
                <w:i/>
                <w:color w:val="000000"/>
                <w:sz w:val="20"/>
                <w:szCs w:val="20"/>
                <w:lang w:val="en-US"/>
              </w:rPr>
              <w:t> </w:t>
            </w:r>
            <w:r w:rsidRPr="00742B24">
              <w:rPr>
                <w:rStyle w:val="eftr"/>
                <w:rFonts w:ascii="Times New Roman" w:hAnsi="Times New Roman" w:cs="Times New Roman"/>
                <w:b/>
                <w:i/>
                <w:iCs/>
                <w:color w:val="000000"/>
                <w:sz w:val="20"/>
                <w:szCs w:val="20"/>
                <w:lang w:val="en-US"/>
              </w:rPr>
              <w:t>spirit</w:t>
            </w:r>
            <w:r w:rsidRPr="00742B24">
              <w:rPr>
                <w:rStyle w:val="apple-converted-space"/>
                <w:rFonts w:ascii="Times New Roman" w:hAnsi="Times New Roman" w:cs="Times New Roman"/>
                <w:i/>
                <w:color w:val="000000"/>
                <w:sz w:val="20"/>
                <w:szCs w:val="20"/>
                <w:lang w:val="en-US"/>
              </w:rPr>
              <w:t> </w:t>
            </w:r>
            <w:r w:rsidRPr="00742B24">
              <w:rPr>
                <w:rFonts w:ascii="Times New Roman" w:hAnsi="Times New Roman" w:cs="Times New Roman"/>
                <w:i/>
                <w:color w:val="000000"/>
                <w:sz w:val="20"/>
                <w:szCs w:val="20"/>
                <w:lang w:val="en-US"/>
              </w:rPr>
              <w:t>of the universe</w:t>
            </w:r>
            <w:r>
              <w:rPr>
                <w:rFonts w:ascii="Times New Roman" w:hAnsi="Times New Roman" w:cs="Times New Roman"/>
                <w:i/>
                <w:color w:val="000000"/>
                <w:sz w:val="20"/>
                <w:szCs w:val="20"/>
                <w:lang w:val="en-US"/>
              </w:rPr>
              <w:t xml:space="preserve"> (LSJ);el </w:t>
            </w:r>
            <w:proofErr w:type="spellStart"/>
            <w:r w:rsidRPr="005D52BC">
              <w:rPr>
                <w:rFonts w:ascii="Times New Roman" w:hAnsi="Times New Roman" w:cs="Times New Roman"/>
                <w:b/>
                <w:i/>
                <w:color w:val="000000"/>
                <w:sz w:val="20"/>
                <w:szCs w:val="20"/>
                <w:lang w:val="en-US"/>
              </w:rPr>
              <w:t>espíritu</w:t>
            </w:r>
            <w:proofErr w:type="spellEnd"/>
            <w:r>
              <w:rPr>
                <w:rFonts w:ascii="Times New Roman" w:hAnsi="Times New Roman" w:cs="Times New Roman"/>
                <w:i/>
                <w:color w:val="000000"/>
                <w:sz w:val="20"/>
                <w:szCs w:val="20"/>
                <w:lang w:val="en-US"/>
              </w:rPr>
              <w:t xml:space="preserve"> del </w:t>
            </w:r>
            <w:proofErr w:type="spellStart"/>
            <w:r>
              <w:rPr>
                <w:rFonts w:ascii="Times New Roman" w:hAnsi="Times New Roman" w:cs="Times New Roman"/>
                <w:i/>
                <w:color w:val="000000"/>
                <w:sz w:val="20"/>
                <w:szCs w:val="20"/>
                <w:lang w:val="en-US"/>
              </w:rPr>
              <w:t>universo</w:t>
            </w:r>
            <w:proofErr w:type="spellEnd"/>
            <w:r>
              <w:rPr>
                <w:rFonts w:ascii="Times New Roman" w:hAnsi="Times New Roman" w:cs="Times New Roman"/>
                <w:i/>
                <w:color w:val="000000"/>
                <w:sz w:val="20"/>
                <w:szCs w:val="20"/>
                <w:lang w:val="en-US"/>
              </w:rPr>
              <w:t xml:space="preserve"> (CVH). </w:t>
            </w:r>
          </w:p>
          <w:p w:rsidR="00CA6EFE" w:rsidRPr="00CA6EFE" w:rsidRDefault="00CA6EFE" w:rsidP="00E34420">
            <w:pPr>
              <w:tabs>
                <w:tab w:val="left" w:pos="1170"/>
                <w:tab w:val="left" w:pos="1710"/>
              </w:tabs>
              <w:autoSpaceDE w:val="0"/>
              <w:autoSpaceDN w:val="0"/>
              <w:adjustRightInd w:val="0"/>
              <w:spacing w:after="120"/>
              <w:ind w:left="2074" w:hanging="2520"/>
              <w:jc w:val="both"/>
              <w:rPr>
                <w:rFonts w:ascii="Times New Roman" w:hAnsi="Times New Roman" w:cs="Times New Roman"/>
                <w:i/>
                <w:color w:val="000000"/>
                <w:sz w:val="20"/>
                <w:szCs w:val="20"/>
                <w:lang w:val="es-CL"/>
              </w:rPr>
            </w:pPr>
            <w:r w:rsidRPr="006768C1">
              <w:rPr>
                <w:rFonts w:ascii="Times New Roman" w:hAnsi="Times New Roman" w:cs="Times New Roman"/>
                <w:color w:val="000000"/>
                <w:sz w:val="20"/>
                <w:szCs w:val="20"/>
                <w:lang w:val="en-US"/>
              </w:rPr>
              <w:tab/>
            </w:r>
            <w:r w:rsidRPr="006768C1">
              <w:rPr>
                <w:rFonts w:ascii="Times New Roman" w:hAnsi="Times New Roman" w:cs="Times New Roman"/>
                <w:color w:val="000000"/>
                <w:sz w:val="20"/>
                <w:szCs w:val="20"/>
                <w:lang w:val="en-US"/>
              </w:rPr>
              <w:tab/>
            </w:r>
            <w:r w:rsidRPr="00CA6EFE">
              <w:rPr>
                <w:rStyle w:val="efsensenum"/>
                <w:rFonts w:ascii="Times New Roman" w:hAnsi="Times New Roman" w:cs="Times New Roman"/>
                <w:b/>
                <w:bCs/>
                <w:color w:val="000000"/>
                <w:sz w:val="20"/>
                <w:szCs w:val="20"/>
                <w:shd w:val="clear" w:color="auto" w:fill="F7F3E7"/>
                <w:lang w:val="es-CL"/>
              </w:rPr>
              <w:t>3</w:t>
            </w:r>
            <w:r w:rsidRPr="00CA6EFE">
              <w:rPr>
                <w:rStyle w:val="efsensenum"/>
                <w:rFonts w:ascii="Times New Roman" w:hAnsi="Times New Roman" w:cs="Times New Roman"/>
                <w:b/>
                <w:bCs/>
                <w:color w:val="000000"/>
                <w:sz w:val="20"/>
                <w:szCs w:val="20"/>
                <w:lang w:val="es-CL"/>
              </w:rPr>
              <w:t>.</w:t>
            </w:r>
            <w:r w:rsidRPr="00CA6EFE">
              <w:rPr>
                <w:rStyle w:val="apple-converted-space"/>
                <w:rFonts w:ascii="Times New Roman" w:hAnsi="Times New Roman" w:cs="Times New Roman"/>
                <w:b/>
                <w:bCs/>
                <w:color w:val="000000"/>
                <w:sz w:val="20"/>
                <w:szCs w:val="20"/>
                <w:lang w:val="es-CL"/>
              </w:rPr>
              <w:tab/>
            </w:r>
            <w:r w:rsidRPr="00CA6EFE">
              <w:rPr>
                <w:rFonts w:ascii="Times New Roman" w:hAnsi="Times New Roman" w:cs="Times New Roman"/>
                <w:i/>
                <w:color w:val="000000"/>
                <w:sz w:val="20"/>
                <w:szCs w:val="20"/>
                <w:lang w:val="es-CL"/>
              </w:rPr>
              <w:t>In</w:t>
            </w:r>
            <w:r w:rsidRPr="00CA6EFE">
              <w:rPr>
                <w:rStyle w:val="apple-converted-space"/>
                <w:rFonts w:ascii="Times New Roman" w:hAnsi="Times New Roman" w:cs="Times New Roman"/>
                <w:i/>
                <w:color w:val="000000"/>
                <w:sz w:val="20"/>
                <w:szCs w:val="20"/>
                <w:lang w:val="es-CL"/>
              </w:rPr>
              <w:t> </w:t>
            </w:r>
            <w:r w:rsidRPr="00CA6EFE">
              <w:rPr>
                <w:rStyle w:val="efauthor"/>
                <w:rFonts w:ascii="Times New Roman" w:hAnsi="Times New Roman" w:cs="Times New Roman"/>
                <w:i/>
                <w:color w:val="000000"/>
                <w:sz w:val="20"/>
                <w:szCs w:val="20"/>
                <w:lang w:val="es-CL"/>
              </w:rPr>
              <w:t>Pl.</w:t>
            </w:r>
            <w:r w:rsidRPr="00CA6EFE">
              <w:rPr>
                <w:rStyle w:val="apple-converted-space"/>
                <w:rFonts w:ascii="Times New Roman" w:hAnsi="Times New Roman" w:cs="Times New Roman"/>
                <w:i/>
                <w:color w:val="000000"/>
                <w:sz w:val="20"/>
                <w:szCs w:val="20"/>
                <w:lang w:val="es-CL"/>
              </w:rPr>
              <w:t> </w:t>
            </w:r>
            <w:r w:rsidRPr="00CA6EFE">
              <w:rPr>
                <w:rFonts w:ascii="Times New Roman" w:hAnsi="Times New Roman" w:cs="Times New Roman"/>
                <w:i/>
                <w:color w:val="000000"/>
                <w:sz w:val="20"/>
                <w:szCs w:val="20"/>
                <w:lang w:val="es-CL"/>
              </w:rPr>
              <w:t>the immaterial principle of movement and life (LSJ); en plural, el principio inmaterial del movimiento y de la vida (CVH).</w:t>
            </w:r>
          </w:p>
          <w:p w:rsidR="00CA6EFE" w:rsidRPr="00480896" w:rsidRDefault="00CA6EFE" w:rsidP="00E34420">
            <w:pPr>
              <w:tabs>
                <w:tab w:val="left" w:pos="1170"/>
                <w:tab w:val="left" w:pos="1710"/>
              </w:tabs>
              <w:autoSpaceDE w:val="0"/>
              <w:autoSpaceDN w:val="0"/>
              <w:adjustRightInd w:val="0"/>
              <w:ind w:left="2070" w:hanging="2520"/>
              <w:jc w:val="both"/>
              <w:rPr>
                <w:rFonts w:ascii="Times New Roman" w:hAnsi="Times New Roman" w:cs="Times New Roman"/>
                <w:color w:val="000000"/>
                <w:sz w:val="20"/>
                <w:szCs w:val="20"/>
                <w:lang w:val="en-US"/>
              </w:rPr>
            </w:pPr>
            <w:r w:rsidRPr="00CA6EFE">
              <w:rPr>
                <w:rFonts w:ascii="Times New Roman" w:hAnsi="Times New Roman" w:cs="Times New Roman"/>
                <w:color w:val="000000"/>
                <w:sz w:val="20"/>
                <w:szCs w:val="20"/>
                <w:lang w:val="es-CL"/>
              </w:rPr>
              <w:tab/>
            </w:r>
            <w:r w:rsidRPr="00037338">
              <w:rPr>
                <w:rStyle w:val="efsensenum"/>
                <w:rFonts w:ascii="Times New Roman" w:hAnsi="Times New Roman" w:cs="Times New Roman"/>
                <w:b/>
                <w:bCs/>
                <w:color w:val="000000"/>
                <w:sz w:val="20"/>
                <w:szCs w:val="20"/>
                <w:lang w:val="en-US"/>
              </w:rPr>
              <w:t>VI.</w:t>
            </w:r>
            <w:r w:rsidRPr="00037338">
              <w:rPr>
                <w:rStyle w:val="efsensenum"/>
                <w:rFonts w:ascii="Times New Roman" w:hAnsi="Times New Roman" w:cs="Times New Roman"/>
                <w:b/>
                <w:bCs/>
                <w:color w:val="000000"/>
                <w:sz w:val="20"/>
                <w:szCs w:val="20"/>
                <w:lang w:val="en-US"/>
              </w:rPr>
              <w:tab/>
            </w:r>
            <w:r w:rsidRPr="00037338">
              <w:rPr>
                <w:rStyle w:val="apple-converted-space"/>
                <w:rFonts w:ascii="Times New Roman" w:hAnsi="Times New Roman" w:cs="Times New Roman"/>
                <w:b/>
                <w:bCs/>
                <w:color w:val="000000"/>
                <w:sz w:val="20"/>
                <w:szCs w:val="20"/>
                <w:lang w:val="en-US"/>
              </w:rPr>
              <w:t xml:space="preserve">1. </w:t>
            </w:r>
            <w:r w:rsidRPr="00037338">
              <w:rPr>
                <w:rStyle w:val="apple-converted-space"/>
                <w:rFonts w:ascii="Times New Roman" w:hAnsi="Times New Roman" w:cs="Times New Roman"/>
                <w:b/>
                <w:bCs/>
                <w:color w:val="000000"/>
                <w:sz w:val="20"/>
                <w:szCs w:val="20"/>
                <w:lang w:val="en-US"/>
              </w:rPr>
              <w:tab/>
            </w:r>
            <w:r w:rsidRPr="00037338">
              <w:rPr>
                <w:rStyle w:val="eftr"/>
                <w:rFonts w:ascii="Times New Roman" w:hAnsi="Times New Roman" w:cs="Times New Roman"/>
                <w:i/>
                <w:iCs/>
                <w:color w:val="000000"/>
                <w:sz w:val="20"/>
                <w:szCs w:val="20"/>
                <w:lang w:val="en-US"/>
              </w:rPr>
              <w:t>butterfly</w:t>
            </w:r>
            <w:r w:rsidRPr="00037338">
              <w:rPr>
                <w:rStyle w:val="apple-converted-space"/>
                <w:rFonts w:ascii="Times New Roman" w:hAnsi="Times New Roman" w:cs="Times New Roman"/>
                <w:color w:val="000000"/>
                <w:sz w:val="20"/>
                <w:szCs w:val="20"/>
                <w:lang w:val="en-US"/>
              </w:rPr>
              <w:t> </w:t>
            </w:r>
            <w:r w:rsidRPr="00037338">
              <w:rPr>
                <w:rFonts w:ascii="Times New Roman" w:hAnsi="Times New Roman" w:cs="Times New Roman"/>
                <w:color w:val="000000"/>
                <w:sz w:val="20"/>
                <w:szCs w:val="20"/>
                <w:lang w:val="en-US"/>
              </w:rPr>
              <w:t>or</w:t>
            </w:r>
            <w:r w:rsidRPr="00037338">
              <w:rPr>
                <w:rStyle w:val="apple-converted-space"/>
                <w:rFonts w:ascii="Times New Roman" w:hAnsi="Times New Roman" w:cs="Times New Roman"/>
                <w:color w:val="000000"/>
                <w:sz w:val="20"/>
                <w:szCs w:val="20"/>
                <w:lang w:val="en-US"/>
              </w:rPr>
              <w:t> </w:t>
            </w:r>
            <w:r w:rsidRPr="00037338">
              <w:rPr>
                <w:rStyle w:val="eftr"/>
                <w:rFonts w:ascii="Times New Roman" w:hAnsi="Times New Roman" w:cs="Times New Roman"/>
                <w:i/>
                <w:iCs/>
                <w:color w:val="000000"/>
                <w:sz w:val="20"/>
                <w:szCs w:val="20"/>
                <w:lang w:val="en-US"/>
              </w:rPr>
              <w:t>moth</w:t>
            </w:r>
            <w:r>
              <w:rPr>
                <w:rStyle w:val="eftr"/>
                <w:rFonts w:ascii="Times New Roman" w:hAnsi="Times New Roman" w:cs="Times New Roman"/>
                <w:i/>
                <w:iCs/>
                <w:color w:val="000000"/>
                <w:sz w:val="20"/>
                <w:szCs w:val="20"/>
                <w:lang w:val="en-US"/>
              </w:rPr>
              <w:t xml:space="preserve"> (LSJ); mariposa o </w:t>
            </w:r>
            <w:proofErr w:type="spellStart"/>
            <w:r>
              <w:rPr>
                <w:rStyle w:val="eftr"/>
                <w:rFonts w:ascii="Times New Roman" w:hAnsi="Times New Roman" w:cs="Times New Roman"/>
                <w:i/>
                <w:iCs/>
                <w:color w:val="000000"/>
                <w:sz w:val="20"/>
                <w:szCs w:val="20"/>
                <w:lang w:val="en-US"/>
              </w:rPr>
              <w:t>polilla</w:t>
            </w:r>
            <w:proofErr w:type="spellEnd"/>
            <w:r>
              <w:rPr>
                <w:rStyle w:val="eftr"/>
                <w:rFonts w:ascii="Times New Roman" w:hAnsi="Times New Roman" w:cs="Times New Roman"/>
                <w:i/>
                <w:iCs/>
                <w:color w:val="000000"/>
                <w:sz w:val="20"/>
                <w:szCs w:val="20"/>
                <w:lang w:val="en-US"/>
              </w:rPr>
              <w:t xml:space="preserve"> (CVH).</w:t>
            </w:r>
            <w:r w:rsidRPr="00037338">
              <w:rPr>
                <w:rStyle w:val="eftr"/>
                <w:rFonts w:ascii="Times New Roman" w:hAnsi="Times New Roman" w:cs="Times New Roman"/>
                <w:i/>
                <w:iCs/>
                <w:color w:val="000000"/>
                <w:sz w:val="20"/>
                <w:szCs w:val="20"/>
                <w:lang w:val="en-US"/>
              </w:rPr>
              <w:t>,</w:t>
            </w:r>
          </w:p>
          <w:p w:rsidR="00CA6EFE" w:rsidRPr="00B56473" w:rsidRDefault="00CA6EFE" w:rsidP="00E34420">
            <w:pPr>
              <w:tabs>
                <w:tab w:val="left" w:pos="1170"/>
                <w:tab w:val="left" w:pos="1710"/>
              </w:tabs>
              <w:autoSpaceDE w:val="0"/>
              <w:autoSpaceDN w:val="0"/>
              <w:adjustRightInd w:val="0"/>
              <w:spacing w:after="120"/>
              <w:ind w:left="2074" w:hanging="2520"/>
              <w:jc w:val="both"/>
              <w:rPr>
                <w:rFonts w:ascii="Times New Roman" w:hAnsi="Times New Roman" w:cs="Times New Roman"/>
                <w:i/>
                <w:color w:val="000000"/>
                <w:sz w:val="20"/>
                <w:szCs w:val="20"/>
                <w:lang w:val="en-US"/>
              </w:rPr>
            </w:pPr>
            <w:r w:rsidRPr="00480896">
              <w:rPr>
                <w:rFonts w:ascii="Times New Roman" w:hAnsi="Times New Roman" w:cs="Times New Roman"/>
                <w:color w:val="000000"/>
                <w:sz w:val="20"/>
                <w:szCs w:val="20"/>
                <w:lang w:val="en-US"/>
              </w:rPr>
              <w:tab/>
            </w:r>
            <w:r w:rsidRPr="00480896">
              <w:rPr>
                <w:rFonts w:ascii="Times New Roman" w:hAnsi="Times New Roman" w:cs="Times New Roman"/>
                <w:color w:val="000000"/>
                <w:sz w:val="20"/>
                <w:szCs w:val="20"/>
                <w:lang w:val="en-US"/>
              </w:rPr>
              <w:tab/>
            </w:r>
            <w:r w:rsidRPr="00037338">
              <w:rPr>
                <w:rStyle w:val="efsensenum"/>
                <w:rFonts w:ascii="Times New Roman" w:hAnsi="Times New Roman" w:cs="Times New Roman"/>
                <w:b/>
                <w:bCs/>
                <w:color w:val="000000"/>
                <w:sz w:val="20"/>
                <w:szCs w:val="20"/>
                <w:lang w:val="en-US"/>
              </w:rPr>
              <w:t>2.</w:t>
            </w:r>
            <w:r w:rsidRPr="00037338">
              <w:rPr>
                <w:rStyle w:val="apple-converted-space"/>
                <w:rFonts w:ascii="Times New Roman" w:hAnsi="Times New Roman" w:cs="Times New Roman"/>
                <w:b/>
                <w:bCs/>
                <w:color w:val="000000"/>
                <w:sz w:val="20"/>
                <w:szCs w:val="20"/>
                <w:lang w:val="en-US"/>
              </w:rPr>
              <w:t> </w:t>
            </w:r>
            <w:r w:rsidRPr="00037338">
              <w:rPr>
                <w:rStyle w:val="apple-converted-space"/>
                <w:rFonts w:ascii="Times New Roman" w:hAnsi="Times New Roman" w:cs="Times New Roman"/>
                <w:b/>
                <w:bCs/>
                <w:color w:val="000000"/>
                <w:sz w:val="20"/>
                <w:szCs w:val="20"/>
                <w:lang w:val="en-US"/>
              </w:rPr>
              <w:tab/>
            </w:r>
            <w:proofErr w:type="spellStart"/>
            <w:r w:rsidRPr="00037338">
              <w:rPr>
                <w:rStyle w:val="efforeign"/>
                <w:rFonts w:ascii="Times New Roman" w:hAnsi="Times New Roman" w:cs="Times New Roman"/>
                <w:color w:val="000000"/>
                <w:sz w:val="20"/>
                <w:szCs w:val="20"/>
              </w:rPr>
              <w:t>τριπόλιον</w:t>
            </w:r>
            <w:proofErr w:type="spellEnd"/>
            <w:r w:rsidRPr="00037338">
              <w:rPr>
                <w:rStyle w:val="efforeign"/>
                <w:rFonts w:ascii="Times New Roman" w:hAnsi="Times New Roman" w:cs="Times New Roman"/>
                <w:color w:val="000000"/>
                <w:sz w:val="20"/>
                <w:szCs w:val="20"/>
                <w:lang w:val="en-US"/>
              </w:rPr>
              <w:t>,</w:t>
            </w:r>
            <w:r w:rsidRPr="00037338">
              <w:rPr>
                <w:rStyle w:val="apple-converted-space"/>
                <w:rFonts w:ascii="Times New Roman" w:hAnsi="Times New Roman" w:cs="Times New Roman"/>
                <w:color w:val="000000"/>
                <w:sz w:val="20"/>
                <w:szCs w:val="20"/>
                <w:lang w:val="en-US"/>
              </w:rPr>
              <w:t> </w:t>
            </w:r>
            <w:hyperlink r:id="rId6" w:history="1">
              <w:r w:rsidRPr="00037338">
                <w:rPr>
                  <w:rStyle w:val="efauthor"/>
                  <w:rFonts w:ascii="Times New Roman" w:hAnsi="Times New Roman" w:cs="Times New Roman"/>
                  <w:color w:val="0000FF"/>
                  <w:sz w:val="20"/>
                  <w:szCs w:val="20"/>
                  <w:u w:val="single"/>
                  <w:lang w:val="en-US"/>
                </w:rPr>
                <w:t>Ps.-Dsc.</w:t>
              </w:r>
              <w:r w:rsidRPr="00037338">
                <w:rPr>
                  <w:rStyle w:val="efbiblscope"/>
                  <w:rFonts w:ascii="Times New Roman" w:hAnsi="Times New Roman" w:cs="Times New Roman"/>
                  <w:color w:val="0000FF"/>
                  <w:sz w:val="20"/>
                  <w:szCs w:val="20"/>
                  <w:u w:val="single"/>
                  <w:lang w:val="en-US"/>
                </w:rPr>
                <w:t>4.132</w:t>
              </w:r>
            </w:hyperlink>
            <w:r w:rsidRPr="00B56473">
              <w:rPr>
                <w:rFonts w:ascii="Times New Roman" w:hAnsi="Times New Roman" w:cs="Times New Roman"/>
                <w:i/>
                <w:color w:val="000000"/>
                <w:sz w:val="20"/>
                <w:szCs w:val="20"/>
                <w:lang w:val="en-US"/>
              </w:rPr>
              <w:t xml:space="preserve">.(LSJ); </w:t>
            </w:r>
            <w:proofErr w:type="spellStart"/>
            <w:r w:rsidRPr="00B56473">
              <w:rPr>
                <w:rFonts w:ascii="Times New Roman" w:hAnsi="Times New Roman" w:cs="Times New Roman"/>
                <w:i/>
                <w:color w:val="000000"/>
                <w:sz w:val="20"/>
                <w:szCs w:val="20"/>
                <w:lang w:val="en-US"/>
              </w:rPr>
              <w:t>tripolio</w:t>
            </w:r>
            <w:proofErr w:type="spellEnd"/>
            <w:r w:rsidRPr="00B56473">
              <w:rPr>
                <w:rFonts w:ascii="Times New Roman" w:hAnsi="Times New Roman" w:cs="Times New Roman"/>
                <w:i/>
                <w:color w:val="000000"/>
                <w:sz w:val="20"/>
                <w:szCs w:val="20"/>
                <w:lang w:val="en-US"/>
              </w:rPr>
              <w:t xml:space="preserve"> (CVH)</w:t>
            </w:r>
          </w:p>
          <w:p w:rsidR="00CA6EFE" w:rsidRPr="00156AC2" w:rsidRDefault="00CA6EFE" w:rsidP="00E34420">
            <w:pPr>
              <w:tabs>
                <w:tab w:val="left" w:pos="1170"/>
                <w:tab w:val="left" w:pos="1710"/>
              </w:tabs>
              <w:autoSpaceDE w:val="0"/>
              <w:autoSpaceDN w:val="0"/>
              <w:adjustRightInd w:val="0"/>
              <w:spacing w:after="120"/>
              <w:ind w:left="2074" w:hanging="2520"/>
              <w:jc w:val="both"/>
              <w:rPr>
                <w:rFonts w:ascii="Times New Roman" w:hAnsi="Times New Roman" w:cs="Times New Roman"/>
                <w:i/>
                <w:color w:val="000000"/>
                <w:sz w:val="20"/>
                <w:szCs w:val="20"/>
                <w:lang w:val="en-US"/>
              </w:rPr>
            </w:pPr>
            <w:r w:rsidRPr="00480896">
              <w:rPr>
                <w:rFonts w:ascii="Times New Roman" w:hAnsi="Times New Roman" w:cs="Times New Roman"/>
                <w:color w:val="000000"/>
                <w:sz w:val="20"/>
                <w:szCs w:val="20"/>
                <w:lang w:val="en-US"/>
              </w:rPr>
              <w:lastRenderedPageBreak/>
              <w:tab/>
            </w:r>
            <w:r w:rsidRPr="00037338">
              <w:rPr>
                <w:rStyle w:val="efsensenum"/>
                <w:rFonts w:ascii="Times New Roman" w:hAnsi="Times New Roman" w:cs="Times New Roman"/>
                <w:b/>
                <w:bCs/>
                <w:color w:val="000000"/>
                <w:sz w:val="20"/>
                <w:szCs w:val="20"/>
                <w:lang w:val="en-US"/>
              </w:rPr>
              <w:t>VII.</w:t>
            </w:r>
            <w:r w:rsidRPr="00037338">
              <w:rPr>
                <w:rStyle w:val="apple-converted-space"/>
                <w:rFonts w:ascii="Times New Roman" w:hAnsi="Times New Roman" w:cs="Times New Roman"/>
                <w:b/>
                <w:bCs/>
                <w:color w:val="000000"/>
                <w:sz w:val="20"/>
                <w:szCs w:val="20"/>
                <w:lang w:val="en-US"/>
              </w:rPr>
              <w:t> </w:t>
            </w:r>
            <w:r w:rsidRPr="00037338">
              <w:rPr>
                <w:rStyle w:val="apple-converted-space"/>
                <w:rFonts w:ascii="Times New Roman" w:hAnsi="Times New Roman" w:cs="Times New Roman"/>
                <w:b/>
                <w:bCs/>
                <w:color w:val="000000"/>
                <w:sz w:val="20"/>
                <w:szCs w:val="20"/>
                <w:lang w:val="en-US"/>
              </w:rPr>
              <w:tab/>
            </w:r>
            <w:r w:rsidRPr="00037338">
              <w:rPr>
                <w:rStyle w:val="apple-converted-space"/>
                <w:rFonts w:ascii="Times New Roman" w:hAnsi="Times New Roman" w:cs="Times New Roman"/>
                <w:b/>
                <w:bCs/>
                <w:color w:val="000000"/>
                <w:sz w:val="20"/>
                <w:szCs w:val="20"/>
                <w:lang w:val="en-US"/>
              </w:rPr>
              <w:tab/>
            </w:r>
            <w:r w:rsidRPr="00156AC2">
              <w:rPr>
                <w:rStyle w:val="eftr"/>
                <w:rFonts w:ascii="Times New Roman" w:hAnsi="Times New Roman" w:cs="Times New Roman"/>
                <w:b/>
                <w:i/>
                <w:iCs/>
                <w:color w:val="000000"/>
                <w:sz w:val="20"/>
                <w:szCs w:val="20"/>
                <w:lang w:val="en-US"/>
              </w:rPr>
              <w:t>Psyche</w:t>
            </w:r>
            <w:r w:rsidRPr="00037338">
              <w:rPr>
                <w:rStyle w:val="eftr"/>
                <w:rFonts w:ascii="Times New Roman" w:hAnsi="Times New Roman" w:cs="Times New Roman"/>
                <w:i/>
                <w:iCs/>
                <w:color w:val="000000"/>
                <w:sz w:val="20"/>
                <w:szCs w:val="20"/>
                <w:lang w:val="en-US"/>
              </w:rPr>
              <w:t>,</w:t>
            </w:r>
            <w:r w:rsidRPr="00037338">
              <w:rPr>
                <w:rStyle w:val="apple-converted-space"/>
                <w:rFonts w:ascii="Times New Roman" w:hAnsi="Times New Roman" w:cs="Times New Roman"/>
                <w:color w:val="000000"/>
                <w:sz w:val="20"/>
                <w:szCs w:val="20"/>
                <w:lang w:val="en-US"/>
              </w:rPr>
              <w:t> </w:t>
            </w:r>
            <w:r w:rsidRPr="00156AC2">
              <w:rPr>
                <w:rFonts w:ascii="Times New Roman" w:hAnsi="Times New Roman" w:cs="Times New Roman"/>
                <w:i/>
                <w:color w:val="000000"/>
                <w:sz w:val="20"/>
                <w:szCs w:val="20"/>
                <w:lang w:val="en-US"/>
              </w:rPr>
              <w:t>in the allegory of Psyche and Eros</w:t>
            </w:r>
            <w:r>
              <w:rPr>
                <w:rFonts w:ascii="Times New Roman" w:hAnsi="Times New Roman" w:cs="Times New Roman"/>
                <w:i/>
                <w:color w:val="000000"/>
                <w:sz w:val="20"/>
                <w:szCs w:val="20"/>
                <w:lang w:val="en-US"/>
              </w:rPr>
              <w:t xml:space="preserve">(LSJ); </w:t>
            </w:r>
            <w:proofErr w:type="spellStart"/>
            <w:r>
              <w:rPr>
                <w:rFonts w:ascii="Times New Roman" w:hAnsi="Times New Roman" w:cs="Times New Roman"/>
                <w:i/>
                <w:color w:val="000000"/>
                <w:sz w:val="20"/>
                <w:szCs w:val="20"/>
                <w:lang w:val="en-US"/>
              </w:rPr>
              <w:t>Psique</w:t>
            </w:r>
            <w:proofErr w:type="spellEnd"/>
            <w:r>
              <w:rPr>
                <w:rFonts w:ascii="Times New Roman" w:hAnsi="Times New Roman" w:cs="Times New Roman"/>
                <w:i/>
                <w:color w:val="000000"/>
                <w:sz w:val="20"/>
                <w:szCs w:val="20"/>
                <w:lang w:val="en-US"/>
              </w:rPr>
              <w:t xml:space="preserve"> (CVH).</w:t>
            </w:r>
          </w:p>
          <w:p w:rsidR="00CA6EFE" w:rsidRDefault="00CA6EFE" w:rsidP="00E34420">
            <w:pPr>
              <w:tabs>
                <w:tab w:val="left" w:pos="1134"/>
              </w:tabs>
              <w:autoSpaceDE w:val="0"/>
              <w:autoSpaceDN w:val="0"/>
              <w:adjustRightInd w:val="0"/>
              <w:ind w:left="1134" w:hanging="1134"/>
              <w:jc w:val="both"/>
              <w:rPr>
                <w:rFonts w:ascii="Times New Roman" w:hAnsi="Times New Roman" w:cs="Times New Roman"/>
                <w:i/>
                <w:color w:val="000000"/>
                <w:sz w:val="20"/>
                <w:szCs w:val="20"/>
              </w:rPr>
            </w:pPr>
            <w:r>
              <w:rPr>
                <w:rFonts w:ascii="Times New Roman" w:hAnsi="Times New Roman" w:cs="Times New Roman"/>
                <w:color w:val="000000"/>
                <w:sz w:val="20"/>
                <w:szCs w:val="20"/>
                <w:lang w:val="en-US"/>
              </w:rPr>
              <w:tab/>
            </w:r>
            <w:r w:rsidRPr="00330550">
              <w:rPr>
                <w:rFonts w:ascii="Times New Roman" w:hAnsi="Times New Roman" w:cs="Times New Roman"/>
                <w:i/>
                <w:color w:val="000000"/>
                <w:sz w:val="20"/>
                <w:szCs w:val="20"/>
              </w:rPr>
              <w:t xml:space="preserve">Con respecto a la psique </w:t>
            </w:r>
            <w:proofErr w:type="spellStart"/>
            <w:r w:rsidRPr="00330550">
              <w:rPr>
                <w:rFonts w:ascii="Times New Roman" w:hAnsi="Times New Roman" w:cs="Times New Roman"/>
                <w:i/>
                <w:color w:val="000000"/>
                <w:sz w:val="20"/>
                <w:szCs w:val="20"/>
              </w:rPr>
              <w:t>Rackham</w:t>
            </w:r>
            <w:proofErr w:type="spellEnd"/>
            <w:r w:rsidRPr="00330550">
              <w:rPr>
                <w:rFonts w:ascii="Times New Roman" w:hAnsi="Times New Roman" w:cs="Times New Roman"/>
                <w:i/>
                <w:color w:val="000000"/>
                <w:sz w:val="20"/>
                <w:szCs w:val="20"/>
              </w:rPr>
              <w:t xml:space="preserve"> recuerda el </w:t>
            </w:r>
            <w:r>
              <w:rPr>
                <w:rFonts w:ascii="Times New Roman" w:hAnsi="Times New Roman" w:cs="Times New Roman"/>
                <w:i/>
                <w:color w:val="000000"/>
                <w:sz w:val="20"/>
                <w:szCs w:val="20"/>
              </w:rPr>
              <w:t>C</w:t>
            </w:r>
            <w:r w:rsidRPr="00330550">
              <w:rPr>
                <w:rFonts w:ascii="Times New Roman" w:hAnsi="Times New Roman" w:cs="Times New Roman"/>
                <w:i/>
                <w:color w:val="000000"/>
                <w:sz w:val="20"/>
                <w:szCs w:val="20"/>
              </w:rPr>
              <w:t>apítulo 7 de este Libro</w:t>
            </w:r>
            <w:r>
              <w:rPr>
                <w:rFonts w:ascii="Times New Roman" w:hAnsi="Times New Roman" w:cs="Times New Roman"/>
                <w:i/>
                <w:color w:val="000000"/>
                <w:sz w:val="20"/>
                <w:szCs w:val="20"/>
              </w:rPr>
              <w:t xml:space="preserve"> I </w:t>
            </w:r>
            <w:r w:rsidRPr="00330550">
              <w:rPr>
                <w:rFonts w:ascii="Times New Roman" w:hAnsi="Times New Roman" w:cs="Times New Roman"/>
                <w:i/>
                <w:color w:val="000000"/>
                <w:sz w:val="20"/>
                <w:szCs w:val="20"/>
              </w:rPr>
              <w:t xml:space="preserve"> cuando Aristóteles dice que "la función del hombre es el ejercicio activo de las facultades del alma de acuerdo al principio racional" y luego comenta que sin embargo  </w:t>
            </w:r>
            <w:hyperlink r:id="rId7" w:tgtFrame="morph" w:history="1">
              <w:r w:rsidRPr="00330550">
                <w:rPr>
                  <w:rStyle w:val="Hipervnculo"/>
                  <w:rFonts w:ascii="Times New Roman" w:hAnsi="Times New Roman" w:cs="Times New Roman"/>
                  <w:i/>
                  <w:sz w:val="20"/>
                  <w:szCs w:val="20"/>
                </w:rPr>
                <w:t>ψυχή</w:t>
              </w:r>
            </w:hyperlink>
            <w:r w:rsidRPr="00330550">
              <w:rPr>
                <w:rFonts w:ascii="Times New Roman" w:hAnsi="Times New Roman" w:cs="Times New Roman"/>
                <w:i/>
                <w:sz w:val="20"/>
                <w:szCs w:val="20"/>
              </w:rPr>
              <w:t xml:space="preserve"> </w:t>
            </w:r>
            <w:r w:rsidRPr="00330550">
              <w:rPr>
                <w:rFonts w:ascii="Times New Roman" w:hAnsi="Times New Roman" w:cs="Times New Roman"/>
                <w:i/>
                <w:color w:val="000000"/>
                <w:sz w:val="20"/>
                <w:szCs w:val="20"/>
              </w:rPr>
              <w:t>(la psique) tiene una connotación más amplia que 'alma' o 'mente' e incluye toda la vitalidad (la función vital; la fuerza vital) de cualquier creatura viviente. (http://www.perseus.tufts.edu/hopper/text?doc=Perseus:text:1999.01.0054:book=1:chapter=7#note2)</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i/>
                <w:sz w:val="20"/>
                <w:szCs w:val="20"/>
              </w:rPr>
            </w:pPr>
            <w:r w:rsidRPr="00330550">
              <w:rPr>
                <w:rFonts w:ascii="Times New Roman" w:hAnsi="Times New Roman" w:cs="Times New Roman"/>
                <w:sz w:val="20"/>
                <w:szCs w:val="20"/>
              </w:rPr>
              <w:t xml:space="preserve">(2) </w:t>
            </w:r>
            <w:r w:rsidRPr="00330550">
              <w:rPr>
                <w:rFonts w:ascii="Times New Roman" w:hAnsi="Times New Roman" w:cs="Times New Roman"/>
                <w:b/>
                <w:i/>
                <w:sz w:val="20"/>
                <w:szCs w:val="20"/>
              </w:rPr>
              <w:t>Ross</w:t>
            </w:r>
            <w:r w:rsidRPr="00330550">
              <w:rPr>
                <w:rFonts w:ascii="Times New Roman" w:hAnsi="Times New Roman" w:cs="Times New Roman"/>
                <w:sz w:val="20"/>
                <w:szCs w:val="20"/>
              </w:rPr>
              <w:tab/>
            </w:r>
            <w:r>
              <w:rPr>
                <w:rFonts w:ascii="Times New Roman" w:hAnsi="Times New Roman" w:cs="Times New Roman"/>
                <w:sz w:val="20"/>
                <w:szCs w:val="20"/>
              </w:rPr>
              <w:t xml:space="preserve">1102a6 </w:t>
            </w:r>
            <w:proofErr w:type="spellStart"/>
            <w:r w:rsidRPr="00FA47FA">
              <w:rPr>
                <w:rFonts w:ascii="Times New Roman" w:hAnsi="Times New Roman" w:cs="Times New Roman"/>
                <w:b/>
                <w:i/>
                <w:sz w:val="20"/>
                <w:szCs w:val="20"/>
                <w:lang w:val="es-CL"/>
              </w:rPr>
              <w:t>Since</w:t>
            </w:r>
            <w:proofErr w:type="spellEnd"/>
            <w:r w:rsidRPr="00FA47FA">
              <w:rPr>
                <w:rFonts w:ascii="Times New Roman" w:hAnsi="Times New Roman" w:cs="Times New Roman"/>
                <w:b/>
                <w:i/>
                <w:sz w:val="20"/>
                <w:szCs w:val="20"/>
                <w:lang w:val="es-CL"/>
              </w:rPr>
              <w:t xml:space="preserve"> </w:t>
            </w:r>
            <w:proofErr w:type="spellStart"/>
            <w:r w:rsidRPr="00FA47FA">
              <w:rPr>
                <w:rFonts w:ascii="Times New Roman" w:hAnsi="Times New Roman" w:cs="Times New Roman"/>
                <w:b/>
                <w:i/>
                <w:sz w:val="20"/>
                <w:szCs w:val="20"/>
                <w:lang w:val="es-CL"/>
              </w:rPr>
              <w:t>happiness</w:t>
            </w:r>
            <w:proofErr w:type="spellEnd"/>
            <w:r w:rsidRPr="00FA47FA">
              <w:rPr>
                <w:rFonts w:ascii="Times New Roman" w:hAnsi="Times New Roman" w:cs="Times New Roman"/>
                <w:b/>
                <w:i/>
                <w:sz w:val="20"/>
                <w:szCs w:val="20"/>
                <w:lang w:val="es-CL"/>
              </w:rPr>
              <w:t xml:space="preserve"> ... </w:t>
            </w:r>
            <w:proofErr w:type="spellStart"/>
            <w:r w:rsidRPr="00FA47FA">
              <w:rPr>
                <w:rFonts w:ascii="Times New Roman" w:hAnsi="Times New Roman" w:cs="Times New Roman"/>
                <w:b/>
                <w:i/>
                <w:sz w:val="20"/>
                <w:szCs w:val="20"/>
                <w:lang w:val="es-CL"/>
              </w:rPr>
              <w:t>we</w:t>
            </w:r>
            <w:proofErr w:type="spellEnd"/>
            <w:r w:rsidRPr="00FA47FA">
              <w:rPr>
                <w:rFonts w:ascii="Times New Roman" w:hAnsi="Times New Roman" w:cs="Times New Roman"/>
                <w:b/>
                <w:i/>
                <w:sz w:val="20"/>
                <w:szCs w:val="20"/>
                <w:lang w:val="es-CL"/>
              </w:rPr>
              <w:t xml:space="preserve"> </w:t>
            </w:r>
            <w:proofErr w:type="spellStart"/>
            <w:r w:rsidRPr="00FA47FA">
              <w:rPr>
                <w:rFonts w:ascii="Times New Roman" w:hAnsi="Times New Roman" w:cs="Times New Roman"/>
                <w:b/>
                <w:i/>
                <w:sz w:val="20"/>
                <w:szCs w:val="20"/>
                <w:lang w:val="es-CL"/>
              </w:rPr>
              <w:t>must</w:t>
            </w:r>
            <w:proofErr w:type="spellEnd"/>
            <w:r w:rsidRPr="00FA47FA">
              <w:rPr>
                <w:rFonts w:ascii="Times New Roman" w:hAnsi="Times New Roman" w:cs="Times New Roman"/>
                <w:b/>
                <w:i/>
                <w:sz w:val="20"/>
                <w:szCs w:val="20"/>
                <w:lang w:val="es-CL"/>
              </w:rPr>
              <w:t xml:space="preserve"> </w:t>
            </w:r>
            <w:proofErr w:type="spellStart"/>
            <w:r w:rsidRPr="00FA47FA">
              <w:rPr>
                <w:rFonts w:ascii="Times New Roman" w:hAnsi="Times New Roman" w:cs="Times New Roman"/>
                <w:b/>
                <w:i/>
                <w:sz w:val="20"/>
                <w:szCs w:val="20"/>
                <w:lang w:val="es-CL"/>
              </w:rPr>
              <w:t>consider</w:t>
            </w:r>
            <w:proofErr w:type="spellEnd"/>
            <w:r w:rsidRPr="00FA47FA">
              <w:rPr>
                <w:rFonts w:ascii="Times New Roman" w:hAnsi="Times New Roman" w:cs="Times New Roman"/>
                <w:b/>
                <w:i/>
                <w:sz w:val="20"/>
                <w:szCs w:val="20"/>
                <w:lang w:val="es-CL"/>
              </w:rPr>
              <w:t xml:space="preserve"> </w:t>
            </w:r>
            <w:proofErr w:type="spellStart"/>
            <w:r w:rsidRPr="00FA47FA">
              <w:rPr>
                <w:rFonts w:ascii="Times New Roman" w:hAnsi="Times New Roman" w:cs="Times New Roman"/>
                <w:b/>
                <w:i/>
                <w:sz w:val="20"/>
                <w:szCs w:val="20"/>
                <w:lang w:val="es-CL"/>
              </w:rPr>
              <w:t>the</w:t>
            </w:r>
            <w:proofErr w:type="spellEnd"/>
            <w:r w:rsidRPr="00FA47FA">
              <w:rPr>
                <w:rFonts w:ascii="Times New Roman" w:hAnsi="Times New Roman" w:cs="Times New Roman"/>
                <w:b/>
                <w:i/>
                <w:sz w:val="20"/>
                <w:szCs w:val="20"/>
                <w:lang w:val="es-CL"/>
              </w:rPr>
              <w:t xml:space="preserve"> </w:t>
            </w:r>
            <w:proofErr w:type="spellStart"/>
            <w:r w:rsidRPr="00FA47FA">
              <w:rPr>
                <w:rFonts w:ascii="Times New Roman" w:hAnsi="Times New Roman" w:cs="Times New Roman"/>
                <w:b/>
                <w:i/>
                <w:sz w:val="20"/>
                <w:szCs w:val="20"/>
                <w:lang w:val="es-CL"/>
              </w:rPr>
              <w:t>nature</w:t>
            </w:r>
            <w:proofErr w:type="spellEnd"/>
            <w:r w:rsidRPr="00FA47FA">
              <w:rPr>
                <w:rFonts w:ascii="Times New Roman" w:hAnsi="Times New Roman" w:cs="Times New Roman"/>
                <w:b/>
                <w:i/>
                <w:sz w:val="20"/>
                <w:szCs w:val="20"/>
                <w:lang w:val="es-CL"/>
              </w:rPr>
              <w:t xml:space="preserve"> of </w:t>
            </w:r>
            <w:proofErr w:type="spellStart"/>
            <w:r w:rsidRPr="00FA47FA">
              <w:rPr>
                <w:rFonts w:ascii="Times New Roman" w:hAnsi="Times New Roman" w:cs="Times New Roman"/>
                <w:b/>
                <w:i/>
                <w:sz w:val="20"/>
                <w:szCs w:val="20"/>
                <w:lang w:val="es-CL"/>
              </w:rPr>
              <w:t>virtue</w:t>
            </w:r>
            <w:proofErr w:type="spellEnd"/>
            <w:r w:rsidRPr="00330550">
              <w:rPr>
                <w:rFonts w:ascii="Times New Roman" w:hAnsi="Times New Roman" w:cs="Times New Roman"/>
                <w:i/>
                <w:sz w:val="20"/>
                <w:szCs w:val="20"/>
              </w:rPr>
              <w:t xml:space="preserve"> El </w:t>
            </w:r>
            <w:proofErr w:type="spellStart"/>
            <w:r w:rsidRPr="00330550">
              <w:rPr>
                <w:rFonts w:ascii="Times New Roman" w:hAnsi="Times New Roman" w:cs="Times New Roman"/>
                <w:i/>
                <w:sz w:val="20"/>
                <w:szCs w:val="20"/>
              </w:rPr>
              <w:t>prodesor</w:t>
            </w:r>
            <w:proofErr w:type="spellEnd"/>
            <w:r w:rsidRPr="00330550">
              <w:rPr>
                <w:rFonts w:ascii="Times New Roman" w:hAnsi="Times New Roman" w:cs="Times New Roman"/>
                <w:i/>
                <w:sz w:val="20"/>
                <w:szCs w:val="20"/>
              </w:rPr>
              <w:t xml:space="preserve"> Ross plantea que este capítulo contiene el fundamento de la división de las virtudes en éticas e intelectuales, que corresponden a diferentes partes de la psique (alma). Los tipos de virtudes se discutirán más adelante (las virtudes éticas en los Libros II -V; la virtud intelectual en el Libro VI).</w:t>
            </w:r>
          </w:p>
          <w:p w:rsidR="00CA6EFE" w:rsidRDefault="00CA6EFE" w:rsidP="00E34420">
            <w:pPr>
              <w:tabs>
                <w:tab w:val="left" w:pos="1134"/>
              </w:tabs>
              <w:autoSpaceDE w:val="0"/>
              <w:autoSpaceDN w:val="0"/>
              <w:adjustRightInd w:val="0"/>
              <w:ind w:left="1134" w:hanging="1134"/>
              <w:jc w:val="both"/>
              <w:rPr>
                <w:rFonts w:ascii="Times New Roman" w:hAnsi="Times New Roman" w:cs="Times New Roman"/>
                <w:i/>
                <w:sz w:val="20"/>
                <w:szCs w:val="20"/>
                <w:lang w:val="es-CL"/>
              </w:rPr>
            </w:pPr>
            <w:r w:rsidRPr="00330550">
              <w:rPr>
                <w:rFonts w:ascii="Times New Roman" w:hAnsi="Times New Roman" w:cs="Times New Roman"/>
                <w:sz w:val="20"/>
                <w:szCs w:val="20"/>
              </w:rPr>
              <w:t>(</w:t>
            </w:r>
            <w:r>
              <w:rPr>
                <w:rFonts w:ascii="Times New Roman" w:hAnsi="Times New Roman" w:cs="Times New Roman"/>
                <w:sz w:val="20"/>
                <w:szCs w:val="20"/>
              </w:rPr>
              <w:t>3</w:t>
            </w:r>
            <w:r w:rsidRPr="00330550">
              <w:rPr>
                <w:rFonts w:ascii="Times New Roman" w:hAnsi="Times New Roman" w:cs="Times New Roman"/>
                <w:sz w:val="20"/>
                <w:szCs w:val="20"/>
              </w:rPr>
              <w:t xml:space="preserve">) </w:t>
            </w:r>
            <w:r>
              <w:rPr>
                <w:rFonts w:ascii="Times New Roman" w:hAnsi="Times New Roman" w:cs="Times New Roman"/>
                <w:b/>
                <w:i/>
                <w:sz w:val="20"/>
                <w:szCs w:val="20"/>
              </w:rPr>
              <w:t>Irwin</w:t>
            </w:r>
            <w:r w:rsidRPr="00330550">
              <w:rPr>
                <w:rFonts w:ascii="Times New Roman" w:hAnsi="Times New Roman" w:cs="Times New Roman"/>
                <w:sz w:val="20"/>
                <w:szCs w:val="20"/>
              </w:rPr>
              <w:tab/>
            </w:r>
            <w:r>
              <w:rPr>
                <w:rFonts w:ascii="Times New Roman" w:hAnsi="Times New Roman" w:cs="Times New Roman"/>
                <w:sz w:val="20"/>
                <w:szCs w:val="20"/>
              </w:rPr>
              <w:t xml:space="preserve">1102a7 </w:t>
            </w:r>
            <w:r>
              <w:rPr>
                <w:rFonts w:ascii="Times New Roman" w:hAnsi="Times New Roman" w:cs="Times New Roman"/>
                <w:i/>
                <w:sz w:val="20"/>
                <w:szCs w:val="20"/>
                <w:lang w:val="es-CL"/>
              </w:rPr>
              <w:t>Aristóteles se refiere a su definición de felicidad en el Capítulo 7. Con la expresión 'un cierto tipo' (</w:t>
            </w:r>
            <w:proofErr w:type="spellStart"/>
            <w:r>
              <w:rPr>
                <w:rFonts w:ascii="Times New Roman" w:hAnsi="Times New Roman" w:cs="Times New Roman"/>
                <w:i/>
                <w:sz w:val="20"/>
                <w:szCs w:val="20"/>
                <w:lang w:val="es-CL"/>
              </w:rPr>
              <w:t>tis</w:t>
            </w:r>
            <w:proofErr w:type="spellEnd"/>
            <w:r>
              <w:rPr>
                <w:rFonts w:ascii="Times New Roman" w:hAnsi="Times New Roman" w:cs="Times New Roman"/>
                <w:i/>
                <w:sz w:val="20"/>
                <w:szCs w:val="20"/>
                <w:lang w:val="es-CL"/>
              </w:rPr>
              <w:t>) alude a las partes de la definición que aquí deja afuera: (a) la demanda para la mejor y más completa virtud; y (b) la demanda para una vida completa. Ha discutido (b) en los Capítulos 9-11. Es razonable considerar (a) cuando hemos examinado las virtudes específicas y hemos visto que hay un cierto número de ellas. Luego, la próxima tarea es investigar la virtud.</w:t>
            </w: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lang w:val="es-CL"/>
              </w:rPr>
            </w:pPr>
            <w:r>
              <w:rPr>
                <w:rFonts w:ascii="Times New Roman" w:hAnsi="Times New Roman" w:cs="Times New Roman"/>
                <w:i/>
                <w:sz w:val="20"/>
                <w:szCs w:val="20"/>
                <w:lang w:val="es-CL"/>
              </w:rPr>
              <w:tab/>
              <w:t xml:space="preserve">En su explicación de la felicidad Aristóteles aún no se ha pronunciado sobre las virtudes. Queremos ver si acaso la felicidad requiere de la justicia o de la injusticia; de la amabilidad o de la crueldad; de la valentía o de la cobardía. Aristóteles comienza su respuesta a esta cuestión, de acuerdo a la sugerencia de 1198a3, considerando la mente humana y especialmente su división en la parte racional y la parte irracional. La condición que promueve la felicidad será una relación apropiada entre la parte racional y la parte irracional.      </w:t>
            </w:r>
          </w:p>
          <w:p w:rsidR="00CA6EFE" w:rsidRPr="00330550" w:rsidRDefault="00CA6EFE" w:rsidP="00E34420">
            <w:pPr>
              <w:tabs>
                <w:tab w:val="left" w:pos="1134"/>
              </w:tabs>
              <w:autoSpaceDE w:val="0"/>
              <w:autoSpaceDN w:val="0"/>
              <w:adjustRightInd w:val="0"/>
              <w:ind w:left="1134" w:hanging="1134"/>
              <w:jc w:val="both"/>
              <w:rPr>
                <w:rFonts w:ascii="Times New Roman" w:eastAsia="Times New Roman" w:hAnsi="Times New Roman" w:cs="Times New Roman"/>
                <w:i/>
                <w:color w:val="000000"/>
                <w:sz w:val="20"/>
                <w:szCs w:val="20"/>
                <w:lang w:eastAsia="es-ES"/>
              </w:rPr>
            </w:pPr>
            <w:r w:rsidRPr="00330550">
              <w:rPr>
                <w:rFonts w:ascii="Times New Roman" w:hAnsi="Times New Roman" w:cs="Times New Roman"/>
                <w:sz w:val="20"/>
                <w:szCs w:val="20"/>
                <w:lang w:val="es-CL"/>
              </w:rPr>
              <w:t>(</w:t>
            </w:r>
            <w:r>
              <w:rPr>
                <w:rFonts w:ascii="Times New Roman" w:hAnsi="Times New Roman" w:cs="Times New Roman"/>
                <w:sz w:val="20"/>
                <w:szCs w:val="20"/>
                <w:lang w:val="es-CL"/>
              </w:rPr>
              <w:t>4</w:t>
            </w:r>
            <w:r w:rsidRPr="00330550">
              <w:rPr>
                <w:rFonts w:ascii="Times New Roman" w:hAnsi="Times New Roman" w:cs="Times New Roman"/>
                <w:sz w:val="20"/>
                <w:szCs w:val="20"/>
                <w:lang w:val="es-CL"/>
              </w:rPr>
              <w:t xml:space="preserve">) </w:t>
            </w:r>
            <w:proofErr w:type="spellStart"/>
            <w:r w:rsidRPr="00330550">
              <w:rPr>
                <w:rFonts w:ascii="Times New Roman" w:hAnsi="Times New Roman" w:cs="Times New Roman"/>
                <w:b/>
                <w:i/>
                <w:sz w:val="20"/>
                <w:szCs w:val="20"/>
                <w:lang w:val="es-CL"/>
              </w:rPr>
              <w:t>Rackham</w:t>
            </w:r>
            <w:proofErr w:type="spellEnd"/>
            <w:r w:rsidRPr="00330550">
              <w:rPr>
                <w:rFonts w:ascii="Times New Roman" w:hAnsi="Times New Roman" w:cs="Times New Roman"/>
                <w:i/>
                <w:sz w:val="20"/>
                <w:szCs w:val="20"/>
                <w:lang w:val="es-CL"/>
              </w:rPr>
              <w:tab/>
            </w:r>
            <w:hyperlink r:id="rId8" w:tgtFrame="morph" w:history="1">
              <w:proofErr w:type="spellStart"/>
              <w:r w:rsidRPr="00330550">
                <w:rPr>
                  <w:rFonts w:ascii="Times New Roman" w:eastAsia="Times New Roman" w:hAnsi="Times New Roman" w:cs="Times New Roman"/>
                  <w:i/>
                  <w:color w:val="0000FF"/>
                  <w:sz w:val="20"/>
                  <w:szCs w:val="20"/>
                  <w:lang w:eastAsia="es-ES"/>
                </w:rPr>
                <w:t>πολιτικός</w:t>
              </w:r>
              <w:proofErr w:type="spellEnd"/>
            </w:hyperlink>
            <w:r w:rsidRPr="00330550">
              <w:rPr>
                <w:rFonts w:ascii="Times New Roman" w:eastAsia="Times New Roman" w:hAnsi="Times New Roman" w:cs="Times New Roman"/>
                <w:i/>
                <w:color w:val="000000"/>
                <w:sz w:val="20"/>
                <w:szCs w:val="20"/>
                <w:lang w:val="es-CL" w:eastAsia="es-ES"/>
              </w:rPr>
              <w:t> </w:t>
            </w:r>
            <w:r w:rsidRPr="00330550">
              <w:rPr>
                <w:rFonts w:ascii="Times New Roman" w:eastAsia="Times New Roman" w:hAnsi="Times New Roman" w:cs="Times New Roman"/>
                <w:i/>
                <w:color w:val="000000"/>
                <w:sz w:val="20"/>
                <w:szCs w:val="20"/>
                <w:lang w:eastAsia="es-ES"/>
              </w:rPr>
              <w:t>significa para Aristóteles tanto '</w:t>
            </w:r>
            <w:proofErr w:type="spellStart"/>
            <w:r w:rsidRPr="00330550">
              <w:rPr>
                <w:rFonts w:ascii="Times New Roman" w:eastAsia="Times New Roman" w:hAnsi="Times New Roman" w:cs="Times New Roman"/>
                <w:i/>
                <w:color w:val="000000"/>
                <w:sz w:val="20"/>
                <w:szCs w:val="20"/>
                <w:lang w:eastAsia="es-ES"/>
              </w:rPr>
              <w:t>cientista</w:t>
            </w:r>
            <w:proofErr w:type="spellEnd"/>
            <w:r w:rsidRPr="00330550">
              <w:rPr>
                <w:rFonts w:ascii="Times New Roman" w:eastAsia="Times New Roman" w:hAnsi="Times New Roman" w:cs="Times New Roman"/>
                <w:i/>
                <w:color w:val="000000"/>
                <w:sz w:val="20"/>
                <w:szCs w:val="20"/>
                <w:lang w:eastAsia="es-ES"/>
              </w:rPr>
              <w:t xml:space="preserve"> político' como 'hombre de Estado'; para él son lo mismo, pues</w:t>
            </w:r>
            <w:r w:rsidRPr="00330550">
              <w:rPr>
                <w:rFonts w:ascii="Times New Roman" w:eastAsia="Times New Roman" w:hAnsi="Times New Roman" w:cs="Times New Roman"/>
                <w:i/>
                <w:color w:val="000000"/>
                <w:sz w:val="20"/>
                <w:szCs w:val="20"/>
                <w:lang w:val="es-CL" w:eastAsia="es-ES"/>
              </w:rPr>
              <w:t xml:space="preserve"> la </w:t>
            </w:r>
            <w:hyperlink r:id="rId9" w:tgtFrame="morph" w:history="1">
              <w:proofErr w:type="spellStart"/>
              <w:r w:rsidRPr="00330550">
                <w:rPr>
                  <w:rFonts w:ascii="Times New Roman" w:eastAsia="Times New Roman" w:hAnsi="Times New Roman" w:cs="Times New Roman"/>
                  <w:i/>
                  <w:color w:val="0000FF"/>
                  <w:sz w:val="20"/>
                  <w:szCs w:val="20"/>
                  <w:lang w:eastAsia="es-ES"/>
                </w:rPr>
                <w:t>πολιτική</w:t>
              </w:r>
              <w:proofErr w:type="spellEnd"/>
            </w:hyperlink>
            <w:r w:rsidRPr="00330550">
              <w:rPr>
                <w:rFonts w:ascii="Times New Roman" w:eastAsia="Times New Roman" w:hAnsi="Times New Roman" w:cs="Times New Roman"/>
                <w:i/>
                <w:color w:val="000000"/>
                <w:sz w:val="20"/>
                <w:szCs w:val="20"/>
                <w:lang w:val="es-CL" w:eastAsia="es-ES"/>
              </w:rPr>
              <w:t> </w:t>
            </w:r>
            <w:r w:rsidRPr="00330550">
              <w:rPr>
                <w:rFonts w:ascii="Times New Roman" w:eastAsia="Times New Roman" w:hAnsi="Times New Roman" w:cs="Times New Roman"/>
                <w:i/>
                <w:color w:val="000000"/>
                <w:sz w:val="20"/>
                <w:szCs w:val="20"/>
                <w:lang w:eastAsia="es-ES"/>
              </w:rPr>
              <w:t>es una ciencia práctica.</w:t>
            </w:r>
          </w:p>
          <w:p w:rsidR="00CA6EFE" w:rsidRPr="003D6BE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lang w:val="es-CL"/>
              </w:rPr>
            </w:pPr>
            <w:r w:rsidRPr="003D6BEE">
              <w:rPr>
                <w:rFonts w:ascii="Times New Roman" w:hAnsi="Times New Roman" w:cs="Times New Roman"/>
                <w:sz w:val="20"/>
                <w:szCs w:val="20"/>
                <w:lang w:val="es-CL"/>
              </w:rPr>
              <w:t xml:space="preserve">(5) </w:t>
            </w:r>
            <w:r w:rsidRPr="003D6BEE">
              <w:rPr>
                <w:rFonts w:ascii="Times New Roman" w:hAnsi="Times New Roman" w:cs="Times New Roman"/>
                <w:b/>
                <w:i/>
                <w:sz w:val="20"/>
                <w:szCs w:val="20"/>
                <w:lang w:val="es-CL"/>
              </w:rPr>
              <w:t>Irwin</w:t>
            </w:r>
            <w:r w:rsidRPr="003D6BEE">
              <w:rPr>
                <w:rFonts w:ascii="Times New Roman" w:hAnsi="Times New Roman" w:cs="Times New Roman"/>
                <w:sz w:val="20"/>
                <w:szCs w:val="20"/>
                <w:lang w:val="es-CL"/>
              </w:rPr>
              <w:tab/>
              <w:t xml:space="preserve">1102a8 </w:t>
            </w:r>
            <w:r w:rsidRPr="003D6BEE">
              <w:rPr>
                <w:rFonts w:ascii="Times New Roman" w:hAnsi="Times New Roman" w:cs="Times New Roman"/>
                <w:i/>
                <w:sz w:val="20"/>
                <w:szCs w:val="20"/>
                <w:lang w:val="es-CL"/>
              </w:rPr>
              <w:t>Aristóteles reconoce que su concepci</w:t>
            </w:r>
            <w:r>
              <w:rPr>
                <w:rFonts w:ascii="Times New Roman" w:hAnsi="Times New Roman" w:cs="Times New Roman"/>
                <w:i/>
                <w:sz w:val="20"/>
                <w:szCs w:val="20"/>
                <w:lang w:val="es-CL"/>
              </w:rPr>
              <w:t>ón de la ciencia política y del político no concuerda con la concepción común de lo que hace un político.</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i/>
                <w:sz w:val="20"/>
                <w:szCs w:val="20"/>
              </w:rPr>
            </w:pPr>
            <w:r w:rsidRPr="00330550">
              <w:rPr>
                <w:rFonts w:ascii="Times New Roman" w:hAnsi="Times New Roman" w:cs="Times New Roman"/>
                <w:sz w:val="20"/>
                <w:szCs w:val="20"/>
              </w:rPr>
              <w:t>(</w:t>
            </w:r>
            <w:r>
              <w:rPr>
                <w:rFonts w:ascii="Times New Roman" w:hAnsi="Times New Roman" w:cs="Times New Roman"/>
                <w:sz w:val="20"/>
                <w:szCs w:val="20"/>
              </w:rPr>
              <w:t>6</w:t>
            </w:r>
            <w:r w:rsidRPr="00330550">
              <w:rPr>
                <w:rFonts w:ascii="Times New Roman" w:hAnsi="Times New Roman" w:cs="Times New Roman"/>
                <w:sz w:val="20"/>
                <w:szCs w:val="20"/>
              </w:rPr>
              <w:t xml:space="preserve">) </w:t>
            </w:r>
            <w:r w:rsidRPr="00330550">
              <w:rPr>
                <w:rFonts w:ascii="Times New Roman" w:hAnsi="Times New Roman" w:cs="Times New Roman"/>
                <w:b/>
                <w:i/>
                <w:sz w:val="20"/>
                <w:szCs w:val="20"/>
              </w:rPr>
              <w:t xml:space="preserve">Ross </w:t>
            </w:r>
            <w:r w:rsidRPr="00330550">
              <w:rPr>
                <w:rFonts w:ascii="Times New Roman" w:hAnsi="Times New Roman" w:cs="Times New Roman"/>
                <w:i/>
                <w:sz w:val="20"/>
                <w:szCs w:val="20"/>
              </w:rPr>
              <w:tab/>
            </w:r>
            <w:r w:rsidRPr="00FA47FA">
              <w:rPr>
                <w:rFonts w:ascii="Times New Roman" w:hAnsi="Times New Roman" w:cs="Times New Roman"/>
                <w:sz w:val="20"/>
                <w:szCs w:val="20"/>
              </w:rPr>
              <w:t xml:space="preserve">1102a9 </w:t>
            </w:r>
            <w:r w:rsidRPr="00330550">
              <w:rPr>
                <w:rFonts w:ascii="Times New Roman" w:hAnsi="Times New Roman" w:cs="Times New Roman"/>
                <w:i/>
                <w:sz w:val="20"/>
                <w:szCs w:val="20"/>
              </w:rPr>
              <w:t>consigna que Creta y Esparta eran famosas por sus sistemas educacionales que se caracterizaban por las prácticas centralizadas y comunales.</w:t>
            </w: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r w:rsidRPr="00330550">
              <w:rPr>
                <w:rFonts w:ascii="Times New Roman" w:hAnsi="Times New Roman" w:cs="Times New Roman"/>
                <w:sz w:val="20"/>
                <w:szCs w:val="20"/>
              </w:rPr>
              <w:t>(</w:t>
            </w:r>
            <w:r>
              <w:rPr>
                <w:rFonts w:ascii="Times New Roman" w:hAnsi="Times New Roman" w:cs="Times New Roman"/>
                <w:sz w:val="20"/>
                <w:szCs w:val="20"/>
              </w:rPr>
              <w:t>7</w:t>
            </w:r>
            <w:r w:rsidRPr="00330550">
              <w:rPr>
                <w:rFonts w:ascii="Times New Roman" w:hAnsi="Times New Roman" w:cs="Times New Roman"/>
                <w:sz w:val="20"/>
                <w:szCs w:val="20"/>
              </w:rPr>
              <w:t xml:space="preserve">) </w:t>
            </w:r>
            <w:r>
              <w:rPr>
                <w:rFonts w:ascii="Times New Roman" w:hAnsi="Times New Roman" w:cs="Times New Roman"/>
                <w:b/>
                <w:i/>
                <w:sz w:val="20"/>
                <w:szCs w:val="20"/>
              </w:rPr>
              <w:t>Irwin</w:t>
            </w:r>
            <w:r w:rsidRPr="00330550">
              <w:rPr>
                <w:rFonts w:ascii="Times New Roman" w:hAnsi="Times New Roman" w:cs="Times New Roman"/>
                <w:sz w:val="20"/>
                <w:szCs w:val="20"/>
              </w:rPr>
              <w:tab/>
            </w:r>
            <w:r>
              <w:rPr>
                <w:rFonts w:ascii="Times New Roman" w:hAnsi="Times New Roman" w:cs="Times New Roman"/>
                <w:sz w:val="20"/>
                <w:szCs w:val="20"/>
              </w:rPr>
              <w:t xml:space="preserve">1102a8 </w:t>
            </w:r>
            <w:proofErr w:type="spellStart"/>
            <w:r w:rsidRPr="00330550">
              <w:rPr>
                <w:rFonts w:ascii="Times New Roman" w:hAnsi="Times New Roman" w:cs="Times New Roman"/>
                <w:i/>
                <w:sz w:val="20"/>
                <w:szCs w:val="20"/>
                <w:lang w:val="es-CL"/>
              </w:rPr>
              <w:t>Since</w:t>
            </w:r>
            <w:proofErr w:type="spellEnd"/>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i/>
                <w:sz w:val="20"/>
                <w:szCs w:val="20"/>
              </w:rPr>
            </w:pPr>
            <w:r w:rsidRPr="00330550">
              <w:rPr>
                <w:rFonts w:ascii="Times New Roman" w:hAnsi="Times New Roman" w:cs="Times New Roman"/>
                <w:sz w:val="20"/>
                <w:szCs w:val="20"/>
              </w:rPr>
              <w:t>(</w:t>
            </w:r>
            <w:r>
              <w:rPr>
                <w:rFonts w:ascii="Times New Roman" w:hAnsi="Times New Roman" w:cs="Times New Roman"/>
                <w:sz w:val="20"/>
                <w:szCs w:val="20"/>
              </w:rPr>
              <w:t>8</w:t>
            </w:r>
            <w:r w:rsidRPr="00330550">
              <w:rPr>
                <w:rFonts w:ascii="Times New Roman" w:hAnsi="Times New Roman" w:cs="Times New Roman"/>
                <w:sz w:val="20"/>
                <w:szCs w:val="20"/>
              </w:rPr>
              <w:t xml:space="preserve">) </w:t>
            </w:r>
            <w:r w:rsidRPr="00330550">
              <w:rPr>
                <w:rFonts w:ascii="Times New Roman" w:hAnsi="Times New Roman" w:cs="Times New Roman"/>
                <w:b/>
                <w:i/>
                <w:sz w:val="20"/>
                <w:szCs w:val="20"/>
              </w:rPr>
              <w:t>Ross</w:t>
            </w:r>
            <w:r w:rsidRPr="00330550">
              <w:rPr>
                <w:rFonts w:ascii="Times New Roman" w:hAnsi="Times New Roman" w:cs="Times New Roman"/>
                <w:i/>
                <w:sz w:val="20"/>
                <w:szCs w:val="20"/>
              </w:rPr>
              <w:t xml:space="preserve"> </w:t>
            </w:r>
            <w:r w:rsidRPr="00330550">
              <w:rPr>
                <w:rFonts w:ascii="Times New Roman" w:hAnsi="Times New Roman" w:cs="Times New Roman"/>
                <w:i/>
                <w:sz w:val="20"/>
                <w:szCs w:val="20"/>
              </w:rPr>
              <w:tab/>
              <w:t xml:space="preserve">remite al capítulo 2 de este Libro para confrontar la pretensión que la política (entendida como ciencia política) es el estudio del bien supremo de los seres humanos. La filosofía política griega daba por hecho que el objetivo de un hombre de Estado, y que el objetivo de las leyes (cf. Libro V, Capítulo 1) era hacer a los ciudadanos virtuosos. </w:t>
            </w: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r w:rsidRPr="00330550">
              <w:rPr>
                <w:rFonts w:ascii="Times New Roman" w:hAnsi="Times New Roman" w:cs="Times New Roman"/>
                <w:sz w:val="20"/>
                <w:szCs w:val="20"/>
              </w:rPr>
              <w:t xml:space="preserve">(6) </w:t>
            </w:r>
            <w:r w:rsidRPr="00330550">
              <w:rPr>
                <w:rFonts w:ascii="Times New Roman" w:hAnsi="Times New Roman" w:cs="Times New Roman"/>
                <w:i/>
                <w:sz w:val="20"/>
                <w:szCs w:val="20"/>
              </w:rPr>
              <w:t>Marías &amp; Araujo</w:t>
            </w:r>
            <w:r w:rsidRPr="00330550">
              <w:rPr>
                <w:rFonts w:ascii="Times New Roman" w:hAnsi="Times New Roman" w:cs="Times New Roman"/>
                <w:sz w:val="20"/>
                <w:szCs w:val="20"/>
              </w:rPr>
              <w:t xml:space="preserve">   refieren a </w:t>
            </w:r>
            <w:r w:rsidRPr="00330550">
              <w:rPr>
                <w:rFonts w:ascii="Times New Roman" w:hAnsi="Times New Roman" w:cs="Times New Roman"/>
                <w:i/>
                <w:sz w:val="20"/>
                <w:szCs w:val="20"/>
              </w:rPr>
              <w:t>Platón</w:t>
            </w:r>
            <w:r w:rsidRPr="00330550">
              <w:rPr>
                <w:rFonts w:ascii="Times New Roman" w:hAnsi="Times New Roman" w:cs="Times New Roman"/>
                <w:sz w:val="20"/>
                <w:szCs w:val="20"/>
              </w:rPr>
              <w:t xml:space="preserve">: </w:t>
            </w:r>
            <w:proofErr w:type="spellStart"/>
            <w:r w:rsidRPr="00330550">
              <w:rPr>
                <w:rFonts w:ascii="Times New Roman" w:hAnsi="Times New Roman" w:cs="Times New Roman"/>
                <w:i/>
                <w:iCs/>
                <w:sz w:val="20"/>
                <w:szCs w:val="20"/>
              </w:rPr>
              <w:t>Carmides</w:t>
            </w:r>
            <w:proofErr w:type="spellEnd"/>
            <w:r w:rsidRPr="00330550">
              <w:rPr>
                <w:rFonts w:ascii="Times New Roman" w:hAnsi="Times New Roman" w:cs="Times New Roman"/>
                <w:i/>
                <w:iCs/>
                <w:sz w:val="20"/>
                <w:szCs w:val="20"/>
              </w:rPr>
              <w:t xml:space="preserve">, </w:t>
            </w:r>
            <w:r w:rsidRPr="00330550">
              <w:rPr>
                <w:rFonts w:ascii="Times New Roman" w:hAnsi="Times New Roman" w:cs="Times New Roman"/>
                <w:sz w:val="20"/>
                <w:szCs w:val="20"/>
              </w:rPr>
              <w:t>156 b.</w:t>
            </w:r>
          </w:p>
          <w:p w:rsidR="00CA6EFE" w:rsidRPr="00330550" w:rsidRDefault="00CA6EFE" w:rsidP="00E34420">
            <w:pPr>
              <w:tabs>
                <w:tab w:val="left" w:pos="1134"/>
              </w:tabs>
              <w:autoSpaceDE w:val="0"/>
              <w:autoSpaceDN w:val="0"/>
              <w:adjustRightInd w:val="0"/>
              <w:ind w:left="1134" w:hanging="1134"/>
              <w:jc w:val="both"/>
              <w:rPr>
                <w:rFonts w:ascii="Times New Roman" w:eastAsia="Times New Roman" w:hAnsi="Times New Roman" w:cs="Times New Roman"/>
                <w:color w:val="000000"/>
                <w:sz w:val="20"/>
                <w:szCs w:val="20"/>
                <w:lang w:eastAsia="es-ES"/>
              </w:rPr>
            </w:pPr>
            <w:r w:rsidRPr="00330550">
              <w:rPr>
                <w:rFonts w:ascii="Times New Roman" w:hAnsi="Times New Roman" w:cs="Times New Roman"/>
                <w:sz w:val="20"/>
                <w:szCs w:val="20"/>
              </w:rPr>
              <w:t xml:space="preserve">(7) </w:t>
            </w:r>
            <w:r w:rsidRPr="00330550">
              <w:rPr>
                <w:rFonts w:ascii="Times New Roman" w:hAnsi="Times New Roman" w:cs="Times New Roman"/>
                <w:i/>
                <w:sz w:val="20"/>
                <w:szCs w:val="20"/>
              </w:rPr>
              <w:t>Marías &amp; Araujo</w:t>
            </w:r>
            <w:r w:rsidRPr="00330550">
              <w:rPr>
                <w:rFonts w:ascii="Times New Roman" w:hAnsi="Times New Roman" w:cs="Times New Roman"/>
                <w:sz w:val="20"/>
                <w:szCs w:val="20"/>
              </w:rPr>
              <w:t xml:space="preserve">   recuerdan que sobre el sentido de pasaje, </w:t>
            </w:r>
            <w:proofErr w:type="spellStart"/>
            <w:r w:rsidRPr="00330550">
              <w:rPr>
                <w:rFonts w:ascii="Times New Roman" w:hAnsi="Times New Roman" w:cs="Times New Roman"/>
                <w:i/>
                <w:sz w:val="20"/>
                <w:szCs w:val="20"/>
              </w:rPr>
              <w:t>Diels</w:t>
            </w:r>
            <w:proofErr w:type="spellEnd"/>
            <w:r w:rsidRPr="00330550">
              <w:rPr>
                <w:rFonts w:ascii="Times New Roman" w:hAnsi="Times New Roman" w:cs="Times New Roman"/>
                <w:sz w:val="20"/>
                <w:szCs w:val="20"/>
              </w:rPr>
              <w:t xml:space="preserve"> piensa que es "extraños a la escuela aristotélica"; </w:t>
            </w:r>
            <w:proofErr w:type="spellStart"/>
            <w:r w:rsidRPr="00330550">
              <w:rPr>
                <w:rFonts w:ascii="Times New Roman" w:hAnsi="Times New Roman" w:cs="Times New Roman"/>
                <w:i/>
                <w:sz w:val="20"/>
                <w:szCs w:val="20"/>
              </w:rPr>
              <w:t>Burnet</w:t>
            </w:r>
            <w:proofErr w:type="spellEnd"/>
            <w:r w:rsidRPr="00330550">
              <w:rPr>
                <w:rFonts w:ascii="Times New Roman" w:hAnsi="Times New Roman" w:cs="Times New Roman"/>
                <w:sz w:val="20"/>
                <w:szCs w:val="20"/>
              </w:rPr>
              <w:t xml:space="preserve"> lo aprueba, y añade que casi siempre equivale - y así en este caso - a "en los escritos de la escuela académica" (</w:t>
            </w:r>
            <w:proofErr w:type="spellStart"/>
            <w:r w:rsidRPr="00330550">
              <w:rPr>
                <w:rFonts w:ascii="Times New Roman" w:hAnsi="Times New Roman" w:cs="Times New Roman"/>
                <w:i/>
                <w:sz w:val="20"/>
                <w:szCs w:val="20"/>
              </w:rPr>
              <w:t>The</w:t>
            </w:r>
            <w:proofErr w:type="spellEnd"/>
            <w:r w:rsidRPr="00330550">
              <w:rPr>
                <w:rFonts w:ascii="Times New Roman" w:hAnsi="Times New Roman" w:cs="Times New Roman"/>
                <w:i/>
                <w:sz w:val="20"/>
                <w:szCs w:val="20"/>
              </w:rPr>
              <w:t xml:space="preserve"> </w:t>
            </w:r>
            <w:proofErr w:type="spellStart"/>
            <w:r w:rsidRPr="00330550">
              <w:rPr>
                <w:rFonts w:ascii="Times New Roman" w:hAnsi="Times New Roman" w:cs="Times New Roman"/>
                <w:i/>
                <w:sz w:val="20"/>
                <w:szCs w:val="20"/>
              </w:rPr>
              <w:t>Ethics</w:t>
            </w:r>
            <w:proofErr w:type="spellEnd"/>
            <w:r w:rsidRPr="00330550">
              <w:rPr>
                <w:rFonts w:ascii="Times New Roman" w:hAnsi="Times New Roman" w:cs="Times New Roman"/>
                <w:i/>
                <w:sz w:val="20"/>
                <w:szCs w:val="20"/>
              </w:rPr>
              <w:t xml:space="preserve"> of </w:t>
            </w:r>
            <w:proofErr w:type="spellStart"/>
            <w:r w:rsidRPr="00330550">
              <w:rPr>
                <w:rFonts w:ascii="Times New Roman" w:hAnsi="Times New Roman" w:cs="Times New Roman"/>
                <w:i/>
                <w:sz w:val="20"/>
                <w:szCs w:val="20"/>
              </w:rPr>
              <w:t>Aristotle</w:t>
            </w:r>
            <w:proofErr w:type="spellEnd"/>
            <w:r w:rsidRPr="00330550">
              <w:rPr>
                <w:rFonts w:ascii="Times New Roman" w:hAnsi="Times New Roman" w:cs="Times New Roman"/>
                <w:sz w:val="20"/>
                <w:szCs w:val="20"/>
              </w:rPr>
              <w:t xml:space="preserve">, 1900, London, p. 58). Según </w:t>
            </w:r>
            <w:proofErr w:type="spellStart"/>
            <w:r w:rsidRPr="00330550">
              <w:rPr>
                <w:rFonts w:ascii="Times New Roman" w:hAnsi="Times New Roman" w:cs="Times New Roman"/>
                <w:i/>
                <w:sz w:val="20"/>
                <w:szCs w:val="20"/>
              </w:rPr>
              <w:t>Rackham</w:t>
            </w:r>
            <w:proofErr w:type="spellEnd"/>
            <w:r w:rsidRPr="00330550">
              <w:rPr>
                <w:rFonts w:ascii="Times New Roman" w:hAnsi="Times New Roman" w:cs="Times New Roman"/>
                <w:sz w:val="20"/>
                <w:szCs w:val="20"/>
              </w:rPr>
              <w:t xml:space="preserve"> los</w:t>
            </w:r>
            <w:r w:rsidRPr="00330550">
              <w:rPr>
                <w:rFonts w:ascii="Times New Roman" w:eastAsia="Times New Roman" w:hAnsi="Times New Roman" w:cs="Times New Roman"/>
                <w:color w:val="000000"/>
                <w:sz w:val="20"/>
                <w:szCs w:val="20"/>
                <w:lang w:eastAsia="es-ES"/>
              </w:rPr>
              <w:t xml:space="preserve">  </w:t>
            </w:r>
            <w:hyperlink r:id="rId10" w:tgtFrame="morph" w:history="1">
              <w:proofErr w:type="spellStart"/>
              <w:r w:rsidRPr="00330550">
                <w:rPr>
                  <w:rFonts w:ascii="Times New Roman" w:eastAsia="Times New Roman" w:hAnsi="Times New Roman" w:cs="Times New Roman"/>
                  <w:color w:val="0000FF"/>
                  <w:sz w:val="20"/>
                  <w:szCs w:val="20"/>
                  <w:lang w:eastAsia="es-ES"/>
                </w:rPr>
                <w:t>ἐξωτερικοὶ</w:t>
              </w:r>
              <w:proofErr w:type="spellEnd"/>
            </w:hyperlink>
            <w:r w:rsidRPr="00330550">
              <w:rPr>
                <w:rFonts w:ascii="Times New Roman" w:eastAsia="Times New Roman" w:hAnsi="Times New Roman" w:cs="Times New Roman"/>
                <w:color w:val="000000"/>
                <w:sz w:val="20"/>
                <w:szCs w:val="20"/>
                <w:lang w:eastAsia="es-ES"/>
              </w:rPr>
              <w:t> </w:t>
            </w:r>
            <w:proofErr w:type="spellStart"/>
            <w:r w:rsidRPr="00330550">
              <w:rPr>
                <w:rFonts w:ascii="Times New Roman" w:eastAsia="Times New Roman" w:hAnsi="Times New Roman" w:cs="Times New Roman"/>
                <w:color w:val="000000"/>
                <w:sz w:val="20"/>
                <w:szCs w:val="20"/>
                <w:lang w:eastAsia="es-ES"/>
              </w:rPr>
              <w:fldChar w:fldCharType="begin"/>
            </w:r>
            <w:r w:rsidRPr="00330550">
              <w:rPr>
                <w:rFonts w:ascii="Times New Roman" w:eastAsia="Times New Roman" w:hAnsi="Times New Roman" w:cs="Times New Roman"/>
                <w:color w:val="000000"/>
                <w:sz w:val="20"/>
                <w:szCs w:val="20"/>
                <w:lang w:eastAsia="es-ES"/>
              </w:rPr>
              <w:instrText xml:space="preserve"> HYPERLINK "http://www.perseus.tufts.edu/hopper/morph?l=lo%2Fgoi&amp;la=greek&amp;can=lo%2Fgoi0&amp;prior=e)cwterikoi\\" \t "morph" </w:instrText>
            </w:r>
            <w:r w:rsidRPr="00330550">
              <w:rPr>
                <w:rFonts w:ascii="Times New Roman" w:eastAsia="Times New Roman" w:hAnsi="Times New Roman" w:cs="Times New Roman"/>
                <w:color w:val="000000"/>
                <w:sz w:val="20"/>
                <w:szCs w:val="20"/>
                <w:lang w:eastAsia="es-ES"/>
              </w:rPr>
              <w:fldChar w:fldCharType="separate"/>
            </w:r>
            <w:r w:rsidRPr="00330550">
              <w:rPr>
                <w:rFonts w:ascii="Times New Roman" w:eastAsia="Times New Roman" w:hAnsi="Times New Roman" w:cs="Times New Roman"/>
                <w:color w:val="0000FF"/>
                <w:sz w:val="20"/>
                <w:szCs w:val="20"/>
                <w:lang w:eastAsia="es-ES"/>
              </w:rPr>
              <w:t>λόγοι</w:t>
            </w:r>
            <w:proofErr w:type="spellEnd"/>
            <w:r w:rsidRPr="00330550">
              <w:rPr>
                <w:rFonts w:ascii="Times New Roman" w:eastAsia="Times New Roman" w:hAnsi="Times New Roman" w:cs="Times New Roman"/>
                <w:color w:val="000000"/>
                <w:sz w:val="20"/>
                <w:szCs w:val="20"/>
                <w:lang w:eastAsia="es-ES"/>
              </w:rPr>
              <w:fldChar w:fldCharType="end"/>
            </w:r>
            <w:r w:rsidRPr="00330550">
              <w:rPr>
                <w:rFonts w:ascii="Times New Roman" w:eastAsia="Times New Roman" w:hAnsi="Times New Roman" w:cs="Times New Roman"/>
                <w:color w:val="000000"/>
                <w:sz w:val="20"/>
                <w:szCs w:val="20"/>
                <w:lang w:eastAsia="es-ES"/>
              </w:rPr>
              <w:t>  también se mencionan en 6.4.2 y en seis otros lugares por Aristóteles.</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i/>
                <w:sz w:val="20"/>
                <w:szCs w:val="20"/>
              </w:rPr>
            </w:pPr>
            <w:r w:rsidRPr="00330550">
              <w:rPr>
                <w:rFonts w:ascii="Times New Roman" w:hAnsi="Times New Roman" w:cs="Times New Roman"/>
                <w:sz w:val="20"/>
                <w:szCs w:val="20"/>
              </w:rPr>
              <w:t xml:space="preserve">(7) </w:t>
            </w:r>
            <w:r w:rsidRPr="00330550">
              <w:rPr>
                <w:rFonts w:ascii="Times New Roman" w:hAnsi="Times New Roman" w:cs="Times New Roman"/>
                <w:i/>
                <w:sz w:val="20"/>
                <w:szCs w:val="20"/>
              </w:rPr>
              <w:t>Ross</w:t>
            </w:r>
            <w:r w:rsidRPr="00330550">
              <w:rPr>
                <w:rFonts w:ascii="Times New Roman" w:hAnsi="Times New Roman" w:cs="Times New Roman"/>
                <w:sz w:val="20"/>
                <w:szCs w:val="20"/>
              </w:rPr>
              <w:tab/>
            </w:r>
            <w:r w:rsidRPr="00330550">
              <w:rPr>
                <w:rFonts w:ascii="Times New Roman" w:hAnsi="Times New Roman" w:cs="Times New Roman"/>
                <w:i/>
                <w:sz w:val="20"/>
                <w:szCs w:val="20"/>
                <w:lang w:val="es-CL"/>
              </w:rPr>
              <w:t xml:space="preserve">and </w:t>
            </w:r>
            <w:proofErr w:type="spellStart"/>
            <w:r w:rsidRPr="00330550">
              <w:rPr>
                <w:rFonts w:ascii="Times New Roman" w:hAnsi="Times New Roman" w:cs="Times New Roman"/>
                <w:i/>
                <w:sz w:val="20"/>
                <w:szCs w:val="20"/>
                <w:lang w:val="es-CL"/>
              </w:rPr>
              <w:t>one</w:t>
            </w:r>
            <w:proofErr w:type="spellEnd"/>
            <w:r w:rsidRPr="00330550">
              <w:rPr>
                <w:rFonts w:ascii="Times New Roman" w:hAnsi="Times New Roman" w:cs="Times New Roman"/>
                <w:i/>
                <w:sz w:val="20"/>
                <w:szCs w:val="20"/>
                <w:lang w:val="es-CL"/>
              </w:rPr>
              <w:t xml:space="preserve"> has </w:t>
            </w:r>
            <w:proofErr w:type="spellStart"/>
            <w:r w:rsidRPr="00330550">
              <w:rPr>
                <w:rFonts w:ascii="Times New Roman" w:hAnsi="Times New Roman" w:cs="Times New Roman"/>
                <w:i/>
                <w:sz w:val="20"/>
                <w:szCs w:val="20"/>
                <w:lang w:val="es-CL"/>
              </w:rPr>
              <w:t>reason</w:t>
            </w:r>
            <w:proofErr w:type="spellEnd"/>
            <w:r w:rsidRPr="00330550">
              <w:rPr>
                <w:rFonts w:ascii="Times New Roman" w:hAnsi="Times New Roman" w:cs="Times New Roman"/>
                <w:i/>
                <w:sz w:val="20"/>
                <w:szCs w:val="20"/>
              </w:rPr>
              <w:t xml:space="preserve">  observa que la referencia a discusiones fuera de nuestra escuela puede ser a uno de sus escritos más populares. El tratado completo de Aristóteles sobre la psique (alma) en su De Anima (Sobre el alma). Deja abierta el modo de la 'división' de la psique en partes o elementos. En realidad, el griego evita un substantivo correspondiente a 'elemento', usando simplemente la perífrasis adjetiva, 'lo irracional'. </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r w:rsidRPr="00330550">
              <w:rPr>
                <w:rFonts w:ascii="Times New Roman" w:hAnsi="Times New Roman" w:cs="Times New Roman"/>
                <w:sz w:val="20"/>
                <w:szCs w:val="20"/>
              </w:rPr>
              <w:t xml:space="preserve">(8) </w:t>
            </w:r>
            <w:r w:rsidRPr="00330550">
              <w:rPr>
                <w:rFonts w:ascii="Times New Roman" w:hAnsi="Times New Roman" w:cs="Times New Roman"/>
                <w:i/>
                <w:sz w:val="20"/>
                <w:szCs w:val="20"/>
              </w:rPr>
              <w:t>Ross</w:t>
            </w:r>
            <w:r w:rsidRPr="00330550">
              <w:rPr>
                <w:rFonts w:ascii="Times New Roman" w:hAnsi="Times New Roman" w:cs="Times New Roman"/>
                <w:sz w:val="20"/>
                <w:szCs w:val="20"/>
              </w:rPr>
              <w:tab/>
            </w:r>
            <w:proofErr w:type="spellStart"/>
            <w:r w:rsidRPr="00330550">
              <w:rPr>
                <w:rFonts w:ascii="Times New Roman" w:hAnsi="Times New Roman" w:cs="Times New Roman"/>
                <w:i/>
                <w:sz w:val="20"/>
                <w:szCs w:val="20"/>
              </w:rPr>
              <w:t>nutrition</w:t>
            </w:r>
            <w:proofErr w:type="spellEnd"/>
            <w:r w:rsidRPr="00330550">
              <w:rPr>
                <w:rFonts w:ascii="Times New Roman" w:hAnsi="Times New Roman" w:cs="Times New Roman"/>
                <w:i/>
                <w:sz w:val="20"/>
                <w:szCs w:val="20"/>
              </w:rPr>
              <w:t xml:space="preserve"> and </w:t>
            </w:r>
            <w:proofErr w:type="spellStart"/>
            <w:r w:rsidRPr="00330550">
              <w:rPr>
                <w:rFonts w:ascii="Times New Roman" w:hAnsi="Times New Roman" w:cs="Times New Roman"/>
                <w:i/>
                <w:sz w:val="20"/>
                <w:szCs w:val="20"/>
              </w:rPr>
              <w:t>growth</w:t>
            </w:r>
            <w:proofErr w:type="spellEnd"/>
            <w:r w:rsidRPr="00330550">
              <w:rPr>
                <w:rFonts w:ascii="Times New Roman" w:hAnsi="Times New Roman" w:cs="Times New Roman"/>
                <w:i/>
                <w:sz w:val="20"/>
                <w:szCs w:val="20"/>
              </w:rPr>
              <w:t xml:space="preserve"> Aristóteles pensaba que todos los seres vivos tenían psique (alma), esto es, tenían competencias típicas de los seres vivos, aun la competencia de alimentarse y crecer es una competencia de la psique (alma), pero una competencia rápidamente descartada como irrelevante en la discusión específica de la virtud humana (cf. Libro I Capítulo 6).  </w:t>
            </w:r>
            <w:r w:rsidRPr="00330550">
              <w:rPr>
                <w:rFonts w:ascii="Times New Roman" w:hAnsi="Times New Roman" w:cs="Times New Roman"/>
                <w:sz w:val="20"/>
                <w:szCs w:val="20"/>
              </w:rPr>
              <w:t xml:space="preserve"> </w:t>
            </w:r>
          </w:p>
          <w:p w:rsidR="00CA6EFE" w:rsidRPr="00330550" w:rsidRDefault="00CA6EFE" w:rsidP="00E34420">
            <w:pPr>
              <w:tabs>
                <w:tab w:val="left" w:pos="1134"/>
              </w:tabs>
              <w:autoSpaceDE w:val="0"/>
              <w:autoSpaceDN w:val="0"/>
              <w:adjustRightInd w:val="0"/>
              <w:ind w:left="1134" w:hanging="1134"/>
              <w:jc w:val="both"/>
              <w:rPr>
                <w:rStyle w:val="apple-converted-space"/>
                <w:rFonts w:ascii="Times New Roman" w:hAnsi="Times New Roman" w:cs="Times New Roman"/>
                <w:color w:val="000000"/>
                <w:sz w:val="20"/>
                <w:szCs w:val="20"/>
              </w:rPr>
            </w:pPr>
            <w:r w:rsidRPr="00330550">
              <w:rPr>
                <w:rFonts w:ascii="Times New Roman" w:hAnsi="Times New Roman" w:cs="Times New Roman"/>
                <w:sz w:val="20"/>
                <w:szCs w:val="20"/>
              </w:rPr>
              <w:t xml:space="preserve">(9) </w:t>
            </w:r>
            <w:r w:rsidRPr="00330550">
              <w:rPr>
                <w:rStyle w:val="eforth"/>
                <w:rFonts w:ascii="Times New Roman" w:hAnsi="Times New Roman" w:cs="Times New Roman"/>
                <w:bCs/>
                <w:color w:val="000000"/>
                <w:sz w:val="20"/>
                <w:szCs w:val="20"/>
                <w:lang w:val="el-GR"/>
              </w:rPr>
              <w:t>σπουδαῖος</w:t>
            </w:r>
            <w:r w:rsidRPr="00330550">
              <w:rPr>
                <w:rStyle w:val="eforth"/>
                <w:rFonts w:ascii="Times New Roman" w:hAnsi="Times New Roman" w:cs="Times New Roman"/>
                <w:bCs/>
                <w:color w:val="000000"/>
                <w:sz w:val="20"/>
                <w:szCs w:val="20"/>
              </w:rPr>
              <w:t xml:space="preserve">   </w:t>
            </w:r>
            <w:r w:rsidRPr="00330550">
              <w:rPr>
                <w:rFonts w:ascii="Times New Roman" w:hAnsi="Times New Roman" w:cs="Times New Roman"/>
                <w:color w:val="000000"/>
                <w:sz w:val="20"/>
                <w:szCs w:val="20"/>
              </w:rPr>
              <w:t>(</w:t>
            </w:r>
            <w:r w:rsidRPr="00330550">
              <w:rPr>
                <w:rStyle w:val="efetym"/>
                <w:rFonts w:ascii="Times New Roman" w:hAnsi="Times New Roman" w:cs="Times New Roman"/>
                <w:color w:val="000000"/>
                <w:sz w:val="20"/>
                <w:szCs w:val="20"/>
                <w:lang w:val="el-GR"/>
              </w:rPr>
              <w:t>σπουδή</w:t>
            </w:r>
            <w:r w:rsidRPr="00330550">
              <w:rPr>
                <w:rFonts w:ascii="Times New Roman" w:hAnsi="Times New Roman" w:cs="Times New Roman"/>
                <w:color w:val="000000"/>
                <w:sz w:val="20"/>
                <w:szCs w:val="20"/>
              </w:rPr>
              <w:t xml:space="preserve">) </w:t>
            </w:r>
            <w:r w:rsidRPr="00330550">
              <w:rPr>
                <w:rStyle w:val="apple-converted-space"/>
                <w:rFonts w:ascii="Times New Roman" w:hAnsi="Times New Roman" w:cs="Times New Roman"/>
                <w:i/>
                <w:color w:val="000000"/>
                <w:sz w:val="20"/>
                <w:szCs w:val="20"/>
              </w:rPr>
              <w:t xml:space="preserve">apurado, rápido, honesto, bueno </w:t>
            </w:r>
            <w:r w:rsidRPr="00330550">
              <w:rPr>
                <w:rStyle w:val="apple-converted-space"/>
                <w:rFonts w:ascii="Times New Roman" w:hAnsi="Times New Roman" w:cs="Times New Roman"/>
                <w:color w:val="000000"/>
                <w:sz w:val="20"/>
                <w:szCs w:val="20"/>
              </w:rPr>
              <w:t xml:space="preserve">(LSJ). </w:t>
            </w:r>
          </w:p>
          <w:p w:rsidR="00CA6EFE" w:rsidRPr="00330550" w:rsidRDefault="00CA6EFE" w:rsidP="00E34420">
            <w:pPr>
              <w:tabs>
                <w:tab w:val="left" w:pos="1134"/>
              </w:tabs>
              <w:autoSpaceDE w:val="0"/>
              <w:autoSpaceDN w:val="0"/>
              <w:adjustRightInd w:val="0"/>
              <w:ind w:left="1134" w:hanging="1134"/>
              <w:jc w:val="both"/>
              <w:rPr>
                <w:rStyle w:val="apple-converted-space"/>
                <w:rFonts w:ascii="Times New Roman" w:hAnsi="Times New Roman" w:cs="Times New Roman"/>
                <w:color w:val="000000"/>
                <w:sz w:val="20"/>
                <w:szCs w:val="20"/>
              </w:rPr>
            </w:pPr>
            <w:r w:rsidRPr="00330550">
              <w:rPr>
                <w:rStyle w:val="apple-converted-space"/>
                <w:rFonts w:ascii="Times New Roman" w:hAnsi="Times New Roman" w:cs="Times New Roman"/>
                <w:color w:val="000000"/>
                <w:sz w:val="20"/>
                <w:szCs w:val="20"/>
              </w:rPr>
              <w:t xml:space="preserve">(10) </w:t>
            </w:r>
            <w:r w:rsidRPr="00330550">
              <w:rPr>
                <w:rStyle w:val="eforth"/>
                <w:rFonts w:ascii="Times New Roman" w:hAnsi="Times New Roman" w:cs="Times New Roman"/>
                <w:bCs/>
                <w:color w:val="000000"/>
                <w:sz w:val="20"/>
                <w:szCs w:val="20"/>
                <w:lang w:val="el-GR"/>
              </w:rPr>
              <w:t>φαῦλος</w:t>
            </w:r>
            <w:r w:rsidRPr="00330550">
              <w:rPr>
                <w:rStyle w:val="eforth"/>
                <w:rFonts w:ascii="Times New Roman" w:hAnsi="Times New Roman" w:cs="Times New Roman"/>
                <w:bCs/>
                <w:color w:val="000000"/>
                <w:sz w:val="20"/>
                <w:szCs w:val="20"/>
              </w:rPr>
              <w:tab/>
            </w:r>
            <w:r w:rsidRPr="00330550">
              <w:rPr>
                <w:rStyle w:val="apple-converted-space"/>
                <w:rFonts w:ascii="Times New Roman" w:hAnsi="Times New Roman" w:cs="Times New Roman"/>
                <w:i/>
                <w:color w:val="000000"/>
                <w:sz w:val="20"/>
                <w:szCs w:val="20"/>
              </w:rPr>
              <w:t>malo, defectuoso, enfermo</w:t>
            </w:r>
            <w:r w:rsidRPr="00330550">
              <w:rPr>
                <w:rStyle w:val="apple-converted-space"/>
                <w:rFonts w:ascii="Times New Roman" w:hAnsi="Times New Roman" w:cs="Times New Roman"/>
                <w:color w:val="000000"/>
                <w:sz w:val="20"/>
                <w:szCs w:val="20"/>
              </w:rPr>
              <w:t xml:space="preserve"> (LSJ).</w:t>
            </w:r>
          </w:p>
          <w:p w:rsidR="00CA6EFE" w:rsidRPr="00330550" w:rsidRDefault="00CA6EFE" w:rsidP="00E34420">
            <w:pPr>
              <w:tabs>
                <w:tab w:val="left" w:pos="1134"/>
              </w:tabs>
              <w:autoSpaceDE w:val="0"/>
              <w:autoSpaceDN w:val="0"/>
              <w:adjustRightInd w:val="0"/>
              <w:ind w:left="1134" w:hanging="1134"/>
              <w:jc w:val="both"/>
              <w:rPr>
                <w:rStyle w:val="apple-converted-space"/>
                <w:rFonts w:ascii="Times New Roman" w:hAnsi="Times New Roman" w:cs="Times New Roman"/>
                <w:i/>
                <w:color w:val="000000"/>
                <w:sz w:val="20"/>
                <w:szCs w:val="20"/>
              </w:rPr>
            </w:pPr>
            <w:r w:rsidRPr="00330550">
              <w:rPr>
                <w:rStyle w:val="apple-converted-space"/>
                <w:rFonts w:ascii="Times New Roman" w:hAnsi="Times New Roman" w:cs="Times New Roman"/>
                <w:color w:val="000000"/>
                <w:sz w:val="20"/>
                <w:szCs w:val="20"/>
              </w:rPr>
              <w:t>(11)</w:t>
            </w:r>
            <w:r w:rsidRPr="00330550">
              <w:rPr>
                <w:rStyle w:val="apple-converted-space"/>
                <w:rFonts w:ascii="Times New Roman" w:hAnsi="Times New Roman" w:cs="Times New Roman"/>
                <w:i/>
                <w:color w:val="000000"/>
                <w:sz w:val="20"/>
                <w:szCs w:val="20"/>
              </w:rPr>
              <w:t xml:space="preserve"> Ross</w:t>
            </w:r>
            <w:r w:rsidRPr="00330550">
              <w:rPr>
                <w:rStyle w:val="apple-converted-space"/>
                <w:rFonts w:ascii="Times New Roman" w:hAnsi="Times New Roman" w:cs="Times New Roman"/>
                <w:color w:val="000000"/>
                <w:sz w:val="20"/>
                <w:szCs w:val="20"/>
              </w:rPr>
              <w:tab/>
            </w:r>
            <w:proofErr w:type="spellStart"/>
            <w:r w:rsidRPr="00330550">
              <w:rPr>
                <w:rStyle w:val="apple-converted-space"/>
                <w:rFonts w:ascii="Times New Roman" w:hAnsi="Times New Roman" w:cs="Times New Roman"/>
                <w:i/>
                <w:color w:val="000000"/>
                <w:sz w:val="20"/>
                <w:szCs w:val="20"/>
              </w:rPr>
              <w:t>There</w:t>
            </w:r>
            <w:proofErr w:type="spellEnd"/>
            <w:r w:rsidRPr="00330550">
              <w:rPr>
                <w:rStyle w:val="apple-converted-space"/>
                <w:rFonts w:ascii="Times New Roman" w:hAnsi="Times New Roman" w:cs="Times New Roman"/>
                <w:i/>
                <w:color w:val="000000"/>
                <w:sz w:val="20"/>
                <w:szCs w:val="20"/>
              </w:rPr>
              <w:t xml:space="preserve"> </w:t>
            </w:r>
            <w:proofErr w:type="spellStart"/>
            <w:r w:rsidRPr="00330550">
              <w:rPr>
                <w:rStyle w:val="apple-converted-space"/>
                <w:rFonts w:ascii="Times New Roman" w:hAnsi="Times New Roman" w:cs="Times New Roman"/>
                <w:i/>
                <w:color w:val="000000"/>
                <w:sz w:val="20"/>
                <w:szCs w:val="20"/>
              </w:rPr>
              <w:t>seems</w:t>
            </w:r>
            <w:proofErr w:type="spellEnd"/>
            <w:r w:rsidRPr="00330550">
              <w:rPr>
                <w:rStyle w:val="apple-converted-space"/>
                <w:rFonts w:ascii="Times New Roman" w:hAnsi="Times New Roman" w:cs="Times New Roman"/>
                <w:i/>
                <w:color w:val="000000"/>
                <w:sz w:val="20"/>
                <w:szCs w:val="20"/>
              </w:rPr>
              <w:t xml:space="preserve"> </w:t>
            </w:r>
            <w:proofErr w:type="spellStart"/>
            <w:r w:rsidRPr="00330550">
              <w:rPr>
                <w:rStyle w:val="apple-converted-space"/>
                <w:rFonts w:ascii="Times New Roman" w:hAnsi="Times New Roman" w:cs="Times New Roman"/>
                <w:i/>
                <w:color w:val="000000"/>
                <w:sz w:val="20"/>
                <w:szCs w:val="20"/>
              </w:rPr>
              <w:t>to</w:t>
            </w:r>
            <w:proofErr w:type="spellEnd"/>
            <w:r w:rsidRPr="00330550">
              <w:rPr>
                <w:rStyle w:val="apple-converted-space"/>
                <w:rFonts w:ascii="Times New Roman" w:hAnsi="Times New Roman" w:cs="Times New Roman"/>
                <w:i/>
                <w:color w:val="000000"/>
                <w:sz w:val="20"/>
                <w:szCs w:val="20"/>
              </w:rPr>
              <w:t xml:space="preserve"> </w:t>
            </w:r>
            <w:proofErr w:type="spellStart"/>
            <w:r w:rsidRPr="00330550">
              <w:rPr>
                <w:rStyle w:val="apple-converted-space"/>
                <w:rFonts w:ascii="Times New Roman" w:hAnsi="Times New Roman" w:cs="Times New Roman"/>
                <w:i/>
                <w:color w:val="000000"/>
                <w:sz w:val="20"/>
                <w:szCs w:val="20"/>
              </w:rPr>
              <w:t>be</w:t>
            </w:r>
            <w:proofErr w:type="spellEnd"/>
            <w:r w:rsidRPr="00330550">
              <w:rPr>
                <w:rStyle w:val="apple-converted-space"/>
                <w:rFonts w:ascii="Times New Roman" w:hAnsi="Times New Roman" w:cs="Times New Roman"/>
                <w:i/>
                <w:color w:val="000000"/>
                <w:sz w:val="20"/>
                <w:szCs w:val="20"/>
              </w:rPr>
              <w:t xml:space="preserve"> </w:t>
            </w:r>
            <w:proofErr w:type="spellStart"/>
            <w:r w:rsidRPr="00330550">
              <w:rPr>
                <w:rStyle w:val="apple-converted-space"/>
                <w:rFonts w:ascii="Times New Roman" w:hAnsi="Times New Roman" w:cs="Times New Roman"/>
                <w:i/>
                <w:color w:val="000000"/>
                <w:sz w:val="20"/>
                <w:szCs w:val="20"/>
              </w:rPr>
              <w:t>also</w:t>
            </w:r>
            <w:proofErr w:type="spellEnd"/>
            <w:r w:rsidRPr="00330550">
              <w:rPr>
                <w:rStyle w:val="apple-converted-space"/>
                <w:rFonts w:ascii="Times New Roman" w:hAnsi="Times New Roman" w:cs="Times New Roman"/>
                <w:i/>
                <w:color w:val="000000"/>
                <w:sz w:val="20"/>
                <w:szCs w:val="20"/>
              </w:rPr>
              <w:t xml:space="preserve"> </w:t>
            </w:r>
            <w:proofErr w:type="spellStart"/>
            <w:r w:rsidRPr="00330550">
              <w:rPr>
                <w:rStyle w:val="apple-converted-space"/>
                <w:rFonts w:ascii="Times New Roman" w:hAnsi="Times New Roman" w:cs="Times New Roman"/>
                <w:i/>
                <w:color w:val="000000"/>
                <w:sz w:val="20"/>
                <w:szCs w:val="20"/>
              </w:rPr>
              <w:t>another</w:t>
            </w:r>
            <w:proofErr w:type="spellEnd"/>
            <w:r w:rsidRPr="00330550">
              <w:rPr>
                <w:rStyle w:val="apple-converted-space"/>
                <w:rFonts w:ascii="Times New Roman" w:hAnsi="Times New Roman" w:cs="Times New Roman"/>
                <w:i/>
                <w:color w:val="000000"/>
                <w:sz w:val="20"/>
                <w:szCs w:val="20"/>
              </w:rPr>
              <w:t xml:space="preserve"> </w:t>
            </w:r>
            <w:proofErr w:type="spellStart"/>
            <w:r w:rsidRPr="00330550">
              <w:rPr>
                <w:rStyle w:val="apple-converted-space"/>
                <w:rFonts w:ascii="Times New Roman" w:hAnsi="Times New Roman" w:cs="Times New Roman"/>
                <w:i/>
                <w:color w:val="000000"/>
                <w:sz w:val="20"/>
                <w:szCs w:val="20"/>
              </w:rPr>
              <w:t>irrational</w:t>
            </w:r>
            <w:proofErr w:type="spellEnd"/>
            <w:r w:rsidRPr="00330550">
              <w:rPr>
                <w:rStyle w:val="apple-converted-space"/>
                <w:rFonts w:ascii="Times New Roman" w:hAnsi="Times New Roman" w:cs="Times New Roman"/>
                <w:i/>
                <w:color w:val="000000"/>
                <w:sz w:val="20"/>
                <w:szCs w:val="20"/>
              </w:rPr>
              <w:t xml:space="preserve"> </w:t>
            </w:r>
            <w:proofErr w:type="spellStart"/>
            <w:r w:rsidRPr="00330550">
              <w:rPr>
                <w:rStyle w:val="apple-converted-space"/>
                <w:rFonts w:ascii="Times New Roman" w:hAnsi="Times New Roman" w:cs="Times New Roman"/>
                <w:i/>
                <w:color w:val="000000"/>
                <w:sz w:val="20"/>
                <w:szCs w:val="20"/>
              </w:rPr>
              <w:t>element</w:t>
            </w:r>
            <w:proofErr w:type="spellEnd"/>
            <w:r w:rsidRPr="00330550">
              <w:rPr>
                <w:rStyle w:val="apple-converted-space"/>
                <w:rFonts w:ascii="Times New Roman" w:hAnsi="Times New Roman" w:cs="Times New Roman"/>
                <w:i/>
                <w:color w:val="000000"/>
                <w:sz w:val="20"/>
                <w:szCs w:val="20"/>
              </w:rPr>
              <w:t xml:space="preserve"> ... shares in </w:t>
            </w:r>
            <w:proofErr w:type="spellStart"/>
            <w:r w:rsidRPr="00330550">
              <w:rPr>
                <w:rStyle w:val="apple-converted-space"/>
                <w:rFonts w:ascii="Times New Roman" w:hAnsi="Times New Roman" w:cs="Times New Roman"/>
                <w:i/>
                <w:color w:val="000000"/>
                <w:sz w:val="20"/>
                <w:szCs w:val="20"/>
              </w:rPr>
              <w:t>reason</w:t>
            </w:r>
            <w:proofErr w:type="spellEnd"/>
            <w:r w:rsidRPr="00330550">
              <w:rPr>
                <w:rStyle w:val="apple-converted-space"/>
                <w:rFonts w:ascii="Times New Roman" w:hAnsi="Times New Roman" w:cs="Times New Roman"/>
                <w:i/>
                <w:color w:val="000000"/>
                <w:sz w:val="20"/>
                <w:szCs w:val="20"/>
              </w:rPr>
              <w:t xml:space="preserve">  Más adelante esto se identificará como 'el apetito y en general el elemento desiderativo', lo cual, si bien irracional (tal vez es mejor 'no racional') comparte con la razón al obedecerla. Este elemento de la psique, la capacidad para apetitos y emociones, es de la máxima importancia como lugar de las virtudes morales. Antes de identificar la </w:t>
            </w:r>
            <w:r w:rsidRPr="00330550">
              <w:rPr>
                <w:rStyle w:val="apple-converted-space"/>
                <w:rFonts w:ascii="Times New Roman" w:hAnsi="Times New Roman" w:cs="Times New Roman"/>
                <w:i/>
                <w:color w:val="000000"/>
                <w:sz w:val="20"/>
                <w:szCs w:val="20"/>
              </w:rPr>
              <w:lastRenderedPageBreak/>
              <w:t>parte en cuestión, Aristóteles argumenta a favor de su estar siendo apelando de modo dudoso al fenómenos de la continencia e incontinencia. Comparar con la discusión en el Libro VII, capítulos 1 a 7.</w:t>
            </w:r>
          </w:p>
          <w:p w:rsidR="00CA6EFE" w:rsidRPr="00330550" w:rsidRDefault="00CA6EFE" w:rsidP="00E34420">
            <w:pPr>
              <w:tabs>
                <w:tab w:val="left" w:pos="1134"/>
              </w:tabs>
              <w:autoSpaceDE w:val="0"/>
              <w:autoSpaceDN w:val="0"/>
              <w:adjustRightInd w:val="0"/>
              <w:ind w:left="1134" w:hanging="1134"/>
              <w:jc w:val="both"/>
              <w:rPr>
                <w:rStyle w:val="apple-converted-space"/>
                <w:rFonts w:ascii="Times New Roman" w:hAnsi="Times New Roman" w:cs="Times New Roman"/>
                <w:i/>
                <w:color w:val="000000"/>
                <w:sz w:val="20"/>
                <w:szCs w:val="20"/>
              </w:rPr>
            </w:pPr>
            <w:r w:rsidRPr="00330550">
              <w:rPr>
                <w:rStyle w:val="apple-converted-space"/>
                <w:rFonts w:ascii="Times New Roman" w:hAnsi="Times New Roman" w:cs="Times New Roman"/>
                <w:color w:val="000000"/>
                <w:sz w:val="20"/>
                <w:szCs w:val="20"/>
                <w:lang w:val="es-CL"/>
              </w:rPr>
              <w:t xml:space="preserve">(12) </w:t>
            </w:r>
            <w:proofErr w:type="spellStart"/>
            <w:r w:rsidRPr="00330550">
              <w:rPr>
                <w:rStyle w:val="eforth"/>
                <w:rFonts w:ascii="Times New Roman" w:hAnsi="Times New Roman" w:cs="Times New Roman"/>
                <w:bCs/>
                <w:color w:val="000000"/>
                <w:sz w:val="20"/>
                <w:szCs w:val="20"/>
              </w:rPr>
              <w:t>ἐγκρατής</w:t>
            </w:r>
            <w:proofErr w:type="spellEnd"/>
            <w:r w:rsidRPr="00330550">
              <w:rPr>
                <w:rStyle w:val="eforth"/>
                <w:rFonts w:ascii="Times New Roman" w:hAnsi="Times New Roman" w:cs="Times New Roman"/>
                <w:bCs/>
                <w:i/>
                <w:color w:val="000000"/>
                <w:sz w:val="20"/>
                <w:szCs w:val="20"/>
              </w:rPr>
              <w:t xml:space="preserve">   en posesión </w:t>
            </w:r>
            <w:r w:rsidRPr="00330550">
              <w:rPr>
                <w:rStyle w:val="eftr"/>
                <w:rFonts w:ascii="Times New Roman" w:hAnsi="Times New Roman" w:cs="Times New Roman"/>
                <w:i/>
                <w:iCs/>
                <w:sz w:val="20"/>
                <w:szCs w:val="20"/>
              </w:rPr>
              <w:t xml:space="preserve">del </w:t>
            </w:r>
            <w:r w:rsidRPr="00330550">
              <w:rPr>
                <w:rStyle w:val="eftr"/>
                <w:rFonts w:ascii="Times New Roman" w:hAnsi="Times New Roman" w:cs="Times New Roman"/>
                <w:i/>
                <w:iCs/>
                <w:color w:val="000000"/>
                <w:sz w:val="20"/>
                <w:szCs w:val="20"/>
              </w:rPr>
              <w:t xml:space="preserve">poder, con auto-control, </w:t>
            </w:r>
            <w:proofErr w:type="spellStart"/>
            <w:r w:rsidRPr="00330550">
              <w:rPr>
                <w:rStyle w:val="eftr"/>
                <w:rFonts w:ascii="Times New Roman" w:hAnsi="Times New Roman" w:cs="Times New Roman"/>
                <w:i/>
                <w:iCs/>
                <w:color w:val="000000"/>
                <w:sz w:val="20"/>
                <w:szCs w:val="20"/>
              </w:rPr>
              <w:t>emperado</w:t>
            </w:r>
            <w:proofErr w:type="spellEnd"/>
            <w:r w:rsidRPr="00330550">
              <w:rPr>
                <w:rStyle w:val="eftr"/>
                <w:rFonts w:ascii="Times New Roman" w:hAnsi="Times New Roman" w:cs="Times New Roman"/>
                <w:i/>
                <w:iCs/>
                <w:color w:val="000000"/>
                <w:sz w:val="20"/>
                <w:szCs w:val="20"/>
              </w:rPr>
              <w:t xml:space="preserve"> (LSJ). </w:t>
            </w:r>
            <w:r w:rsidRPr="00330550">
              <w:rPr>
                <w:rFonts w:ascii="Times New Roman" w:hAnsi="Times New Roman" w:cs="Times New Roman"/>
                <w:i/>
                <w:color w:val="000000"/>
                <w:sz w:val="20"/>
                <w:szCs w:val="20"/>
              </w:rPr>
              <w:t>Prudente (CVH).</w:t>
            </w:r>
          </w:p>
          <w:p w:rsidR="00CA6EFE" w:rsidRPr="00330550" w:rsidRDefault="00CA6EFE" w:rsidP="00E34420">
            <w:pPr>
              <w:tabs>
                <w:tab w:val="left" w:pos="1134"/>
              </w:tabs>
              <w:autoSpaceDE w:val="0"/>
              <w:autoSpaceDN w:val="0"/>
              <w:adjustRightInd w:val="0"/>
              <w:ind w:left="1134" w:hanging="1134"/>
              <w:jc w:val="both"/>
              <w:rPr>
                <w:rStyle w:val="apple-converted-space"/>
                <w:rFonts w:ascii="Times New Roman" w:hAnsi="Times New Roman" w:cs="Times New Roman"/>
                <w:i/>
                <w:color w:val="000000"/>
                <w:sz w:val="20"/>
                <w:szCs w:val="20"/>
              </w:rPr>
            </w:pPr>
            <w:r w:rsidRPr="00330550">
              <w:rPr>
                <w:rStyle w:val="apple-converted-space"/>
                <w:rFonts w:ascii="Times New Roman" w:hAnsi="Times New Roman" w:cs="Times New Roman"/>
                <w:color w:val="000000"/>
                <w:sz w:val="20"/>
                <w:szCs w:val="20"/>
              </w:rPr>
              <w:t xml:space="preserve">(13) </w:t>
            </w:r>
            <w:proofErr w:type="spellStart"/>
            <w:r w:rsidRPr="00330550">
              <w:rPr>
                <w:rStyle w:val="eforth"/>
                <w:rFonts w:ascii="Times New Roman" w:hAnsi="Times New Roman" w:cs="Times New Roman"/>
                <w:bCs/>
                <w:color w:val="000000"/>
                <w:sz w:val="20"/>
                <w:szCs w:val="20"/>
              </w:rPr>
              <w:t>ἄκρᾱτος</w:t>
            </w:r>
            <w:proofErr w:type="spellEnd"/>
            <w:r w:rsidRPr="00330550">
              <w:rPr>
                <w:rStyle w:val="apple-converted-space"/>
                <w:rFonts w:ascii="Times New Roman" w:hAnsi="Times New Roman" w:cs="Times New Roman"/>
                <w:color w:val="000000"/>
                <w:sz w:val="20"/>
                <w:szCs w:val="20"/>
              </w:rPr>
              <w:t xml:space="preserve">   </w:t>
            </w:r>
            <w:r w:rsidRPr="00330550">
              <w:rPr>
                <w:rFonts w:ascii="Times New Roman" w:hAnsi="Times New Roman" w:cs="Times New Roman"/>
                <w:i/>
                <w:iCs/>
                <w:color w:val="000000"/>
                <w:sz w:val="20"/>
                <w:szCs w:val="20"/>
              </w:rPr>
              <w:t>incontinente, violento</w:t>
            </w:r>
            <w:r w:rsidRPr="00330550">
              <w:rPr>
                <w:rStyle w:val="apple-converted-space"/>
                <w:rFonts w:ascii="Times New Roman" w:hAnsi="Times New Roman" w:cs="Times New Roman"/>
                <w:color w:val="000000"/>
                <w:sz w:val="20"/>
                <w:szCs w:val="20"/>
              </w:rPr>
              <w:t xml:space="preserve"> (LSJ). </w:t>
            </w:r>
            <w:r w:rsidRPr="00330550">
              <w:rPr>
                <w:rStyle w:val="apple-converted-space"/>
                <w:rFonts w:ascii="Times New Roman" w:hAnsi="Times New Roman" w:cs="Times New Roman"/>
                <w:i/>
                <w:color w:val="000000"/>
                <w:sz w:val="20"/>
                <w:szCs w:val="20"/>
              </w:rPr>
              <w:t>Imprudente (CVH).</w:t>
            </w:r>
          </w:p>
          <w:p w:rsidR="00CA6EFE" w:rsidRPr="00330550" w:rsidRDefault="00CA6EFE" w:rsidP="00E34420">
            <w:pPr>
              <w:tabs>
                <w:tab w:val="left" w:pos="1134"/>
              </w:tabs>
              <w:autoSpaceDE w:val="0"/>
              <w:autoSpaceDN w:val="0"/>
              <w:adjustRightInd w:val="0"/>
              <w:ind w:left="1134" w:hanging="1134"/>
              <w:jc w:val="both"/>
              <w:rPr>
                <w:rStyle w:val="apple-converted-space"/>
                <w:rFonts w:ascii="Times New Roman" w:hAnsi="Times New Roman" w:cs="Times New Roman"/>
                <w:color w:val="000000"/>
                <w:sz w:val="20"/>
                <w:szCs w:val="20"/>
              </w:rPr>
            </w:pPr>
            <w:r w:rsidRPr="00330550">
              <w:rPr>
                <w:rStyle w:val="apple-converted-space"/>
                <w:rFonts w:ascii="Times New Roman" w:hAnsi="Times New Roman" w:cs="Times New Roman"/>
                <w:color w:val="000000"/>
                <w:sz w:val="20"/>
                <w:szCs w:val="20"/>
              </w:rPr>
              <w:t xml:space="preserve">(14) </w:t>
            </w:r>
            <w:r w:rsidRPr="00330550">
              <w:rPr>
                <w:rStyle w:val="eforth"/>
                <w:rFonts w:ascii="Times New Roman" w:hAnsi="Times New Roman" w:cs="Times New Roman"/>
                <w:bCs/>
                <w:color w:val="000000"/>
                <w:sz w:val="20"/>
                <w:szCs w:val="20"/>
                <w:lang w:val="el-GR"/>
              </w:rPr>
              <w:t>μα</w:t>
            </w:r>
            <w:r w:rsidRPr="00330550">
              <w:rPr>
                <w:rStyle w:val="eforth"/>
                <w:rFonts w:ascii="Times New Roman" w:hAnsi="Times New Roman" w:cs="Times New Roman"/>
                <w:bCs/>
                <w:color w:val="000000"/>
                <w:sz w:val="20"/>
                <w:szCs w:val="20"/>
              </w:rPr>
              <w:t>̆</w:t>
            </w:r>
            <w:r w:rsidRPr="00330550">
              <w:rPr>
                <w:rStyle w:val="eforth"/>
                <w:rFonts w:ascii="Times New Roman" w:hAnsi="Times New Roman" w:cs="Times New Roman"/>
                <w:bCs/>
                <w:color w:val="000000"/>
                <w:sz w:val="20"/>
                <w:szCs w:val="20"/>
                <w:lang w:val="el-GR"/>
              </w:rPr>
              <w:t>χετέον</w:t>
            </w:r>
            <w:r w:rsidRPr="00330550">
              <w:rPr>
                <w:rStyle w:val="apple-converted-space"/>
                <w:rFonts w:ascii="Times New Roman" w:hAnsi="Times New Roman" w:cs="Times New Roman"/>
                <w:color w:val="000000"/>
                <w:sz w:val="20"/>
                <w:szCs w:val="20"/>
              </w:rPr>
              <w:t> </w:t>
            </w:r>
            <w:r w:rsidRPr="00330550">
              <w:rPr>
                <w:rStyle w:val="eftr"/>
                <w:rFonts w:ascii="Times New Roman" w:hAnsi="Times New Roman" w:cs="Times New Roman"/>
                <w:i/>
                <w:iCs/>
                <w:color w:val="000000"/>
                <w:sz w:val="20"/>
                <w:szCs w:val="20"/>
              </w:rPr>
              <w:t xml:space="preserve">uno debe luchar </w:t>
            </w:r>
            <w:r w:rsidRPr="00330550">
              <w:rPr>
                <w:rStyle w:val="eftr"/>
                <w:rFonts w:ascii="Times New Roman" w:hAnsi="Times New Roman" w:cs="Times New Roman"/>
                <w:iCs/>
                <w:color w:val="000000"/>
                <w:sz w:val="20"/>
                <w:szCs w:val="20"/>
              </w:rPr>
              <w:t>(LSJ).</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bCs/>
                <w:color w:val="000000"/>
                <w:sz w:val="20"/>
                <w:szCs w:val="20"/>
                <w:lang w:val="es-CL"/>
              </w:rPr>
            </w:pPr>
            <w:r w:rsidRPr="00330550">
              <w:rPr>
                <w:rStyle w:val="apple-converted-space"/>
                <w:rFonts w:ascii="Times New Roman" w:hAnsi="Times New Roman" w:cs="Times New Roman"/>
                <w:color w:val="000000"/>
                <w:sz w:val="20"/>
                <w:szCs w:val="20"/>
                <w:lang w:val="es-CL"/>
              </w:rPr>
              <w:t xml:space="preserve">(15) </w:t>
            </w:r>
            <w:r w:rsidRPr="00330550">
              <w:rPr>
                <w:rFonts w:ascii="Times New Roman" w:hAnsi="Times New Roman" w:cs="Times New Roman"/>
                <w:bCs/>
                <w:color w:val="000000"/>
                <w:sz w:val="20"/>
                <w:szCs w:val="20"/>
                <w:lang w:val="el-GR"/>
              </w:rPr>
              <w:t>ἀντιτείνω</w:t>
            </w:r>
            <w:r w:rsidRPr="00330550">
              <w:rPr>
                <w:rFonts w:ascii="Times New Roman" w:hAnsi="Times New Roman" w:cs="Times New Roman"/>
                <w:bCs/>
                <w:color w:val="000000"/>
                <w:sz w:val="20"/>
                <w:szCs w:val="20"/>
                <w:lang w:val="es-CL"/>
              </w:rPr>
              <w:t xml:space="preserve"> </w:t>
            </w:r>
            <w:r w:rsidRPr="00330550">
              <w:rPr>
                <w:rFonts w:ascii="Times New Roman" w:hAnsi="Times New Roman" w:cs="Times New Roman"/>
                <w:bCs/>
                <w:i/>
                <w:color w:val="000000"/>
                <w:sz w:val="20"/>
                <w:szCs w:val="20"/>
                <w:lang w:val="es-CL"/>
              </w:rPr>
              <w:t>oponerse</w:t>
            </w:r>
            <w:r w:rsidRPr="00330550">
              <w:rPr>
                <w:rFonts w:ascii="Times New Roman" w:hAnsi="Times New Roman" w:cs="Times New Roman"/>
                <w:bCs/>
                <w:color w:val="000000"/>
                <w:sz w:val="20"/>
                <w:szCs w:val="20"/>
                <w:lang w:val="es-CL"/>
              </w:rPr>
              <w:t xml:space="preserve"> (LSJ).</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bCs/>
                <w:i/>
                <w:color w:val="000000"/>
                <w:sz w:val="20"/>
                <w:szCs w:val="20"/>
              </w:rPr>
            </w:pPr>
            <w:r w:rsidRPr="00330550">
              <w:rPr>
                <w:rFonts w:ascii="Times New Roman" w:hAnsi="Times New Roman" w:cs="Times New Roman"/>
                <w:bCs/>
                <w:color w:val="000000"/>
                <w:sz w:val="20"/>
                <w:szCs w:val="20"/>
                <w:lang w:val="es-CL"/>
              </w:rPr>
              <w:t xml:space="preserve">(16) </w:t>
            </w:r>
            <w:r w:rsidRPr="00330550">
              <w:rPr>
                <w:rFonts w:ascii="Times New Roman" w:hAnsi="Times New Roman" w:cs="Times New Roman"/>
                <w:bCs/>
                <w:i/>
                <w:color w:val="000000"/>
                <w:sz w:val="20"/>
                <w:szCs w:val="20"/>
                <w:lang w:val="es-CL"/>
              </w:rPr>
              <w:t>Ross</w:t>
            </w:r>
            <w:r w:rsidRPr="00330550">
              <w:rPr>
                <w:rFonts w:ascii="Times New Roman" w:hAnsi="Times New Roman" w:cs="Times New Roman"/>
                <w:bCs/>
                <w:color w:val="000000"/>
                <w:sz w:val="20"/>
                <w:szCs w:val="20"/>
                <w:lang w:val="es-CL"/>
              </w:rPr>
              <w:tab/>
            </w:r>
            <w:r w:rsidRPr="00330550">
              <w:rPr>
                <w:rFonts w:ascii="Times New Roman" w:hAnsi="Times New Roman" w:cs="Times New Roman"/>
                <w:bCs/>
                <w:i/>
                <w:color w:val="000000"/>
                <w:sz w:val="20"/>
                <w:szCs w:val="20"/>
                <w:lang w:val="es-CL"/>
              </w:rPr>
              <w:t xml:space="preserve">at </w:t>
            </w:r>
            <w:proofErr w:type="spellStart"/>
            <w:r w:rsidRPr="00330550">
              <w:rPr>
                <w:rFonts w:ascii="Times New Roman" w:hAnsi="Times New Roman" w:cs="Times New Roman"/>
                <w:bCs/>
                <w:i/>
                <w:color w:val="000000"/>
                <w:sz w:val="20"/>
                <w:szCs w:val="20"/>
                <w:lang w:val="es-CL"/>
              </w:rPr>
              <w:t>any</w:t>
            </w:r>
            <w:proofErr w:type="spellEnd"/>
            <w:r w:rsidRPr="00330550">
              <w:rPr>
                <w:rFonts w:ascii="Times New Roman" w:hAnsi="Times New Roman" w:cs="Times New Roman"/>
                <w:bCs/>
                <w:i/>
                <w:color w:val="000000"/>
                <w:sz w:val="20"/>
                <w:szCs w:val="20"/>
                <w:lang w:val="es-CL"/>
              </w:rPr>
              <w:t xml:space="preserve"> </w:t>
            </w:r>
            <w:proofErr w:type="spellStart"/>
            <w:r w:rsidRPr="00330550">
              <w:rPr>
                <w:rFonts w:ascii="Times New Roman" w:hAnsi="Times New Roman" w:cs="Times New Roman"/>
                <w:bCs/>
                <w:i/>
                <w:color w:val="000000"/>
                <w:sz w:val="20"/>
                <w:szCs w:val="20"/>
                <w:lang w:val="es-CL"/>
              </w:rPr>
              <w:t>rate</w:t>
            </w:r>
            <w:proofErr w:type="spellEnd"/>
            <w:r w:rsidRPr="00330550">
              <w:rPr>
                <w:rFonts w:ascii="Times New Roman" w:hAnsi="Times New Roman" w:cs="Times New Roman"/>
                <w:bCs/>
                <w:i/>
                <w:color w:val="000000"/>
                <w:sz w:val="20"/>
                <w:szCs w:val="20"/>
                <w:lang w:val="es-CL"/>
              </w:rPr>
              <w:t xml:space="preserve"> in </w:t>
            </w:r>
            <w:proofErr w:type="spellStart"/>
            <w:r w:rsidRPr="00330550">
              <w:rPr>
                <w:rFonts w:ascii="Times New Roman" w:hAnsi="Times New Roman" w:cs="Times New Roman"/>
                <w:bCs/>
                <w:i/>
                <w:color w:val="000000"/>
                <w:sz w:val="20"/>
                <w:szCs w:val="20"/>
                <w:lang w:val="es-CL"/>
              </w:rPr>
              <w:t>the</w:t>
            </w:r>
            <w:proofErr w:type="spellEnd"/>
            <w:r w:rsidRPr="00330550">
              <w:rPr>
                <w:rFonts w:ascii="Times New Roman" w:hAnsi="Times New Roman" w:cs="Times New Roman"/>
                <w:bCs/>
                <w:i/>
                <w:color w:val="000000"/>
                <w:sz w:val="20"/>
                <w:szCs w:val="20"/>
                <w:lang w:val="es-CL"/>
              </w:rPr>
              <w:t xml:space="preserve"> </w:t>
            </w:r>
            <w:proofErr w:type="spellStart"/>
            <w:r w:rsidRPr="00330550">
              <w:rPr>
                <w:rFonts w:ascii="Times New Roman" w:hAnsi="Times New Roman" w:cs="Times New Roman"/>
                <w:bCs/>
                <w:i/>
                <w:color w:val="000000"/>
                <w:sz w:val="20"/>
                <w:szCs w:val="20"/>
                <w:lang w:val="es-CL"/>
              </w:rPr>
              <w:t>continent</w:t>
            </w:r>
            <w:proofErr w:type="spellEnd"/>
            <w:r w:rsidRPr="00330550">
              <w:rPr>
                <w:rFonts w:ascii="Times New Roman" w:hAnsi="Times New Roman" w:cs="Times New Roman"/>
                <w:bCs/>
                <w:i/>
                <w:color w:val="000000"/>
                <w:sz w:val="20"/>
                <w:szCs w:val="20"/>
                <w:lang w:val="es-CL"/>
              </w:rPr>
              <w:t xml:space="preserve"> </w:t>
            </w:r>
            <w:proofErr w:type="spellStart"/>
            <w:r w:rsidRPr="00330550">
              <w:rPr>
                <w:rFonts w:ascii="Times New Roman" w:hAnsi="Times New Roman" w:cs="Times New Roman"/>
                <w:bCs/>
                <w:i/>
                <w:color w:val="000000"/>
                <w:sz w:val="20"/>
                <w:szCs w:val="20"/>
                <w:lang w:val="es-CL"/>
              </w:rPr>
              <w:t>man</w:t>
            </w:r>
            <w:proofErr w:type="spellEnd"/>
            <w:r w:rsidRPr="00330550">
              <w:rPr>
                <w:rFonts w:ascii="Times New Roman" w:hAnsi="Times New Roman" w:cs="Times New Roman"/>
                <w:bCs/>
                <w:i/>
                <w:color w:val="000000"/>
                <w:sz w:val="20"/>
                <w:szCs w:val="20"/>
                <w:lang w:val="es-CL"/>
              </w:rPr>
              <w:t xml:space="preserve"> </w:t>
            </w:r>
            <w:proofErr w:type="spellStart"/>
            <w:r w:rsidRPr="00330550">
              <w:rPr>
                <w:rFonts w:ascii="Times New Roman" w:hAnsi="Times New Roman" w:cs="Times New Roman"/>
                <w:bCs/>
                <w:i/>
                <w:color w:val="000000"/>
                <w:sz w:val="20"/>
                <w:szCs w:val="20"/>
                <w:lang w:val="es-CL"/>
              </w:rPr>
              <w:t>it</w:t>
            </w:r>
            <w:proofErr w:type="spellEnd"/>
            <w:r w:rsidRPr="00330550">
              <w:rPr>
                <w:rFonts w:ascii="Times New Roman" w:hAnsi="Times New Roman" w:cs="Times New Roman"/>
                <w:bCs/>
                <w:i/>
                <w:color w:val="000000"/>
                <w:sz w:val="20"/>
                <w:szCs w:val="20"/>
                <w:lang w:val="es-CL"/>
              </w:rPr>
              <w:t xml:space="preserve"> </w:t>
            </w:r>
            <w:proofErr w:type="spellStart"/>
            <w:r w:rsidRPr="00330550">
              <w:rPr>
                <w:rFonts w:ascii="Times New Roman" w:hAnsi="Times New Roman" w:cs="Times New Roman"/>
                <w:bCs/>
                <w:i/>
                <w:color w:val="000000"/>
                <w:sz w:val="20"/>
                <w:szCs w:val="20"/>
                <w:lang w:val="es-CL"/>
              </w:rPr>
              <w:t>obeys</w:t>
            </w:r>
            <w:proofErr w:type="spellEnd"/>
            <w:r w:rsidRPr="00330550">
              <w:rPr>
                <w:rFonts w:ascii="Times New Roman" w:hAnsi="Times New Roman" w:cs="Times New Roman"/>
                <w:bCs/>
                <w:i/>
                <w:color w:val="000000"/>
                <w:sz w:val="20"/>
                <w:szCs w:val="20"/>
                <w:lang w:val="es-CL"/>
              </w:rPr>
              <w:t xml:space="preserve"> </w:t>
            </w:r>
            <w:proofErr w:type="spellStart"/>
            <w:r w:rsidRPr="00330550">
              <w:rPr>
                <w:rFonts w:ascii="Times New Roman" w:hAnsi="Times New Roman" w:cs="Times New Roman"/>
                <w:bCs/>
                <w:i/>
                <w:color w:val="000000"/>
                <w:sz w:val="20"/>
                <w:szCs w:val="20"/>
                <w:lang w:val="es-CL"/>
              </w:rPr>
              <w:t>reason</w:t>
            </w:r>
            <w:proofErr w:type="spellEnd"/>
            <w:r w:rsidRPr="00330550">
              <w:rPr>
                <w:rFonts w:ascii="Times New Roman" w:hAnsi="Times New Roman" w:cs="Times New Roman"/>
                <w:bCs/>
                <w:i/>
                <w:color w:val="000000"/>
                <w:sz w:val="20"/>
                <w:szCs w:val="20"/>
                <w:lang w:val="es-CL"/>
              </w:rPr>
              <w:t xml:space="preserve">  </w:t>
            </w:r>
            <w:r w:rsidRPr="00330550">
              <w:rPr>
                <w:rFonts w:ascii="Times New Roman" w:hAnsi="Times New Roman" w:cs="Times New Roman"/>
                <w:bCs/>
                <w:i/>
                <w:color w:val="000000"/>
                <w:sz w:val="20"/>
                <w:szCs w:val="20"/>
              </w:rPr>
              <w:t>Las personas continentes tienen apetitos ingobernables y por tanto son no temperadas (luego, no son totalmente virtuosas), pero se aferran a seguir haciendo lo que consideran mejor: luego, sus apetitos "obedecen a la razón".</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bCs/>
                <w:i/>
                <w:color w:val="000000"/>
                <w:sz w:val="20"/>
                <w:szCs w:val="20"/>
              </w:rPr>
            </w:pPr>
            <w:r w:rsidRPr="00330550">
              <w:rPr>
                <w:rFonts w:ascii="Times New Roman" w:hAnsi="Times New Roman" w:cs="Times New Roman"/>
                <w:bCs/>
                <w:i/>
                <w:color w:val="000000"/>
                <w:sz w:val="20"/>
                <w:szCs w:val="20"/>
                <w:lang w:val="en-GB"/>
              </w:rPr>
              <w:t>(17) Ross</w:t>
            </w:r>
            <w:r w:rsidRPr="00330550">
              <w:rPr>
                <w:rFonts w:ascii="Times New Roman" w:hAnsi="Times New Roman" w:cs="Times New Roman"/>
                <w:bCs/>
                <w:i/>
                <w:color w:val="000000"/>
                <w:sz w:val="20"/>
                <w:szCs w:val="20"/>
                <w:lang w:val="en-GB"/>
              </w:rPr>
              <w:tab/>
              <w:t>appetitive and in general the desiring element</w:t>
            </w:r>
            <w:r w:rsidRPr="00330550">
              <w:rPr>
                <w:rFonts w:ascii="Times New Roman" w:hAnsi="Times New Roman" w:cs="Times New Roman"/>
                <w:bCs/>
                <w:i/>
                <w:color w:val="000000"/>
                <w:sz w:val="20"/>
                <w:szCs w:val="20"/>
                <w:lang w:val="en-US"/>
              </w:rPr>
              <w:t xml:space="preserve">  Se </w:t>
            </w:r>
            <w:proofErr w:type="spellStart"/>
            <w:r w:rsidRPr="00330550">
              <w:rPr>
                <w:rFonts w:ascii="Times New Roman" w:hAnsi="Times New Roman" w:cs="Times New Roman"/>
                <w:bCs/>
                <w:i/>
                <w:color w:val="000000"/>
                <w:sz w:val="20"/>
                <w:szCs w:val="20"/>
                <w:lang w:val="en-US"/>
              </w:rPr>
              <w:t>refiere</w:t>
            </w:r>
            <w:proofErr w:type="spellEnd"/>
            <w:r w:rsidRPr="00330550">
              <w:rPr>
                <w:rFonts w:ascii="Times New Roman" w:hAnsi="Times New Roman" w:cs="Times New Roman"/>
                <w:bCs/>
                <w:i/>
                <w:color w:val="000000"/>
                <w:sz w:val="20"/>
                <w:szCs w:val="20"/>
                <w:lang w:val="en-US"/>
              </w:rPr>
              <w:t xml:space="preserve"> a </w:t>
            </w:r>
            <w:proofErr w:type="spellStart"/>
            <w:r w:rsidRPr="00330550">
              <w:rPr>
                <w:rFonts w:ascii="Times New Roman" w:hAnsi="Times New Roman" w:cs="Times New Roman"/>
                <w:bCs/>
                <w:i/>
                <w:color w:val="000000"/>
                <w:sz w:val="20"/>
                <w:szCs w:val="20"/>
                <w:lang w:val="en-US"/>
              </w:rPr>
              <w:t>las</w:t>
            </w:r>
            <w:proofErr w:type="spellEnd"/>
            <w:r w:rsidRPr="00330550">
              <w:rPr>
                <w:rFonts w:ascii="Times New Roman" w:hAnsi="Times New Roman" w:cs="Times New Roman"/>
                <w:bCs/>
                <w:i/>
                <w:color w:val="000000"/>
                <w:sz w:val="20"/>
                <w:szCs w:val="20"/>
                <w:lang w:val="en-US"/>
              </w:rPr>
              <w:t xml:space="preserve"> dos </w:t>
            </w:r>
            <w:proofErr w:type="spellStart"/>
            <w:r w:rsidRPr="00330550">
              <w:rPr>
                <w:rFonts w:ascii="Times New Roman" w:hAnsi="Times New Roman" w:cs="Times New Roman"/>
                <w:bCs/>
                <w:i/>
                <w:color w:val="000000"/>
                <w:sz w:val="20"/>
                <w:szCs w:val="20"/>
                <w:lang w:val="en-US"/>
              </w:rPr>
              <w:t>notas</w:t>
            </w:r>
            <w:proofErr w:type="spellEnd"/>
            <w:r w:rsidRPr="00330550">
              <w:rPr>
                <w:rFonts w:ascii="Times New Roman" w:hAnsi="Times New Roman" w:cs="Times New Roman"/>
                <w:bCs/>
                <w:i/>
                <w:color w:val="000000"/>
                <w:sz w:val="20"/>
                <w:szCs w:val="20"/>
                <w:lang w:val="en-US"/>
              </w:rPr>
              <w:t xml:space="preserve"> </w:t>
            </w:r>
            <w:proofErr w:type="spellStart"/>
            <w:r w:rsidRPr="00330550">
              <w:rPr>
                <w:rFonts w:ascii="Times New Roman" w:hAnsi="Times New Roman" w:cs="Times New Roman"/>
                <w:bCs/>
                <w:i/>
                <w:color w:val="000000"/>
                <w:sz w:val="20"/>
                <w:szCs w:val="20"/>
                <w:lang w:val="en-US"/>
              </w:rPr>
              <w:t>anteriores</w:t>
            </w:r>
            <w:proofErr w:type="spellEnd"/>
            <w:r w:rsidRPr="00330550">
              <w:rPr>
                <w:rFonts w:ascii="Times New Roman" w:hAnsi="Times New Roman" w:cs="Times New Roman"/>
                <w:bCs/>
                <w:i/>
                <w:color w:val="000000"/>
                <w:sz w:val="20"/>
                <w:szCs w:val="20"/>
                <w:lang w:val="en-US"/>
              </w:rPr>
              <w:t xml:space="preserve">. </w:t>
            </w:r>
            <w:r w:rsidRPr="00330550">
              <w:rPr>
                <w:rFonts w:ascii="Times New Roman" w:hAnsi="Times New Roman" w:cs="Times New Roman"/>
                <w:bCs/>
                <w:i/>
                <w:color w:val="000000"/>
                <w:sz w:val="20"/>
                <w:szCs w:val="20"/>
              </w:rPr>
              <w:t>Hay un problema al agregar "en general el elemento desiderativo" pues "deseo" es un término de Aristóteles para un género que usualmente incluye como sus especies no sólo apetitos y miedo (que son no-racionales) sino que también "querer" o deseo racional.</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i/>
                <w:sz w:val="20"/>
                <w:szCs w:val="20"/>
              </w:rPr>
            </w:pPr>
            <w:r w:rsidRPr="00330550">
              <w:rPr>
                <w:rFonts w:ascii="Times New Roman" w:hAnsi="Times New Roman" w:cs="Times New Roman"/>
                <w:sz w:val="20"/>
                <w:szCs w:val="20"/>
                <w:lang w:val="es-CL"/>
              </w:rPr>
              <w:t xml:space="preserve">(18) </w:t>
            </w:r>
            <w:r w:rsidRPr="00330550">
              <w:rPr>
                <w:rFonts w:ascii="Times New Roman" w:hAnsi="Times New Roman" w:cs="Times New Roman"/>
                <w:i/>
                <w:sz w:val="20"/>
                <w:szCs w:val="20"/>
                <w:lang w:val="es-CL"/>
              </w:rPr>
              <w:t>Ross</w:t>
            </w:r>
            <w:r w:rsidRPr="00330550">
              <w:rPr>
                <w:rFonts w:ascii="Times New Roman" w:hAnsi="Times New Roman" w:cs="Times New Roman"/>
                <w:sz w:val="20"/>
                <w:szCs w:val="20"/>
                <w:lang w:val="es-CL"/>
              </w:rPr>
              <w:tab/>
            </w:r>
            <w:proofErr w:type="spellStart"/>
            <w:r w:rsidRPr="00330550">
              <w:rPr>
                <w:rFonts w:ascii="Times New Roman" w:hAnsi="Times New Roman" w:cs="Times New Roman"/>
                <w:i/>
                <w:sz w:val="20"/>
                <w:szCs w:val="20"/>
                <w:lang w:val="es-CL"/>
              </w:rPr>
              <w:t>taking</w:t>
            </w:r>
            <w:proofErr w:type="spellEnd"/>
            <w:r w:rsidRPr="00330550">
              <w:rPr>
                <w:rFonts w:ascii="Times New Roman" w:hAnsi="Times New Roman" w:cs="Times New Roman"/>
                <w:i/>
                <w:sz w:val="20"/>
                <w:szCs w:val="20"/>
                <w:lang w:val="es-CL"/>
              </w:rPr>
              <w:t xml:space="preserve"> </w:t>
            </w:r>
            <w:proofErr w:type="spellStart"/>
            <w:r w:rsidRPr="00330550">
              <w:rPr>
                <w:rFonts w:ascii="Times New Roman" w:hAnsi="Times New Roman" w:cs="Times New Roman"/>
                <w:i/>
                <w:sz w:val="20"/>
                <w:szCs w:val="20"/>
                <w:lang w:val="es-CL"/>
              </w:rPr>
              <w:t>account</w:t>
            </w:r>
            <w:proofErr w:type="spellEnd"/>
            <w:r w:rsidRPr="00330550">
              <w:rPr>
                <w:rFonts w:ascii="Times New Roman" w:hAnsi="Times New Roman" w:cs="Times New Roman"/>
                <w:i/>
                <w:sz w:val="20"/>
                <w:szCs w:val="20"/>
                <w:lang w:val="es-CL"/>
              </w:rPr>
              <w:t xml:space="preserve"> ' of </w:t>
            </w:r>
            <w:proofErr w:type="spellStart"/>
            <w:r w:rsidRPr="00330550">
              <w:rPr>
                <w:rFonts w:ascii="Times New Roman" w:hAnsi="Times New Roman" w:cs="Times New Roman"/>
                <w:i/>
                <w:sz w:val="20"/>
                <w:szCs w:val="20"/>
                <w:lang w:val="es-CL"/>
              </w:rPr>
              <w:t>one's</w:t>
            </w:r>
            <w:proofErr w:type="spellEnd"/>
            <w:r w:rsidRPr="00330550">
              <w:rPr>
                <w:rFonts w:ascii="Times New Roman" w:hAnsi="Times New Roman" w:cs="Times New Roman"/>
                <w:i/>
                <w:sz w:val="20"/>
                <w:szCs w:val="20"/>
                <w:lang w:val="es-CL"/>
              </w:rPr>
              <w:t xml:space="preserve"> </w:t>
            </w:r>
            <w:proofErr w:type="spellStart"/>
            <w:r w:rsidRPr="00330550">
              <w:rPr>
                <w:rFonts w:ascii="Times New Roman" w:hAnsi="Times New Roman" w:cs="Times New Roman"/>
                <w:i/>
                <w:sz w:val="20"/>
                <w:szCs w:val="20"/>
                <w:lang w:val="es-CL"/>
              </w:rPr>
              <w:t>father</w:t>
            </w:r>
            <w:proofErr w:type="spellEnd"/>
            <w:r w:rsidRPr="00330550">
              <w:rPr>
                <w:rFonts w:ascii="Times New Roman" w:hAnsi="Times New Roman" w:cs="Times New Roman"/>
                <w:i/>
                <w:sz w:val="20"/>
                <w:szCs w:val="20"/>
                <w:lang w:val="es-CL"/>
              </w:rPr>
              <w:t xml:space="preserve"> ore </w:t>
            </w:r>
            <w:proofErr w:type="spellStart"/>
            <w:r w:rsidRPr="00330550">
              <w:rPr>
                <w:rFonts w:ascii="Times New Roman" w:hAnsi="Times New Roman" w:cs="Times New Roman"/>
                <w:i/>
                <w:sz w:val="20"/>
                <w:szCs w:val="20"/>
                <w:lang w:val="es-CL"/>
              </w:rPr>
              <w:t>one's</w:t>
            </w:r>
            <w:proofErr w:type="spellEnd"/>
            <w:r w:rsidRPr="00330550">
              <w:rPr>
                <w:rFonts w:ascii="Times New Roman" w:hAnsi="Times New Roman" w:cs="Times New Roman"/>
                <w:i/>
                <w:sz w:val="20"/>
                <w:szCs w:val="20"/>
                <w:lang w:val="es-CL"/>
              </w:rPr>
              <w:t xml:space="preserve"> </w:t>
            </w:r>
            <w:proofErr w:type="spellStart"/>
            <w:r w:rsidRPr="00330550">
              <w:rPr>
                <w:rFonts w:ascii="Times New Roman" w:hAnsi="Times New Roman" w:cs="Times New Roman"/>
                <w:i/>
                <w:sz w:val="20"/>
                <w:szCs w:val="20"/>
                <w:lang w:val="es-CL"/>
              </w:rPr>
              <w:t>friends</w:t>
            </w:r>
            <w:proofErr w:type="spellEnd"/>
            <w:r w:rsidRPr="00330550">
              <w:rPr>
                <w:rFonts w:ascii="Times New Roman" w:hAnsi="Times New Roman" w:cs="Times New Roman"/>
                <w:i/>
                <w:sz w:val="20"/>
                <w:szCs w:val="20"/>
                <w:lang w:val="es-CL"/>
              </w:rPr>
              <w:t xml:space="preserve"> ... </w:t>
            </w:r>
            <w:proofErr w:type="spellStart"/>
            <w:r w:rsidRPr="00330550">
              <w:rPr>
                <w:rFonts w:ascii="Times New Roman" w:hAnsi="Times New Roman" w:cs="Times New Roman"/>
                <w:i/>
                <w:sz w:val="20"/>
                <w:szCs w:val="20"/>
                <w:lang w:val="es-CL"/>
              </w:rPr>
              <w:t>mathematical</w:t>
            </w:r>
            <w:proofErr w:type="spellEnd"/>
            <w:r w:rsidRPr="00330550">
              <w:rPr>
                <w:rFonts w:ascii="Times New Roman" w:hAnsi="Times New Roman" w:cs="Times New Roman"/>
                <w:i/>
                <w:sz w:val="20"/>
                <w:szCs w:val="20"/>
                <w:lang w:val="es-CL"/>
              </w:rPr>
              <w:t xml:space="preserve"> </w:t>
            </w:r>
            <w:proofErr w:type="spellStart"/>
            <w:r w:rsidRPr="00330550">
              <w:rPr>
                <w:rFonts w:ascii="Times New Roman" w:hAnsi="Times New Roman" w:cs="Times New Roman"/>
                <w:i/>
                <w:sz w:val="20"/>
                <w:szCs w:val="20"/>
                <w:lang w:val="es-CL"/>
              </w:rPr>
              <w:t>property</w:t>
            </w:r>
            <w:proofErr w:type="spellEnd"/>
            <w:r w:rsidRPr="00330550">
              <w:rPr>
                <w:rFonts w:ascii="Times New Roman" w:hAnsi="Times New Roman" w:cs="Times New Roman"/>
                <w:i/>
                <w:sz w:val="20"/>
                <w:szCs w:val="20"/>
                <w:lang w:val="es-CL"/>
              </w:rPr>
              <w:t xml:space="preserve">  El </w:t>
            </w:r>
            <w:r w:rsidRPr="00330550">
              <w:rPr>
                <w:rFonts w:ascii="Times New Roman" w:hAnsi="Times New Roman" w:cs="Times New Roman"/>
                <w:i/>
                <w:sz w:val="20"/>
                <w:szCs w:val="20"/>
              </w:rPr>
              <w:t xml:space="preserve">griego logos, la mayoría de las veces traducido como 'razón' puede significar también 'dar cuenta' como 'prueba'. La 'parte apetitiva', a pesar de ser rotulada como 'irracional', comparte con la razón en que puede escucharla u obedecerla (como muestra la persona continente) como podemos decir obedecer el 'tener en cuenta' al padre o al amigo. </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r w:rsidRPr="00330550">
              <w:rPr>
                <w:rFonts w:ascii="Times New Roman" w:hAnsi="Times New Roman" w:cs="Times New Roman"/>
                <w:sz w:val="20"/>
                <w:szCs w:val="20"/>
              </w:rPr>
              <w:t xml:space="preserve">(19) </w:t>
            </w:r>
            <w:r w:rsidRPr="00330550">
              <w:rPr>
                <w:rFonts w:ascii="Times New Roman" w:hAnsi="Times New Roman" w:cs="Times New Roman"/>
                <w:i/>
                <w:sz w:val="20"/>
                <w:szCs w:val="20"/>
              </w:rPr>
              <w:t>Marías &amp; Araujo</w:t>
            </w:r>
            <w:r w:rsidRPr="00330550">
              <w:rPr>
                <w:rFonts w:ascii="Times New Roman" w:hAnsi="Times New Roman" w:cs="Times New Roman"/>
                <w:sz w:val="20"/>
                <w:szCs w:val="20"/>
              </w:rPr>
              <w:t xml:space="preserve">  </w:t>
            </w:r>
            <w:r w:rsidRPr="00330550">
              <w:rPr>
                <w:rFonts w:ascii="Times New Roman" w:hAnsi="Times New Roman" w:cs="Times New Roman"/>
                <w:i/>
                <w:sz w:val="20"/>
                <w:szCs w:val="20"/>
              </w:rPr>
              <w:t>En sentido matemático significaría "ser racional" como conmensurable. Sobre los sentidos de logos ver Marías, 1947, Introducción a la Filosofía (Obras, II, V, 44).</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i/>
                <w:sz w:val="20"/>
                <w:szCs w:val="20"/>
              </w:rPr>
            </w:pPr>
            <w:r w:rsidRPr="00330550">
              <w:rPr>
                <w:rFonts w:ascii="Times New Roman" w:hAnsi="Times New Roman" w:cs="Times New Roman"/>
                <w:sz w:val="20"/>
                <w:szCs w:val="20"/>
              </w:rPr>
              <w:t xml:space="preserve">(20) </w:t>
            </w:r>
            <w:r w:rsidRPr="00330550">
              <w:rPr>
                <w:rFonts w:ascii="Times New Roman" w:hAnsi="Times New Roman" w:cs="Times New Roman"/>
                <w:i/>
                <w:sz w:val="20"/>
                <w:szCs w:val="20"/>
              </w:rPr>
              <w:t>Ross</w:t>
            </w:r>
            <w:r w:rsidRPr="00330550">
              <w:rPr>
                <w:rFonts w:ascii="Times New Roman" w:hAnsi="Times New Roman" w:cs="Times New Roman"/>
                <w:sz w:val="20"/>
                <w:szCs w:val="20"/>
              </w:rPr>
              <w:tab/>
            </w:r>
            <w:proofErr w:type="spellStart"/>
            <w:r w:rsidRPr="00330550">
              <w:rPr>
                <w:rFonts w:ascii="Times New Roman" w:hAnsi="Times New Roman" w:cs="Times New Roman"/>
                <w:i/>
                <w:sz w:val="20"/>
                <w:szCs w:val="20"/>
              </w:rPr>
              <w:t>Virtue</w:t>
            </w:r>
            <w:proofErr w:type="spellEnd"/>
            <w:r w:rsidRPr="00330550">
              <w:rPr>
                <w:rFonts w:ascii="Times New Roman" w:hAnsi="Times New Roman" w:cs="Times New Roman"/>
                <w:i/>
                <w:sz w:val="20"/>
                <w:szCs w:val="20"/>
              </w:rPr>
              <w:t xml:space="preserve"> </w:t>
            </w:r>
            <w:proofErr w:type="spellStart"/>
            <w:r w:rsidRPr="00330550">
              <w:rPr>
                <w:rFonts w:ascii="Times New Roman" w:hAnsi="Times New Roman" w:cs="Times New Roman"/>
                <w:i/>
                <w:sz w:val="20"/>
                <w:szCs w:val="20"/>
              </w:rPr>
              <w:t>too</w:t>
            </w:r>
            <w:proofErr w:type="spellEnd"/>
            <w:r w:rsidRPr="00330550">
              <w:rPr>
                <w:rFonts w:ascii="Times New Roman" w:hAnsi="Times New Roman" w:cs="Times New Roman"/>
                <w:i/>
                <w:sz w:val="20"/>
                <w:szCs w:val="20"/>
              </w:rPr>
              <w:t xml:space="preserve"> </w:t>
            </w:r>
            <w:proofErr w:type="spellStart"/>
            <w:r w:rsidRPr="00330550">
              <w:rPr>
                <w:rFonts w:ascii="Times New Roman" w:hAnsi="Times New Roman" w:cs="Times New Roman"/>
                <w:i/>
                <w:sz w:val="20"/>
                <w:szCs w:val="20"/>
              </w:rPr>
              <w:t>is</w:t>
            </w:r>
            <w:proofErr w:type="spellEnd"/>
            <w:r w:rsidRPr="00330550">
              <w:rPr>
                <w:rFonts w:ascii="Times New Roman" w:hAnsi="Times New Roman" w:cs="Times New Roman"/>
                <w:i/>
                <w:sz w:val="20"/>
                <w:szCs w:val="20"/>
              </w:rPr>
              <w:t xml:space="preserve"> </w:t>
            </w:r>
            <w:proofErr w:type="spellStart"/>
            <w:r w:rsidRPr="00330550">
              <w:rPr>
                <w:rFonts w:ascii="Times New Roman" w:hAnsi="Times New Roman" w:cs="Times New Roman"/>
                <w:i/>
                <w:sz w:val="20"/>
                <w:szCs w:val="20"/>
              </w:rPr>
              <w:t>distinguished</w:t>
            </w:r>
            <w:proofErr w:type="spellEnd"/>
            <w:r w:rsidRPr="00330550">
              <w:rPr>
                <w:rFonts w:ascii="Times New Roman" w:hAnsi="Times New Roman" w:cs="Times New Roman"/>
                <w:i/>
                <w:sz w:val="20"/>
                <w:szCs w:val="20"/>
              </w:rPr>
              <w:t xml:space="preserve"> ... </w:t>
            </w:r>
            <w:proofErr w:type="spellStart"/>
            <w:r w:rsidRPr="00330550">
              <w:rPr>
                <w:rFonts w:ascii="Times New Roman" w:hAnsi="Times New Roman" w:cs="Times New Roman"/>
                <w:i/>
                <w:sz w:val="20"/>
                <w:szCs w:val="20"/>
              </w:rPr>
              <w:t>this</w:t>
            </w:r>
            <w:proofErr w:type="spellEnd"/>
            <w:r w:rsidRPr="00330550">
              <w:rPr>
                <w:rFonts w:ascii="Times New Roman" w:hAnsi="Times New Roman" w:cs="Times New Roman"/>
                <w:i/>
                <w:sz w:val="20"/>
                <w:szCs w:val="20"/>
              </w:rPr>
              <w:t xml:space="preserve"> </w:t>
            </w:r>
            <w:proofErr w:type="spellStart"/>
            <w:r w:rsidRPr="00330550">
              <w:rPr>
                <w:rFonts w:ascii="Times New Roman" w:hAnsi="Times New Roman" w:cs="Times New Roman"/>
                <w:i/>
                <w:sz w:val="20"/>
                <w:szCs w:val="20"/>
              </w:rPr>
              <w:t>difference</w:t>
            </w:r>
            <w:proofErr w:type="spellEnd"/>
            <w:r w:rsidRPr="00330550">
              <w:rPr>
                <w:rFonts w:ascii="Times New Roman" w:hAnsi="Times New Roman" w:cs="Times New Roman"/>
                <w:i/>
                <w:sz w:val="20"/>
                <w:szCs w:val="20"/>
              </w:rPr>
              <w:t xml:space="preserve"> Aristóteles deja implícito que las virtudes morales corresponden (y son excelentes estados de) de la parte apetitiva de la psique, pues tratan con apetitos, sentimientos, y emociones, en tanto las virtudes intelectuales son excelentes estados de las parte de la psique que 'tiene razón en sentido estricto'. Pero a pesar que la virtud moral es la virtud de la parte no racional, apetitiva de la psique su perfección requiere una virtud intelectual, sabiduría práctica, como quedará claro en el Libro VI.</w:t>
            </w:r>
          </w:p>
          <w:p w:rsidR="00CA6EFE" w:rsidRPr="00330550" w:rsidRDefault="00CA6EFE" w:rsidP="00E34420">
            <w:pPr>
              <w:tabs>
                <w:tab w:val="left" w:pos="1134"/>
              </w:tabs>
              <w:autoSpaceDE w:val="0"/>
              <w:autoSpaceDN w:val="0"/>
              <w:adjustRightInd w:val="0"/>
              <w:ind w:left="1134" w:hanging="1134"/>
              <w:jc w:val="both"/>
              <w:rPr>
                <w:rFonts w:ascii="Times New Roman" w:hAnsi="Times New Roman" w:cs="Times New Roman"/>
                <w:sz w:val="20"/>
                <w:szCs w:val="20"/>
              </w:rPr>
            </w:pPr>
            <w:r w:rsidRPr="00330550">
              <w:rPr>
                <w:rFonts w:ascii="Times New Roman" w:hAnsi="Times New Roman" w:cs="Times New Roman"/>
                <w:sz w:val="20"/>
                <w:szCs w:val="20"/>
              </w:rPr>
              <w:t xml:space="preserve">(21) </w:t>
            </w:r>
            <w:r w:rsidRPr="00330550">
              <w:rPr>
                <w:rFonts w:ascii="Times New Roman" w:hAnsi="Times New Roman" w:cs="Times New Roman"/>
                <w:i/>
                <w:sz w:val="20"/>
                <w:szCs w:val="20"/>
              </w:rPr>
              <w:t>Ross</w:t>
            </w:r>
            <w:r w:rsidRPr="00330550">
              <w:rPr>
                <w:rFonts w:ascii="Times New Roman" w:hAnsi="Times New Roman" w:cs="Times New Roman"/>
                <w:sz w:val="20"/>
                <w:szCs w:val="20"/>
              </w:rPr>
              <w:tab/>
            </w:r>
            <w:r w:rsidRPr="00330550">
              <w:rPr>
                <w:rFonts w:ascii="Times New Roman" w:hAnsi="Times New Roman" w:cs="Times New Roman"/>
                <w:i/>
                <w:sz w:val="20"/>
                <w:szCs w:val="20"/>
              </w:rPr>
              <w:t xml:space="preserve">a </w:t>
            </w:r>
            <w:proofErr w:type="spellStart"/>
            <w:r w:rsidRPr="00330550">
              <w:rPr>
                <w:rFonts w:ascii="Times New Roman" w:hAnsi="Times New Roman" w:cs="Times New Roman"/>
                <w:i/>
                <w:sz w:val="20"/>
                <w:szCs w:val="20"/>
              </w:rPr>
              <w:t>man's</w:t>
            </w:r>
            <w:proofErr w:type="spellEnd"/>
            <w:r w:rsidRPr="00330550">
              <w:rPr>
                <w:rFonts w:ascii="Times New Roman" w:hAnsi="Times New Roman" w:cs="Times New Roman"/>
                <w:i/>
                <w:sz w:val="20"/>
                <w:szCs w:val="20"/>
              </w:rPr>
              <w:t xml:space="preserve"> </w:t>
            </w:r>
            <w:proofErr w:type="spellStart"/>
            <w:r w:rsidRPr="00330550">
              <w:rPr>
                <w:rFonts w:ascii="Times New Roman" w:hAnsi="Times New Roman" w:cs="Times New Roman"/>
                <w:i/>
                <w:sz w:val="20"/>
                <w:szCs w:val="20"/>
              </w:rPr>
              <w:t>character</w:t>
            </w:r>
            <w:proofErr w:type="spellEnd"/>
            <w:r w:rsidRPr="00330550">
              <w:rPr>
                <w:rFonts w:ascii="Times New Roman" w:hAnsi="Times New Roman" w:cs="Times New Roman"/>
                <w:i/>
                <w:sz w:val="20"/>
                <w:szCs w:val="20"/>
              </w:rPr>
              <w:t xml:space="preserve"> El griego para 'virtudes morales' es '</w:t>
            </w:r>
            <w:proofErr w:type="spellStart"/>
            <w:r w:rsidRPr="00330550">
              <w:rPr>
                <w:rFonts w:ascii="Times New Roman" w:hAnsi="Times New Roman" w:cs="Times New Roman"/>
                <w:i/>
                <w:sz w:val="20"/>
                <w:szCs w:val="20"/>
              </w:rPr>
              <w:t>ethikai</w:t>
            </w:r>
            <w:proofErr w:type="spellEnd"/>
            <w:r w:rsidRPr="00330550">
              <w:rPr>
                <w:rFonts w:ascii="Times New Roman" w:hAnsi="Times New Roman" w:cs="Times New Roman"/>
                <w:i/>
                <w:sz w:val="20"/>
                <w:szCs w:val="20"/>
              </w:rPr>
              <w:t xml:space="preserve"> </w:t>
            </w:r>
            <w:proofErr w:type="spellStart"/>
            <w:r w:rsidRPr="00330550">
              <w:rPr>
                <w:rFonts w:ascii="Times New Roman" w:hAnsi="Times New Roman" w:cs="Times New Roman"/>
                <w:i/>
                <w:sz w:val="20"/>
                <w:szCs w:val="20"/>
              </w:rPr>
              <w:t>aretai</w:t>
            </w:r>
            <w:proofErr w:type="spellEnd"/>
            <w:r w:rsidRPr="00330550">
              <w:rPr>
                <w:rFonts w:ascii="Times New Roman" w:hAnsi="Times New Roman" w:cs="Times New Roman"/>
                <w:i/>
                <w:sz w:val="20"/>
                <w:szCs w:val="20"/>
              </w:rPr>
              <w:t>', literalmente 'virtudes de carácter'.</w:t>
            </w:r>
          </w:p>
        </w:tc>
      </w:tr>
    </w:tbl>
    <w:p w:rsidR="00CA6EFE" w:rsidRPr="005A35CB" w:rsidRDefault="00CA6EFE" w:rsidP="00CA6EFE">
      <w:pPr>
        <w:autoSpaceDE w:val="0"/>
        <w:autoSpaceDN w:val="0"/>
        <w:adjustRightInd w:val="0"/>
        <w:spacing w:after="0" w:line="240" w:lineRule="auto"/>
        <w:jc w:val="both"/>
        <w:rPr>
          <w:rFonts w:ascii="Times New Roman" w:hAnsi="Times New Roman" w:cs="Times New Roman"/>
          <w:sz w:val="24"/>
          <w:szCs w:val="24"/>
        </w:rPr>
      </w:pPr>
    </w:p>
    <w:p w:rsidR="00CA6EFE" w:rsidRDefault="00CA6EFE" w:rsidP="00CA6EFE">
      <w:pPr>
        <w:autoSpaceDE w:val="0"/>
        <w:autoSpaceDN w:val="0"/>
        <w:adjustRightInd w:val="0"/>
        <w:spacing w:after="0" w:line="240" w:lineRule="auto"/>
        <w:jc w:val="both"/>
        <w:rPr>
          <w:rFonts w:ascii="Times New Roman" w:hAnsi="Times New Roman" w:cs="Times New Roman"/>
          <w:sz w:val="24"/>
          <w:szCs w:val="24"/>
        </w:rPr>
      </w:pPr>
    </w:p>
    <w:p w:rsidR="00CA6EFE" w:rsidRPr="005A35CB" w:rsidRDefault="00CA6EFE" w:rsidP="00CA6EFE">
      <w:pPr>
        <w:autoSpaceDE w:val="0"/>
        <w:autoSpaceDN w:val="0"/>
        <w:adjustRightInd w:val="0"/>
        <w:spacing w:after="0" w:line="240" w:lineRule="auto"/>
        <w:jc w:val="both"/>
        <w:rPr>
          <w:rFonts w:ascii="Times New Roman" w:hAnsi="Times New Roman" w:cs="Times New Roman"/>
          <w:sz w:val="24"/>
          <w:szCs w:val="24"/>
        </w:rPr>
      </w:pPr>
    </w:p>
    <w:p w:rsidR="009B5EFE" w:rsidRPr="00CA6EFE" w:rsidRDefault="009B5EFE">
      <w:pPr>
        <w:rPr>
          <w:rFonts w:ascii="Times New Roman" w:hAnsi="Times New Roman" w:cs="Times New Roman"/>
          <w:sz w:val="24"/>
          <w:szCs w:val="24"/>
        </w:rPr>
      </w:pPr>
    </w:p>
    <w:sectPr w:rsidR="009B5EFE" w:rsidRPr="00CA6EFE" w:rsidSect="00C424D4">
      <w:headerReference w:type="default" r:id="rId11"/>
      <w:pgSz w:w="11906" w:h="16838"/>
      <w:pgMar w:top="964" w:right="851" w:bottom="964"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26F" w:rsidRDefault="0042026F" w:rsidP="00CF7AAD">
      <w:pPr>
        <w:spacing w:after="0" w:line="240" w:lineRule="auto"/>
      </w:pPr>
      <w:r>
        <w:separator/>
      </w:r>
    </w:p>
  </w:endnote>
  <w:endnote w:type="continuationSeparator" w:id="0">
    <w:p w:rsidR="0042026F" w:rsidRDefault="0042026F" w:rsidP="00CF7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26F" w:rsidRDefault="0042026F" w:rsidP="00CF7AAD">
      <w:pPr>
        <w:spacing w:after="0" w:line="240" w:lineRule="auto"/>
      </w:pPr>
      <w:r>
        <w:separator/>
      </w:r>
    </w:p>
  </w:footnote>
  <w:footnote w:type="continuationSeparator" w:id="0">
    <w:p w:rsidR="0042026F" w:rsidRDefault="0042026F" w:rsidP="00CF7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98" w:rsidRPr="000C41F8" w:rsidRDefault="008F1E98" w:rsidP="008F1E98">
    <w:pPr>
      <w:pStyle w:val="Encabezado"/>
      <w:tabs>
        <w:tab w:val="clear" w:pos="9026"/>
        <w:tab w:val="right" w:pos="9639"/>
      </w:tabs>
    </w:pPr>
    <w:r>
      <w:rPr>
        <w:rFonts w:ascii="Times New Roman" w:hAnsi="Times New Roman" w:cs="Times New Roman"/>
        <w:b/>
        <w:i/>
        <w:sz w:val="20"/>
        <w:szCs w:val="20"/>
      </w:rPr>
      <w:t>C</w:t>
    </w:r>
    <w:r w:rsidRPr="000B1FA7">
      <w:rPr>
        <w:rFonts w:ascii="Times New Roman" w:hAnsi="Times New Roman" w:cs="Times New Roman"/>
        <w:b/>
        <w:i/>
        <w:sz w:val="20"/>
        <w:szCs w:val="20"/>
      </w:rPr>
      <w:t>ristóbal Videla-Hintze</w:t>
    </w:r>
    <w:r w:rsidRPr="000B1FA7">
      <w:rPr>
        <w:rFonts w:ascii="Times New Roman" w:hAnsi="Times New Roman" w:cs="Times New Roman"/>
        <w:b/>
        <w:i/>
        <w:sz w:val="20"/>
        <w:szCs w:val="20"/>
      </w:rPr>
      <w:tab/>
    </w:r>
    <w:r>
      <w:rPr>
        <w:rFonts w:ascii="Times New Roman" w:hAnsi="Times New Roman" w:cs="Times New Roman"/>
        <w:b/>
        <w:i/>
        <w:sz w:val="20"/>
        <w:szCs w:val="20"/>
      </w:rPr>
      <w:t>É</w:t>
    </w:r>
    <w:r w:rsidRPr="000B1FA7">
      <w:rPr>
        <w:rFonts w:ascii="Times New Roman" w:hAnsi="Times New Roman" w:cs="Times New Roman"/>
        <w:b/>
        <w:i/>
        <w:sz w:val="20"/>
        <w:szCs w:val="20"/>
      </w:rPr>
      <w:t>tica a Nicómaco, Libro I</w:t>
    </w:r>
    <w:r>
      <w:rPr>
        <w:rFonts w:ascii="Times New Roman" w:hAnsi="Times New Roman" w:cs="Times New Roman"/>
        <w:b/>
        <w:i/>
        <w:sz w:val="20"/>
        <w:szCs w:val="20"/>
      </w:rPr>
      <w:t>, Capítulo 8</w:t>
    </w:r>
    <w:r w:rsidR="009A7792">
      <w:rPr>
        <w:rFonts w:ascii="Times New Roman" w:hAnsi="Times New Roman" w:cs="Times New Roman"/>
        <w:b/>
        <w:i/>
        <w:sz w:val="20"/>
        <w:szCs w:val="20"/>
      </w:rPr>
      <w:t>-13</w:t>
    </w:r>
    <w:r w:rsidRPr="000B1FA7">
      <w:rPr>
        <w:rFonts w:ascii="Times New Roman" w:hAnsi="Times New Roman" w:cs="Times New Roman"/>
        <w:b/>
        <w:i/>
        <w:sz w:val="20"/>
        <w:szCs w:val="20"/>
      </w:rPr>
      <w:tab/>
    </w:r>
    <w:r w:rsidR="009A7792">
      <w:rPr>
        <w:rFonts w:ascii="Times New Roman" w:hAnsi="Times New Roman" w:cs="Times New Roman"/>
        <w:b/>
        <w:i/>
        <w:sz w:val="20"/>
        <w:szCs w:val="20"/>
      </w:rPr>
      <w:t>15.11</w:t>
    </w:r>
    <w:r>
      <w:rPr>
        <w:rFonts w:ascii="Times New Roman" w:hAnsi="Times New Roman" w:cs="Times New Roman"/>
        <w:b/>
        <w:i/>
        <w:sz w:val="20"/>
        <w:szCs w:val="20"/>
      </w:rPr>
      <w:t>.2015</w:t>
    </w:r>
  </w:p>
  <w:p w:rsidR="00CF7AAD" w:rsidRDefault="00CF7AA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9B5EFE"/>
    <w:rsid w:val="00042AE7"/>
    <w:rsid w:val="00055655"/>
    <w:rsid w:val="000E4EEE"/>
    <w:rsid w:val="0014594C"/>
    <w:rsid w:val="00155C3D"/>
    <w:rsid w:val="001733A3"/>
    <w:rsid w:val="00191021"/>
    <w:rsid w:val="001B0942"/>
    <w:rsid w:val="001C121D"/>
    <w:rsid w:val="001D5D5B"/>
    <w:rsid w:val="00201A7C"/>
    <w:rsid w:val="0023770F"/>
    <w:rsid w:val="00267875"/>
    <w:rsid w:val="00280570"/>
    <w:rsid w:val="002A1898"/>
    <w:rsid w:val="00300865"/>
    <w:rsid w:val="00395FB8"/>
    <w:rsid w:val="003C7975"/>
    <w:rsid w:val="003E56E1"/>
    <w:rsid w:val="00406B53"/>
    <w:rsid w:val="00415914"/>
    <w:rsid w:val="0042026F"/>
    <w:rsid w:val="004B0A3D"/>
    <w:rsid w:val="004B5E87"/>
    <w:rsid w:val="004B6662"/>
    <w:rsid w:val="004C5127"/>
    <w:rsid w:val="0054221D"/>
    <w:rsid w:val="00547116"/>
    <w:rsid w:val="0058792A"/>
    <w:rsid w:val="005B153F"/>
    <w:rsid w:val="005B5468"/>
    <w:rsid w:val="005E0A68"/>
    <w:rsid w:val="00635087"/>
    <w:rsid w:val="006355E7"/>
    <w:rsid w:val="0063730E"/>
    <w:rsid w:val="00657421"/>
    <w:rsid w:val="00696DA9"/>
    <w:rsid w:val="006B2A06"/>
    <w:rsid w:val="006D2064"/>
    <w:rsid w:val="00742914"/>
    <w:rsid w:val="00750273"/>
    <w:rsid w:val="0075629E"/>
    <w:rsid w:val="00761758"/>
    <w:rsid w:val="0076391D"/>
    <w:rsid w:val="00770E1B"/>
    <w:rsid w:val="007D2E82"/>
    <w:rsid w:val="007F25AC"/>
    <w:rsid w:val="00812260"/>
    <w:rsid w:val="008427D3"/>
    <w:rsid w:val="00855BC4"/>
    <w:rsid w:val="00887892"/>
    <w:rsid w:val="008A2595"/>
    <w:rsid w:val="008C3968"/>
    <w:rsid w:val="008F1E98"/>
    <w:rsid w:val="00906584"/>
    <w:rsid w:val="00927BA2"/>
    <w:rsid w:val="00936365"/>
    <w:rsid w:val="00945E10"/>
    <w:rsid w:val="009A7792"/>
    <w:rsid w:val="009B3E57"/>
    <w:rsid w:val="009B5EFE"/>
    <w:rsid w:val="00A35719"/>
    <w:rsid w:val="00A46A6D"/>
    <w:rsid w:val="00A50A2A"/>
    <w:rsid w:val="00A80CE5"/>
    <w:rsid w:val="00A87AA8"/>
    <w:rsid w:val="00AA5B47"/>
    <w:rsid w:val="00AC42B0"/>
    <w:rsid w:val="00AD0237"/>
    <w:rsid w:val="00AE7614"/>
    <w:rsid w:val="00B11C63"/>
    <w:rsid w:val="00B213F0"/>
    <w:rsid w:val="00B2521B"/>
    <w:rsid w:val="00BB0F60"/>
    <w:rsid w:val="00BB2C94"/>
    <w:rsid w:val="00C11347"/>
    <w:rsid w:val="00C1513C"/>
    <w:rsid w:val="00C31A23"/>
    <w:rsid w:val="00C424D4"/>
    <w:rsid w:val="00C8648C"/>
    <w:rsid w:val="00C912F4"/>
    <w:rsid w:val="00C917D0"/>
    <w:rsid w:val="00CA0083"/>
    <w:rsid w:val="00CA6EFE"/>
    <w:rsid w:val="00CB0F9B"/>
    <w:rsid w:val="00CC4D26"/>
    <w:rsid w:val="00CD3282"/>
    <w:rsid w:val="00CF754B"/>
    <w:rsid w:val="00CF7AAD"/>
    <w:rsid w:val="00D00737"/>
    <w:rsid w:val="00D34148"/>
    <w:rsid w:val="00D3737C"/>
    <w:rsid w:val="00D43796"/>
    <w:rsid w:val="00D533B3"/>
    <w:rsid w:val="00D7294A"/>
    <w:rsid w:val="00D90E8A"/>
    <w:rsid w:val="00DD13DF"/>
    <w:rsid w:val="00DE7BB3"/>
    <w:rsid w:val="00E53031"/>
    <w:rsid w:val="00E968D6"/>
    <w:rsid w:val="00EE302E"/>
    <w:rsid w:val="00F14482"/>
    <w:rsid w:val="00F40104"/>
    <w:rsid w:val="00F54A2E"/>
    <w:rsid w:val="00F67C52"/>
    <w:rsid w:val="00F75946"/>
    <w:rsid w:val="00F93B9A"/>
    <w:rsid w:val="00FA0222"/>
    <w:rsid w:val="00FB3324"/>
    <w:rsid w:val="00FB63A3"/>
    <w:rsid w:val="00FD16B8"/>
    <w:rsid w:val="00FF6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B5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fquote">
    <w:name w:val="ef_quote"/>
    <w:basedOn w:val="Fuentedeprrafopredeter"/>
    <w:rsid w:val="00812260"/>
  </w:style>
  <w:style w:type="character" w:customStyle="1" w:styleId="apple-converted-space">
    <w:name w:val="apple-converted-space"/>
    <w:basedOn w:val="Fuentedeprrafopredeter"/>
    <w:rsid w:val="00812260"/>
  </w:style>
  <w:style w:type="character" w:customStyle="1" w:styleId="efauthor">
    <w:name w:val="ef_author"/>
    <w:basedOn w:val="Fuentedeprrafopredeter"/>
    <w:rsid w:val="00812260"/>
  </w:style>
  <w:style w:type="character" w:customStyle="1" w:styleId="eftitle">
    <w:name w:val="ef_title"/>
    <w:basedOn w:val="Fuentedeprrafopredeter"/>
    <w:rsid w:val="00812260"/>
  </w:style>
  <w:style w:type="character" w:customStyle="1" w:styleId="efbiblscope">
    <w:name w:val="ef_biblscope"/>
    <w:basedOn w:val="Fuentedeprrafopredeter"/>
    <w:rsid w:val="00812260"/>
  </w:style>
  <w:style w:type="character" w:customStyle="1" w:styleId="efsup">
    <w:name w:val="ef_sup"/>
    <w:basedOn w:val="Fuentedeprrafopredeter"/>
    <w:rsid w:val="00812260"/>
  </w:style>
  <w:style w:type="character" w:customStyle="1" w:styleId="eftr">
    <w:name w:val="ef_tr"/>
    <w:basedOn w:val="Fuentedeprrafopredeter"/>
    <w:rsid w:val="00812260"/>
  </w:style>
  <w:style w:type="character" w:customStyle="1" w:styleId="eforth">
    <w:name w:val="ef_orth"/>
    <w:basedOn w:val="Fuentedeprrafopredeter"/>
    <w:rsid w:val="00812260"/>
  </w:style>
  <w:style w:type="character" w:customStyle="1" w:styleId="efgen">
    <w:name w:val="ef_gen"/>
    <w:basedOn w:val="Fuentedeprrafopredeter"/>
    <w:rsid w:val="00812260"/>
  </w:style>
  <w:style w:type="character" w:styleId="Hipervnculo">
    <w:name w:val="Hyperlink"/>
    <w:basedOn w:val="Fuentedeprrafopredeter"/>
    <w:uiPriority w:val="99"/>
    <w:semiHidden/>
    <w:unhideWhenUsed/>
    <w:rsid w:val="00812260"/>
    <w:rPr>
      <w:color w:val="0000FF"/>
      <w:u w:val="single"/>
    </w:rPr>
  </w:style>
  <w:style w:type="paragraph" w:styleId="Encabezado">
    <w:name w:val="header"/>
    <w:basedOn w:val="Normal"/>
    <w:link w:val="EncabezadoCar"/>
    <w:uiPriority w:val="99"/>
    <w:semiHidden/>
    <w:unhideWhenUsed/>
    <w:rsid w:val="00CF7AA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CF7AAD"/>
  </w:style>
  <w:style w:type="paragraph" w:styleId="Piedepgina">
    <w:name w:val="footer"/>
    <w:basedOn w:val="Normal"/>
    <w:link w:val="PiedepginaCar"/>
    <w:uiPriority w:val="99"/>
    <w:semiHidden/>
    <w:unhideWhenUsed/>
    <w:rsid w:val="00CF7AA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CF7AAD"/>
  </w:style>
  <w:style w:type="character" w:customStyle="1" w:styleId="efforeign">
    <w:name w:val="ef_foreign"/>
    <w:basedOn w:val="Fuentedeprrafopredeter"/>
    <w:rsid w:val="00CA6EFE"/>
  </w:style>
  <w:style w:type="character" w:customStyle="1" w:styleId="efetym">
    <w:name w:val="ef_etym"/>
    <w:basedOn w:val="Fuentedeprrafopredeter"/>
    <w:rsid w:val="00CA6EFE"/>
  </w:style>
  <w:style w:type="character" w:customStyle="1" w:styleId="efsensenum">
    <w:name w:val="ef_sensenum"/>
    <w:basedOn w:val="Fuentedeprrafopredeter"/>
    <w:rsid w:val="00CA6E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seus.tufts.edu/hopper/morph?l=politiko%2Fs&amp;la=greek&amp;can=politiko%2Fs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rseus.tufts.edu/hopper/morph?l=yuxh%2F&amp;la=greek&amp;can=yuxh%2F0&amp;prior=zw=|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void%200;"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erseus.tufts.edu/hopper/morph?l=e%29cwterikoi%5C&amp;la=greek&amp;can=e%29cwterikoi%5C0&amp;prior=politikh/" TargetMode="External"/><Relationship Id="rId4" Type="http://schemas.openxmlformats.org/officeDocument/2006/relationships/footnotes" Target="footnotes.xml"/><Relationship Id="rId9" Type="http://schemas.openxmlformats.org/officeDocument/2006/relationships/hyperlink" Target="http://www.perseus.tufts.edu/hopper/morph?l=politikh%2F&amp;la=greek&amp;can=politikh%2F0&amp;prior=politik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8114</Words>
  <Characters>46250</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cp:lastModifiedBy>
  <cp:revision>3</cp:revision>
  <dcterms:created xsi:type="dcterms:W3CDTF">2015-11-16T02:51:00Z</dcterms:created>
  <dcterms:modified xsi:type="dcterms:W3CDTF">2015-11-16T02:53:00Z</dcterms:modified>
</cp:coreProperties>
</file>