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4CB" w:rsidRDefault="002124CB" w:rsidP="002124CB">
      <w:pPr>
        <w:jc w:val="center"/>
        <w:rPr>
          <w:rFonts w:ascii="Times New Roman" w:hAnsi="Times New Roman" w:cs="Times New Roman"/>
          <w:b/>
          <w:sz w:val="28"/>
          <w:szCs w:val="28"/>
        </w:rPr>
      </w:pPr>
      <w:r w:rsidRPr="003D6B8F">
        <w:rPr>
          <w:rFonts w:ascii="Times New Roman" w:hAnsi="Times New Roman" w:cs="Times New Roman"/>
          <w:b/>
          <w:sz w:val="28"/>
          <w:szCs w:val="28"/>
        </w:rPr>
        <w:t>Lectura de El Arte de la Guerra de Sun Tzu (Fernando Puell)</w:t>
      </w:r>
    </w:p>
    <w:p w:rsidR="00D44EC0" w:rsidRDefault="00D44EC0" w:rsidP="00B4109E">
      <w:pPr>
        <w:tabs>
          <w:tab w:val="left" w:pos="1560"/>
        </w:tabs>
        <w:spacing w:after="120"/>
        <w:ind w:left="1559" w:hanging="1559"/>
        <w:jc w:val="both"/>
        <w:rPr>
          <w:rFonts w:ascii="Times New Roman" w:hAnsi="Times New Roman" w:cs="Times New Roman"/>
          <w:b/>
          <w:sz w:val="28"/>
          <w:szCs w:val="28"/>
        </w:rPr>
      </w:pPr>
    </w:p>
    <w:p w:rsidR="00EB10F3" w:rsidRDefault="005B027C" w:rsidP="00B4109E">
      <w:pPr>
        <w:tabs>
          <w:tab w:val="left" w:pos="1560"/>
        </w:tabs>
        <w:spacing w:after="120"/>
        <w:ind w:left="1559" w:hanging="1559"/>
        <w:jc w:val="both"/>
        <w:rPr>
          <w:rFonts w:ascii="Times New Roman" w:hAnsi="Times New Roman" w:cs="Times New Roman"/>
          <w:b/>
          <w:sz w:val="28"/>
          <w:szCs w:val="28"/>
        </w:rPr>
      </w:pPr>
      <w:r w:rsidRPr="003D6B8F">
        <w:rPr>
          <w:rFonts w:ascii="Times New Roman" w:hAnsi="Times New Roman" w:cs="Times New Roman"/>
          <w:b/>
          <w:sz w:val="28"/>
          <w:szCs w:val="28"/>
        </w:rPr>
        <w:t xml:space="preserve">Capítulo </w:t>
      </w:r>
      <w:r w:rsidR="004E288E">
        <w:rPr>
          <w:rFonts w:ascii="Times New Roman" w:hAnsi="Times New Roman" w:cs="Times New Roman"/>
          <w:b/>
          <w:sz w:val="28"/>
          <w:szCs w:val="28"/>
        </w:rPr>
        <w:t>10</w:t>
      </w:r>
      <w:r w:rsidR="007E27F0">
        <w:rPr>
          <w:rFonts w:ascii="Times New Roman" w:hAnsi="Times New Roman" w:cs="Times New Roman"/>
          <w:b/>
          <w:sz w:val="28"/>
          <w:szCs w:val="28"/>
        </w:rPr>
        <w:tab/>
      </w:r>
      <w:r w:rsidR="002F2C46">
        <w:rPr>
          <w:rFonts w:ascii="Times New Roman" w:hAnsi="Times New Roman" w:cs="Times New Roman"/>
          <w:b/>
          <w:sz w:val="28"/>
          <w:szCs w:val="28"/>
        </w:rPr>
        <w:t xml:space="preserve">Los seis tipos de </w:t>
      </w:r>
      <w:r w:rsidR="002124CB">
        <w:rPr>
          <w:rFonts w:ascii="Times New Roman" w:hAnsi="Times New Roman" w:cs="Times New Roman"/>
          <w:b/>
          <w:sz w:val="28"/>
          <w:szCs w:val="28"/>
        </w:rPr>
        <w:t>terreno y las seis calamidades</w:t>
      </w:r>
      <w:r w:rsidR="00B4109E">
        <w:rPr>
          <w:rFonts w:ascii="Times New Roman" w:hAnsi="Times New Roman" w:cs="Times New Roman"/>
          <w:b/>
          <w:sz w:val="28"/>
          <w:szCs w:val="28"/>
        </w:rPr>
        <w:t>.</w:t>
      </w:r>
    </w:p>
    <w:p w:rsidR="002F2C46" w:rsidRDefault="002F2C46" w:rsidP="00B4109E">
      <w:pPr>
        <w:pStyle w:val="Prrafodelista"/>
        <w:numPr>
          <w:ilvl w:val="0"/>
          <w:numId w:val="9"/>
        </w:numPr>
        <w:tabs>
          <w:tab w:val="left" w:pos="709"/>
        </w:tabs>
        <w:ind w:hanging="720"/>
        <w:jc w:val="both"/>
        <w:rPr>
          <w:rFonts w:ascii="Times New Roman" w:hAnsi="Times New Roman" w:cs="Times New Roman"/>
          <w:b/>
          <w:i/>
          <w:sz w:val="28"/>
          <w:szCs w:val="28"/>
        </w:rPr>
      </w:pPr>
      <w:r w:rsidRPr="002F2C46">
        <w:rPr>
          <w:rFonts w:ascii="Times New Roman" w:hAnsi="Times New Roman" w:cs="Times New Roman"/>
          <w:b/>
          <w:i/>
          <w:sz w:val="28"/>
          <w:szCs w:val="28"/>
        </w:rPr>
        <w:t xml:space="preserve">Se consideran los siguientes </w:t>
      </w:r>
      <w:r w:rsidR="00B4109E">
        <w:rPr>
          <w:rFonts w:ascii="Times New Roman" w:hAnsi="Times New Roman" w:cs="Times New Roman"/>
          <w:b/>
          <w:i/>
          <w:sz w:val="28"/>
          <w:szCs w:val="28"/>
        </w:rPr>
        <w:t xml:space="preserve">seis </w:t>
      </w:r>
      <w:r w:rsidRPr="002F2C46">
        <w:rPr>
          <w:rFonts w:ascii="Times New Roman" w:hAnsi="Times New Roman" w:cs="Times New Roman"/>
          <w:b/>
          <w:i/>
          <w:sz w:val="28"/>
          <w:szCs w:val="28"/>
        </w:rPr>
        <w:t>tipos de terreno: (1) accesible; (2) engañoso; (3) neutro; (4) fortificable; (5) fuerte; y (6) distante.</w:t>
      </w:r>
    </w:p>
    <w:p w:rsidR="002F2C46" w:rsidRDefault="002F2C46" w:rsidP="00B4109E">
      <w:pPr>
        <w:pStyle w:val="Prrafodelista"/>
        <w:numPr>
          <w:ilvl w:val="0"/>
          <w:numId w:val="1"/>
        </w:numPr>
        <w:spacing w:line="240" w:lineRule="auto"/>
        <w:ind w:left="1276" w:hanging="567"/>
        <w:contextualSpacing w:val="0"/>
        <w:jc w:val="both"/>
        <w:rPr>
          <w:rFonts w:ascii="Times New Roman" w:hAnsi="Times New Roman" w:cs="Times New Roman"/>
          <w:sz w:val="24"/>
          <w:szCs w:val="24"/>
        </w:rPr>
      </w:pPr>
      <w:r>
        <w:rPr>
          <w:rFonts w:ascii="Times New Roman" w:hAnsi="Times New Roman" w:cs="Times New Roman"/>
          <w:sz w:val="24"/>
          <w:szCs w:val="24"/>
        </w:rPr>
        <w:t>Terreno</w:t>
      </w:r>
      <w:r w:rsidR="00E26C09">
        <w:rPr>
          <w:rFonts w:ascii="Times New Roman" w:hAnsi="Times New Roman" w:cs="Times New Roman"/>
          <w:sz w:val="24"/>
          <w:szCs w:val="24"/>
        </w:rPr>
        <w:t xml:space="preserve"> </w:t>
      </w:r>
      <w:r>
        <w:rPr>
          <w:rFonts w:ascii="Times New Roman" w:hAnsi="Times New Roman" w:cs="Times New Roman"/>
          <w:sz w:val="24"/>
          <w:szCs w:val="24"/>
        </w:rPr>
        <w:t>accesible: cualquier contendiente puede ocupar sin gran dificultad. Tendrá ventaja quien ocupe las tierras altas y soleadas.</w:t>
      </w:r>
    </w:p>
    <w:p w:rsidR="002F2C46" w:rsidRDefault="002F2C46" w:rsidP="00B4109E">
      <w:pPr>
        <w:pStyle w:val="Prrafodelista"/>
        <w:numPr>
          <w:ilvl w:val="0"/>
          <w:numId w:val="1"/>
        </w:numPr>
        <w:spacing w:line="240" w:lineRule="auto"/>
        <w:ind w:left="1276" w:hanging="567"/>
        <w:contextualSpacing w:val="0"/>
        <w:jc w:val="both"/>
        <w:rPr>
          <w:rFonts w:ascii="Times New Roman" w:hAnsi="Times New Roman" w:cs="Times New Roman"/>
          <w:sz w:val="24"/>
          <w:szCs w:val="24"/>
        </w:rPr>
      </w:pPr>
      <w:r>
        <w:rPr>
          <w:rFonts w:ascii="Times New Roman" w:hAnsi="Times New Roman" w:cs="Times New Roman"/>
          <w:sz w:val="24"/>
          <w:szCs w:val="24"/>
        </w:rPr>
        <w:t>Terreno engañoso: permite el avance, pero dificulta el repliegue.</w:t>
      </w:r>
    </w:p>
    <w:p w:rsidR="002F2C46" w:rsidRDefault="002F2C46" w:rsidP="00B4109E">
      <w:pPr>
        <w:pStyle w:val="Prrafodelista"/>
        <w:numPr>
          <w:ilvl w:val="0"/>
          <w:numId w:val="1"/>
        </w:numPr>
        <w:spacing w:line="240" w:lineRule="auto"/>
        <w:ind w:left="1276" w:hanging="567"/>
        <w:contextualSpacing w:val="0"/>
        <w:jc w:val="both"/>
        <w:rPr>
          <w:rFonts w:ascii="Times New Roman" w:hAnsi="Times New Roman" w:cs="Times New Roman"/>
          <w:sz w:val="24"/>
          <w:szCs w:val="24"/>
        </w:rPr>
      </w:pPr>
      <w:r>
        <w:rPr>
          <w:rFonts w:ascii="Times New Roman" w:hAnsi="Times New Roman" w:cs="Times New Roman"/>
          <w:sz w:val="24"/>
          <w:szCs w:val="24"/>
        </w:rPr>
        <w:t>Terreno neutro: su ocupación no beneficia a ninguno de los dos contendientes.</w:t>
      </w:r>
    </w:p>
    <w:p w:rsidR="00CD3622" w:rsidRDefault="002F2C46" w:rsidP="00B4109E">
      <w:pPr>
        <w:pStyle w:val="Prrafodelista"/>
        <w:numPr>
          <w:ilvl w:val="0"/>
          <w:numId w:val="1"/>
        </w:numPr>
        <w:spacing w:line="240" w:lineRule="auto"/>
        <w:ind w:left="1276" w:hanging="567"/>
        <w:contextualSpacing w:val="0"/>
        <w:jc w:val="both"/>
        <w:rPr>
          <w:rFonts w:ascii="Times New Roman" w:hAnsi="Times New Roman" w:cs="Times New Roman"/>
          <w:sz w:val="24"/>
          <w:szCs w:val="24"/>
        </w:rPr>
      </w:pPr>
      <w:r>
        <w:rPr>
          <w:rFonts w:ascii="Times New Roman" w:hAnsi="Times New Roman" w:cs="Times New Roman"/>
          <w:sz w:val="24"/>
          <w:szCs w:val="24"/>
        </w:rPr>
        <w:t>Terreno fortificable: es aquel donde el primero que llega se atrinchera.</w:t>
      </w:r>
    </w:p>
    <w:p w:rsidR="002F2C46" w:rsidRDefault="002F2C46" w:rsidP="00B4109E">
      <w:pPr>
        <w:pStyle w:val="Prrafodelista"/>
        <w:numPr>
          <w:ilvl w:val="0"/>
          <w:numId w:val="1"/>
        </w:numPr>
        <w:spacing w:line="240" w:lineRule="auto"/>
        <w:ind w:left="1276" w:hanging="567"/>
        <w:contextualSpacing w:val="0"/>
        <w:jc w:val="both"/>
        <w:rPr>
          <w:rFonts w:ascii="Times New Roman" w:hAnsi="Times New Roman" w:cs="Times New Roman"/>
          <w:sz w:val="24"/>
          <w:szCs w:val="24"/>
        </w:rPr>
      </w:pPr>
      <w:r>
        <w:rPr>
          <w:rFonts w:ascii="Times New Roman" w:hAnsi="Times New Roman" w:cs="Times New Roman"/>
          <w:sz w:val="24"/>
          <w:szCs w:val="24"/>
        </w:rPr>
        <w:t xml:space="preserve">Terreno fuerte: es aquel donde el </w:t>
      </w:r>
      <w:proofErr w:type="spellStart"/>
      <w:r>
        <w:rPr>
          <w:rFonts w:ascii="Times New Roman" w:hAnsi="Times New Roman" w:cs="Times New Roman"/>
          <w:sz w:val="24"/>
          <w:szCs w:val="24"/>
        </w:rPr>
        <w:t>rpimero</w:t>
      </w:r>
      <w:proofErr w:type="spellEnd"/>
      <w:r>
        <w:rPr>
          <w:rFonts w:ascii="Times New Roman" w:hAnsi="Times New Roman" w:cs="Times New Roman"/>
          <w:sz w:val="24"/>
          <w:szCs w:val="24"/>
        </w:rPr>
        <w:t xml:space="preserve"> que llega se </w:t>
      </w:r>
      <w:proofErr w:type="spellStart"/>
      <w:r>
        <w:rPr>
          <w:rFonts w:ascii="Times New Roman" w:hAnsi="Times New Roman" w:cs="Times New Roman"/>
          <w:sz w:val="24"/>
          <w:szCs w:val="24"/>
        </w:rPr>
        <w:t>situa</w:t>
      </w:r>
      <w:proofErr w:type="spellEnd"/>
      <w:r>
        <w:rPr>
          <w:rFonts w:ascii="Times New Roman" w:hAnsi="Times New Roman" w:cs="Times New Roman"/>
          <w:sz w:val="24"/>
          <w:szCs w:val="24"/>
        </w:rPr>
        <w:t xml:space="preserve"> en las alturas y es soleado.</w:t>
      </w:r>
    </w:p>
    <w:p w:rsidR="002F2C46" w:rsidRDefault="002F2C46" w:rsidP="00E26C09">
      <w:pPr>
        <w:pStyle w:val="Prrafodelista"/>
        <w:numPr>
          <w:ilvl w:val="0"/>
          <w:numId w:val="1"/>
        </w:numPr>
        <w:spacing w:after="120" w:line="240" w:lineRule="auto"/>
        <w:ind w:left="1276" w:hanging="567"/>
        <w:contextualSpacing w:val="0"/>
        <w:jc w:val="both"/>
        <w:rPr>
          <w:rFonts w:ascii="Times New Roman" w:hAnsi="Times New Roman" w:cs="Times New Roman"/>
          <w:sz w:val="24"/>
          <w:szCs w:val="24"/>
        </w:rPr>
      </w:pPr>
      <w:r>
        <w:rPr>
          <w:rFonts w:ascii="Times New Roman" w:hAnsi="Times New Roman" w:cs="Times New Roman"/>
          <w:sz w:val="24"/>
          <w:szCs w:val="24"/>
        </w:rPr>
        <w:t>Terreno distante: está situado lejos del ejército enemigo.</w:t>
      </w:r>
    </w:p>
    <w:p w:rsidR="00E26C09" w:rsidRDefault="00E26C09" w:rsidP="00B4109E">
      <w:pPr>
        <w:pStyle w:val="Prrafodelista"/>
        <w:numPr>
          <w:ilvl w:val="0"/>
          <w:numId w:val="9"/>
        </w:numPr>
        <w:tabs>
          <w:tab w:val="left" w:pos="709"/>
        </w:tabs>
        <w:spacing w:before="240" w:after="240"/>
        <w:ind w:hanging="720"/>
        <w:contextualSpacing w:val="0"/>
        <w:jc w:val="both"/>
        <w:rPr>
          <w:rFonts w:ascii="Times New Roman" w:hAnsi="Times New Roman" w:cs="Times New Roman"/>
          <w:b/>
          <w:i/>
          <w:sz w:val="28"/>
          <w:szCs w:val="28"/>
        </w:rPr>
      </w:pPr>
      <w:r w:rsidRPr="002F2C46">
        <w:rPr>
          <w:rFonts w:ascii="Times New Roman" w:hAnsi="Times New Roman" w:cs="Times New Roman"/>
          <w:b/>
          <w:i/>
          <w:sz w:val="28"/>
          <w:szCs w:val="28"/>
        </w:rPr>
        <w:t xml:space="preserve">Se consideran </w:t>
      </w:r>
      <w:r>
        <w:rPr>
          <w:rFonts w:ascii="Times New Roman" w:hAnsi="Times New Roman" w:cs="Times New Roman"/>
          <w:b/>
          <w:i/>
          <w:sz w:val="28"/>
          <w:szCs w:val="28"/>
        </w:rPr>
        <w:t>las s</w:t>
      </w:r>
      <w:r w:rsidRPr="002F2C46">
        <w:rPr>
          <w:rFonts w:ascii="Times New Roman" w:hAnsi="Times New Roman" w:cs="Times New Roman"/>
          <w:b/>
          <w:i/>
          <w:sz w:val="28"/>
          <w:szCs w:val="28"/>
        </w:rPr>
        <w:t xml:space="preserve">iguientes </w:t>
      </w:r>
      <w:r w:rsidR="00B4109E">
        <w:rPr>
          <w:rFonts w:ascii="Times New Roman" w:hAnsi="Times New Roman" w:cs="Times New Roman"/>
          <w:b/>
          <w:i/>
          <w:sz w:val="28"/>
          <w:szCs w:val="28"/>
        </w:rPr>
        <w:t xml:space="preserve">seis </w:t>
      </w:r>
      <w:r>
        <w:rPr>
          <w:rFonts w:ascii="Times New Roman" w:hAnsi="Times New Roman" w:cs="Times New Roman"/>
          <w:b/>
          <w:i/>
          <w:sz w:val="28"/>
          <w:szCs w:val="28"/>
        </w:rPr>
        <w:t>calamidades</w:t>
      </w:r>
      <w:r w:rsidRPr="002F2C46">
        <w:rPr>
          <w:rFonts w:ascii="Times New Roman" w:hAnsi="Times New Roman" w:cs="Times New Roman"/>
          <w:b/>
          <w:i/>
          <w:sz w:val="28"/>
          <w:szCs w:val="28"/>
        </w:rPr>
        <w:t xml:space="preserve">: (1) </w:t>
      </w:r>
      <w:r>
        <w:rPr>
          <w:rFonts w:ascii="Times New Roman" w:hAnsi="Times New Roman" w:cs="Times New Roman"/>
          <w:b/>
          <w:i/>
          <w:sz w:val="28"/>
          <w:szCs w:val="28"/>
        </w:rPr>
        <w:t>desbandadas</w:t>
      </w:r>
      <w:r w:rsidRPr="002F2C46">
        <w:rPr>
          <w:rFonts w:ascii="Times New Roman" w:hAnsi="Times New Roman" w:cs="Times New Roman"/>
          <w:b/>
          <w:i/>
          <w:sz w:val="28"/>
          <w:szCs w:val="28"/>
        </w:rPr>
        <w:t xml:space="preserve">; (2) </w:t>
      </w:r>
      <w:r>
        <w:rPr>
          <w:rFonts w:ascii="Times New Roman" w:hAnsi="Times New Roman" w:cs="Times New Roman"/>
          <w:b/>
          <w:i/>
          <w:sz w:val="28"/>
          <w:szCs w:val="28"/>
        </w:rPr>
        <w:t>motines</w:t>
      </w:r>
      <w:r w:rsidRPr="002F2C46">
        <w:rPr>
          <w:rFonts w:ascii="Times New Roman" w:hAnsi="Times New Roman" w:cs="Times New Roman"/>
          <w:b/>
          <w:i/>
          <w:sz w:val="28"/>
          <w:szCs w:val="28"/>
        </w:rPr>
        <w:t xml:space="preserve">; (3) </w:t>
      </w:r>
      <w:r>
        <w:rPr>
          <w:rFonts w:ascii="Times New Roman" w:hAnsi="Times New Roman" w:cs="Times New Roman"/>
          <w:b/>
          <w:i/>
          <w:sz w:val="28"/>
          <w:szCs w:val="28"/>
        </w:rPr>
        <w:t>desmoralizaciones</w:t>
      </w:r>
      <w:r w:rsidRPr="002F2C46">
        <w:rPr>
          <w:rFonts w:ascii="Times New Roman" w:hAnsi="Times New Roman" w:cs="Times New Roman"/>
          <w:b/>
          <w:i/>
          <w:sz w:val="28"/>
          <w:szCs w:val="28"/>
        </w:rPr>
        <w:t xml:space="preserve">; (4) </w:t>
      </w:r>
      <w:r>
        <w:rPr>
          <w:rFonts w:ascii="Times New Roman" w:hAnsi="Times New Roman" w:cs="Times New Roman"/>
          <w:b/>
          <w:i/>
          <w:sz w:val="28"/>
          <w:szCs w:val="28"/>
        </w:rPr>
        <w:t>desastres</w:t>
      </w:r>
      <w:r w:rsidRPr="002F2C46">
        <w:rPr>
          <w:rFonts w:ascii="Times New Roman" w:hAnsi="Times New Roman" w:cs="Times New Roman"/>
          <w:b/>
          <w:i/>
          <w:sz w:val="28"/>
          <w:szCs w:val="28"/>
        </w:rPr>
        <w:t xml:space="preserve">; (5) </w:t>
      </w:r>
      <w:r>
        <w:rPr>
          <w:rFonts w:ascii="Times New Roman" w:hAnsi="Times New Roman" w:cs="Times New Roman"/>
          <w:b/>
          <w:i/>
          <w:sz w:val="28"/>
          <w:szCs w:val="28"/>
        </w:rPr>
        <w:t>caos</w:t>
      </w:r>
      <w:r w:rsidRPr="002F2C46">
        <w:rPr>
          <w:rFonts w:ascii="Times New Roman" w:hAnsi="Times New Roman" w:cs="Times New Roman"/>
          <w:b/>
          <w:i/>
          <w:sz w:val="28"/>
          <w:szCs w:val="28"/>
        </w:rPr>
        <w:t xml:space="preserve">; y (6) </w:t>
      </w:r>
      <w:r>
        <w:rPr>
          <w:rFonts w:ascii="Times New Roman" w:hAnsi="Times New Roman" w:cs="Times New Roman"/>
          <w:b/>
          <w:i/>
          <w:sz w:val="28"/>
          <w:szCs w:val="28"/>
        </w:rPr>
        <w:t>catástrofes</w:t>
      </w:r>
      <w:r w:rsidRPr="002F2C46">
        <w:rPr>
          <w:rFonts w:ascii="Times New Roman" w:hAnsi="Times New Roman" w:cs="Times New Roman"/>
          <w:b/>
          <w:i/>
          <w:sz w:val="28"/>
          <w:szCs w:val="28"/>
        </w:rPr>
        <w:t>.</w:t>
      </w:r>
    </w:p>
    <w:p w:rsidR="00E26C09" w:rsidRDefault="00E26C09" w:rsidP="00B4109E">
      <w:pPr>
        <w:pStyle w:val="Prrafodelista"/>
        <w:numPr>
          <w:ilvl w:val="0"/>
          <w:numId w:val="10"/>
        </w:numPr>
        <w:spacing w:line="240" w:lineRule="auto"/>
        <w:ind w:left="1276" w:hanging="567"/>
        <w:contextualSpacing w:val="0"/>
        <w:jc w:val="both"/>
        <w:rPr>
          <w:rFonts w:ascii="Times New Roman" w:hAnsi="Times New Roman" w:cs="Times New Roman"/>
          <w:sz w:val="24"/>
          <w:szCs w:val="24"/>
        </w:rPr>
      </w:pPr>
      <w:r>
        <w:rPr>
          <w:rFonts w:ascii="Times New Roman" w:hAnsi="Times New Roman" w:cs="Times New Roman"/>
          <w:sz w:val="24"/>
          <w:szCs w:val="24"/>
        </w:rPr>
        <w:t>La desbandada se produce cuando en una situación de equilibrio estratégico, un ejército entabla combate con otro 10 veces mayor.</w:t>
      </w:r>
    </w:p>
    <w:p w:rsidR="00E26C09" w:rsidRDefault="00E26C09" w:rsidP="00B4109E">
      <w:pPr>
        <w:pStyle w:val="Prrafodelista"/>
        <w:numPr>
          <w:ilvl w:val="0"/>
          <w:numId w:val="10"/>
        </w:numPr>
        <w:spacing w:line="240" w:lineRule="auto"/>
        <w:ind w:left="1276" w:hanging="567"/>
        <w:contextualSpacing w:val="0"/>
        <w:jc w:val="both"/>
        <w:rPr>
          <w:rFonts w:ascii="Times New Roman" w:hAnsi="Times New Roman" w:cs="Times New Roman"/>
          <w:sz w:val="24"/>
          <w:szCs w:val="24"/>
        </w:rPr>
      </w:pPr>
      <w:r>
        <w:rPr>
          <w:rFonts w:ascii="Times New Roman" w:hAnsi="Times New Roman" w:cs="Times New Roman"/>
          <w:sz w:val="24"/>
          <w:szCs w:val="24"/>
        </w:rPr>
        <w:t>Los motines se producen cuando oficiales pusilánimes manden a hombres aguerridos.</w:t>
      </w:r>
    </w:p>
    <w:p w:rsidR="00E26C09" w:rsidRDefault="00E26C09" w:rsidP="00B4109E">
      <w:pPr>
        <w:pStyle w:val="Prrafodelista"/>
        <w:numPr>
          <w:ilvl w:val="0"/>
          <w:numId w:val="10"/>
        </w:numPr>
        <w:spacing w:line="240" w:lineRule="auto"/>
        <w:ind w:left="1276" w:hanging="567"/>
        <w:contextualSpacing w:val="0"/>
        <w:jc w:val="both"/>
        <w:rPr>
          <w:rFonts w:ascii="Times New Roman" w:hAnsi="Times New Roman" w:cs="Times New Roman"/>
          <w:sz w:val="24"/>
          <w:szCs w:val="24"/>
        </w:rPr>
      </w:pPr>
      <w:r>
        <w:rPr>
          <w:rFonts w:ascii="Times New Roman" w:hAnsi="Times New Roman" w:cs="Times New Roman"/>
          <w:sz w:val="24"/>
          <w:szCs w:val="24"/>
        </w:rPr>
        <w:t>Las desmoralizaciones se producen cuando oficiales aguerridos manden a soldados bisoños.</w:t>
      </w:r>
    </w:p>
    <w:p w:rsidR="00B4109E" w:rsidRDefault="00E26C09" w:rsidP="00B4109E">
      <w:pPr>
        <w:pStyle w:val="Prrafodelista"/>
        <w:numPr>
          <w:ilvl w:val="0"/>
          <w:numId w:val="10"/>
        </w:numPr>
        <w:spacing w:line="240" w:lineRule="auto"/>
        <w:ind w:left="1276" w:hanging="567"/>
        <w:contextualSpacing w:val="0"/>
        <w:jc w:val="both"/>
        <w:rPr>
          <w:rFonts w:ascii="Times New Roman" w:hAnsi="Times New Roman" w:cs="Times New Roman"/>
          <w:sz w:val="24"/>
          <w:szCs w:val="24"/>
        </w:rPr>
      </w:pPr>
      <w:r>
        <w:rPr>
          <w:rFonts w:ascii="Times New Roman" w:hAnsi="Times New Roman" w:cs="Times New Roman"/>
          <w:sz w:val="24"/>
          <w:szCs w:val="24"/>
        </w:rPr>
        <w:t>Se producirá un desastre cuando el despecho e i</w:t>
      </w:r>
      <w:r w:rsidR="00B4109E">
        <w:rPr>
          <w:rFonts w:ascii="Times New Roman" w:hAnsi="Times New Roman" w:cs="Times New Roman"/>
          <w:sz w:val="24"/>
          <w:szCs w:val="24"/>
        </w:rPr>
        <w:t>nsubordinación de los mandos intermedios les induzca a dejarse llevar por sus impulsos y entablar combate por propia iniciativa, sin autorización previa, privando con ello al jefe de conocer la situación global de su propio ejército.</w:t>
      </w:r>
    </w:p>
    <w:p w:rsidR="00B4109E" w:rsidRDefault="00B4109E" w:rsidP="00B4109E">
      <w:pPr>
        <w:pStyle w:val="Prrafodelista"/>
        <w:numPr>
          <w:ilvl w:val="0"/>
          <w:numId w:val="10"/>
        </w:numPr>
        <w:spacing w:line="240" w:lineRule="auto"/>
        <w:ind w:left="1276" w:hanging="567"/>
        <w:contextualSpacing w:val="0"/>
        <w:jc w:val="both"/>
        <w:rPr>
          <w:rFonts w:ascii="Times New Roman" w:hAnsi="Times New Roman" w:cs="Times New Roman"/>
          <w:sz w:val="24"/>
          <w:szCs w:val="24"/>
        </w:rPr>
      </w:pPr>
      <w:r>
        <w:rPr>
          <w:rFonts w:ascii="Times New Roman" w:hAnsi="Times New Roman" w:cs="Times New Roman"/>
          <w:sz w:val="24"/>
          <w:szCs w:val="24"/>
        </w:rPr>
        <w:t>El ejército será un caos cuando el jefe sea débil y blando, sus órdenes torpes, su liderazgo discutido, los oficiales y la tropa carezcan de disciplina y las unidades de orden.</w:t>
      </w:r>
    </w:p>
    <w:p w:rsidR="009D5016" w:rsidRDefault="00B4109E" w:rsidP="00B4109E">
      <w:pPr>
        <w:pStyle w:val="Prrafodelista"/>
        <w:numPr>
          <w:ilvl w:val="0"/>
          <w:numId w:val="10"/>
        </w:numPr>
        <w:spacing w:line="240" w:lineRule="auto"/>
        <w:ind w:left="1276" w:hanging="567"/>
        <w:contextualSpacing w:val="0"/>
        <w:jc w:val="both"/>
        <w:rPr>
          <w:rFonts w:ascii="Times New Roman" w:hAnsi="Times New Roman" w:cs="Times New Roman"/>
          <w:sz w:val="24"/>
          <w:szCs w:val="24"/>
        </w:rPr>
      </w:pPr>
      <w:r>
        <w:rPr>
          <w:rFonts w:ascii="Times New Roman" w:hAnsi="Times New Roman" w:cs="Times New Roman"/>
          <w:sz w:val="24"/>
          <w:szCs w:val="24"/>
        </w:rPr>
        <w:t xml:space="preserve">El desenlace será catastrófico cuando el jefe, incapaz de evaluar a su adversario, ordene a una pequeña unidad que entable combate con otra mayor, encargue a </w:t>
      </w:r>
      <w:proofErr w:type="gramStart"/>
      <w:r>
        <w:rPr>
          <w:rFonts w:ascii="Times New Roman" w:hAnsi="Times New Roman" w:cs="Times New Roman"/>
          <w:sz w:val="24"/>
          <w:szCs w:val="24"/>
        </w:rPr>
        <w:t>sus fuerza más débiles</w:t>
      </w:r>
      <w:proofErr w:type="gramEnd"/>
      <w:r>
        <w:rPr>
          <w:rFonts w:ascii="Times New Roman" w:hAnsi="Times New Roman" w:cs="Times New Roman"/>
          <w:sz w:val="24"/>
          <w:szCs w:val="24"/>
        </w:rPr>
        <w:t xml:space="preserve"> que hagan frente a las mejores tropas del enemigo y se aproxime al adversario</w:t>
      </w:r>
      <w:r w:rsidR="009D5016">
        <w:rPr>
          <w:rFonts w:ascii="Times New Roman" w:hAnsi="Times New Roman" w:cs="Times New Roman"/>
          <w:sz w:val="24"/>
          <w:szCs w:val="24"/>
        </w:rPr>
        <w:t xml:space="preserve"> sin la protección de una avanzadilla de tropas de choque.</w:t>
      </w:r>
    </w:p>
    <w:p w:rsidR="00E26C09" w:rsidRPr="009D5016" w:rsidRDefault="00E26C09" w:rsidP="009D5016">
      <w:pPr>
        <w:spacing w:line="240" w:lineRule="auto"/>
        <w:jc w:val="both"/>
        <w:rPr>
          <w:rFonts w:ascii="Times New Roman" w:hAnsi="Times New Roman" w:cs="Times New Roman"/>
          <w:sz w:val="24"/>
          <w:szCs w:val="24"/>
        </w:rPr>
      </w:pPr>
      <w:r w:rsidRPr="009D5016">
        <w:rPr>
          <w:rFonts w:ascii="Times New Roman" w:hAnsi="Times New Roman" w:cs="Times New Roman"/>
          <w:sz w:val="24"/>
          <w:szCs w:val="24"/>
        </w:rPr>
        <w:t xml:space="preserve"> </w:t>
      </w:r>
    </w:p>
    <w:p w:rsidR="009D5016" w:rsidRDefault="009D5016" w:rsidP="009D5016">
      <w:pPr>
        <w:pStyle w:val="Prrafodelista"/>
        <w:numPr>
          <w:ilvl w:val="0"/>
          <w:numId w:val="9"/>
        </w:numPr>
        <w:tabs>
          <w:tab w:val="left" w:pos="709"/>
        </w:tabs>
        <w:spacing w:before="240" w:after="240"/>
        <w:ind w:hanging="720"/>
        <w:contextualSpacing w:val="0"/>
        <w:jc w:val="both"/>
        <w:rPr>
          <w:rFonts w:ascii="Times New Roman" w:hAnsi="Times New Roman" w:cs="Times New Roman"/>
          <w:b/>
          <w:i/>
          <w:sz w:val="28"/>
          <w:szCs w:val="28"/>
        </w:rPr>
      </w:pPr>
      <w:r>
        <w:rPr>
          <w:rFonts w:ascii="Times New Roman" w:hAnsi="Times New Roman" w:cs="Times New Roman"/>
          <w:b/>
          <w:i/>
          <w:sz w:val="28"/>
          <w:szCs w:val="28"/>
        </w:rPr>
        <w:t>El tao del jefe consiste en avaluar la situación del enemigo, proyectar maniobras que conduzcan a la victoria, analizar las características del terreno. Si combate con pleno conocimiento de estos factores, vencerá.</w:t>
      </w:r>
    </w:p>
    <w:p w:rsidR="00E26C09" w:rsidRDefault="00E26C09" w:rsidP="002F2C46">
      <w:pPr>
        <w:spacing w:after="120" w:line="240" w:lineRule="auto"/>
        <w:jc w:val="both"/>
        <w:rPr>
          <w:rFonts w:ascii="Times New Roman" w:hAnsi="Times New Roman" w:cs="Times New Roman"/>
          <w:sz w:val="24"/>
          <w:szCs w:val="24"/>
        </w:rPr>
      </w:pPr>
    </w:p>
    <w:p w:rsidR="009D5016" w:rsidRDefault="009D5016" w:rsidP="009D5016">
      <w:pPr>
        <w:pStyle w:val="Prrafodelista"/>
        <w:numPr>
          <w:ilvl w:val="0"/>
          <w:numId w:val="9"/>
        </w:numPr>
        <w:tabs>
          <w:tab w:val="left" w:pos="709"/>
        </w:tabs>
        <w:spacing w:before="240" w:after="240"/>
        <w:ind w:hanging="720"/>
        <w:contextualSpacing w:val="0"/>
        <w:jc w:val="both"/>
        <w:rPr>
          <w:rFonts w:ascii="Times New Roman" w:hAnsi="Times New Roman" w:cs="Times New Roman"/>
          <w:b/>
          <w:i/>
          <w:sz w:val="28"/>
          <w:szCs w:val="28"/>
        </w:rPr>
      </w:pPr>
      <w:r>
        <w:rPr>
          <w:rFonts w:ascii="Times New Roman" w:hAnsi="Times New Roman" w:cs="Times New Roman"/>
          <w:b/>
          <w:i/>
          <w:sz w:val="28"/>
          <w:szCs w:val="28"/>
        </w:rPr>
        <w:t>Cuando el tao de la batalla garantice su victoria, será justo que insistas en entablar combate, incluso contra el parecer del soberano.</w:t>
      </w:r>
    </w:p>
    <w:p w:rsidR="009D5016" w:rsidRDefault="009D5016" w:rsidP="009D5016">
      <w:pPr>
        <w:pStyle w:val="Prrafodelista"/>
        <w:numPr>
          <w:ilvl w:val="0"/>
          <w:numId w:val="9"/>
        </w:numPr>
        <w:tabs>
          <w:tab w:val="left" w:pos="709"/>
        </w:tabs>
        <w:spacing w:before="240" w:after="240"/>
        <w:ind w:hanging="720"/>
        <w:contextualSpacing w:val="0"/>
        <w:jc w:val="both"/>
        <w:rPr>
          <w:rFonts w:ascii="Times New Roman" w:hAnsi="Times New Roman" w:cs="Times New Roman"/>
          <w:b/>
          <w:i/>
          <w:sz w:val="28"/>
          <w:szCs w:val="28"/>
        </w:rPr>
      </w:pPr>
      <w:r>
        <w:rPr>
          <w:rFonts w:ascii="Times New Roman" w:hAnsi="Times New Roman" w:cs="Times New Roman"/>
          <w:b/>
          <w:i/>
          <w:sz w:val="28"/>
          <w:szCs w:val="28"/>
        </w:rPr>
        <w:lastRenderedPageBreak/>
        <w:t xml:space="preserve">El mayor tesoro de la patria es el jefe que avanza sin pensar en su fama ni en su medro personal, se repliega sin temor al posible castigo, se preocupa exclusivamente por defender al pueblo. </w:t>
      </w:r>
    </w:p>
    <w:p w:rsidR="00002EF9" w:rsidRDefault="009D5016" w:rsidP="009D5016">
      <w:pPr>
        <w:pStyle w:val="Prrafodelista"/>
        <w:numPr>
          <w:ilvl w:val="0"/>
          <w:numId w:val="9"/>
        </w:numPr>
        <w:tabs>
          <w:tab w:val="left" w:pos="709"/>
        </w:tabs>
        <w:spacing w:before="240" w:after="240"/>
        <w:ind w:hanging="720"/>
        <w:contextualSpacing w:val="0"/>
        <w:jc w:val="both"/>
        <w:rPr>
          <w:rFonts w:ascii="Times New Roman" w:hAnsi="Times New Roman" w:cs="Times New Roman"/>
          <w:b/>
          <w:i/>
          <w:sz w:val="28"/>
          <w:szCs w:val="28"/>
        </w:rPr>
      </w:pPr>
      <w:r>
        <w:rPr>
          <w:rFonts w:ascii="Times New Roman" w:hAnsi="Times New Roman" w:cs="Times New Roman"/>
          <w:b/>
          <w:i/>
          <w:sz w:val="28"/>
          <w:szCs w:val="28"/>
        </w:rPr>
        <w:t xml:space="preserve">Debido a que protege a sus hombres como si fuesen niños, estos le seguirán </w:t>
      </w:r>
      <w:r w:rsidR="00002EF9">
        <w:rPr>
          <w:rFonts w:ascii="Times New Roman" w:hAnsi="Times New Roman" w:cs="Times New Roman"/>
          <w:b/>
          <w:i/>
          <w:sz w:val="28"/>
          <w:szCs w:val="28"/>
        </w:rPr>
        <w:t>hasta el fondo del valle más intrincado; debido a que se preocupa por sus hombres como si fuesen sus propios hijos bien amados, éstos anhelarán morir a su lado.</w:t>
      </w:r>
    </w:p>
    <w:p w:rsidR="00002EF9" w:rsidRDefault="00002EF9" w:rsidP="009D5016">
      <w:pPr>
        <w:pStyle w:val="Prrafodelista"/>
        <w:numPr>
          <w:ilvl w:val="0"/>
          <w:numId w:val="9"/>
        </w:numPr>
        <w:tabs>
          <w:tab w:val="left" w:pos="709"/>
        </w:tabs>
        <w:spacing w:before="240" w:after="240"/>
        <w:ind w:hanging="720"/>
        <w:contextualSpacing w:val="0"/>
        <w:jc w:val="both"/>
        <w:rPr>
          <w:rFonts w:ascii="Times New Roman" w:hAnsi="Times New Roman" w:cs="Times New Roman"/>
          <w:b/>
          <w:i/>
          <w:sz w:val="28"/>
          <w:szCs w:val="28"/>
        </w:rPr>
      </w:pPr>
      <w:r>
        <w:rPr>
          <w:rFonts w:ascii="Times New Roman" w:hAnsi="Times New Roman" w:cs="Times New Roman"/>
          <w:b/>
          <w:i/>
          <w:sz w:val="28"/>
          <w:szCs w:val="28"/>
        </w:rPr>
        <w:t>Evalúa al adversario, evalúate a ti mismo y tu victoria nunca peligrará.</w:t>
      </w:r>
    </w:p>
    <w:p w:rsidR="009D5016" w:rsidRDefault="00002EF9" w:rsidP="009D5016">
      <w:pPr>
        <w:pStyle w:val="Prrafodelista"/>
        <w:numPr>
          <w:ilvl w:val="0"/>
          <w:numId w:val="9"/>
        </w:numPr>
        <w:tabs>
          <w:tab w:val="left" w:pos="709"/>
        </w:tabs>
        <w:spacing w:before="240" w:after="240"/>
        <w:ind w:hanging="720"/>
        <w:contextualSpacing w:val="0"/>
        <w:jc w:val="both"/>
        <w:rPr>
          <w:rFonts w:ascii="Times New Roman" w:hAnsi="Times New Roman" w:cs="Times New Roman"/>
          <w:b/>
          <w:i/>
          <w:sz w:val="28"/>
          <w:szCs w:val="28"/>
        </w:rPr>
      </w:pPr>
      <w:r>
        <w:rPr>
          <w:rFonts w:ascii="Times New Roman" w:hAnsi="Times New Roman" w:cs="Times New Roman"/>
          <w:b/>
          <w:i/>
          <w:sz w:val="28"/>
          <w:szCs w:val="28"/>
        </w:rPr>
        <w:t xml:space="preserve">Evalúa el terreno, evalúa el entorno, y tu victoria será abasoluta. </w:t>
      </w:r>
    </w:p>
    <w:p w:rsidR="00E26C09" w:rsidRDefault="00E26C09" w:rsidP="002F2C46">
      <w:pPr>
        <w:spacing w:after="120" w:line="240" w:lineRule="auto"/>
        <w:jc w:val="both"/>
        <w:rPr>
          <w:rFonts w:ascii="Times New Roman" w:hAnsi="Times New Roman" w:cs="Times New Roman"/>
          <w:sz w:val="24"/>
          <w:szCs w:val="24"/>
        </w:rPr>
      </w:pPr>
    </w:p>
    <w:p w:rsidR="00E26C09" w:rsidRDefault="00E26C09" w:rsidP="002F2C46">
      <w:pPr>
        <w:spacing w:after="120" w:line="240" w:lineRule="auto"/>
        <w:jc w:val="both"/>
        <w:rPr>
          <w:rFonts w:ascii="Times New Roman" w:hAnsi="Times New Roman" w:cs="Times New Roman"/>
          <w:sz w:val="24"/>
          <w:szCs w:val="24"/>
        </w:rPr>
      </w:pPr>
    </w:p>
    <w:p w:rsidR="00E26C09" w:rsidRDefault="00E26C09" w:rsidP="002F2C46">
      <w:pPr>
        <w:spacing w:after="120" w:line="240" w:lineRule="auto"/>
        <w:jc w:val="both"/>
        <w:rPr>
          <w:rFonts w:ascii="Times New Roman" w:hAnsi="Times New Roman" w:cs="Times New Roman"/>
          <w:sz w:val="24"/>
          <w:szCs w:val="24"/>
        </w:rPr>
      </w:pPr>
    </w:p>
    <w:p w:rsidR="00E26C09" w:rsidRDefault="00E26C09" w:rsidP="002F2C46">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2F2C46" w:rsidRPr="002F2C46" w:rsidRDefault="002F2C46" w:rsidP="002F2C46">
      <w:pPr>
        <w:spacing w:after="120" w:line="240" w:lineRule="auto"/>
        <w:jc w:val="both"/>
        <w:rPr>
          <w:rFonts w:ascii="Times New Roman" w:hAnsi="Times New Roman" w:cs="Times New Roman"/>
          <w:sz w:val="24"/>
          <w:szCs w:val="24"/>
        </w:rPr>
      </w:pPr>
    </w:p>
    <w:p w:rsidR="008F0020" w:rsidRPr="008F0020" w:rsidRDefault="008F0020" w:rsidP="008F0020">
      <w:pPr>
        <w:tabs>
          <w:tab w:val="left" w:pos="1134"/>
        </w:tabs>
        <w:spacing w:after="120" w:line="240" w:lineRule="auto"/>
        <w:jc w:val="both"/>
        <w:rPr>
          <w:rFonts w:ascii="Times New Roman" w:hAnsi="Times New Roman" w:cs="Times New Roman"/>
          <w:sz w:val="24"/>
          <w:szCs w:val="24"/>
        </w:rPr>
      </w:pPr>
    </w:p>
    <w:sectPr w:rsidR="008F0020" w:rsidRPr="008F0020" w:rsidSect="002A64F1">
      <w:pgSz w:w="12240" w:h="15840"/>
      <w:pgMar w:top="1135" w:right="1701"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7D52CD"/>
    <w:multiLevelType w:val="hybridMultilevel"/>
    <w:tmpl w:val="133EB3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AE964D2"/>
    <w:multiLevelType w:val="hybridMultilevel"/>
    <w:tmpl w:val="B282BC96"/>
    <w:lvl w:ilvl="0" w:tplc="6E204FAA">
      <w:start w:val="1"/>
      <w:numFmt w:val="lowerLetter"/>
      <w:lvlText w:val="%1)"/>
      <w:lvlJc w:val="left"/>
      <w:pPr>
        <w:ind w:left="780" w:hanging="360"/>
      </w:pPr>
      <w:rPr>
        <w:rFonts w:hint="default"/>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2">
    <w:nsid w:val="2F185EDC"/>
    <w:multiLevelType w:val="hybridMultilevel"/>
    <w:tmpl w:val="F204114C"/>
    <w:lvl w:ilvl="0" w:tplc="080A000F">
      <w:start w:val="1"/>
      <w:numFmt w:val="decimal"/>
      <w:lvlText w:val="%1."/>
      <w:lvlJc w:val="left"/>
      <w:pPr>
        <w:ind w:left="720" w:hanging="360"/>
      </w:pPr>
      <w:rPr>
        <w:rFonts w:hint="default"/>
      </w:rPr>
    </w:lvl>
    <w:lvl w:ilvl="1" w:tplc="080A001B">
      <w:start w:val="1"/>
      <w:numFmt w:val="lowerRoman"/>
      <w:lvlText w:val="%2."/>
      <w:lvlJc w:val="righ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E6C73BD"/>
    <w:multiLevelType w:val="hybridMultilevel"/>
    <w:tmpl w:val="F31E59B8"/>
    <w:lvl w:ilvl="0" w:tplc="080A000F">
      <w:start w:val="1"/>
      <w:numFmt w:val="decimal"/>
      <w:lvlText w:val="%1."/>
      <w:lvlJc w:val="left"/>
      <w:pPr>
        <w:ind w:left="720" w:hanging="360"/>
      </w:pPr>
      <w:rPr>
        <w:rFonts w:hint="default"/>
      </w:rPr>
    </w:lvl>
    <w:lvl w:ilvl="1" w:tplc="080A001B">
      <w:start w:val="1"/>
      <w:numFmt w:val="lowerRoman"/>
      <w:lvlText w:val="%2."/>
      <w:lvlJc w:val="righ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2E46880"/>
    <w:multiLevelType w:val="hybridMultilevel"/>
    <w:tmpl w:val="95AA0386"/>
    <w:lvl w:ilvl="0" w:tplc="080A000F">
      <w:start w:val="1"/>
      <w:numFmt w:val="decimal"/>
      <w:lvlText w:val="%1."/>
      <w:lvlJc w:val="left"/>
      <w:pPr>
        <w:ind w:left="720" w:hanging="360"/>
      </w:pPr>
      <w:rPr>
        <w:rFonts w:hint="default"/>
      </w:rPr>
    </w:lvl>
    <w:lvl w:ilvl="1" w:tplc="080A0001">
      <w:start w:val="1"/>
      <w:numFmt w:val="bullet"/>
      <w:lvlText w:val=""/>
      <w:lvlJc w:val="left"/>
      <w:pPr>
        <w:ind w:left="1440" w:hanging="360"/>
      </w:pPr>
      <w:rPr>
        <w:rFonts w:ascii="Symbol" w:hAnsi="Symbo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31F0A90"/>
    <w:multiLevelType w:val="hybridMultilevel"/>
    <w:tmpl w:val="2DF227A8"/>
    <w:lvl w:ilvl="0" w:tplc="5B86B4CA">
      <w:start w:val="1"/>
      <w:numFmt w:val="decimal"/>
      <w:lvlText w:val="1.%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638250F4"/>
    <w:multiLevelType w:val="hybridMultilevel"/>
    <w:tmpl w:val="59B4DC02"/>
    <w:lvl w:ilvl="0" w:tplc="0C1C0266">
      <w:start w:val="1"/>
      <w:numFmt w:val="upperLetter"/>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6EDF361F"/>
    <w:multiLevelType w:val="hybridMultilevel"/>
    <w:tmpl w:val="34BEBF5C"/>
    <w:lvl w:ilvl="0" w:tplc="DB10876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6F0908CF"/>
    <w:multiLevelType w:val="hybridMultilevel"/>
    <w:tmpl w:val="5F7EC72C"/>
    <w:lvl w:ilvl="0" w:tplc="8736A5CE">
      <w:start w:val="1"/>
      <w:numFmt w:val="decimal"/>
      <w:lvlText w:val="2.%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79AF7823"/>
    <w:multiLevelType w:val="hybridMultilevel"/>
    <w:tmpl w:val="2D6AC03A"/>
    <w:lvl w:ilvl="0" w:tplc="080A000F">
      <w:start w:val="1"/>
      <w:numFmt w:val="decimal"/>
      <w:lvlText w:val="%1."/>
      <w:lvlJc w:val="left"/>
      <w:pPr>
        <w:ind w:left="720" w:hanging="360"/>
      </w:pPr>
      <w:rPr>
        <w:rFonts w:hint="default"/>
      </w:rPr>
    </w:lvl>
    <w:lvl w:ilvl="1" w:tplc="080A001B">
      <w:start w:val="1"/>
      <w:numFmt w:val="lowerRoman"/>
      <w:lvlText w:val="%2."/>
      <w:lvlJc w:val="righ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0"/>
  </w:num>
  <w:num w:numId="3">
    <w:abstractNumId w:val="6"/>
  </w:num>
  <w:num w:numId="4">
    <w:abstractNumId w:val="1"/>
  </w:num>
  <w:num w:numId="5">
    <w:abstractNumId w:val="4"/>
  </w:num>
  <w:num w:numId="6">
    <w:abstractNumId w:val="3"/>
  </w:num>
  <w:num w:numId="7">
    <w:abstractNumId w:val="2"/>
  </w:num>
  <w:num w:numId="8">
    <w:abstractNumId w:val="9"/>
  </w:num>
  <w:num w:numId="9">
    <w:abstractNumId w:val="7"/>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08"/>
  <w:hyphenationZone w:val="425"/>
  <w:characterSpacingControl w:val="doNotCompress"/>
  <w:compat/>
  <w:rsids>
    <w:rsidRoot w:val="005B027C"/>
    <w:rsid w:val="00002EF9"/>
    <w:rsid w:val="0009536F"/>
    <w:rsid w:val="000A10F7"/>
    <w:rsid w:val="000F5FE8"/>
    <w:rsid w:val="00164D79"/>
    <w:rsid w:val="001A7FDC"/>
    <w:rsid w:val="002124CB"/>
    <w:rsid w:val="00235600"/>
    <w:rsid w:val="00251A22"/>
    <w:rsid w:val="002A64F1"/>
    <w:rsid w:val="002B7D3E"/>
    <w:rsid w:val="002F2C46"/>
    <w:rsid w:val="00336AFA"/>
    <w:rsid w:val="003B2EE8"/>
    <w:rsid w:val="003C5C84"/>
    <w:rsid w:val="003D6B8F"/>
    <w:rsid w:val="00432511"/>
    <w:rsid w:val="00433E95"/>
    <w:rsid w:val="004E288E"/>
    <w:rsid w:val="005945D9"/>
    <w:rsid w:val="005B027C"/>
    <w:rsid w:val="005E13B0"/>
    <w:rsid w:val="00662E48"/>
    <w:rsid w:val="007E27F0"/>
    <w:rsid w:val="008F0020"/>
    <w:rsid w:val="00925694"/>
    <w:rsid w:val="009D5016"/>
    <w:rsid w:val="009F6AF9"/>
    <w:rsid w:val="00A06A07"/>
    <w:rsid w:val="00B4109E"/>
    <w:rsid w:val="00B47EEC"/>
    <w:rsid w:val="00B75654"/>
    <w:rsid w:val="00BC1C57"/>
    <w:rsid w:val="00CD3622"/>
    <w:rsid w:val="00D1256A"/>
    <w:rsid w:val="00D44EC0"/>
    <w:rsid w:val="00E10503"/>
    <w:rsid w:val="00E26C09"/>
    <w:rsid w:val="00E34021"/>
    <w:rsid w:val="00E703C5"/>
    <w:rsid w:val="00EB0E10"/>
    <w:rsid w:val="00EB10F3"/>
    <w:rsid w:val="00EE6DC2"/>
    <w:rsid w:val="00EF6101"/>
    <w:rsid w:val="00F16B72"/>
    <w:rsid w:val="00FA3D47"/>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line="36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27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E27F0"/>
    <w:pPr>
      <w:ind w:left="720"/>
      <w:contextualSpacing/>
    </w:pPr>
  </w:style>
  <w:style w:type="table" w:styleId="Tablaconcuadrcula">
    <w:name w:val="Table Grid"/>
    <w:basedOn w:val="Tablanormal"/>
    <w:uiPriority w:val="59"/>
    <w:rsid w:val="00BC1C5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48219D-DD34-46FE-8F7B-A78FC68C9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447</Words>
  <Characters>2464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creator>
  <cp:lastModifiedBy>c</cp:lastModifiedBy>
  <cp:revision>6</cp:revision>
  <dcterms:created xsi:type="dcterms:W3CDTF">2012-11-20T13:34:00Z</dcterms:created>
  <dcterms:modified xsi:type="dcterms:W3CDTF">2012-12-13T14:35:00Z</dcterms:modified>
</cp:coreProperties>
</file>