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95D04" w:rsidRDefault="00906539">
      <w:pPr>
        <w:jc w:val="center"/>
        <w:rPr>
          <w:b/>
        </w:rPr>
      </w:pPr>
      <w:r>
        <w:rPr>
          <w:b/>
        </w:rPr>
        <w:t>Rúbrica Taller III</w:t>
      </w:r>
    </w:p>
    <w:p w:rsidR="00995D04" w:rsidRDefault="00906539">
      <w:pPr>
        <w:jc w:val="center"/>
        <w:rPr>
          <w:b/>
        </w:rPr>
      </w:pPr>
      <w:r>
        <w:rPr>
          <w:b/>
        </w:rPr>
        <w:t>Estrategias de enseñanza para la promoción de aprendizajes significativos</w:t>
      </w:r>
    </w:p>
    <w:p w:rsidR="00995D04" w:rsidRDefault="00995D04">
      <w:pPr>
        <w:jc w:val="center"/>
        <w:rPr>
          <w:b/>
        </w:rPr>
      </w:pPr>
    </w:p>
    <w:p w:rsidR="00995D04" w:rsidRDefault="00906539" w:rsidP="00143008">
      <w:pPr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Indicaciones generales: </w:t>
      </w:r>
      <w:r>
        <w:rPr>
          <w:rFonts w:ascii="Arial Narrow" w:eastAsia="Arial Narrow" w:hAnsi="Arial Narrow" w:cs="Arial Narrow"/>
          <w:sz w:val="24"/>
          <w:szCs w:val="24"/>
        </w:rPr>
        <w:t xml:space="preserve">La presente rúbrica establece los indicadores de evaluación asociados a los respectivos puntajes en torno a los niveles de logro de la última evaluación del curso. </w:t>
      </w:r>
      <w:r w:rsidR="00143008">
        <w:rPr>
          <w:rFonts w:ascii="Arial Narrow" w:eastAsia="Arial Narrow" w:hAnsi="Arial Narrow" w:cs="Arial Narrow"/>
          <w:sz w:val="24"/>
          <w:szCs w:val="24"/>
        </w:rPr>
        <w:t>D</w:t>
      </w:r>
      <w:r w:rsidR="00143008">
        <w:rPr>
          <w:rFonts w:ascii="Arial Narrow" w:eastAsia="Arial Narrow" w:hAnsi="Arial Narrow" w:cs="Arial Narrow"/>
          <w:sz w:val="24"/>
          <w:szCs w:val="24"/>
        </w:rPr>
        <w:t>eben presentar el diseño o la elaboración de una sesión de acuerdo a un contenido seleccionado a elección estableciendo qué estrategias de enseñanza serán utilizadas teniendo en cuenta los objetivos de aprendizaje significativo, y cómo se abordan las estrategias de aprendizaje. Lo anterior, a través del desarrollo del cuadro presentado en clases y ofrecido en material docente.</w:t>
      </w:r>
      <w:r w:rsidR="00143008">
        <w:rPr>
          <w:rFonts w:ascii="Arial Narrow" w:eastAsia="Arial Narrow" w:hAnsi="Arial Narrow" w:cs="Arial Narrow"/>
          <w:sz w:val="24"/>
          <w:szCs w:val="24"/>
        </w:rPr>
        <w:t xml:space="preserve"> Además</w:t>
      </w:r>
      <w:r w:rsidR="00E82ACB">
        <w:rPr>
          <w:rFonts w:ascii="Arial Narrow" w:eastAsia="Arial Narrow" w:hAnsi="Arial Narrow" w:cs="Arial Narrow"/>
          <w:sz w:val="24"/>
          <w:szCs w:val="24"/>
        </w:rPr>
        <w:t>,</w:t>
      </w:r>
      <w:r w:rsidR="00143008">
        <w:rPr>
          <w:rFonts w:ascii="Arial Narrow" w:eastAsia="Arial Narrow" w:hAnsi="Arial Narrow" w:cs="Arial Narrow"/>
          <w:sz w:val="24"/>
          <w:szCs w:val="24"/>
        </w:rPr>
        <w:t xml:space="preserve"> se pide que incorporen una reflexión </w:t>
      </w:r>
      <w:proofErr w:type="spellStart"/>
      <w:r w:rsidR="00143008">
        <w:rPr>
          <w:rFonts w:ascii="Arial Narrow" w:eastAsia="Arial Narrow" w:hAnsi="Arial Narrow" w:cs="Arial Narrow"/>
          <w:sz w:val="24"/>
          <w:szCs w:val="24"/>
        </w:rPr>
        <w:t>metacognitiva</w:t>
      </w:r>
      <w:proofErr w:type="spellEnd"/>
      <w:r w:rsidR="00143008">
        <w:rPr>
          <w:rFonts w:ascii="Arial Narrow" w:eastAsia="Arial Narrow" w:hAnsi="Arial Narrow" w:cs="Arial Narrow"/>
          <w:sz w:val="24"/>
          <w:szCs w:val="24"/>
        </w:rPr>
        <w:t xml:space="preserve"> individual, teniendo en cuenta las preguntas propuestas en la presentación en clases.</w:t>
      </w:r>
      <w:r w:rsidR="00E82ACB">
        <w:rPr>
          <w:rFonts w:ascii="Arial Narrow" w:eastAsia="Arial Narrow" w:hAnsi="Arial Narrow" w:cs="Arial Narrow"/>
          <w:sz w:val="24"/>
          <w:szCs w:val="24"/>
        </w:rPr>
        <w:t xml:space="preserve"> (</w:t>
      </w:r>
      <w:bookmarkStart w:id="0" w:name="_GoBack"/>
      <w:bookmarkEnd w:id="0"/>
      <w:r w:rsidR="00E82ACB">
        <w:rPr>
          <w:rFonts w:ascii="Arial Narrow" w:eastAsia="Arial Narrow" w:hAnsi="Arial Narrow" w:cs="Arial Narrow"/>
          <w:sz w:val="24"/>
          <w:szCs w:val="24"/>
        </w:rPr>
        <w:t>TOTAL: 10 puntos)</w:t>
      </w:r>
    </w:p>
    <w:p w:rsidR="00995D04" w:rsidRDefault="00995D04">
      <w:pPr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995D04" w:rsidRDefault="00906539">
      <w:pPr>
        <w:numPr>
          <w:ilvl w:val="0"/>
          <w:numId w:val="1"/>
        </w:numPr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Cuadro</w:t>
      </w:r>
      <w:r w:rsidR="0072716B">
        <w:rPr>
          <w:rFonts w:ascii="Arial Narrow" w:eastAsia="Arial Narrow" w:hAnsi="Arial Narrow" w:cs="Arial Narrow"/>
          <w:b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 w:rsidR="0072716B">
        <w:rPr>
          <w:rFonts w:ascii="Arial Narrow" w:eastAsia="Arial Narrow" w:hAnsi="Arial Narrow" w:cs="Arial Narrow"/>
          <w:b/>
          <w:sz w:val="24"/>
          <w:szCs w:val="24"/>
        </w:rPr>
        <w:t>estrategias de enseñanza</w:t>
      </w:r>
      <w:r w:rsidR="0072716B"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(Puntaje máximo: 2 pts.; puntaje mínimo: 0 pts.)</w:t>
      </w:r>
      <w:r w:rsidR="0072716B">
        <w:rPr>
          <w:rFonts w:ascii="Arial Narrow" w:eastAsia="Arial Narrow" w:hAnsi="Arial Narrow" w:cs="Arial Narrow"/>
          <w:b/>
          <w:sz w:val="24"/>
          <w:szCs w:val="24"/>
        </w:rPr>
        <w:t xml:space="preserve">: </w:t>
      </w:r>
    </w:p>
    <w:p w:rsidR="0072716B" w:rsidRDefault="0072716B">
      <w:pPr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"/>
        <w:tblW w:w="99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2760"/>
        <w:gridCol w:w="2760"/>
        <w:gridCol w:w="2880"/>
      </w:tblGrid>
      <w:tr w:rsidR="0072716B" w:rsidTr="00720A3C">
        <w:trPr>
          <w:trHeight w:val="420"/>
        </w:trPr>
        <w:tc>
          <w:tcPr>
            <w:tcW w:w="15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16B" w:rsidRDefault="0072716B" w:rsidP="00720A3C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Indicadores y puntaje: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16B" w:rsidRDefault="0072716B" w:rsidP="0072716B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2: Selecciona pe</w:t>
            </w:r>
            <w:r>
              <w:rPr>
                <w:rFonts w:ascii="Arial Narrow" w:eastAsia="Arial Narrow" w:hAnsi="Arial Narrow" w:cs="Arial Narrow"/>
                <w:b/>
              </w:rPr>
              <w:t>rtinentemente estrategias de enseñanza</w:t>
            </w:r>
            <w:r>
              <w:rPr>
                <w:rFonts w:ascii="Arial Narrow" w:eastAsia="Arial Narrow" w:hAnsi="Arial Narrow" w:cs="Arial Narrow"/>
                <w:b/>
              </w:rPr>
              <w:t xml:space="preserve"> de acuerdo al diseño planteado</w:t>
            </w:r>
            <w:r w:rsidR="00D267ED">
              <w:rPr>
                <w:rFonts w:ascii="Arial Narrow" w:eastAsia="Arial Narrow" w:hAnsi="Arial Narrow" w:cs="Arial Narrow"/>
                <w:b/>
              </w:rPr>
              <w:t xml:space="preserve"> y al objetivo de aprendizaje significativo</w:t>
            </w:r>
            <w:r>
              <w:rPr>
                <w:rFonts w:ascii="Arial Narrow" w:eastAsia="Arial Narrow" w:hAnsi="Arial Narrow" w:cs="Arial Narrow"/>
                <w:b/>
              </w:rPr>
              <w:t xml:space="preserve">. 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16B" w:rsidRDefault="0072716B" w:rsidP="0072716B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1: Selecciona estrategias de </w:t>
            </w:r>
            <w:r>
              <w:rPr>
                <w:rFonts w:ascii="Arial Narrow" w:eastAsia="Arial Narrow" w:hAnsi="Arial Narrow" w:cs="Arial Narrow"/>
                <w:b/>
              </w:rPr>
              <w:t>enseñanza</w:t>
            </w:r>
            <w:r>
              <w:rPr>
                <w:rFonts w:ascii="Arial Narrow" w:eastAsia="Arial Narrow" w:hAnsi="Arial Narrow" w:cs="Arial Narrow"/>
                <w:b/>
              </w:rPr>
              <w:t>, pero se observa confusión entre los conceptos o los recursos.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16B" w:rsidRDefault="0072716B" w:rsidP="0072716B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0: No selecciona pertinentemente estrategias de </w:t>
            </w:r>
            <w:r>
              <w:rPr>
                <w:rFonts w:ascii="Arial Narrow" w:eastAsia="Arial Narrow" w:hAnsi="Arial Narrow" w:cs="Arial Narrow"/>
                <w:b/>
              </w:rPr>
              <w:t>enseñanza</w:t>
            </w:r>
            <w:r>
              <w:rPr>
                <w:rFonts w:ascii="Arial Narrow" w:eastAsia="Arial Narrow" w:hAnsi="Arial Narrow" w:cs="Arial Narrow"/>
                <w:b/>
              </w:rPr>
              <w:t xml:space="preserve">. </w:t>
            </w:r>
          </w:p>
        </w:tc>
      </w:tr>
      <w:tr w:rsidR="0072716B" w:rsidTr="00720A3C">
        <w:trPr>
          <w:trHeight w:val="420"/>
        </w:trPr>
        <w:tc>
          <w:tcPr>
            <w:tcW w:w="1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16B" w:rsidRDefault="0072716B" w:rsidP="00720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16B" w:rsidRDefault="0072716B" w:rsidP="00720A3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16B" w:rsidRDefault="0072716B" w:rsidP="00720A3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16B" w:rsidRDefault="0072716B" w:rsidP="00720A3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72716B" w:rsidTr="00720A3C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16B" w:rsidRDefault="0072716B" w:rsidP="00720A3C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Comentarios:</w:t>
            </w:r>
          </w:p>
        </w:tc>
        <w:tc>
          <w:tcPr>
            <w:tcW w:w="84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16B" w:rsidRDefault="0072716B" w:rsidP="00720A3C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:rsidR="0072716B" w:rsidRDefault="0072716B">
      <w:pPr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72716B" w:rsidRDefault="0072716B">
      <w:pPr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72716B" w:rsidRPr="0072716B" w:rsidRDefault="0072716B" w:rsidP="0072716B">
      <w:pPr>
        <w:pStyle w:val="Prrafodelista"/>
        <w:numPr>
          <w:ilvl w:val="0"/>
          <w:numId w:val="1"/>
        </w:numPr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 w:rsidRPr="0072716B">
        <w:rPr>
          <w:rFonts w:ascii="Arial Narrow" w:eastAsia="Arial Narrow" w:hAnsi="Arial Narrow" w:cs="Arial Narrow"/>
          <w:b/>
          <w:sz w:val="24"/>
          <w:szCs w:val="24"/>
        </w:rPr>
        <w:t xml:space="preserve">Cuadro: estrategias de Aprendizaje </w:t>
      </w:r>
      <w:r>
        <w:rPr>
          <w:rFonts w:ascii="Arial Narrow" w:eastAsia="Arial Narrow" w:hAnsi="Arial Narrow" w:cs="Arial Narrow"/>
          <w:b/>
          <w:sz w:val="24"/>
          <w:szCs w:val="24"/>
        </w:rPr>
        <w:t>(Puntaje máximo: 2 pts.; puntaje mínimo: 0 pts.</w:t>
      </w:r>
      <w:r>
        <w:rPr>
          <w:rFonts w:ascii="Arial Narrow" w:eastAsia="Arial Narrow" w:hAnsi="Arial Narrow" w:cs="Arial Narrow"/>
          <w:b/>
          <w:sz w:val="24"/>
          <w:szCs w:val="24"/>
        </w:rPr>
        <w:t>):</w:t>
      </w:r>
    </w:p>
    <w:p w:rsidR="00995D04" w:rsidRPr="0072716B" w:rsidRDefault="00995D04">
      <w:pPr>
        <w:jc w:val="both"/>
        <w:rPr>
          <w:b/>
        </w:rPr>
      </w:pPr>
    </w:p>
    <w:tbl>
      <w:tblPr>
        <w:tblStyle w:val="a"/>
        <w:tblW w:w="99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2760"/>
        <w:gridCol w:w="2760"/>
        <w:gridCol w:w="2880"/>
      </w:tblGrid>
      <w:tr w:rsidR="00995D04">
        <w:trPr>
          <w:trHeight w:val="420"/>
        </w:trPr>
        <w:tc>
          <w:tcPr>
            <w:tcW w:w="15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06539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Indica</w:t>
            </w:r>
            <w:r>
              <w:rPr>
                <w:rFonts w:ascii="Arial Narrow" w:eastAsia="Arial Narrow" w:hAnsi="Arial Narrow" w:cs="Arial Narrow"/>
                <w:b/>
              </w:rPr>
              <w:t>dores y puntaje: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06539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2: Selecciona pertinentemente estrategias de aprendizaje de acuerdo al diseño planteado. 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06539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1: Selecciona estrategias de aprendizaje, pero se observa confusión entre los conceptos o los recursos.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06539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0: No selecciona pertinentemente estrategias </w:t>
            </w:r>
            <w:r>
              <w:rPr>
                <w:rFonts w:ascii="Arial Narrow" w:eastAsia="Arial Narrow" w:hAnsi="Arial Narrow" w:cs="Arial Narrow"/>
                <w:b/>
              </w:rPr>
              <w:t xml:space="preserve">de aprendizaje. </w:t>
            </w:r>
          </w:p>
        </w:tc>
      </w:tr>
      <w:tr w:rsidR="00995D04">
        <w:trPr>
          <w:trHeight w:val="420"/>
        </w:trPr>
        <w:tc>
          <w:tcPr>
            <w:tcW w:w="1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95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95D04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95D04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95D04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995D04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06539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Comentarios:</w:t>
            </w:r>
          </w:p>
        </w:tc>
        <w:tc>
          <w:tcPr>
            <w:tcW w:w="84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95D04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:rsidR="00995D04" w:rsidRDefault="00995D04">
      <w:pPr>
        <w:jc w:val="both"/>
      </w:pPr>
    </w:p>
    <w:p w:rsidR="00995D04" w:rsidRDefault="00906539">
      <w:pPr>
        <w:numPr>
          <w:ilvl w:val="0"/>
          <w:numId w:val="1"/>
        </w:numPr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Reflexión crítica (Puntaje máximo: 2 pts.; puntaje mínimo: 0 pts.)</w:t>
      </w:r>
    </w:p>
    <w:p w:rsidR="00995D04" w:rsidRDefault="00906539">
      <w:pPr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Posterior a completar el cuadro, deberán explicar la selección de las estrategias, ¿por qué éstas y no otras?, ¿por qué en este mom</w:t>
      </w:r>
      <w:r w:rsidR="007344C4">
        <w:rPr>
          <w:rFonts w:ascii="Arial Narrow" w:eastAsia="Arial Narrow" w:hAnsi="Arial Narrow" w:cs="Arial Narrow"/>
          <w:sz w:val="24"/>
          <w:szCs w:val="24"/>
        </w:rPr>
        <w:t xml:space="preserve">ento del aprendizaje (pre, </w:t>
      </w:r>
      <w:proofErr w:type="spellStart"/>
      <w:r w:rsidR="007344C4">
        <w:rPr>
          <w:rFonts w:ascii="Arial Narrow" w:eastAsia="Arial Narrow" w:hAnsi="Arial Narrow" w:cs="Arial Narrow"/>
          <w:sz w:val="24"/>
          <w:szCs w:val="24"/>
        </w:rPr>
        <w:t>co</w:t>
      </w:r>
      <w:proofErr w:type="spellEnd"/>
      <w:r w:rsidR="007344C4">
        <w:rPr>
          <w:rFonts w:ascii="Arial Narrow" w:eastAsia="Arial Narrow" w:hAnsi="Arial Narrow" w:cs="Arial Narrow"/>
          <w:sz w:val="24"/>
          <w:szCs w:val="24"/>
        </w:rPr>
        <w:t xml:space="preserve"> y </w:t>
      </w:r>
      <w:r>
        <w:rPr>
          <w:rFonts w:ascii="Arial Narrow" w:eastAsia="Arial Narrow" w:hAnsi="Arial Narrow" w:cs="Arial Narrow"/>
          <w:sz w:val="24"/>
          <w:szCs w:val="24"/>
        </w:rPr>
        <w:t xml:space="preserve">post) y no otro? Deberán justificar su selección apoyándose en el texto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Estrategias docentes </w:t>
      </w:r>
      <w:r>
        <w:rPr>
          <w:rFonts w:ascii="Arial Narrow" w:eastAsia="Arial Narrow" w:hAnsi="Arial Narrow" w:cs="Arial Narrow"/>
          <w:i/>
          <w:sz w:val="24"/>
          <w:szCs w:val="24"/>
        </w:rPr>
        <w:t>para un aprendizaje significativo</w:t>
      </w:r>
      <w:r>
        <w:rPr>
          <w:rFonts w:ascii="Arial Narrow" w:eastAsia="Arial Narrow" w:hAnsi="Arial Narrow" w:cs="Arial Narrow"/>
          <w:sz w:val="24"/>
          <w:szCs w:val="24"/>
        </w:rPr>
        <w:t xml:space="preserve"> de Díaz-Barriga y Hernández. No es necesario citar textualmente, sino que se demuestre manejo de los contenidos planteados. </w:t>
      </w:r>
    </w:p>
    <w:p w:rsidR="00995D04" w:rsidRDefault="00995D04">
      <w:pPr>
        <w:jc w:val="both"/>
      </w:pPr>
    </w:p>
    <w:tbl>
      <w:tblPr>
        <w:tblStyle w:val="a0"/>
        <w:tblW w:w="99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2760"/>
        <w:gridCol w:w="2760"/>
        <w:gridCol w:w="2880"/>
      </w:tblGrid>
      <w:tr w:rsidR="00995D04">
        <w:trPr>
          <w:trHeight w:val="420"/>
        </w:trPr>
        <w:tc>
          <w:tcPr>
            <w:tcW w:w="15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06539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Indicadores y puntaje: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06539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2: Justifica coherentemente las estrategias seleccionadas de acuerdo a la</w:t>
            </w:r>
            <w:r>
              <w:rPr>
                <w:rFonts w:ascii="Arial Narrow" w:eastAsia="Arial Narrow" w:hAnsi="Arial Narrow" w:cs="Arial Narrow"/>
                <w:b/>
              </w:rPr>
              <w:t>s habilida</w:t>
            </w:r>
            <w:r w:rsidR="007344C4">
              <w:rPr>
                <w:rFonts w:ascii="Arial Narrow" w:eastAsia="Arial Narrow" w:hAnsi="Arial Narrow" w:cs="Arial Narrow"/>
                <w:b/>
              </w:rPr>
              <w:t xml:space="preserve">des y sus categorías (pre, </w:t>
            </w:r>
            <w:proofErr w:type="spellStart"/>
            <w:r w:rsidR="007344C4">
              <w:rPr>
                <w:rFonts w:ascii="Arial Narrow" w:eastAsia="Arial Narrow" w:hAnsi="Arial Narrow" w:cs="Arial Narrow"/>
                <w:b/>
              </w:rPr>
              <w:t>co</w:t>
            </w:r>
            <w:proofErr w:type="spellEnd"/>
            <w:r w:rsidR="007344C4">
              <w:rPr>
                <w:rFonts w:ascii="Arial Narrow" w:eastAsia="Arial Narrow" w:hAnsi="Arial Narrow" w:cs="Arial Narrow"/>
                <w:b/>
              </w:rPr>
              <w:t xml:space="preserve"> y </w:t>
            </w:r>
            <w:r>
              <w:rPr>
                <w:rFonts w:ascii="Arial Narrow" w:eastAsia="Arial Narrow" w:hAnsi="Arial Narrow" w:cs="Arial Narrow"/>
                <w:b/>
              </w:rPr>
              <w:t>post)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06539" w:rsidP="007344C4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1: Justifica las estrategias seleccionadas, pero se aprecia confusión respecto de las habilidades o sus categorías (pre, </w:t>
            </w:r>
            <w:proofErr w:type="spellStart"/>
            <w:r>
              <w:rPr>
                <w:rFonts w:ascii="Arial Narrow" w:eastAsia="Arial Narrow" w:hAnsi="Arial Narrow" w:cs="Arial Narrow"/>
                <w:b/>
              </w:rPr>
              <w:t>co</w:t>
            </w:r>
            <w:proofErr w:type="spellEnd"/>
            <w:r>
              <w:rPr>
                <w:rFonts w:ascii="Arial Narrow" w:eastAsia="Arial Narrow" w:hAnsi="Arial Narrow" w:cs="Arial Narrow"/>
                <w:b/>
              </w:rPr>
              <w:t xml:space="preserve"> </w:t>
            </w:r>
            <w:r w:rsidR="007344C4">
              <w:rPr>
                <w:rFonts w:ascii="Arial Narrow" w:eastAsia="Arial Narrow" w:hAnsi="Arial Narrow" w:cs="Arial Narrow"/>
                <w:b/>
              </w:rPr>
              <w:t>y</w:t>
            </w:r>
            <w:r>
              <w:rPr>
                <w:rFonts w:ascii="Arial Narrow" w:eastAsia="Arial Narrow" w:hAnsi="Arial Narrow" w:cs="Arial Narrow"/>
                <w:b/>
              </w:rPr>
              <w:t xml:space="preserve"> post)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4C4" w:rsidRDefault="00906539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0</w:t>
            </w:r>
            <w:r>
              <w:rPr>
                <w:rFonts w:ascii="Arial Narrow" w:eastAsia="Arial Narrow" w:hAnsi="Arial Narrow" w:cs="Arial Narrow"/>
                <w:b/>
              </w:rPr>
              <w:t>: No justifica pertinentemente l</w:t>
            </w:r>
            <w:r w:rsidR="007344C4">
              <w:rPr>
                <w:rFonts w:ascii="Arial Narrow" w:eastAsia="Arial Narrow" w:hAnsi="Arial Narrow" w:cs="Arial Narrow"/>
                <w:b/>
              </w:rPr>
              <w:t>as estrategias seleccionadas. O:</w:t>
            </w:r>
          </w:p>
          <w:p w:rsidR="00995D04" w:rsidRDefault="00906539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no realiza </w:t>
            </w:r>
            <w:r>
              <w:rPr>
                <w:rFonts w:ascii="Arial Narrow" w:eastAsia="Arial Narrow" w:hAnsi="Arial Narrow" w:cs="Arial Narrow"/>
                <w:b/>
              </w:rPr>
              <w:t xml:space="preserve">el apartado. </w:t>
            </w:r>
          </w:p>
          <w:p w:rsidR="00995D04" w:rsidRDefault="00995D04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95D04">
        <w:trPr>
          <w:trHeight w:val="420"/>
        </w:trPr>
        <w:tc>
          <w:tcPr>
            <w:tcW w:w="1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95D04">
            <w:pPr>
              <w:widowControl w:val="0"/>
              <w:spacing w:line="240" w:lineRule="auto"/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95D04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95D04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95D04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995D04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06539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Comentarios:</w:t>
            </w:r>
          </w:p>
        </w:tc>
        <w:tc>
          <w:tcPr>
            <w:tcW w:w="84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95D04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:rsidR="00995D04" w:rsidRDefault="00995D04">
      <w:pPr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995D04" w:rsidRDefault="00906539">
      <w:pPr>
        <w:numPr>
          <w:ilvl w:val="0"/>
          <w:numId w:val="1"/>
        </w:numPr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Reflexión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metacognitiva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(Puntaje máximo: 2 pts.; puntaje mínimo: 0 pts.)</w:t>
      </w:r>
    </w:p>
    <w:p w:rsidR="00995D04" w:rsidRDefault="00906539">
      <w:pPr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Se espera que cada estudiante, de forma individual, realice una reflexión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metacognitiva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de sus aprendizajes desarrollados u alcanzados durante el desarrollo del curso Procesos psicológicos en torno al Aprendizaje. </w:t>
      </w:r>
      <w:r>
        <w:rPr>
          <w:rFonts w:ascii="Arial Narrow" w:eastAsia="Arial Narrow" w:hAnsi="Arial Narrow" w:cs="Arial Narrow"/>
          <w:b/>
          <w:sz w:val="24"/>
          <w:szCs w:val="24"/>
        </w:rPr>
        <w:t>No se evalúa el contenido</w:t>
      </w:r>
      <w:r>
        <w:rPr>
          <w:rFonts w:ascii="Arial Narrow" w:eastAsia="Arial Narrow" w:hAnsi="Arial Narrow" w:cs="Arial Narrow"/>
          <w:sz w:val="24"/>
          <w:szCs w:val="24"/>
        </w:rPr>
        <w:t xml:space="preserve"> de la reflexión,</w:t>
      </w:r>
      <w:r>
        <w:rPr>
          <w:rFonts w:ascii="Arial Narrow" w:eastAsia="Arial Narrow" w:hAnsi="Arial Narrow" w:cs="Arial Narrow"/>
          <w:sz w:val="24"/>
          <w:szCs w:val="24"/>
        </w:rPr>
        <w:t xml:space="preserve"> sino la realización de la misma. </w:t>
      </w:r>
    </w:p>
    <w:p w:rsidR="00995D04" w:rsidRDefault="00995D04">
      <w:pPr>
        <w:jc w:val="both"/>
      </w:pPr>
    </w:p>
    <w:tbl>
      <w:tblPr>
        <w:tblStyle w:val="a1"/>
        <w:tblW w:w="99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2760"/>
        <w:gridCol w:w="2925"/>
        <w:gridCol w:w="2715"/>
      </w:tblGrid>
      <w:tr w:rsidR="00995D04">
        <w:trPr>
          <w:trHeight w:val="420"/>
        </w:trPr>
        <w:tc>
          <w:tcPr>
            <w:tcW w:w="15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06539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Indicadores y puntaje: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06539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2: Cada integrante del grupo realiza la reflexión </w:t>
            </w:r>
            <w:proofErr w:type="spellStart"/>
            <w:r>
              <w:rPr>
                <w:rFonts w:ascii="Arial Narrow" w:eastAsia="Arial Narrow" w:hAnsi="Arial Narrow" w:cs="Arial Narrow"/>
                <w:b/>
              </w:rPr>
              <w:t>metacognitiva</w:t>
            </w:r>
            <w:proofErr w:type="spellEnd"/>
            <w:r>
              <w:rPr>
                <w:rFonts w:ascii="Arial Narrow" w:eastAsia="Arial Narrow" w:hAnsi="Arial Narrow" w:cs="Arial Narrow"/>
                <w:b/>
              </w:rPr>
              <w:t xml:space="preserve"> sobre sus aprendizajes en el curso. 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06539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1: Algunas, </w:t>
            </w:r>
            <w:proofErr w:type="spellStart"/>
            <w:r>
              <w:rPr>
                <w:rFonts w:ascii="Arial Narrow" w:eastAsia="Arial Narrow" w:hAnsi="Arial Narrow" w:cs="Arial Narrow"/>
                <w:b/>
              </w:rPr>
              <w:t>algunes</w:t>
            </w:r>
            <w:proofErr w:type="spellEnd"/>
            <w:r>
              <w:rPr>
                <w:rFonts w:ascii="Arial Narrow" w:eastAsia="Arial Narrow" w:hAnsi="Arial Narrow" w:cs="Arial Narrow"/>
                <w:b/>
              </w:rPr>
              <w:t xml:space="preserve"> y/o algunos integrantes realizan la reflexión </w:t>
            </w:r>
            <w:proofErr w:type="spellStart"/>
            <w:r>
              <w:rPr>
                <w:rFonts w:ascii="Arial Narrow" w:eastAsia="Arial Narrow" w:hAnsi="Arial Narrow" w:cs="Arial Narrow"/>
                <w:b/>
              </w:rPr>
              <w:t>metacognitiva</w:t>
            </w:r>
            <w:proofErr w:type="spellEnd"/>
            <w:r>
              <w:rPr>
                <w:rFonts w:ascii="Arial Narrow" w:eastAsia="Arial Narrow" w:hAnsi="Arial Narrow" w:cs="Arial Narrow"/>
                <w:b/>
              </w:rPr>
              <w:t xml:space="preserve"> sobre sus aprend</w:t>
            </w:r>
            <w:r>
              <w:rPr>
                <w:rFonts w:ascii="Arial Narrow" w:eastAsia="Arial Narrow" w:hAnsi="Arial Narrow" w:cs="Arial Narrow"/>
                <w:b/>
              </w:rPr>
              <w:t>izajes en el curso.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06539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0: </w:t>
            </w:r>
            <w:proofErr w:type="spellStart"/>
            <w:r>
              <w:rPr>
                <w:rFonts w:ascii="Arial Narrow" w:eastAsia="Arial Narrow" w:hAnsi="Arial Narrow" w:cs="Arial Narrow"/>
                <w:b/>
              </w:rPr>
              <w:t>Ningune</w:t>
            </w:r>
            <w:proofErr w:type="spellEnd"/>
            <w:r>
              <w:rPr>
                <w:rFonts w:ascii="Arial Narrow" w:eastAsia="Arial Narrow" w:hAnsi="Arial Narrow" w:cs="Arial Narrow"/>
                <w:b/>
              </w:rPr>
              <w:t xml:space="preserve"> integrante realiza la reflexión </w:t>
            </w:r>
            <w:proofErr w:type="spellStart"/>
            <w:r>
              <w:rPr>
                <w:rFonts w:ascii="Arial Narrow" w:eastAsia="Arial Narrow" w:hAnsi="Arial Narrow" w:cs="Arial Narrow"/>
                <w:b/>
              </w:rPr>
              <w:t>metacognitiva</w:t>
            </w:r>
            <w:proofErr w:type="spellEnd"/>
            <w:r>
              <w:rPr>
                <w:rFonts w:ascii="Arial Narrow" w:eastAsia="Arial Narrow" w:hAnsi="Arial Narrow" w:cs="Arial Narrow"/>
                <w:b/>
              </w:rPr>
              <w:t xml:space="preserve"> sobre sus aprendizajes en el curso.</w:t>
            </w:r>
          </w:p>
        </w:tc>
      </w:tr>
      <w:tr w:rsidR="00995D04">
        <w:trPr>
          <w:trHeight w:val="420"/>
        </w:trPr>
        <w:tc>
          <w:tcPr>
            <w:tcW w:w="1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95D04">
            <w:pPr>
              <w:widowControl w:val="0"/>
              <w:spacing w:line="240" w:lineRule="auto"/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95D04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95D04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95D04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995D04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06539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Comentarios:</w:t>
            </w:r>
          </w:p>
        </w:tc>
        <w:tc>
          <w:tcPr>
            <w:tcW w:w="84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95D04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:rsidR="00995D04" w:rsidRDefault="00995D04">
      <w:pPr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995D04" w:rsidRDefault="00906539">
      <w:pPr>
        <w:numPr>
          <w:ilvl w:val="0"/>
          <w:numId w:val="1"/>
        </w:numPr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Aspecto formal (Puntaje máximo: 2 pts.; puntaje mínimo: 0 pts.)</w:t>
      </w:r>
    </w:p>
    <w:p w:rsidR="00995D04" w:rsidRDefault="00906539">
      <w:pPr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Se atienden aspectos formales del trabajo presentado, es decir, entrega del trabajo en el plazo establecido y los errores gramaticales de ortografía, sintaxis, coherencia y cohesión del trabajo. </w:t>
      </w:r>
    </w:p>
    <w:p w:rsidR="00995D04" w:rsidRDefault="00995D04">
      <w:pPr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tbl>
      <w:tblPr>
        <w:tblStyle w:val="a2"/>
        <w:tblW w:w="99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2730"/>
        <w:gridCol w:w="2790"/>
        <w:gridCol w:w="2865"/>
      </w:tblGrid>
      <w:tr w:rsidR="00995D04">
        <w:trPr>
          <w:trHeight w:val="440"/>
        </w:trPr>
        <w:tc>
          <w:tcPr>
            <w:tcW w:w="15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06539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Indicadores y puntaje: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06539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2:</w:t>
            </w:r>
          </w:p>
          <w:p w:rsidR="00995D04" w:rsidRDefault="00906539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La tarea es entregada dentro del </w:t>
            </w:r>
            <w:r>
              <w:rPr>
                <w:rFonts w:ascii="Arial Narrow" w:eastAsia="Arial Narrow" w:hAnsi="Arial Narrow" w:cs="Arial Narrow"/>
                <w:b/>
              </w:rPr>
              <w:t>plazo, no contiene errores ortográficos ni de redacción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06539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1:</w:t>
            </w:r>
          </w:p>
          <w:p w:rsidR="00995D04" w:rsidRDefault="00906539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La tarea no es entregada dentro del plazo, o contiene  2 o menos errores ortográficos o de redacción.</w:t>
            </w: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06539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0:</w:t>
            </w:r>
          </w:p>
          <w:p w:rsidR="00995D04" w:rsidRDefault="00906539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La tarea no es entregada dentro del plazo, o contiene más de 2 errores ortográficos o de red</w:t>
            </w:r>
            <w:r>
              <w:rPr>
                <w:rFonts w:ascii="Arial Narrow" w:eastAsia="Arial Narrow" w:hAnsi="Arial Narrow" w:cs="Arial Narrow"/>
                <w:b/>
              </w:rPr>
              <w:t>acción.</w:t>
            </w:r>
          </w:p>
        </w:tc>
      </w:tr>
      <w:tr w:rsidR="00995D04">
        <w:trPr>
          <w:trHeight w:val="440"/>
        </w:trPr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95D0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95D04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95D04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95D04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95D04">
        <w:trPr>
          <w:trHeight w:val="440"/>
        </w:trPr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06539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Comentarios:</w:t>
            </w:r>
          </w:p>
        </w:tc>
        <w:tc>
          <w:tcPr>
            <w:tcW w:w="83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D04" w:rsidRDefault="00995D04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:rsidR="00995D04" w:rsidRDefault="00995D04">
      <w:pPr>
        <w:jc w:val="both"/>
      </w:pPr>
    </w:p>
    <w:p w:rsidR="00995D04" w:rsidRDefault="00995D04">
      <w:pPr>
        <w:jc w:val="both"/>
      </w:pPr>
    </w:p>
    <w:p w:rsidR="00995D04" w:rsidRDefault="00995D04">
      <w:pPr>
        <w:jc w:val="both"/>
      </w:pPr>
    </w:p>
    <w:sectPr w:rsidR="00995D04">
      <w:headerReference w:type="default" r:id="rId7"/>
      <w:pgSz w:w="12240" w:h="15840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539" w:rsidRDefault="00906539">
      <w:pPr>
        <w:spacing w:line="240" w:lineRule="auto"/>
      </w:pPr>
      <w:r>
        <w:separator/>
      </w:r>
    </w:p>
  </w:endnote>
  <w:endnote w:type="continuationSeparator" w:id="0">
    <w:p w:rsidR="00906539" w:rsidRDefault="009065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539" w:rsidRDefault="00906539">
      <w:pPr>
        <w:spacing w:line="240" w:lineRule="auto"/>
      </w:pPr>
      <w:r>
        <w:separator/>
      </w:r>
    </w:p>
  </w:footnote>
  <w:footnote w:type="continuationSeparator" w:id="0">
    <w:p w:rsidR="00906539" w:rsidRDefault="009065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D04" w:rsidRDefault="00906539">
    <w:pPr>
      <w:jc w:val="both"/>
    </w:pPr>
    <w:r>
      <w:rPr>
        <w:noProof/>
        <w:lang w:val="en-US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-152399</wp:posOffset>
          </wp:positionH>
          <wp:positionV relativeFrom="paragraph">
            <wp:posOffset>-38099</wp:posOffset>
          </wp:positionV>
          <wp:extent cx="1808888" cy="776314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8888" cy="7763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95D04" w:rsidRDefault="00906539">
    <w:pPr>
      <w:jc w:val="both"/>
      <w:rPr>
        <w:rFonts w:ascii="Arial Narrow" w:eastAsia="Arial Narrow" w:hAnsi="Arial Narrow" w:cs="Arial Narrow"/>
        <w:sz w:val="20"/>
        <w:szCs w:val="20"/>
      </w:rPr>
    </w:pPr>
    <w:r>
      <w:rPr>
        <w:rFonts w:ascii="Arial Narrow" w:eastAsia="Arial Narrow" w:hAnsi="Arial Narrow" w:cs="Arial Narrow"/>
        <w:sz w:val="20"/>
        <w:szCs w:val="20"/>
      </w:rPr>
      <w:t>Facultad de Filosofía y Humanidades</w:t>
    </w:r>
  </w:p>
  <w:p w:rsidR="00995D04" w:rsidRDefault="00906539">
    <w:pPr>
      <w:jc w:val="both"/>
      <w:rPr>
        <w:rFonts w:ascii="Arial Narrow" w:eastAsia="Arial Narrow" w:hAnsi="Arial Narrow" w:cs="Arial Narrow"/>
        <w:sz w:val="20"/>
        <w:szCs w:val="20"/>
      </w:rPr>
    </w:pPr>
    <w:r>
      <w:rPr>
        <w:rFonts w:ascii="Arial Narrow" w:eastAsia="Arial Narrow" w:hAnsi="Arial Narrow" w:cs="Arial Narrow"/>
        <w:sz w:val="20"/>
        <w:szCs w:val="20"/>
      </w:rPr>
      <w:t>Departamento de Estudios Pedagógicos</w:t>
    </w:r>
  </w:p>
  <w:p w:rsidR="00995D04" w:rsidRDefault="00906539">
    <w:pPr>
      <w:jc w:val="both"/>
      <w:rPr>
        <w:rFonts w:ascii="Arial Narrow" w:eastAsia="Arial Narrow" w:hAnsi="Arial Narrow" w:cs="Arial Narrow"/>
        <w:sz w:val="20"/>
        <w:szCs w:val="20"/>
      </w:rPr>
    </w:pPr>
    <w:r>
      <w:rPr>
        <w:rFonts w:ascii="Arial Narrow" w:eastAsia="Arial Narrow" w:hAnsi="Arial Narrow" w:cs="Arial Narrow"/>
        <w:sz w:val="20"/>
        <w:szCs w:val="20"/>
      </w:rPr>
      <w:t>Dra. Liliana Fuentes</w:t>
    </w:r>
  </w:p>
  <w:p w:rsidR="00995D04" w:rsidRDefault="00906539">
    <w:pPr>
      <w:jc w:val="both"/>
      <w:rPr>
        <w:rFonts w:ascii="Arial Narrow" w:eastAsia="Arial Narrow" w:hAnsi="Arial Narrow" w:cs="Arial Narrow"/>
        <w:sz w:val="20"/>
        <w:szCs w:val="20"/>
      </w:rPr>
    </w:pPr>
    <w:r>
      <w:rPr>
        <w:rFonts w:ascii="Arial Narrow" w:eastAsia="Arial Narrow" w:hAnsi="Arial Narrow" w:cs="Arial Narrow"/>
        <w:sz w:val="20"/>
        <w:szCs w:val="20"/>
      </w:rPr>
      <w:t>Ayudante Valentina Cárdenas</w:t>
    </w:r>
  </w:p>
  <w:p w:rsidR="00995D04" w:rsidRDefault="00995D04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B4926"/>
    <w:multiLevelType w:val="multilevel"/>
    <w:tmpl w:val="ED602C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4"/>
    <w:rsid w:val="00143008"/>
    <w:rsid w:val="0072716B"/>
    <w:rsid w:val="00730F5B"/>
    <w:rsid w:val="007344C4"/>
    <w:rsid w:val="00906539"/>
    <w:rsid w:val="00995D04"/>
    <w:rsid w:val="00D267ED"/>
    <w:rsid w:val="00E8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353BD"/>
  <w15:docId w15:val="{388DF48B-1BCF-4F62-A4C6-D3190B84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27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7</cp:revision>
  <dcterms:created xsi:type="dcterms:W3CDTF">2023-07-05T16:31:00Z</dcterms:created>
  <dcterms:modified xsi:type="dcterms:W3CDTF">2023-07-05T16:41:00Z</dcterms:modified>
</cp:coreProperties>
</file>