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4FB7" w14:textId="33ACE2F6" w:rsidR="00E76C2A" w:rsidRDefault="00E76C2A">
      <w:pPr>
        <w:rPr>
          <w:b/>
          <w:bCs/>
          <w:sz w:val="24"/>
          <w:szCs w:val="24"/>
        </w:rPr>
      </w:pPr>
      <w:r w:rsidRPr="00E76C2A">
        <w:rPr>
          <w:b/>
          <w:bCs/>
          <w:sz w:val="24"/>
          <w:szCs w:val="24"/>
        </w:rPr>
        <w:t>Autoevaluación</w:t>
      </w:r>
      <w:r>
        <w:rPr>
          <w:b/>
          <w:bCs/>
          <w:sz w:val="24"/>
          <w:szCs w:val="24"/>
        </w:rPr>
        <w:t xml:space="preserve">, </w:t>
      </w:r>
      <w:r w:rsidRPr="00E76C2A">
        <w:rPr>
          <w:b/>
          <w:bCs/>
          <w:sz w:val="24"/>
          <w:szCs w:val="24"/>
        </w:rPr>
        <w:t xml:space="preserve">Coevaluación </w:t>
      </w:r>
      <w:r w:rsidR="00E11F26">
        <w:rPr>
          <w:b/>
          <w:bCs/>
          <w:sz w:val="24"/>
          <w:szCs w:val="24"/>
        </w:rPr>
        <w:t>presentación oral del “Análisis del Diseño Didáctico”</w:t>
      </w:r>
    </w:p>
    <w:p w14:paraId="3C7CEE54" w14:textId="14D98D57" w:rsidR="00E76C2A" w:rsidRDefault="00E11F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de abril 2024</w:t>
      </w:r>
    </w:p>
    <w:p w14:paraId="05C502BC" w14:textId="14C5F88F" w:rsidR="00E76C2A" w:rsidRDefault="00E76C2A" w:rsidP="00E76C2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Coevalu</w:t>
      </w:r>
      <w:r w:rsidR="00E720CF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ción: (</w:t>
      </w:r>
      <w:r w:rsidR="0068516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%)</w:t>
      </w:r>
    </w:p>
    <w:p w14:paraId="7762D968" w14:textId="77777777" w:rsidR="00965F60" w:rsidRPr="00965F60" w:rsidRDefault="00965F60" w:rsidP="00965F60">
      <w:pPr>
        <w:rPr>
          <w:b/>
          <w:bCs/>
          <w:sz w:val="24"/>
          <w:szCs w:val="24"/>
        </w:rPr>
      </w:pPr>
    </w:p>
    <w:tbl>
      <w:tblPr>
        <w:tblW w:w="697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8"/>
        <w:gridCol w:w="1559"/>
        <w:gridCol w:w="1559"/>
      </w:tblGrid>
      <w:tr w:rsidR="00E76C2A" w14:paraId="52E373D2" w14:textId="77777777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1F08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4F12" w14:textId="58B82B65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Puntaje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4539" w14:textId="18EE21E0" w:rsidR="00E76C2A" w:rsidRDefault="00F5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Observaciones</w:t>
            </w:r>
          </w:p>
        </w:tc>
      </w:tr>
      <w:tr w:rsidR="00E76C2A" w14:paraId="504BAC7A" w14:textId="37103E6B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650C" w14:textId="77777777" w:rsidR="008657C8" w:rsidRPr="008657C8" w:rsidRDefault="008657C8" w:rsidP="008657C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8657C8">
              <w:rPr>
                <w:rFonts w:ascii="Calibri" w:hAnsi="Calibri" w:cs="Calibri"/>
                <w:color w:val="000000"/>
                <w:kern w:val="0"/>
              </w:rPr>
              <w:t>Cisterna Canales, Sofía Antonia</w:t>
            </w:r>
          </w:p>
          <w:p w14:paraId="42D068A7" w14:textId="4BA37E27" w:rsidR="00E76C2A" w:rsidRPr="00E11F26" w:rsidRDefault="00E76C2A" w:rsidP="00E11F2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B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4680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7C2570BD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05375B60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5435C126" w14:textId="37B936CF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27AE" w14:textId="7E68392E" w:rsidR="008657C8" w:rsidRPr="00E11F26" w:rsidRDefault="008657C8" w:rsidP="00E11F2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E11F26">
              <w:rPr>
                <w:rFonts w:ascii="Calibri" w:hAnsi="Calibri" w:cs="Calibri"/>
                <w:color w:val="000000"/>
                <w:kern w:val="0"/>
              </w:rPr>
              <w:t>Espinoza Tapia, Gaspar Ignacio</w:t>
            </w:r>
          </w:p>
          <w:p w14:paraId="0224AE0C" w14:textId="726F7A37" w:rsidR="00E76C2A" w:rsidRPr="00E76C2A" w:rsidRDefault="00E76C2A" w:rsidP="00E11F2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A66B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49F04AE5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3C4C" w14:textId="77777777" w:rsidR="00E76C2A" w:rsidRDefault="00E76C2A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52A1C46D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5778813C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7F71DC63" w14:textId="4502B310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B0E4" w14:textId="68965F1A" w:rsidR="00E76C2A" w:rsidRPr="00E11F26" w:rsidRDefault="008657C8" w:rsidP="00E11F26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E11F26">
              <w:rPr>
                <w:rFonts w:ascii="Calibri" w:hAnsi="Calibri" w:cs="Calibri"/>
                <w:color w:val="000000"/>
                <w:kern w:val="0"/>
              </w:rPr>
              <w:t xml:space="preserve">Figueroa Merino, Valeria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472D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28BBBC9A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CF28" w14:textId="77777777" w:rsidR="00E76C2A" w:rsidRDefault="00E76C2A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24A85178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139C459B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5966E1B6" w14:textId="6D270826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C847" w14:textId="006D58BA" w:rsidR="008657C8" w:rsidRPr="00262BBF" w:rsidRDefault="008657C8" w:rsidP="00262B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262BBF">
              <w:rPr>
                <w:rFonts w:ascii="Calibri" w:hAnsi="Calibri" w:cs="Calibri"/>
                <w:color w:val="000000"/>
                <w:kern w:val="0"/>
              </w:rPr>
              <w:t>Lüer Valdebenito, Karen Alejandra</w:t>
            </w:r>
          </w:p>
          <w:p w14:paraId="4E20BFB2" w14:textId="323A3A9D" w:rsidR="00E76C2A" w:rsidRPr="00E76C2A" w:rsidRDefault="00E76C2A" w:rsidP="00E11F2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A077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4166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6A4D415A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0D708687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71AA1B87" w14:textId="30E5B219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5E0A" w14:textId="77777777" w:rsidR="008657C8" w:rsidRPr="008657C8" w:rsidRDefault="008657C8" w:rsidP="00262B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8657C8">
              <w:rPr>
                <w:rFonts w:ascii="Calibri" w:hAnsi="Calibri" w:cs="Calibri"/>
                <w:color w:val="000000"/>
                <w:kern w:val="0"/>
              </w:rPr>
              <w:t>Núñez Durán, Carla Stella Ignacia</w:t>
            </w:r>
          </w:p>
          <w:p w14:paraId="5AEDD8FC" w14:textId="54DAFDA3" w:rsidR="00E76C2A" w:rsidRPr="00E76C2A" w:rsidRDefault="00E76C2A" w:rsidP="00E11F2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8A8D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3E18" w14:textId="77777777" w:rsidR="00E76C2A" w:rsidRDefault="00E76C2A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4A5CBD4B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76EE46BD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5C9459A3" w14:textId="2E1CC2D0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45A1" w14:textId="77777777" w:rsidR="008657C8" w:rsidRPr="008657C8" w:rsidRDefault="008657C8" w:rsidP="00262B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8657C8">
              <w:rPr>
                <w:rFonts w:ascii="Calibri" w:hAnsi="Calibri" w:cs="Calibri"/>
                <w:color w:val="000000"/>
                <w:kern w:val="0"/>
              </w:rPr>
              <w:t>Pérez Pavez, Cristóbal Andrés</w:t>
            </w:r>
          </w:p>
          <w:p w14:paraId="25EEFE09" w14:textId="3D8FA3CB" w:rsidR="00E76C2A" w:rsidRPr="00E76C2A" w:rsidRDefault="00E76C2A" w:rsidP="00E11F2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968A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2C41F674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19D7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7624F431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206A6CAC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202F95C8" w14:textId="2DD7C46C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4199" w14:textId="77777777" w:rsidR="008657C8" w:rsidRPr="008657C8" w:rsidRDefault="008657C8" w:rsidP="00262B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8657C8">
              <w:rPr>
                <w:rFonts w:ascii="Calibri" w:hAnsi="Calibri" w:cs="Calibri"/>
                <w:color w:val="000000"/>
                <w:kern w:val="0"/>
              </w:rPr>
              <w:t>Toloza Torres, Joaquín Andrés</w:t>
            </w:r>
          </w:p>
          <w:p w14:paraId="423FAF29" w14:textId="13717B51" w:rsidR="00E76C2A" w:rsidRPr="00E76C2A" w:rsidRDefault="00E76C2A" w:rsidP="00E11F2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169C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6EC81ECF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5676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03CAEBEB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49973714" w14:textId="77777777" w:rsidR="00262BBF" w:rsidRDefault="00262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76C2A" w14:paraId="63E41B94" w14:textId="4928DDEC" w:rsidTr="00E76C2A">
        <w:trPr>
          <w:trHeight w:val="290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E3FC" w14:textId="039486A8" w:rsidR="00E76C2A" w:rsidRPr="00E76C2A" w:rsidRDefault="008657C8" w:rsidP="00262B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8657C8">
              <w:rPr>
                <w:rFonts w:ascii="Calibri" w:hAnsi="Calibri" w:cs="Calibri"/>
                <w:color w:val="000000"/>
                <w:kern w:val="0"/>
              </w:rPr>
              <w:t>Valdés Alarcón, Camila Andrea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9C89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1CF86D5C" w14:textId="77777777" w:rsidR="00E76C2A" w:rsidRDefault="00E76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6B8B" w14:textId="77777777" w:rsidR="00E76C2A" w:rsidRDefault="00E76C2A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0EB15BB3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3FD6708A" w14:textId="77777777" w:rsidR="00262BBF" w:rsidRDefault="00262BBF" w:rsidP="0026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15316F94" w14:textId="0DBE1EA9" w:rsidR="00E76C2A" w:rsidRDefault="00E76C2A">
      <w:pPr>
        <w:rPr>
          <w:b/>
          <w:bCs/>
          <w:sz w:val="24"/>
          <w:szCs w:val="24"/>
        </w:rPr>
      </w:pPr>
    </w:p>
    <w:p w14:paraId="70AD95D7" w14:textId="46EBCEFD" w:rsidR="00E76C2A" w:rsidRDefault="00E76C2A" w:rsidP="00E76C2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Autoevaluación: (</w:t>
      </w:r>
      <w:r w:rsidR="0068516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%)</w:t>
      </w:r>
      <w:r w:rsidR="00675890">
        <w:rPr>
          <w:b/>
          <w:bCs/>
          <w:sz w:val="24"/>
          <w:szCs w:val="24"/>
        </w:rPr>
        <w:t>:______________________________</w:t>
      </w:r>
    </w:p>
    <w:p w14:paraId="24FA23EC" w14:textId="77777777" w:rsidR="00675890" w:rsidRDefault="00675890" w:rsidP="00675890">
      <w:pPr>
        <w:pStyle w:val="Prrafodelista"/>
        <w:ind w:left="1080"/>
        <w:rPr>
          <w:b/>
          <w:bCs/>
          <w:sz w:val="24"/>
          <w:szCs w:val="24"/>
        </w:rPr>
      </w:pPr>
    </w:p>
    <w:p w14:paraId="6542EB09" w14:textId="7E45A6BA" w:rsidR="00E76C2A" w:rsidRDefault="00E76C2A" w:rsidP="00E76C2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Evaluación </w:t>
      </w:r>
      <w:r w:rsidR="00E720CF">
        <w:rPr>
          <w:b/>
          <w:bCs/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>Examinadora (</w:t>
      </w:r>
      <w:r w:rsidR="00685163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0%)</w:t>
      </w:r>
      <w:r w:rsidR="00675890">
        <w:rPr>
          <w:b/>
          <w:bCs/>
          <w:sz w:val="24"/>
          <w:szCs w:val="24"/>
        </w:rPr>
        <w:t>:_______________________</w:t>
      </w:r>
    </w:p>
    <w:p w14:paraId="0D670B6B" w14:textId="77777777" w:rsidR="00E76C2A" w:rsidRPr="00E76C2A" w:rsidRDefault="00E76C2A" w:rsidP="00E76C2A">
      <w:pPr>
        <w:ind w:left="360"/>
        <w:rPr>
          <w:b/>
          <w:bCs/>
          <w:sz w:val="24"/>
          <w:szCs w:val="24"/>
        </w:rPr>
      </w:pPr>
    </w:p>
    <w:p w14:paraId="791B94B9" w14:textId="77777777" w:rsidR="00E76C2A" w:rsidRPr="00E76C2A" w:rsidRDefault="00E76C2A">
      <w:pPr>
        <w:rPr>
          <w:b/>
          <w:bCs/>
          <w:sz w:val="24"/>
          <w:szCs w:val="24"/>
        </w:rPr>
      </w:pPr>
    </w:p>
    <w:sectPr w:rsidR="00E76C2A" w:rsidRPr="00E76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821"/>
    <w:multiLevelType w:val="hybridMultilevel"/>
    <w:tmpl w:val="235A95A4"/>
    <w:lvl w:ilvl="0" w:tplc="2A185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42D8"/>
    <w:multiLevelType w:val="hybridMultilevel"/>
    <w:tmpl w:val="C3C038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E06D9"/>
    <w:multiLevelType w:val="hybridMultilevel"/>
    <w:tmpl w:val="70E8146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23B0"/>
    <w:multiLevelType w:val="hybridMultilevel"/>
    <w:tmpl w:val="F9829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E0759"/>
    <w:multiLevelType w:val="hybridMultilevel"/>
    <w:tmpl w:val="4E5CB0AE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79758">
    <w:abstractNumId w:val="1"/>
  </w:num>
  <w:num w:numId="2" w16cid:durableId="764957498">
    <w:abstractNumId w:val="0"/>
  </w:num>
  <w:num w:numId="3" w16cid:durableId="1574271858">
    <w:abstractNumId w:val="3"/>
  </w:num>
  <w:num w:numId="4" w16cid:durableId="1505708367">
    <w:abstractNumId w:val="4"/>
  </w:num>
  <w:num w:numId="5" w16cid:durableId="155558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2A"/>
    <w:rsid w:val="000D7EEC"/>
    <w:rsid w:val="00206C94"/>
    <w:rsid w:val="00262BBF"/>
    <w:rsid w:val="00675890"/>
    <w:rsid w:val="00685163"/>
    <w:rsid w:val="008657C8"/>
    <w:rsid w:val="00965F60"/>
    <w:rsid w:val="009E5982"/>
    <w:rsid w:val="00D64006"/>
    <w:rsid w:val="00E11F26"/>
    <w:rsid w:val="00E720CF"/>
    <w:rsid w:val="00E76C2A"/>
    <w:rsid w:val="00F5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02A0"/>
  <w15:chartTrackingRefBased/>
  <w15:docId w15:val="{7DAE0006-5C1D-4DC6-B82B-9A2822A9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8</cp:revision>
  <dcterms:created xsi:type="dcterms:W3CDTF">2024-04-21T20:24:00Z</dcterms:created>
  <dcterms:modified xsi:type="dcterms:W3CDTF">2024-04-22T16:48:00Z</dcterms:modified>
</cp:coreProperties>
</file>