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15D7" w14:textId="77777777" w:rsidR="008B4C2F" w:rsidRDefault="00B90F62" w:rsidP="00DC5F8D">
      <w:pPr>
        <w:spacing w:after="0" w:line="240" w:lineRule="auto"/>
        <w:jc w:val="center"/>
        <w:rPr>
          <w:b/>
        </w:rPr>
      </w:pPr>
      <w:r w:rsidRPr="00214A78">
        <w:rPr>
          <w:b/>
        </w:rPr>
        <w:t>CRITERIOS DE EVALUACIÓN SEMINARIOS DE TÍTULO</w:t>
      </w:r>
    </w:p>
    <w:p w14:paraId="4769A65B" w14:textId="77777777" w:rsidR="008B44D4" w:rsidRDefault="00214A78" w:rsidP="008B44D4">
      <w:pPr>
        <w:spacing w:after="0" w:line="240" w:lineRule="auto"/>
        <w:jc w:val="center"/>
        <w:rPr>
          <w:b/>
        </w:rPr>
      </w:pPr>
      <w:r>
        <w:rPr>
          <w:b/>
        </w:rPr>
        <w:t xml:space="preserve">PROGRAMA DE </w:t>
      </w:r>
      <w:r w:rsidR="00DC5F8D">
        <w:rPr>
          <w:b/>
        </w:rPr>
        <w:t>PEDAGOGÍA EN EDUCACIÓN MEDIA CON MENCIÓN (POST-LICENCIATURA)</w:t>
      </w:r>
      <w:r>
        <w:rPr>
          <w:b/>
        </w:rPr>
        <w:t xml:space="preserve"> </w:t>
      </w:r>
    </w:p>
    <w:p w14:paraId="3B1FD550" w14:textId="77777777" w:rsidR="008B44D4" w:rsidRDefault="008B44D4" w:rsidP="008B44D4">
      <w:pPr>
        <w:spacing w:after="0" w:line="240" w:lineRule="auto"/>
        <w:rPr>
          <w:b/>
        </w:rPr>
      </w:pPr>
    </w:p>
    <w:p w14:paraId="4F473940" w14:textId="77777777" w:rsidR="00DC5F8D" w:rsidRPr="00214A78" w:rsidRDefault="00DC5F8D" w:rsidP="00DC5F8D">
      <w:pPr>
        <w:spacing w:after="0" w:line="240" w:lineRule="auto"/>
        <w:jc w:val="center"/>
        <w:rPr>
          <w:b/>
        </w:rPr>
      </w:pPr>
    </w:p>
    <w:tbl>
      <w:tblPr>
        <w:tblStyle w:val="Tablaconcuadrcula"/>
        <w:tblW w:w="0" w:type="auto"/>
        <w:tblLook w:val="04A0" w:firstRow="1" w:lastRow="0" w:firstColumn="1" w:lastColumn="0" w:noHBand="0" w:noVBand="1"/>
      </w:tblPr>
      <w:tblGrid>
        <w:gridCol w:w="1520"/>
        <w:gridCol w:w="2530"/>
        <w:gridCol w:w="3076"/>
        <w:gridCol w:w="2939"/>
        <w:gridCol w:w="2931"/>
      </w:tblGrid>
      <w:tr w:rsidR="002A3F50" w:rsidRPr="002C54A4" w14:paraId="483D3FF8" w14:textId="77777777" w:rsidTr="00214A78">
        <w:trPr>
          <w:trHeight w:val="612"/>
        </w:trPr>
        <w:tc>
          <w:tcPr>
            <w:tcW w:w="1526" w:type="dxa"/>
            <w:tcBorders>
              <w:bottom w:val="single" w:sz="4" w:space="0" w:color="auto"/>
            </w:tcBorders>
            <w:shd w:val="clear" w:color="auto" w:fill="BFBFBF" w:themeFill="background1" w:themeFillShade="BF"/>
          </w:tcPr>
          <w:p w14:paraId="7A6C2842" w14:textId="77777777" w:rsidR="002A3F50" w:rsidRPr="00214A78" w:rsidRDefault="002A3F50" w:rsidP="0006704B">
            <w:pPr>
              <w:jc w:val="center"/>
              <w:rPr>
                <w:b/>
                <w:sz w:val="18"/>
                <w:szCs w:val="18"/>
              </w:rPr>
            </w:pPr>
            <w:r w:rsidRPr="00214A78">
              <w:rPr>
                <w:b/>
                <w:sz w:val="18"/>
                <w:szCs w:val="18"/>
              </w:rPr>
              <w:t>DIMENSIONES</w:t>
            </w:r>
          </w:p>
        </w:tc>
        <w:tc>
          <w:tcPr>
            <w:tcW w:w="2551" w:type="dxa"/>
            <w:shd w:val="clear" w:color="auto" w:fill="BFBFBF" w:themeFill="background1" w:themeFillShade="BF"/>
          </w:tcPr>
          <w:p w14:paraId="22516E47" w14:textId="77777777" w:rsidR="002A3F50" w:rsidRPr="00214A78" w:rsidRDefault="0006704B" w:rsidP="0006704B">
            <w:pPr>
              <w:jc w:val="center"/>
              <w:rPr>
                <w:b/>
                <w:sz w:val="18"/>
                <w:szCs w:val="18"/>
              </w:rPr>
            </w:pPr>
            <w:r w:rsidRPr="00214A78">
              <w:rPr>
                <w:b/>
                <w:sz w:val="18"/>
                <w:szCs w:val="18"/>
              </w:rPr>
              <w:t>TRATAMIENTO DEL TEMA</w:t>
            </w:r>
          </w:p>
        </w:tc>
        <w:tc>
          <w:tcPr>
            <w:tcW w:w="3119" w:type="dxa"/>
            <w:shd w:val="clear" w:color="auto" w:fill="BFBFBF" w:themeFill="background1" w:themeFillShade="BF"/>
          </w:tcPr>
          <w:p w14:paraId="29006ED7" w14:textId="77777777" w:rsidR="002A3F50" w:rsidRPr="00214A78" w:rsidRDefault="0006704B" w:rsidP="0006704B">
            <w:pPr>
              <w:jc w:val="center"/>
              <w:rPr>
                <w:b/>
                <w:sz w:val="18"/>
                <w:szCs w:val="18"/>
              </w:rPr>
            </w:pPr>
            <w:r w:rsidRPr="00214A78">
              <w:rPr>
                <w:b/>
                <w:sz w:val="18"/>
                <w:szCs w:val="18"/>
              </w:rPr>
              <w:t>CALIDAD DE LA ESCRITURA</w:t>
            </w:r>
          </w:p>
        </w:tc>
        <w:tc>
          <w:tcPr>
            <w:tcW w:w="2977" w:type="dxa"/>
            <w:shd w:val="clear" w:color="auto" w:fill="BFBFBF" w:themeFill="background1" w:themeFillShade="BF"/>
          </w:tcPr>
          <w:p w14:paraId="10A8E7CE" w14:textId="77777777" w:rsidR="0006704B" w:rsidRDefault="0006704B" w:rsidP="0006704B">
            <w:pPr>
              <w:jc w:val="center"/>
              <w:rPr>
                <w:b/>
                <w:sz w:val="18"/>
                <w:szCs w:val="18"/>
              </w:rPr>
            </w:pPr>
            <w:r w:rsidRPr="00214A78">
              <w:rPr>
                <w:b/>
                <w:sz w:val="18"/>
                <w:szCs w:val="18"/>
              </w:rPr>
              <w:t xml:space="preserve">CONSISTENCIA </w:t>
            </w:r>
          </w:p>
          <w:p w14:paraId="3AD17811" w14:textId="77777777" w:rsidR="002A3F50" w:rsidRPr="00214A78" w:rsidRDefault="0006704B" w:rsidP="0006704B">
            <w:pPr>
              <w:jc w:val="center"/>
              <w:rPr>
                <w:b/>
                <w:sz w:val="18"/>
                <w:szCs w:val="18"/>
              </w:rPr>
            </w:pPr>
            <w:r w:rsidRPr="00214A78">
              <w:rPr>
                <w:b/>
                <w:sz w:val="18"/>
                <w:szCs w:val="18"/>
              </w:rPr>
              <w:t>TEÓRICO-METODOLÓGICA</w:t>
            </w:r>
          </w:p>
        </w:tc>
        <w:tc>
          <w:tcPr>
            <w:tcW w:w="2973" w:type="dxa"/>
            <w:shd w:val="clear" w:color="auto" w:fill="BFBFBF" w:themeFill="background1" w:themeFillShade="BF"/>
          </w:tcPr>
          <w:p w14:paraId="10F800CA" w14:textId="77777777" w:rsidR="0006704B" w:rsidRDefault="0006704B" w:rsidP="0006704B">
            <w:pPr>
              <w:jc w:val="center"/>
              <w:rPr>
                <w:b/>
                <w:color w:val="000000" w:themeColor="text1"/>
                <w:sz w:val="18"/>
                <w:szCs w:val="18"/>
              </w:rPr>
            </w:pPr>
            <w:r w:rsidRPr="00B929AE">
              <w:rPr>
                <w:b/>
                <w:color w:val="000000" w:themeColor="text1"/>
                <w:sz w:val="18"/>
                <w:szCs w:val="18"/>
              </w:rPr>
              <w:t>REFLEXIÓN Y CONTRIBUCIÓN</w:t>
            </w:r>
          </w:p>
          <w:p w14:paraId="15430C58" w14:textId="77777777" w:rsidR="002A3F50" w:rsidRPr="00B929AE" w:rsidRDefault="0006704B" w:rsidP="0006704B">
            <w:pPr>
              <w:jc w:val="center"/>
              <w:rPr>
                <w:b/>
                <w:color w:val="000000" w:themeColor="text1"/>
                <w:sz w:val="18"/>
                <w:szCs w:val="18"/>
              </w:rPr>
            </w:pPr>
            <w:r w:rsidRPr="00B929AE">
              <w:rPr>
                <w:b/>
                <w:color w:val="000000" w:themeColor="text1"/>
                <w:sz w:val="18"/>
                <w:szCs w:val="18"/>
              </w:rPr>
              <w:t>AL SABER PROFESIONAL DOCENTE</w:t>
            </w:r>
          </w:p>
        </w:tc>
      </w:tr>
      <w:tr w:rsidR="000E6120" w:rsidRPr="002C54A4" w14:paraId="35F84A38" w14:textId="77777777" w:rsidTr="00214A78">
        <w:tc>
          <w:tcPr>
            <w:tcW w:w="1526" w:type="dxa"/>
            <w:tcBorders>
              <w:bottom w:val="single" w:sz="4" w:space="0" w:color="auto"/>
            </w:tcBorders>
            <w:shd w:val="clear" w:color="auto" w:fill="D9D9D9" w:themeFill="background1" w:themeFillShade="D9"/>
          </w:tcPr>
          <w:p w14:paraId="70CBE92E" w14:textId="77777777" w:rsidR="000E6120" w:rsidRPr="00214A78" w:rsidRDefault="000E6120">
            <w:pPr>
              <w:rPr>
                <w:b/>
                <w:sz w:val="18"/>
                <w:szCs w:val="18"/>
              </w:rPr>
            </w:pPr>
            <w:r w:rsidRPr="00214A78">
              <w:rPr>
                <w:b/>
                <w:sz w:val="18"/>
                <w:szCs w:val="18"/>
              </w:rPr>
              <w:t xml:space="preserve">DEFINICIÓN </w:t>
            </w:r>
            <w:r w:rsidR="008B44D4">
              <w:rPr>
                <w:b/>
                <w:sz w:val="18"/>
                <w:szCs w:val="18"/>
              </w:rPr>
              <w:t xml:space="preserve">DE </w:t>
            </w:r>
            <w:r w:rsidRPr="00214A78">
              <w:rPr>
                <w:b/>
                <w:sz w:val="18"/>
                <w:szCs w:val="18"/>
              </w:rPr>
              <w:t>CRITERIOS</w:t>
            </w:r>
          </w:p>
        </w:tc>
        <w:tc>
          <w:tcPr>
            <w:tcW w:w="2551" w:type="dxa"/>
            <w:tcBorders>
              <w:bottom w:val="single" w:sz="4" w:space="0" w:color="auto"/>
            </w:tcBorders>
          </w:tcPr>
          <w:p w14:paraId="59BD6C9D" w14:textId="77777777" w:rsidR="000E6120" w:rsidRPr="002C54A4" w:rsidRDefault="000E6120" w:rsidP="00214A78">
            <w:pPr>
              <w:jc w:val="both"/>
              <w:rPr>
                <w:sz w:val="18"/>
                <w:szCs w:val="18"/>
              </w:rPr>
            </w:pPr>
            <w:r w:rsidRPr="002C54A4">
              <w:rPr>
                <w:sz w:val="18"/>
                <w:szCs w:val="18"/>
              </w:rPr>
              <w:t>Se refiere a la focalización del texto en un tema particular, la exhaustividad y la actualidad</w:t>
            </w:r>
            <w:r>
              <w:rPr>
                <w:sz w:val="18"/>
                <w:szCs w:val="18"/>
              </w:rPr>
              <w:t>/relevancia</w:t>
            </w:r>
            <w:r w:rsidRPr="002C54A4">
              <w:rPr>
                <w:sz w:val="18"/>
                <w:szCs w:val="18"/>
              </w:rPr>
              <w:t xml:space="preserve"> de su tratamiento</w:t>
            </w:r>
            <w:r>
              <w:rPr>
                <w:sz w:val="18"/>
                <w:szCs w:val="18"/>
              </w:rPr>
              <w:t>, así como</w:t>
            </w:r>
            <w:r w:rsidRPr="002C54A4">
              <w:rPr>
                <w:sz w:val="18"/>
                <w:szCs w:val="18"/>
              </w:rPr>
              <w:t xml:space="preserve"> a la presencia de un posicionamiento al respecto.</w:t>
            </w:r>
          </w:p>
        </w:tc>
        <w:tc>
          <w:tcPr>
            <w:tcW w:w="3119" w:type="dxa"/>
            <w:tcBorders>
              <w:bottom w:val="single" w:sz="4" w:space="0" w:color="auto"/>
            </w:tcBorders>
          </w:tcPr>
          <w:p w14:paraId="52FCBA3F" w14:textId="77777777" w:rsidR="000E6120" w:rsidRPr="002C54A4" w:rsidRDefault="000E6120" w:rsidP="00214A78">
            <w:pPr>
              <w:jc w:val="both"/>
              <w:rPr>
                <w:sz w:val="18"/>
                <w:szCs w:val="18"/>
              </w:rPr>
            </w:pPr>
            <w:r w:rsidRPr="002C54A4">
              <w:rPr>
                <w:sz w:val="18"/>
                <w:szCs w:val="18"/>
              </w:rPr>
              <w:t>Se refiere a la adecuación del texto al propósito y estructura de un texto argumentativo, dirigido a una audiencia académico-profesional</w:t>
            </w:r>
            <w:r>
              <w:rPr>
                <w:sz w:val="18"/>
                <w:szCs w:val="18"/>
              </w:rPr>
              <w:t xml:space="preserve"> interesada por los saberes docentes</w:t>
            </w:r>
            <w:r w:rsidRPr="002C54A4">
              <w:rPr>
                <w:sz w:val="18"/>
                <w:szCs w:val="18"/>
              </w:rPr>
              <w:t>, además del cumplimiento de aspectos formales como redacción, ortografía, puntuación, vocabulario, uso de referencias, pertinencia de tablas, figuras o gráficos.</w:t>
            </w:r>
          </w:p>
        </w:tc>
        <w:tc>
          <w:tcPr>
            <w:tcW w:w="2977" w:type="dxa"/>
            <w:tcBorders>
              <w:bottom w:val="single" w:sz="4" w:space="0" w:color="auto"/>
            </w:tcBorders>
          </w:tcPr>
          <w:p w14:paraId="4481DC5A" w14:textId="77777777" w:rsidR="000E6120" w:rsidRPr="00D75066" w:rsidRDefault="000E6120" w:rsidP="008312FA">
            <w:pPr>
              <w:jc w:val="both"/>
              <w:rPr>
                <w:rFonts w:ascii="Calibri" w:eastAsia="Times New Roman" w:hAnsi="Calibri" w:cs="Times New Roman"/>
                <w:color w:val="222222"/>
                <w:sz w:val="24"/>
                <w:szCs w:val="24"/>
                <w:lang w:val="es-ES" w:eastAsia="es-ES"/>
              </w:rPr>
            </w:pPr>
            <w:r w:rsidRPr="00D75066">
              <w:rPr>
                <w:rFonts w:ascii="Calibri" w:eastAsia="Times New Roman" w:hAnsi="Calibri" w:cs="Times New Roman"/>
                <w:color w:val="222222"/>
                <w:sz w:val="18"/>
                <w:szCs w:val="18"/>
                <w:lang w:val="es-ES" w:eastAsia="es-ES"/>
              </w:rPr>
              <w:t xml:space="preserve">Se refiere a la consistencia del trabajo en relación con el foco/problema seleccionado, sus antecedentes empíricos y teóricos, sus referentes bibliográficos, y la pertinencia </w:t>
            </w:r>
            <w:proofErr w:type="gramStart"/>
            <w:r w:rsidRPr="00D75066">
              <w:rPr>
                <w:rFonts w:ascii="Calibri" w:eastAsia="Times New Roman" w:hAnsi="Calibri" w:cs="Times New Roman"/>
                <w:color w:val="222222"/>
                <w:sz w:val="18"/>
                <w:szCs w:val="18"/>
                <w:lang w:val="es-ES" w:eastAsia="es-ES"/>
              </w:rPr>
              <w:t>de  los</w:t>
            </w:r>
            <w:proofErr w:type="gramEnd"/>
            <w:r w:rsidRPr="00D75066">
              <w:rPr>
                <w:rFonts w:ascii="Calibri" w:eastAsia="Times New Roman" w:hAnsi="Calibri" w:cs="Times New Roman"/>
                <w:color w:val="222222"/>
                <w:sz w:val="18"/>
                <w:szCs w:val="18"/>
                <w:lang w:val="es-ES" w:eastAsia="es-ES"/>
              </w:rPr>
              <w:t xml:space="preserve"> argumentos que se derivan de la relación entre los elementos anteriores.</w:t>
            </w:r>
          </w:p>
          <w:p w14:paraId="44EF3DE4" w14:textId="77777777" w:rsidR="000E6120" w:rsidRPr="00D75066" w:rsidRDefault="000E6120" w:rsidP="008312FA">
            <w:pPr>
              <w:jc w:val="both"/>
              <w:rPr>
                <w:rFonts w:ascii="Calibri" w:eastAsia="Times New Roman" w:hAnsi="Calibri" w:cs="Times New Roman"/>
                <w:color w:val="222222"/>
                <w:sz w:val="24"/>
                <w:szCs w:val="24"/>
                <w:lang w:val="es-ES" w:eastAsia="es-ES"/>
              </w:rPr>
            </w:pPr>
            <w:r w:rsidRPr="00D75066">
              <w:rPr>
                <w:rFonts w:ascii="Calibri" w:eastAsia="Times New Roman" w:hAnsi="Calibri" w:cs="Times New Roman"/>
                <w:color w:val="222222"/>
                <w:sz w:val="18"/>
                <w:szCs w:val="18"/>
                <w:lang w:val="es-ES" w:eastAsia="es-ES"/>
              </w:rPr>
              <w:t>  </w:t>
            </w:r>
          </w:p>
        </w:tc>
        <w:tc>
          <w:tcPr>
            <w:tcW w:w="2973" w:type="dxa"/>
            <w:tcBorders>
              <w:bottom w:val="single" w:sz="4" w:space="0" w:color="auto"/>
            </w:tcBorders>
          </w:tcPr>
          <w:p w14:paraId="29261B76" w14:textId="77777777" w:rsidR="000E6120" w:rsidRPr="00B929AE" w:rsidRDefault="000E6120" w:rsidP="005E5CFC">
            <w:pPr>
              <w:jc w:val="both"/>
              <w:rPr>
                <w:color w:val="000000" w:themeColor="text1"/>
                <w:sz w:val="18"/>
                <w:szCs w:val="18"/>
              </w:rPr>
            </w:pPr>
            <w:r w:rsidRPr="00B929AE">
              <w:rPr>
                <w:color w:val="000000" w:themeColor="text1"/>
                <w:sz w:val="18"/>
                <w:szCs w:val="18"/>
              </w:rPr>
              <w:t>Se refiere a</w:t>
            </w:r>
            <w:r w:rsidR="005E5CFC">
              <w:rPr>
                <w:color w:val="000000" w:themeColor="text1"/>
                <w:sz w:val="18"/>
                <w:szCs w:val="18"/>
              </w:rPr>
              <w:t xml:space="preserve">l </w:t>
            </w:r>
            <w:r w:rsidRPr="00B929AE">
              <w:rPr>
                <w:color w:val="000000" w:themeColor="text1"/>
                <w:sz w:val="18"/>
                <w:szCs w:val="18"/>
              </w:rPr>
              <w:t>posicionamiento sobre el tema, problema, o dimensión educativa y a la capacidad de señalar su relevancia y contribución a la construcción de un saber profesional docente.</w:t>
            </w:r>
          </w:p>
        </w:tc>
      </w:tr>
      <w:tr w:rsidR="00214A78" w:rsidRPr="002C54A4" w14:paraId="7E1A96AA" w14:textId="77777777" w:rsidTr="00214A78">
        <w:tc>
          <w:tcPr>
            <w:tcW w:w="13146" w:type="dxa"/>
            <w:gridSpan w:val="5"/>
            <w:shd w:val="clear" w:color="auto" w:fill="BFBFBF" w:themeFill="background1" w:themeFillShade="BF"/>
          </w:tcPr>
          <w:p w14:paraId="114423B5" w14:textId="77777777" w:rsidR="00214A78" w:rsidRPr="00214A78" w:rsidRDefault="00214A78">
            <w:pPr>
              <w:rPr>
                <w:b/>
                <w:sz w:val="18"/>
                <w:szCs w:val="18"/>
              </w:rPr>
            </w:pPr>
            <w:r w:rsidRPr="00214A78">
              <w:rPr>
                <w:b/>
                <w:sz w:val="18"/>
                <w:szCs w:val="18"/>
              </w:rPr>
              <w:t>NIVELES DE LOGRO</w:t>
            </w:r>
            <w:r w:rsidR="00307346">
              <w:rPr>
                <w:b/>
                <w:sz w:val="18"/>
                <w:szCs w:val="18"/>
              </w:rPr>
              <w:t>/RANGO DE NOTA</w:t>
            </w:r>
          </w:p>
        </w:tc>
      </w:tr>
      <w:tr w:rsidR="00787250" w:rsidRPr="002C54A4" w14:paraId="664290E9" w14:textId="77777777" w:rsidTr="00214A78">
        <w:tc>
          <w:tcPr>
            <w:tcW w:w="1526" w:type="dxa"/>
            <w:shd w:val="clear" w:color="auto" w:fill="D9D9D9" w:themeFill="background1" w:themeFillShade="D9"/>
          </w:tcPr>
          <w:p w14:paraId="5D12F5A3" w14:textId="77777777" w:rsidR="00787250" w:rsidRDefault="00787250">
            <w:pPr>
              <w:rPr>
                <w:b/>
                <w:sz w:val="18"/>
                <w:szCs w:val="18"/>
              </w:rPr>
            </w:pPr>
            <w:r w:rsidRPr="00214A78">
              <w:rPr>
                <w:b/>
                <w:sz w:val="18"/>
                <w:szCs w:val="18"/>
              </w:rPr>
              <w:t>MUY BUENO</w:t>
            </w:r>
          </w:p>
          <w:p w14:paraId="3B664E0C" w14:textId="77777777" w:rsidR="00787250" w:rsidRDefault="00787250">
            <w:pPr>
              <w:rPr>
                <w:b/>
                <w:sz w:val="18"/>
                <w:szCs w:val="18"/>
              </w:rPr>
            </w:pPr>
          </w:p>
          <w:p w14:paraId="5ECD0869" w14:textId="77777777" w:rsidR="00787250" w:rsidRPr="00214A78" w:rsidRDefault="00787250">
            <w:pPr>
              <w:rPr>
                <w:b/>
                <w:sz w:val="18"/>
                <w:szCs w:val="18"/>
              </w:rPr>
            </w:pPr>
            <w:r>
              <w:rPr>
                <w:b/>
                <w:sz w:val="18"/>
                <w:szCs w:val="18"/>
              </w:rPr>
              <w:t>6,0 – 7,0</w:t>
            </w:r>
          </w:p>
        </w:tc>
        <w:tc>
          <w:tcPr>
            <w:tcW w:w="2551" w:type="dxa"/>
          </w:tcPr>
          <w:p w14:paraId="7AC88D1E" w14:textId="77777777" w:rsidR="00787250" w:rsidRPr="002C54A4" w:rsidRDefault="00787250" w:rsidP="00214A78">
            <w:pPr>
              <w:jc w:val="both"/>
              <w:rPr>
                <w:sz w:val="18"/>
                <w:szCs w:val="18"/>
              </w:rPr>
            </w:pPr>
            <w:r w:rsidRPr="002C54A4">
              <w:rPr>
                <w:sz w:val="18"/>
                <w:szCs w:val="18"/>
              </w:rPr>
              <w:t>El texto mantiene un foco definido, que guía el desarrollo de las ideas desde un hilo conductor. Cubre las principales discusiones del campo en relación con la problemática seleccionada, desde bibliografía relevante y/o actualizada sobre el tema, que refleja los debates actuales en torno a éste. Aborda el tema desde un posicionamiento personal fundamentado claro.</w:t>
            </w:r>
          </w:p>
        </w:tc>
        <w:tc>
          <w:tcPr>
            <w:tcW w:w="3119" w:type="dxa"/>
          </w:tcPr>
          <w:p w14:paraId="7ADAA417" w14:textId="77777777" w:rsidR="00787250" w:rsidRPr="00B929AE" w:rsidRDefault="00787250" w:rsidP="008312FA">
            <w:pPr>
              <w:jc w:val="both"/>
              <w:rPr>
                <w:color w:val="000000" w:themeColor="text1"/>
                <w:sz w:val="18"/>
                <w:szCs w:val="18"/>
              </w:rPr>
            </w:pPr>
            <w:r w:rsidRPr="00B929AE">
              <w:rPr>
                <w:color w:val="000000" w:themeColor="text1"/>
                <w:sz w:val="18"/>
                <w:szCs w:val="18"/>
              </w:rPr>
              <w:t>El texto cumple con un propósito y estructura de tipo argumentativo, y contiene al menos los siguientes elementos: introducción que plantea el tema, discusión del estado del arte acotada y pertinente, posicionamiento del texto en relación con dicho estado del arte, las claves teóricas desde las cuales se abordará el problema</w:t>
            </w:r>
            <w:r w:rsidR="00B929AE" w:rsidRPr="00B929AE">
              <w:rPr>
                <w:color w:val="000000" w:themeColor="text1"/>
                <w:sz w:val="18"/>
                <w:szCs w:val="18"/>
              </w:rPr>
              <w:t xml:space="preserve">. </w:t>
            </w:r>
            <w:r w:rsidRPr="00B929AE">
              <w:rPr>
                <w:color w:val="000000" w:themeColor="text1"/>
                <w:sz w:val="18"/>
                <w:szCs w:val="18"/>
              </w:rPr>
              <w:t>La redacción es clara, se mantiene en las ideas centrales. Se utiliza un vocabulario y lenguaje acorde con una audiencia académico-profesional, con una correcta ortografía y puntuación. Se utiliza correcta</w:t>
            </w:r>
            <w:r w:rsidR="00F55B3F">
              <w:rPr>
                <w:color w:val="000000" w:themeColor="text1"/>
                <w:sz w:val="18"/>
                <w:szCs w:val="18"/>
              </w:rPr>
              <w:t>, pertinente</w:t>
            </w:r>
            <w:r w:rsidRPr="00B929AE">
              <w:rPr>
                <w:color w:val="000000" w:themeColor="text1"/>
                <w:sz w:val="18"/>
                <w:szCs w:val="18"/>
              </w:rPr>
              <w:t xml:space="preserve"> y consistentemente un sistema de citación específico (APA). Los gráficos, tablas y/o figuras contribuyen a la comprensión del tema.</w:t>
            </w:r>
          </w:p>
        </w:tc>
        <w:tc>
          <w:tcPr>
            <w:tcW w:w="2977" w:type="dxa"/>
          </w:tcPr>
          <w:p w14:paraId="30D611A6" w14:textId="77777777" w:rsidR="00787250" w:rsidRPr="00D75066" w:rsidRDefault="00B929AE" w:rsidP="008312FA">
            <w:pPr>
              <w:jc w:val="both"/>
              <w:rPr>
                <w:rFonts w:eastAsia="Times New Roman" w:cs="Times New Roman"/>
                <w:color w:val="222222"/>
                <w:sz w:val="24"/>
                <w:szCs w:val="24"/>
                <w:lang w:val="es-ES" w:eastAsia="es-ES"/>
              </w:rPr>
            </w:pPr>
            <w:r>
              <w:rPr>
                <w:rFonts w:eastAsia="Times New Roman" w:cs="Times New Roman"/>
                <w:color w:val="222222"/>
                <w:sz w:val="18"/>
                <w:szCs w:val="18"/>
                <w:lang w:val="es-ES" w:eastAsia="es-ES"/>
              </w:rPr>
              <w:t>E</w:t>
            </w:r>
            <w:r w:rsidR="00787250" w:rsidRPr="00D75066">
              <w:rPr>
                <w:rFonts w:eastAsia="Times New Roman" w:cs="Times New Roman"/>
                <w:color w:val="222222"/>
                <w:sz w:val="18"/>
                <w:szCs w:val="18"/>
                <w:lang w:val="es-ES" w:eastAsia="es-ES"/>
              </w:rPr>
              <w:t>l planteamiento del problema central presenta claro posicionamiento teórico con base en la bibliografía revisada y en referentes empírico/prácticos</w:t>
            </w:r>
          </w:p>
          <w:p w14:paraId="1F6FDA8F" w14:textId="77777777" w:rsidR="00787250" w:rsidRPr="00D75066" w:rsidRDefault="00787250" w:rsidP="008312FA">
            <w:pPr>
              <w:jc w:val="both"/>
              <w:rPr>
                <w:rFonts w:eastAsia="Times New Roman" w:cs="Times New Roman"/>
                <w:color w:val="222222"/>
                <w:sz w:val="24"/>
                <w:szCs w:val="24"/>
                <w:lang w:val="es-ES" w:eastAsia="es-ES"/>
              </w:rPr>
            </w:pPr>
            <w:r w:rsidRPr="00D75066">
              <w:rPr>
                <w:rFonts w:eastAsia="Times New Roman" w:cs="Times New Roman"/>
                <w:color w:val="222222"/>
                <w:sz w:val="18"/>
                <w:szCs w:val="18"/>
                <w:lang w:val="es-ES" w:eastAsia="es-ES"/>
              </w:rPr>
              <w:t>El trabajo argumentativo y de análisis  es consistente con dicho posicionamiento teórico, y el tratamiento de la información disponible permite responder al problema central  (la información puede ser de diverso tipo: revisión bibliográfica, evidencia de la práctica, datos disponibles en fuentes pertinentes, entre otros).</w:t>
            </w:r>
          </w:p>
          <w:p w14:paraId="21205DD8" w14:textId="77777777" w:rsidR="00787250" w:rsidRPr="00D75066" w:rsidRDefault="00787250" w:rsidP="008312FA">
            <w:pPr>
              <w:jc w:val="both"/>
              <w:rPr>
                <w:rFonts w:eastAsia="Times New Roman" w:cs="Times New Roman"/>
                <w:color w:val="222222"/>
                <w:sz w:val="24"/>
                <w:szCs w:val="24"/>
                <w:lang w:val="es-ES" w:eastAsia="es-ES"/>
              </w:rPr>
            </w:pPr>
            <w:r w:rsidRPr="00D75066">
              <w:rPr>
                <w:rFonts w:eastAsia="Times New Roman" w:cs="Times New Roman"/>
                <w:color w:val="222222"/>
                <w:sz w:val="18"/>
                <w:szCs w:val="18"/>
                <w:lang w:val="es-ES" w:eastAsia="es-ES"/>
              </w:rPr>
              <w:t> </w:t>
            </w:r>
          </w:p>
        </w:tc>
        <w:tc>
          <w:tcPr>
            <w:tcW w:w="2973" w:type="dxa"/>
          </w:tcPr>
          <w:p w14:paraId="71BCDC4A" w14:textId="77777777" w:rsidR="00787250" w:rsidRPr="00B929AE" w:rsidRDefault="00787250" w:rsidP="008312FA">
            <w:pPr>
              <w:jc w:val="both"/>
              <w:rPr>
                <w:color w:val="000000" w:themeColor="text1"/>
                <w:sz w:val="18"/>
                <w:szCs w:val="18"/>
              </w:rPr>
            </w:pPr>
            <w:r w:rsidRPr="00B929AE">
              <w:rPr>
                <w:color w:val="000000" w:themeColor="text1"/>
                <w:sz w:val="18"/>
                <w:szCs w:val="18"/>
              </w:rPr>
              <w:t xml:space="preserve">El tema, problema, o dimensión educativa se aborda </w:t>
            </w:r>
            <w:r w:rsidR="005E5CFC">
              <w:rPr>
                <w:color w:val="000000" w:themeColor="text1"/>
                <w:sz w:val="18"/>
                <w:szCs w:val="18"/>
              </w:rPr>
              <w:t>con sustento</w:t>
            </w:r>
            <w:r w:rsidRPr="00B929AE">
              <w:rPr>
                <w:color w:val="000000" w:themeColor="text1"/>
                <w:sz w:val="18"/>
                <w:szCs w:val="18"/>
              </w:rPr>
              <w:t xml:space="preserve"> en los referentes teóricos y bibliográficos seleccionados, señalando de qué manera el trabajo contribuye al desarrollo del saber docente.</w:t>
            </w:r>
          </w:p>
          <w:p w14:paraId="755C0541" w14:textId="77777777" w:rsidR="00787250" w:rsidRPr="00B929AE" w:rsidRDefault="00787250" w:rsidP="008312FA">
            <w:pPr>
              <w:jc w:val="both"/>
              <w:rPr>
                <w:color w:val="000000" w:themeColor="text1"/>
                <w:sz w:val="18"/>
                <w:szCs w:val="18"/>
              </w:rPr>
            </w:pPr>
            <w:r w:rsidRPr="00B929AE">
              <w:rPr>
                <w:color w:val="000000" w:themeColor="text1"/>
                <w:sz w:val="18"/>
                <w:szCs w:val="18"/>
              </w:rPr>
              <w:t>El texto está articulado con la experiencia de práctica y es posible encontrar en sus conclusiones relaciones con problemáticas más amplias del campo educativo.</w:t>
            </w:r>
          </w:p>
        </w:tc>
      </w:tr>
      <w:tr w:rsidR="00BE6843" w:rsidRPr="002C54A4" w14:paraId="4C0C9420" w14:textId="77777777" w:rsidTr="00214A78">
        <w:tc>
          <w:tcPr>
            <w:tcW w:w="1526" w:type="dxa"/>
            <w:shd w:val="clear" w:color="auto" w:fill="D9D9D9" w:themeFill="background1" w:themeFillShade="D9"/>
          </w:tcPr>
          <w:p w14:paraId="22BE360E" w14:textId="77777777" w:rsidR="00BE6843" w:rsidRDefault="00BE6843">
            <w:pPr>
              <w:rPr>
                <w:b/>
                <w:sz w:val="18"/>
                <w:szCs w:val="18"/>
              </w:rPr>
            </w:pPr>
            <w:r w:rsidRPr="00214A78">
              <w:rPr>
                <w:b/>
                <w:sz w:val="18"/>
                <w:szCs w:val="18"/>
              </w:rPr>
              <w:lastRenderedPageBreak/>
              <w:t>BUENO</w:t>
            </w:r>
          </w:p>
          <w:p w14:paraId="762C70C7" w14:textId="77777777" w:rsidR="00BE6843" w:rsidRDefault="00BE6843">
            <w:pPr>
              <w:rPr>
                <w:b/>
                <w:sz w:val="18"/>
                <w:szCs w:val="18"/>
              </w:rPr>
            </w:pPr>
          </w:p>
          <w:p w14:paraId="21EF7D41" w14:textId="77777777" w:rsidR="00BE6843" w:rsidRPr="00214A78" w:rsidRDefault="00BE6843">
            <w:pPr>
              <w:rPr>
                <w:b/>
                <w:sz w:val="18"/>
                <w:szCs w:val="18"/>
              </w:rPr>
            </w:pPr>
            <w:r>
              <w:rPr>
                <w:b/>
                <w:sz w:val="18"/>
                <w:szCs w:val="18"/>
              </w:rPr>
              <w:t>5,0 – 5,9</w:t>
            </w:r>
          </w:p>
        </w:tc>
        <w:tc>
          <w:tcPr>
            <w:tcW w:w="2551" w:type="dxa"/>
          </w:tcPr>
          <w:p w14:paraId="7BA4DCEF" w14:textId="77777777" w:rsidR="00BE6843" w:rsidRPr="002C54A4" w:rsidRDefault="00BE6843" w:rsidP="00214A78">
            <w:pPr>
              <w:jc w:val="both"/>
              <w:rPr>
                <w:sz w:val="18"/>
                <w:szCs w:val="18"/>
              </w:rPr>
            </w:pPr>
            <w:r w:rsidRPr="002C54A4">
              <w:rPr>
                <w:sz w:val="18"/>
                <w:szCs w:val="18"/>
              </w:rPr>
              <w:t>El texto mantiene un foco definido, que guía el desarrollo de las ideas desde un hilo conductor, aun cuando incluye algunas ideas que se desvían de la temática central. Cubre las principales discusiones del campo en relación con la problemática seleccionada, desde bibliografía relevante y/o actualizada sobre el tema, que refleja los debates actuales en torno a éste, presentando algunos vacíos menores en relación con algunos referentes que serían importantes de abordar y/o incluyendo algunas referencias cuya relevancia para el tema no se justifica. Aborda el tema desde un posicionamiento personal fundamentado claro.</w:t>
            </w:r>
          </w:p>
        </w:tc>
        <w:tc>
          <w:tcPr>
            <w:tcW w:w="3119" w:type="dxa"/>
          </w:tcPr>
          <w:p w14:paraId="7EBCB11C" w14:textId="77777777" w:rsidR="00BE6843" w:rsidRPr="00B929AE" w:rsidRDefault="00BE6843" w:rsidP="008312FA">
            <w:pPr>
              <w:jc w:val="both"/>
              <w:rPr>
                <w:color w:val="000000" w:themeColor="text1"/>
                <w:sz w:val="18"/>
                <w:szCs w:val="18"/>
              </w:rPr>
            </w:pPr>
            <w:r w:rsidRPr="00B929AE">
              <w:rPr>
                <w:color w:val="000000" w:themeColor="text1"/>
                <w:sz w:val="18"/>
                <w:szCs w:val="18"/>
              </w:rPr>
              <w:t>El texto cumple con un propósito y estructura de tipo argumentativo, pero carece o presenta deficiencias en alguno(s) de los siguientes elementos: introducción que plantea el tema, discusión de un estado del arte acotada y pertinente, posicionamiento del texto en relación con dicho estado del arte, las claves teóricas desde las cuales se abordará el problema</w:t>
            </w:r>
            <w:r w:rsidR="00B929AE" w:rsidRPr="00B929AE">
              <w:rPr>
                <w:color w:val="000000" w:themeColor="text1"/>
                <w:sz w:val="18"/>
                <w:szCs w:val="18"/>
              </w:rPr>
              <w:t>.</w:t>
            </w:r>
            <w:r w:rsidRPr="00B929AE">
              <w:rPr>
                <w:color w:val="000000" w:themeColor="text1"/>
                <w:sz w:val="18"/>
                <w:szCs w:val="18"/>
              </w:rPr>
              <w:t xml:space="preserve"> La redacción es clara, se mantiene en las ideas centrales, aun cuando se observan algunas desviaciones menores del tema central. Se utiliza un vocabulario y lenguaje acorde con una audiencia académico-profesional, con una correcta ortografía y puntuación, con algunos errores puntuales fáciles de corregir. Se utiliza correcta y consistentemente un sistema de citación específico (APA), con algunos errores puntuales fáciles de corregir. Los gráficos, tablas y/o figuras contribuyen a la comprensión del tema.</w:t>
            </w:r>
          </w:p>
        </w:tc>
        <w:tc>
          <w:tcPr>
            <w:tcW w:w="2977" w:type="dxa"/>
          </w:tcPr>
          <w:p w14:paraId="27E37BC8" w14:textId="77777777" w:rsidR="00BE6843" w:rsidRPr="00D75066" w:rsidRDefault="00BE6843" w:rsidP="008312FA">
            <w:pPr>
              <w:jc w:val="both"/>
              <w:rPr>
                <w:rFonts w:eastAsia="Times New Roman" w:cs="Times New Roman"/>
                <w:color w:val="000000" w:themeColor="text1"/>
                <w:sz w:val="24"/>
                <w:szCs w:val="24"/>
                <w:lang w:val="es-ES" w:eastAsia="es-ES"/>
              </w:rPr>
            </w:pPr>
            <w:r w:rsidRPr="00D75066">
              <w:rPr>
                <w:rFonts w:eastAsia="Times New Roman" w:cs="Times New Roman"/>
                <w:color w:val="000000" w:themeColor="text1"/>
                <w:sz w:val="18"/>
                <w:szCs w:val="18"/>
                <w:lang w:val="es-ES" w:eastAsia="es-ES"/>
              </w:rPr>
              <w:t xml:space="preserve">Presenta un sustento teórico </w:t>
            </w:r>
            <w:r w:rsidRPr="00B929AE">
              <w:rPr>
                <w:rFonts w:eastAsia="Times New Roman" w:cs="Times New Roman"/>
                <w:color w:val="000000" w:themeColor="text1"/>
                <w:sz w:val="18"/>
                <w:szCs w:val="18"/>
                <w:lang w:val="es-ES" w:eastAsia="es-ES"/>
              </w:rPr>
              <w:t>desde</w:t>
            </w:r>
            <w:r w:rsidRPr="00D75066">
              <w:rPr>
                <w:rFonts w:eastAsia="Times New Roman" w:cs="Times New Roman"/>
                <w:color w:val="000000" w:themeColor="text1"/>
                <w:sz w:val="18"/>
                <w:szCs w:val="18"/>
                <w:lang w:val="es-ES" w:eastAsia="es-ES"/>
              </w:rPr>
              <w:t xml:space="preserve"> la bibliografía revisada, a partir del cual existe un posicionamiento </w:t>
            </w:r>
            <w:proofErr w:type="gramStart"/>
            <w:r w:rsidRPr="00D75066">
              <w:rPr>
                <w:rFonts w:eastAsia="Times New Roman" w:cs="Times New Roman"/>
                <w:color w:val="000000" w:themeColor="text1"/>
                <w:sz w:val="18"/>
                <w:szCs w:val="18"/>
                <w:lang w:val="es-ES" w:eastAsia="es-ES"/>
              </w:rPr>
              <w:t>en relación a</w:t>
            </w:r>
            <w:proofErr w:type="gramEnd"/>
            <w:r w:rsidRPr="00D75066">
              <w:rPr>
                <w:rFonts w:eastAsia="Times New Roman" w:cs="Times New Roman"/>
                <w:color w:val="000000" w:themeColor="text1"/>
                <w:sz w:val="18"/>
                <w:szCs w:val="18"/>
                <w:lang w:val="es-ES" w:eastAsia="es-ES"/>
              </w:rPr>
              <w:t xml:space="preserve"> la forma en que se decide pensar y analizar el problema central. Se presentan algunas inconsistencias menores entre dicho posicionamiento teórico y la información que se utiliza en función del problema y/o las interpretaciones, discusión o conclusiones del trabajo. </w:t>
            </w:r>
          </w:p>
          <w:p w14:paraId="5D105DD4" w14:textId="77777777" w:rsidR="00084095" w:rsidRDefault="00BE6843" w:rsidP="008312FA">
            <w:pPr>
              <w:jc w:val="both"/>
              <w:rPr>
                <w:rFonts w:eastAsia="Times New Roman" w:cs="Times New Roman"/>
                <w:color w:val="000000" w:themeColor="text1"/>
                <w:sz w:val="24"/>
                <w:szCs w:val="24"/>
                <w:lang w:val="es-ES" w:eastAsia="es-ES"/>
              </w:rPr>
            </w:pPr>
            <w:r w:rsidRPr="00D75066">
              <w:rPr>
                <w:rFonts w:eastAsia="Times New Roman" w:cs="Times New Roman"/>
                <w:color w:val="000000" w:themeColor="text1"/>
                <w:sz w:val="18"/>
                <w:szCs w:val="18"/>
                <w:lang w:val="es-ES" w:eastAsia="es-ES"/>
              </w:rPr>
              <w:t> </w:t>
            </w:r>
          </w:p>
          <w:p w14:paraId="57EC745E" w14:textId="77777777" w:rsidR="00084095" w:rsidRPr="00084095" w:rsidRDefault="00084095" w:rsidP="00084095">
            <w:pPr>
              <w:rPr>
                <w:rFonts w:eastAsia="Times New Roman" w:cs="Times New Roman"/>
                <w:sz w:val="24"/>
                <w:szCs w:val="24"/>
                <w:lang w:val="es-ES"/>
              </w:rPr>
            </w:pPr>
          </w:p>
          <w:p w14:paraId="253918A3" w14:textId="77777777" w:rsidR="00084095" w:rsidRDefault="00084095" w:rsidP="00084095">
            <w:pPr>
              <w:rPr>
                <w:rFonts w:eastAsia="Times New Roman" w:cs="Times New Roman"/>
                <w:sz w:val="24"/>
                <w:szCs w:val="24"/>
                <w:lang w:val="es-ES"/>
              </w:rPr>
            </w:pPr>
          </w:p>
          <w:p w14:paraId="1A72DA91" w14:textId="77777777" w:rsidR="00084095" w:rsidRDefault="00084095" w:rsidP="00084095">
            <w:pPr>
              <w:rPr>
                <w:rFonts w:eastAsia="Times New Roman" w:cs="Times New Roman"/>
                <w:sz w:val="24"/>
                <w:szCs w:val="24"/>
                <w:lang w:val="es-ES"/>
              </w:rPr>
            </w:pPr>
          </w:p>
          <w:p w14:paraId="4337ACBD" w14:textId="77777777" w:rsidR="00BE6843" w:rsidRPr="00084095" w:rsidRDefault="00BE6843" w:rsidP="00084095">
            <w:pPr>
              <w:ind w:firstLine="708"/>
              <w:rPr>
                <w:rFonts w:eastAsia="Times New Roman" w:cs="Times New Roman"/>
                <w:sz w:val="24"/>
                <w:szCs w:val="24"/>
                <w:lang w:val="es-ES"/>
              </w:rPr>
            </w:pPr>
          </w:p>
        </w:tc>
        <w:tc>
          <w:tcPr>
            <w:tcW w:w="2973" w:type="dxa"/>
          </w:tcPr>
          <w:p w14:paraId="49EAB41D" w14:textId="77777777" w:rsidR="00BE6843" w:rsidRPr="00B929AE" w:rsidRDefault="00BE6843" w:rsidP="006D0992">
            <w:pPr>
              <w:jc w:val="both"/>
              <w:rPr>
                <w:color w:val="000000" w:themeColor="text1"/>
                <w:sz w:val="18"/>
                <w:szCs w:val="18"/>
              </w:rPr>
            </w:pPr>
            <w:r w:rsidRPr="00B929AE">
              <w:rPr>
                <w:color w:val="000000" w:themeColor="text1"/>
                <w:sz w:val="18"/>
                <w:szCs w:val="18"/>
              </w:rPr>
              <w:t xml:space="preserve">El tema, problema, o dimensión educativa se </w:t>
            </w:r>
            <w:r w:rsidR="006D0992">
              <w:rPr>
                <w:color w:val="000000" w:themeColor="text1"/>
                <w:sz w:val="18"/>
                <w:szCs w:val="18"/>
              </w:rPr>
              <w:t xml:space="preserve">sustenta </w:t>
            </w:r>
            <w:r w:rsidRPr="00B929AE">
              <w:rPr>
                <w:color w:val="000000" w:themeColor="text1"/>
                <w:sz w:val="18"/>
                <w:szCs w:val="18"/>
              </w:rPr>
              <w:t>en los referentes teóricos y bibliográficos seleccionados, articulando su trabajo con la experiencia de práctica y la relevancia del tema para su desarrollo profesional, aun cuando no sitúa esta reflexión de manera más amplia en el campo educativo.</w:t>
            </w:r>
          </w:p>
        </w:tc>
      </w:tr>
      <w:tr w:rsidR="00997FA0" w:rsidRPr="002C54A4" w14:paraId="54F0D913" w14:textId="77777777" w:rsidTr="00214A78">
        <w:tc>
          <w:tcPr>
            <w:tcW w:w="1526" w:type="dxa"/>
            <w:shd w:val="clear" w:color="auto" w:fill="D9D9D9" w:themeFill="background1" w:themeFillShade="D9"/>
          </w:tcPr>
          <w:p w14:paraId="199B766E" w14:textId="77777777" w:rsidR="00997FA0" w:rsidRDefault="00997FA0">
            <w:pPr>
              <w:rPr>
                <w:b/>
                <w:sz w:val="18"/>
                <w:szCs w:val="18"/>
              </w:rPr>
            </w:pPr>
            <w:r w:rsidRPr="00214A78">
              <w:rPr>
                <w:b/>
                <w:sz w:val="18"/>
                <w:szCs w:val="18"/>
              </w:rPr>
              <w:t>SUFICIENTE</w:t>
            </w:r>
          </w:p>
          <w:p w14:paraId="7C1B1587" w14:textId="77777777" w:rsidR="00997FA0" w:rsidRDefault="00997FA0">
            <w:pPr>
              <w:rPr>
                <w:b/>
                <w:sz w:val="18"/>
                <w:szCs w:val="18"/>
              </w:rPr>
            </w:pPr>
          </w:p>
          <w:p w14:paraId="3615C565" w14:textId="77777777" w:rsidR="00997FA0" w:rsidRPr="00214A78" w:rsidRDefault="00997FA0">
            <w:pPr>
              <w:rPr>
                <w:b/>
                <w:sz w:val="18"/>
                <w:szCs w:val="18"/>
              </w:rPr>
            </w:pPr>
            <w:r>
              <w:rPr>
                <w:b/>
                <w:sz w:val="18"/>
                <w:szCs w:val="18"/>
              </w:rPr>
              <w:t>4,0 – 4,9</w:t>
            </w:r>
          </w:p>
        </w:tc>
        <w:tc>
          <w:tcPr>
            <w:tcW w:w="2551" w:type="dxa"/>
          </w:tcPr>
          <w:p w14:paraId="7C427626" w14:textId="77777777" w:rsidR="00997FA0" w:rsidRPr="002C54A4" w:rsidRDefault="00997FA0" w:rsidP="00214A78">
            <w:pPr>
              <w:jc w:val="both"/>
              <w:rPr>
                <w:sz w:val="18"/>
                <w:szCs w:val="18"/>
              </w:rPr>
            </w:pPr>
            <w:r w:rsidRPr="002C54A4">
              <w:rPr>
                <w:sz w:val="18"/>
                <w:szCs w:val="18"/>
              </w:rPr>
              <w:t>El texto logra mantener un foco, aun cuando presenta múltiples ideas que no contribuyen de forma importante a su discusión. El campo se aborda más bien desde una perspectiva o línea dentro de la bibliografía pertinente, dejando líneas relevantes fuera. Pese a ello, el tratamiento de esta perspectiva es adecuado y exhaustivo.</w:t>
            </w:r>
            <w:r>
              <w:rPr>
                <w:sz w:val="18"/>
                <w:szCs w:val="18"/>
              </w:rPr>
              <w:t xml:space="preserve"> </w:t>
            </w:r>
            <w:r w:rsidRPr="002C54A4">
              <w:rPr>
                <w:sz w:val="18"/>
                <w:szCs w:val="18"/>
              </w:rPr>
              <w:t xml:space="preserve">Se observa un posicionamiento personal fundamentado, aunque con ciertas </w:t>
            </w:r>
            <w:r w:rsidRPr="002C54A4">
              <w:rPr>
                <w:sz w:val="18"/>
                <w:szCs w:val="18"/>
              </w:rPr>
              <w:lastRenderedPageBreak/>
              <w:t>contradicciones en algunos puntos del escrito.</w:t>
            </w:r>
          </w:p>
        </w:tc>
        <w:tc>
          <w:tcPr>
            <w:tcW w:w="3119" w:type="dxa"/>
          </w:tcPr>
          <w:p w14:paraId="1CBB946E" w14:textId="77777777" w:rsidR="00997FA0" w:rsidRPr="002C54A4" w:rsidRDefault="00997FA0" w:rsidP="00214A78">
            <w:pPr>
              <w:jc w:val="both"/>
              <w:rPr>
                <w:sz w:val="18"/>
                <w:szCs w:val="18"/>
              </w:rPr>
            </w:pPr>
            <w:r w:rsidRPr="002C54A4">
              <w:rPr>
                <w:sz w:val="18"/>
                <w:szCs w:val="18"/>
              </w:rPr>
              <w:lastRenderedPageBreak/>
              <w:t>El texto cumple con un propósito y estructura de tipo argumentativo, pero carece de elementos importantes en el contexto de un texto orientado a una audiencia académico-profesional.</w:t>
            </w:r>
          </w:p>
          <w:p w14:paraId="633A06EB" w14:textId="77777777" w:rsidR="00997FA0" w:rsidRPr="002C54A4" w:rsidRDefault="00997FA0" w:rsidP="00214A78">
            <w:pPr>
              <w:jc w:val="both"/>
              <w:rPr>
                <w:sz w:val="18"/>
                <w:szCs w:val="18"/>
              </w:rPr>
            </w:pPr>
            <w:r w:rsidRPr="002C54A4">
              <w:rPr>
                <w:sz w:val="18"/>
                <w:szCs w:val="18"/>
              </w:rPr>
              <w:t xml:space="preserve">La redacción es comprensible, pese a que se presentan varios fragmentos que no resultan atingentes al tema. El vocabulario es correcto, pero poco variado y/o se presentan múltiples errores de ortografía y puntuación, que requieren de un proceso de edición mayor. Se combinan diferentes estilos de citación y/o el sistema de citación </w:t>
            </w:r>
            <w:r w:rsidRPr="002C54A4">
              <w:rPr>
                <w:sz w:val="18"/>
                <w:szCs w:val="18"/>
              </w:rPr>
              <w:lastRenderedPageBreak/>
              <w:t xml:space="preserve">seleccionado no se utiliza en algunos fragmentos en que sería pertinente </w:t>
            </w:r>
            <w:r>
              <w:rPr>
                <w:sz w:val="18"/>
                <w:szCs w:val="18"/>
              </w:rPr>
              <w:t>emplearlo</w:t>
            </w:r>
            <w:r w:rsidRPr="002C54A4">
              <w:rPr>
                <w:sz w:val="18"/>
                <w:szCs w:val="18"/>
              </w:rPr>
              <w:t>.</w:t>
            </w:r>
            <w:r>
              <w:rPr>
                <w:sz w:val="18"/>
                <w:szCs w:val="18"/>
              </w:rPr>
              <w:t xml:space="preserve"> </w:t>
            </w:r>
            <w:r w:rsidRPr="002C54A4">
              <w:rPr>
                <w:sz w:val="18"/>
                <w:szCs w:val="18"/>
              </w:rPr>
              <w:t xml:space="preserve">Algunos de los gráficos, tablas y/o figuras no contribuyen a la comprensión del tema y/o no resultan comprensibles para el lector.  </w:t>
            </w:r>
          </w:p>
        </w:tc>
        <w:tc>
          <w:tcPr>
            <w:tcW w:w="2977" w:type="dxa"/>
          </w:tcPr>
          <w:p w14:paraId="44283FBC" w14:textId="77777777" w:rsidR="00997FA0" w:rsidRPr="00D75066" w:rsidRDefault="00997FA0" w:rsidP="008312FA">
            <w:pPr>
              <w:jc w:val="both"/>
              <w:rPr>
                <w:rFonts w:eastAsia="Times New Roman" w:cs="Times New Roman"/>
                <w:color w:val="000000" w:themeColor="text1"/>
                <w:sz w:val="24"/>
                <w:szCs w:val="24"/>
                <w:lang w:val="es-ES" w:eastAsia="es-ES"/>
              </w:rPr>
            </w:pPr>
            <w:r w:rsidRPr="00D75066">
              <w:rPr>
                <w:rFonts w:eastAsia="Times New Roman" w:cs="Times New Roman"/>
                <w:color w:val="000000" w:themeColor="text1"/>
                <w:sz w:val="18"/>
                <w:szCs w:val="18"/>
                <w:lang w:val="es-ES" w:eastAsia="es-ES"/>
              </w:rPr>
              <w:lastRenderedPageBreak/>
              <w:t xml:space="preserve">Pese a que se aborda el tema más bien desde una mirada </w:t>
            </w:r>
            <w:proofErr w:type="gramStart"/>
            <w:r w:rsidRPr="00D75066">
              <w:rPr>
                <w:rFonts w:eastAsia="Times New Roman" w:cs="Times New Roman"/>
                <w:color w:val="000000" w:themeColor="text1"/>
                <w:sz w:val="18"/>
                <w:szCs w:val="18"/>
                <w:lang w:val="es-ES" w:eastAsia="es-ES"/>
              </w:rPr>
              <w:t>particular,  existe</w:t>
            </w:r>
            <w:proofErr w:type="gramEnd"/>
            <w:r w:rsidRPr="00D75066">
              <w:rPr>
                <w:rFonts w:eastAsia="Times New Roman" w:cs="Times New Roman"/>
                <w:color w:val="000000" w:themeColor="text1"/>
                <w:sz w:val="18"/>
                <w:szCs w:val="18"/>
                <w:lang w:val="es-ES" w:eastAsia="es-ES"/>
              </w:rPr>
              <w:t xml:space="preserve"> un posicionamiento en relación a la forma en que se decide pensar y analizar el problema central, y el trabajo es en gran medida coherente con esta perspectiva. Se genera argumentación que permite responder al problema central, presentándose inconsistencias entre el enfoque teórico seleccionado y el tratamiento de dicha información y/o </w:t>
            </w:r>
            <w:r w:rsidRPr="00D75066">
              <w:rPr>
                <w:rFonts w:eastAsia="Times New Roman" w:cs="Times New Roman"/>
                <w:color w:val="000000" w:themeColor="text1"/>
                <w:sz w:val="18"/>
                <w:szCs w:val="18"/>
                <w:lang w:val="es-ES" w:eastAsia="es-ES"/>
              </w:rPr>
              <w:lastRenderedPageBreak/>
              <w:t>la interpretación, discusión o conclusiones del trabajo.</w:t>
            </w:r>
          </w:p>
          <w:p w14:paraId="5721EB62" w14:textId="77777777" w:rsidR="00997FA0" w:rsidRPr="00D75066" w:rsidRDefault="00997FA0" w:rsidP="008312FA">
            <w:pPr>
              <w:jc w:val="both"/>
              <w:rPr>
                <w:rFonts w:eastAsia="Times New Roman" w:cs="Times New Roman"/>
                <w:color w:val="000000" w:themeColor="text1"/>
                <w:sz w:val="24"/>
                <w:szCs w:val="24"/>
                <w:lang w:val="es-ES" w:eastAsia="es-ES"/>
              </w:rPr>
            </w:pPr>
            <w:r w:rsidRPr="00D75066">
              <w:rPr>
                <w:rFonts w:eastAsia="Times New Roman" w:cs="Times New Roman"/>
                <w:color w:val="000000" w:themeColor="text1"/>
                <w:sz w:val="18"/>
                <w:szCs w:val="18"/>
                <w:lang w:val="es-ES" w:eastAsia="es-ES"/>
              </w:rPr>
              <w:t> </w:t>
            </w:r>
          </w:p>
        </w:tc>
        <w:tc>
          <w:tcPr>
            <w:tcW w:w="2973" w:type="dxa"/>
          </w:tcPr>
          <w:p w14:paraId="4B4FF182" w14:textId="77777777" w:rsidR="00997FA0" w:rsidRPr="002F3394" w:rsidRDefault="00997FA0" w:rsidP="00B445BF">
            <w:pPr>
              <w:jc w:val="both"/>
              <w:rPr>
                <w:color w:val="000000" w:themeColor="text1"/>
                <w:sz w:val="18"/>
                <w:szCs w:val="18"/>
              </w:rPr>
            </w:pPr>
            <w:r w:rsidRPr="002F3394">
              <w:rPr>
                <w:color w:val="000000" w:themeColor="text1"/>
                <w:sz w:val="18"/>
                <w:szCs w:val="18"/>
              </w:rPr>
              <w:lastRenderedPageBreak/>
              <w:t xml:space="preserve">El tema, problema, o dimensión educativa se aborda </w:t>
            </w:r>
            <w:r w:rsidR="00CD273E">
              <w:rPr>
                <w:color w:val="000000" w:themeColor="text1"/>
                <w:sz w:val="18"/>
                <w:szCs w:val="18"/>
              </w:rPr>
              <w:t xml:space="preserve">con un sustento </w:t>
            </w:r>
            <w:r w:rsidR="00B445BF">
              <w:rPr>
                <w:color w:val="000000" w:themeColor="text1"/>
                <w:sz w:val="18"/>
                <w:szCs w:val="18"/>
              </w:rPr>
              <w:t>mínimo</w:t>
            </w:r>
            <w:r w:rsidRPr="002F3394">
              <w:rPr>
                <w:color w:val="000000" w:themeColor="text1"/>
                <w:sz w:val="18"/>
                <w:szCs w:val="18"/>
              </w:rPr>
              <w:t xml:space="preserve"> en los referentes teóricos y bibliográficos seleccionados, sin articular de una manera clara con su experiencia de práctica, su desarrollo profesional y las discusiones más amplias del campo educativo.</w:t>
            </w:r>
          </w:p>
        </w:tc>
      </w:tr>
      <w:tr w:rsidR="0052132F" w:rsidRPr="002C54A4" w14:paraId="2518E24F" w14:textId="77777777" w:rsidTr="00214A78">
        <w:tc>
          <w:tcPr>
            <w:tcW w:w="1526" w:type="dxa"/>
            <w:shd w:val="clear" w:color="auto" w:fill="D9D9D9" w:themeFill="background1" w:themeFillShade="D9"/>
          </w:tcPr>
          <w:p w14:paraId="36C4875E" w14:textId="77777777" w:rsidR="0052132F" w:rsidRDefault="0052132F">
            <w:pPr>
              <w:rPr>
                <w:b/>
                <w:sz w:val="18"/>
                <w:szCs w:val="18"/>
              </w:rPr>
            </w:pPr>
            <w:r w:rsidRPr="00214A78">
              <w:rPr>
                <w:b/>
                <w:sz w:val="18"/>
                <w:szCs w:val="18"/>
              </w:rPr>
              <w:t>NECESITA MEJORAR</w:t>
            </w:r>
          </w:p>
          <w:p w14:paraId="2C89F658" w14:textId="77777777" w:rsidR="0052132F" w:rsidRDefault="0052132F">
            <w:pPr>
              <w:rPr>
                <w:b/>
                <w:sz w:val="18"/>
                <w:szCs w:val="18"/>
              </w:rPr>
            </w:pPr>
          </w:p>
          <w:p w14:paraId="43BC559A" w14:textId="77777777" w:rsidR="0052132F" w:rsidRPr="00214A78" w:rsidRDefault="0052132F">
            <w:pPr>
              <w:rPr>
                <w:b/>
                <w:sz w:val="18"/>
                <w:szCs w:val="18"/>
              </w:rPr>
            </w:pPr>
            <w:r>
              <w:rPr>
                <w:b/>
                <w:sz w:val="18"/>
                <w:szCs w:val="18"/>
              </w:rPr>
              <w:t>2,0 – 3,9</w:t>
            </w:r>
          </w:p>
        </w:tc>
        <w:tc>
          <w:tcPr>
            <w:tcW w:w="2551" w:type="dxa"/>
          </w:tcPr>
          <w:p w14:paraId="2B2CC14D" w14:textId="77777777" w:rsidR="0052132F" w:rsidRPr="002C54A4" w:rsidRDefault="0052132F" w:rsidP="00214A78">
            <w:pPr>
              <w:jc w:val="both"/>
              <w:rPr>
                <w:sz w:val="18"/>
                <w:szCs w:val="18"/>
              </w:rPr>
            </w:pPr>
            <w:r w:rsidRPr="002C54A4">
              <w:rPr>
                <w:sz w:val="18"/>
                <w:szCs w:val="18"/>
              </w:rPr>
              <w:t>El texto se presenta más como un resumen de bibliografía en torno a un tema, sin que se observe un foco claro ni</w:t>
            </w:r>
            <w:r>
              <w:rPr>
                <w:sz w:val="18"/>
                <w:szCs w:val="18"/>
              </w:rPr>
              <w:t xml:space="preserve"> un posicionamiento específico o</w:t>
            </w:r>
            <w:r w:rsidRPr="002C54A4">
              <w:rPr>
                <w:sz w:val="18"/>
                <w:szCs w:val="18"/>
              </w:rPr>
              <w:t xml:space="preserve"> la discusión de la bibliografía es insuficiente, observándose una perspectiva personal</w:t>
            </w:r>
            <w:r>
              <w:rPr>
                <w:sz w:val="18"/>
                <w:szCs w:val="18"/>
              </w:rPr>
              <w:t xml:space="preserve"> sesgada</w:t>
            </w:r>
            <w:r w:rsidRPr="002C54A4">
              <w:rPr>
                <w:sz w:val="18"/>
                <w:szCs w:val="18"/>
              </w:rPr>
              <w:t xml:space="preserve"> no fundamentada de forma suficiente.</w:t>
            </w:r>
          </w:p>
          <w:p w14:paraId="6F005DF8" w14:textId="77777777" w:rsidR="0052132F" w:rsidRPr="002C54A4" w:rsidRDefault="0052132F" w:rsidP="00214A78">
            <w:pPr>
              <w:jc w:val="both"/>
              <w:rPr>
                <w:sz w:val="18"/>
                <w:szCs w:val="18"/>
              </w:rPr>
            </w:pPr>
          </w:p>
        </w:tc>
        <w:tc>
          <w:tcPr>
            <w:tcW w:w="3119" w:type="dxa"/>
          </w:tcPr>
          <w:p w14:paraId="7C21D95E" w14:textId="77777777" w:rsidR="0052132F" w:rsidRPr="002C54A4" w:rsidRDefault="0052132F" w:rsidP="00214A78">
            <w:pPr>
              <w:jc w:val="both"/>
              <w:rPr>
                <w:sz w:val="18"/>
                <w:szCs w:val="18"/>
              </w:rPr>
            </w:pPr>
            <w:r w:rsidRPr="002C54A4">
              <w:rPr>
                <w:sz w:val="18"/>
                <w:szCs w:val="18"/>
              </w:rPr>
              <w:t>El texto oscila entre un propósito informativo y argumentativo en torno al tema, sin que exista un hilo conductor claro. La redacción del texto es confusa, presentándose múltiples usos coloquiales, errores de ortografía y redacción. El sistema de citación es utilizado de forma incorrecta o inconsistente a lo largo del texto y/o no se lo utiliza cuando es pertinente. Los gráficos y tablas carecen de elementos explicativos importantes y/o contribuyen escasamente a la comprensión del tema.</w:t>
            </w:r>
          </w:p>
        </w:tc>
        <w:tc>
          <w:tcPr>
            <w:tcW w:w="2977" w:type="dxa"/>
          </w:tcPr>
          <w:p w14:paraId="399CE91B" w14:textId="77777777" w:rsidR="0052132F" w:rsidRPr="00D75066" w:rsidRDefault="0052132F" w:rsidP="008312FA">
            <w:pPr>
              <w:jc w:val="both"/>
              <w:rPr>
                <w:rFonts w:eastAsia="Times New Roman" w:cs="Times New Roman"/>
                <w:color w:val="000000" w:themeColor="text1"/>
                <w:sz w:val="24"/>
                <w:szCs w:val="24"/>
                <w:lang w:val="es-ES" w:eastAsia="es-ES"/>
              </w:rPr>
            </w:pPr>
            <w:r w:rsidRPr="00D75066">
              <w:rPr>
                <w:rFonts w:eastAsia="Times New Roman" w:cs="Times New Roman"/>
                <w:color w:val="000000" w:themeColor="text1"/>
                <w:sz w:val="18"/>
                <w:szCs w:val="18"/>
                <w:lang w:val="es-ES" w:eastAsia="es-ES"/>
              </w:rPr>
              <w:t>El enfoque teórico-metodológico es inexistente o no resulta pertinente para abordar la problemática seleccionada. Ello provoca que existan inconsistencias significativas entre la información utilizada, su análisis, y las conclusiones, discusiones e interpretaciones que se generan a partir de ella O que el texto se construya sobre argumentos cuestionables.</w:t>
            </w:r>
          </w:p>
          <w:p w14:paraId="53A77152" w14:textId="77777777" w:rsidR="0052132F" w:rsidRPr="00D75066" w:rsidRDefault="0052132F" w:rsidP="008312FA">
            <w:pPr>
              <w:jc w:val="both"/>
              <w:rPr>
                <w:rFonts w:eastAsia="Times New Roman" w:cs="Times New Roman"/>
                <w:color w:val="000000" w:themeColor="text1"/>
                <w:sz w:val="24"/>
                <w:szCs w:val="24"/>
                <w:lang w:val="es-ES" w:eastAsia="es-ES"/>
              </w:rPr>
            </w:pPr>
            <w:r w:rsidRPr="00D75066">
              <w:rPr>
                <w:rFonts w:eastAsia="Times New Roman" w:cs="Times New Roman"/>
                <w:color w:val="000000" w:themeColor="text1"/>
                <w:sz w:val="18"/>
                <w:szCs w:val="18"/>
                <w:lang w:val="es-ES" w:eastAsia="es-ES"/>
              </w:rPr>
              <w:t> </w:t>
            </w:r>
          </w:p>
          <w:p w14:paraId="59B33FB0" w14:textId="77777777" w:rsidR="0052132F" w:rsidRPr="00D75066" w:rsidRDefault="0052132F" w:rsidP="008312FA">
            <w:pPr>
              <w:jc w:val="both"/>
              <w:rPr>
                <w:rFonts w:eastAsia="Times New Roman" w:cs="Times New Roman"/>
                <w:color w:val="000000" w:themeColor="text1"/>
                <w:sz w:val="24"/>
                <w:szCs w:val="24"/>
                <w:lang w:val="es-ES" w:eastAsia="es-ES"/>
              </w:rPr>
            </w:pPr>
            <w:r w:rsidRPr="00D75066">
              <w:rPr>
                <w:rFonts w:eastAsia="Times New Roman" w:cs="Times New Roman"/>
                <w:color w:val="000000" w:themeColor="text1"/>
                <w:sz w:val="18"/>
                <w:szCs w:val="18"/>
                <w:lang w:val="es-ES" w:eastAsia="es-ES"/>
              </w:rPr>
              <w:t> </w:t>
            </w:r>
          </w:p>
        </w:tc>
        <w:tc>
          <w:tcPr>
            <w:tcW w:w="2973" w:type="dxa"/>
          </w:tcPr>
          <w:p w14:paraId="4C9F282A" w14:textId="77777777" w:rsidR="0052132F" w:rsidRPr="002F3394" w:rsidRDefault="0052132F" w:rsidP="008312FA">
            <w:pPr>
              <w:jc w:val="both"/>
              <w:rPr>
                <w:color w:val="000000" w:themeColor="text1"/>
                <w:sz w:val="18"/>
                <w:szCs w:val="18"/>
              </w:rPr>
            </w:pPr>
            <w:r w:rsidRPr="002F3394">
              <w:rPr>
                <w:color w:val="000000" w:themeColor="text1"/>
                <w:sz w:val="18"/>
                <w:szCs w:val="18"/>
              </w:rPr>
              <w:t>El texto se presenta más bien como una acumulación de referencias en torno a un tema, asociadas de forma poco coherente con las evidencias seleccionadas para el trabajo. En ese sentido, el posicionamiento es débil o resulta poco claro.</w:t>
            </w:r>
          </w:p>
          <w:p w14:paraId="10D4BC4F" w14:textId="77777777" w:rsidR="0052132F" w:rsidRPr="002F3394" w:rsidRDefault="0052132F" w:rsidP="008312FA">
            <w:pPr>
              <w:jc w:val="both"/>
              <w:rPr>
                <w:color w:val="000000" w:themeColor="text1"/>
                <w:sz w:val="18"/>
                <w:szCs w:val="18"/>
              </w:rPr>
            </w:pPr>
          </w:p>
          <w:p w14:paraId="4C48EF80" w14:textId="77777777" w:rsidR="0052132F" w:rsidRPr="002F3394" w:rsidRDefault="0052132F" w:rsidP="008312FA">
            <w:pPr>
              <w:jc w:val="both"/>
              <w:rPr>
                <w:color w:val="000000" w:themeColor="text1"/>
                <w:sz w:val="18"/>
                <w:szCs w:val="18"/>
              </w:rPr>
            </w:pPr>
          </w:p>
        </w:tc>
      </w:tr>
    </w:tbl>
    <w:p w14:paraId="46AEBE40" w14:textId="77777777" w:rsidR="00B90F62" w:rsidRDefault="00B90F62"/>
    <w:p w14:paraId="38C57704" w14:textId="77777777" w:rsidR="005445B8" w:rsidRDefault="005445B8"/>
    <w:sectPr w:rsidR="005445B8" w:rsidSect="00DC5F8D">
      <w:headerReference w:type="even" r:id="rId8"/>
      <w:headerReference w:type="default" r:id="rId9"/>
      <w:footerReference w:type="even" r:id="rId10"/>
      <w:footerReference w:type="default" r:id="rId11"/>
      <w:headerReference w:type="first" r:id="rId12"/>
      <w:footerReference w:type="first" r:id="rId13"/>
      <w:pgSz w:w="15840" w:h="12240" w:orient="landscape"/>
      <w:pgMar w:top="146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CC1A6" w14:textId="77777777" w:rsidR="00E21237" w:rsidRDefault="00E21237" w:rsidP="00DC5F8D">
      <w:pPr>
        <w:spacing w:after="0" w:line="240" w:lineRule="auto"/>
      </w:pPr>
      <w:r>
        <w:separator/>
      </w:r>
    </w:p>
  </w:endnote>
  <w:endnote w:type="continuationSeparator" w:id="0">
    <w:p w14:paraId="2BE5D75B" w14:textId="77777777" w:rsidR="00E21237" w:rsidRDefault="00E21237" w:rsidP="00DC5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5731" w14:textId="77777777" w:rsidR="00084095" w:rsidRDefault="000840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9F4F" w14:textId="77777777" w:rsidR="00084095" w:rsidRDefault="0008409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C46E" w14:textId="77777777" w:rsidR="00084095" w:rsidRDefault="000840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94684" w14:textId="77777777" w:rsidR="00E21237" w:rsidRDefault="00E21237" w:rsidP="00DC5F8D">
      <w:pPr>
        <w:spacing w:after="0" w:line="240" w:lineRule="auto"/>
      </w:pPr>
      <w:r>
        <w:separator/>
      </w:r>
    </w:p>
  </w:footnote>
  <w:footnote w:type="continuationSeparator" w:id="0">
    <w:p w14:paraId="3DF0E953" w14:textId="77777777" w:rsidR="00E21237" w:rsidRDefault="00E21237" w:rsidP="00DC5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BF44" w14:textId="77777777" w:rsidR="00084095" w:rsidRDefault="000840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57F1" w14:textId="77777777" w:rsidR="00DC5F8D" w:rsidRDefault="00000000">
    <w:pPr>
      <w:pStyle w:val="Encabezado"/>
    </w:pPr>
    <w:sdt>
      <w:sdtPr>
        <w:id w:val="6534539"/>
        <w:docPartObj>
          <w:docPartGallery w:val="Page Numbers (Margins)"/>
          <w:docPartUnique/>
        </w:docPartObj>
      </w:sdtPr>
      <w:sdtContent>
        <w:r w:rsidR="005663C8">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57216" behindDoc="0" locked="0" layoutInCell="0" allowOverlap="1" wp14:anchorId="5D7FC6D4" wp14:editId="09FB9853">
                  <wp:simplePos x="0" y="0"/>
                  <wp:positionH relativeFrom="rightMargin">
                    <wp:align>center</wp:align>
                  </wp:positionH>
                  <mc:AlternateContent>
                    <mc:Choice Requires="wp14">
                      <wp:positionV relativeFrom="page">
                        <wp14:pctPosVOffset>25000</wp14:pctPosVOffset>
                      </wp:positionV>
                    </mc:Choice>
                    <mc:Fallback>
                      <wp:positionV relativeFrom="page">
                        <wp:posOffset>1943100</wp:posOffset>
                      </wp:positionV>
                    </mc:Fallback>
                  </mc:AlternateContent>
                  <wp:extent cx="477520" cy="477520"/>
                  <wp:effectExtent l="0" t="0" r="5080" b="63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3F02E6" w14:textId="49DD69F3" w:rsidR="002B4BE5" w:rsidRDefault="003F4699">
                              <w:pPr>
                                <w:rPr>
                                  <w:rStyle w:val="Nmerodepgina"/>
                                  <w:color w:val="FFFFFF" w:themeColor="background1"/>
                                  <w:szCs w:val="24"/>
                                </w:rPr>
                              </w:pPr>
                              <w:r>
                                <w:rPr>
                                  <w:lang w:val="es-ES"/>
                                </w:rPr>
                                <w:fldChar w:fldCharType="begin"/>
                              </w:r>
                              <w:r w:rsidR="002B4BE5">
                                <w:rPr>
                                  <w:lang w:val="es-ES"/>
                                </w:rPr>
                                <w:instrText xml:space="preserve"> PAGE    \* MERGEFORMAT </w:instrText>
                              </w:r>
                              <w:r>
                                <w:rPr>
                                  <w:lang w:val="es-ES"/>
                                </w:rPr>
                                <w:fldChar w:fldCharType="separate"/>
                              </w:r>
                              <w:r w:rsidR="00135381" w:rsidRPr="00135381">
                                <w:rPr>
                                  <w:rStyle w:val="Nmerodepgina"/>
                                  <w:b/>
                                  <w:noProof/>
                                  <w:color w:val="FFFFFF" w:themeColor="background1"/>
                                  <w:sz w:val="24"/>
                                  <w:szCs w:val="24"/>
                                </w:rPr>
                                <w:t>1</w:t>
                              </w:r>
                              <w:r>
                                <w:rPr>
                                  <w:lang w:val="es-ES"/>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7FC6D4" id="Oval 2" o:spid="_x0000_s1026" style="position:absolute;margin-left:0;margin-top:0;width:37.6pt;height:37.6pt;z-index:251657216;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SvjwIAACkFAAAOAAAAZHJzL2Uyb0RvYy54bWysVG1v2yAQ/j5p/wHxPfXLnCa26lR9WaZJ&#10;3Vqp2w8gGMdomGNA4nTV/vsOnKTp9mWa5g/4OODuee4euLjc9YpshXUSdE2zs5QSoTk0Uq9r+vXL&#10;cjKnxHmmG6ZAi5o+CUcvF2/fXAymEjl0oBphCQbRrhpMTTvvTZUkjneiZ+4MjNC42ILtmcepXSeN&#10;ZQNG71WSp+l5MoBtjAUunEPv7bhIFzF+2wru79vWCU9UTRGbj6ON4yqMyeKCVWvLTCf5Hgb7BxQ9&#10;kxqTHkPdMs/Ixso/QvWSW3DQ+jMOfQJtK7mIHJBNlv7G5rFjRkQuWBxnjmVy/y8s/7x9sEQ22DtK&#10;NOuxRfdbpkgeKjMYV+GGR/NgAzdn7oB/c0TDTcf0WlxZC0MnWIN4srA/eXUgTBweJavhEzQYmG08&#10;xCLtWtuHgEif7GIvno69EDtPODqL2WyaY8c4Lu3tkIFVh8PGOv9BQE+CUVOhlDQuVItVbHvn/Lj7&#10;sCviByWbpVQqToLCxI2yBOkiNs6F9u/icbXpEfDoz9LwjTJBP4pp9EcXoolCDWEiNneaQemQR0PI&#10;OIIZPcgQ4YW1wDWK5LnM8iK9zsvJ8nw+mxTLYjopZ+l8kmbldXmeFmVxu/wZwGVF1cmmEfpOanEQ&#10;bFb8nSD2V2eUWpQsGWpaTvNp5P0KvbPr1bE6sQhHyqckLWx0g+xYFYTwfm97JtVoJ68Rxyoh7cM/&#10;FiLKJihlVJzfrXYYMchnBc0TCsgCNhi1gO8MGh3YH5QMeGdr6r5vmBWUqI8aRRgueDSK6Sxoxx68&#10;q1Mv0xxD1NRTMpo3fnwQNsbKdYcZslgODVco2FZGJb2gQehhgvcxkti/HeHCn87jrpcXbvELAAD/&#10;/wMAUEsDBBQABgAIAAAAIQD2WHQY1gAAAAMBAAAPAAAAZHJzL2Rvd25yZXYueG1sTI9BT8MwDIXv&#10;SPyHyEi7sZRKMFaaToDEERDdfoDbmLYicarG2zp+PQEOcPGT9az3Ppeb2Tt1oCkOgQ1cLTNQxG2w&#10;A3cGdtuny1tQUZAtusBk4EQRNtX5WYmFDUd+o0MtnUohHAs00IuMhdax7cljXIaROHnvYfIoaZ06&#10;bSc8pnDvdJ5lN9rjwKmhx5Eee2o/6r03sKZV81IPr9vdZ752zw9OOhfEmMXFfH8HSmiWv2P4xk/o&#10;UCWmJuzZRuUMpEfkZyZvdZ2Dan5VV6X+z159AQAA//8DAFBLAQItABQABgAIAAAAIQC2gziS/gAA&#10;AOEBAAATAAAAAAAAAAAAAAAAAAAAAABbQ29udGVudF9UeXBlc10ueG1sUEsBAi0AFAAGAAgAAAAh&#10;ADj9If/WAAAAlAEAAAsAAAAAAAAAAAAAAAAALwEAAF9yZWxzLy5yZWxzUEsBAi0AFAAGAAgAAAAh&#10;ADhi1K+PAgAAKQUAAA4AAAAAAAAAAAAAAAAALgIAAGRycy9lMm9Eb2MueG1sUEsBAi0AFAAGAAgA&#10;AAAhAPZYdBjWAAAAAwEAAA8AAAAAAAAAAAAAAAAA6QQAAGRycy9kb3ducmV2LnhtbFBLBQYAAAAA&#10;BAAEAPMAAADsBQAAAAA=&#10;" o:allowincell="f" fillcolor="#9bbb59 [3206]" stroked="f">
                  <v:textbox inset="0,,0">
                    <w:txbxContent>
                      <w:p w14:paraId="633F02E6" w14:textId="49DD69F3" w:rsidR="002B4BE5" w:rsidRDefault="003F4699">
                        <w:pPr>
                          <w:rPr>
                            <w:rStyle w:val="Nmerodepgina"/>
                            <w:color w:val="FFFFFF" w:themeColor="background1"/>
                            <w:szCs w:val="24"/>
                          </w:rPr>
                        </w:pPr>
                        <w:r>
                          <w:rPr>
                            <w:lang w:val="es-ES"/>
                          </w:rPr>
                          <w:fldChar w:fldCharType="begin"/>
                        </w:r>
                        <w:r w:rsidR="002B4BE5">
                          <w:rPr>
                            <w:lang w:val="es-ES"/>
                          </w:rPr>
                          <w:instrText xml:space="preserve"> PAGE    \* MERGEFORMAT </w:instrText>
                        </w:r>
                        <w:r>
                          <w:rPr>
                            <w:lang w:val="es-ES"/>
                          </w:rPr>
                          <w:fldChar w:fldCharType="separate"/>
                        </w:r>
                        <w:r w:rsidR="00135381" w:rsidRPr="00135381">
                          <w:rPr>
                            <w:rStyle w:val="Nmerodepgina"/>
                            <w:b/>
                            <w:noProof/>
                            <w:color w:val="FFFFFF" w:themeColor="background1"/>
                            <w:sz w:val="24"/>
                            <w:szCs w:val="24"/>
                          </w:rPr>
                          <w:t>1</w:t>
                        </w:r>
                        <w:r>
                          <w:rPr>
                            <w:lang w:val="es-ES"/>
                          </w:rPr>
                          <w:fldChar w:fldCharType="end"/>
                        </w:r>
                      </w:p>
                    </w:txbxContent>
                  </v:textbox>
                  <w10:wrap anchorx="margin" anchory="page"/>
                </v:oval>
              </w:pict>
            </mc:Fallback>
          </mc:AlternateContent>
        </w:r>
      </w:sdtContent>
    </w:sdt>
    <w:r w:rsidR="00DC5F8D" w:rsidRPr="00DC5F8D">
      <w:rPr>
        <w:noProof/>
        <w:lang w:val="en-US"/>
      </w:rPr>
      <w:drawing>
        <wp:inline distT="0" distB="0" distL="0" distR="0" wp14:anchorId="140F4B72" wp14:editId="29CE1D19">
          <wp:extent cx="3124835" cy="636270"/>
          <wp:effectExtent l="0" t="0" r="0" b="0"/>
          <wp:docPr id="2" name="Imagen 2" descr="0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00005.jpg"/>
                  <pic:cNvPicPr>
                    <a:picLocks noChangeAspect="1" noChangeArrowheads="1"/>
                  </pic:cNvPicPr>
                </pic:nvPicPr>
                <pic:blipFill>
                  <a:blip r:embed="rId1">
                    <a:extLst>
                      <a:ext uri="{28A0092B-C50C-407E-A947-70E740481C1C}">
                        <a14:useLocalDpi xmlns:a14="http://schemas.microsoft.com/office/drawing/2010/main" val="0"/>
                      </a:ext>
                    </a:extLst>
                  </a:blip>
                  <a:srcRect r="44408"/>
                  <a:stretch>
                    <a:fillRect/>
                  </a:stretch>
                </pic:blipFill>
                <pic:spPr bwMode="auto">
                  <a:xfrm>
                    <a:off x="0" y="0"/>
                    <a:ext cx="3124835" cy="636270"/>
                  </a:xfrm>
                  <a:prstGeom prst="rect">
                    <a:avLst/>
                  </a:prstGeom>
                  <a:noFill/>
                  <a:ln>
                    <a:noFill/>
                  </a:ln>
                </pic:spPr>
              </pic:pic>
            </a:graphicData>
          </a:graphic>
        </wp:inline>
      </w:drawing>
    </w:r>
  </w:p>
  <w:p w14:paraId="02299803" w14:textId="77777777" w:rsidR="00DC5F8D" w:rsidRDefault="00DC5F8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0DD8" w14:textId="77777777" w:rsidR="00084095" w:rsidRDefault="000840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B720C"/>
    <w:multiLevelType w:val="hybridMultilevel"/>
    <w:tmpl w:val="4E6CD8A0"/>
    <w:lvl w:ilvl="0" w:tplc="642077B8">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71304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62"/>
    <w:rsid w:val="0006704B"/>
    <w:rsid w:val="00073EDF"/>
    <w:rsid w:val="0007436A"/>
    <w:rsid w:val="00074DE4"/>
    <w:rsid w:val="00081C40"/>
    <w:rsid w:val="00084095"/>
    <w:rsid w:val="000B2C99"/>
    <w:rsid w:val="000E6120"/>
    <w:rsid w:val="001035FD"/>
    <w:rsid w:val="00115342"/>
    <w:rsid w:val="00135381"/>
    <w:rsid w:val="00187413"/>
    <w:rsid w:val="00214A78"/>
    <w:rsid w:val="002413B8"/>
    <w:rsid w:val="0025190A"/>
    <w:rsid w:val="00286DAA"/>
    <w:rsid w:val="00295C08"/>
    <w:rsid w:val="002A06AA"/>
    <w:rsid w:val="002A3F50"/>
    <w:rsid w:val="002B4BE5"/>
    <w:rsid w:val="002C54A4"/>
    <w:rsid w:val="002E58A4"/>
    <w:rsid w:val="002F3394"/>
    <w:rsid w:val="00306FCD"/>
    <w:rsid w:val="00307346"/>
    <w:rsid w:val="003427C2"/>
    <w:rsid w:val="003F4699"/>
    <w:rsid w:val="004F415D"/>
    <w:rsid w:val="0052132F"/>
    <w:rsid w:val="00533300"/>
    <w:rsid w:val="005445B8"/>
    <w:rsid w:val="005663C8"/>
    <w:rsid w:val="005C30C1"/>
    <w:rsid w:val="005E5CFC"/>
    <w:rsid w:val="006D0992"/>
    <w:rsid w:val="00787250"/>
    <w:rsid w:val="007A3ADB"/>
    <w:rsid w:val="007A7203"/>
    <w:rsid w:val="00861423"/>
    <w:rsid w:val="00865474"/>
    <w:rsid w:val="008B44D4"/>
    <w:rsid w:val="008B4C2F"/>
    <w:rsid w:val="0090245D"/>
    <w:rsid w:val="00917915"/>
    <w:rsid w:val="009401EF"/>
    <w:rsid w:val="00941F64"/>
    <w:rsid w:val="0097070F"/>
    <w:rsid w:val="00997FA0"/>
    <w:rsid w:val="00AC19E6"/>
    <w:rsid w:val="00B445BF"/>
    <w:rsid w:val="00B90F62"/>
    <w:rsid w:val="00B929AE"/>
    <w:rsid w:val="00BE6843"/>
    <w:rsid w:val="00CD273E"/>
    <w:rsid w:val="00CF326D"/>
    <w:rsid w:val="00D75066"/>
    <w:rsid w:val="00DA7A2A"/>
    <w:rsid w:val="00DB6117"/>
    <w:rsid w:val="00DC5F8D"/>
    <w:rsid w:val="00E032AB"/>
    <w:rsid w:val="00E11EA5"/>
    <w:rsid w:val="00E21237"/>
    <w:rsid w:val="00E420E1"/>
    <w:rsid w:val="00E775F6"/>
    <w:rsid w:val="00EA22AE"/>
    <w:rsid w:val="00F55B3F"/>
    <w:rsid w:val="00FD7D5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E8A9C2"/>
  <w15:docId w15:val="{3F32D60E-1ABA-437B-99F0-D17DECF0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C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0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90F62"/>
    <w:pPr>
      <w:ind w:left="720"/>
      <w:contextualSpacing/>
    </w:pPr>
  </w:style>
  <w:style w:type="paragraph" w:styleId="Encabezado">
    <w:name w:val="header"/>
    <w:basedOn w:val="Normal"/>
    <w:link w:val="EncabezadoCar"/>
    <w:uiPriority w:val="99"/>
    <w:unhideWhenUsed/>
    <w:rsid w:val="00DC5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5F8D"/>
  </w:style>
  <w:style w:type="paragraph" w:styleId="Piedepgina">
    <w:name w:val="footer"/>
    <w:basedOn w:val="Normal"/>
    <w:link w:val="PiedepginaCar"/>
    <w:uiPriority w:val="99"/>
    <w:unhideWhenUsed/>
    <w:rsid w:val="00DC5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5F8D"/>
  </w:style>
  <w:style w:type="paragraph" w:styleId="Textodeglobo">
    <w:name w:val="Balloon Text"/>
    <w:basedOn w:val="Normal"/>
    <w:link w:val="TextodegloboCar"/>
    <w:uiPriority w:val="99"/>
    <w:semiHidden/>
    <w:unhideWhenUsed/>
    <w:rsid w:val="00DC5F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5F8D"/>
    <w:rPr>
      <w:rFonts w:ascii="Tahoma" w:hAnsi="Tahoma" w:cs="Tahoma"/>
      <w:sz w:val="16"/>
      <w:szCs w:val="16"/>
    </w:rPr>
  </w:style>
  <w:style w:type="character" w:styleId="Nmerodepgina">
    <w:name w:val="page number"/>
    <w:basedOn w:val="Fuentedeprrafopredeter"/>
    <w:uiPriority w:val="99"/>
    <w:unhideWhenUsed/>
    <w:rsid w:val="002B4BE5"/>
    <w:rPr>
      <w:rFonts w:eastAsiaTheme="minorEastAsia" w:cstheme="minorBidi"/>
      <w:bCs w:val="0"/>
      <w:iCs w:val="0"/>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7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A2170-92CA-4064-94DD-08B168BD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1346</Words>
  <Characters>7403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Florez</dc:creator>
  <cp:lastModifiedBy>Usuario de Windows</cp:lastModifiedBy>
  <cp:revision>2</cp:revision>
  <cp:lastPrinted>2016-03-15T13:59:00Z</cp:lastPrinted>
  <dcterms:created xsi:type="dcterms:W3CDTF">2023-03-23T14:36:00Z</dcterms:created>
  <dcterms:modified xsi:type="dcterms:W3CDTF">2023-03-23T14:36:00Z</dcterms:modified>
</cp:coreProperties>
</file>