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6509" w:rsidRDefault="00000000">
      <w:pPr>
        <w:ind w:left="360"/>
        <w:jc w:val="both"/>
        <w:rPr>
          <w:b/>
          <w:i/>
        </w:rPr>
      </w:pPr>
      <w:r>
        <w:rPr>
          <w:b/>
          <w:i/>
        </w:rPr>
        <w:t>Revista Meridional</w:t>
      </w:r>
    </w:p>
    <w:p w14:paraId="00000002" w14:textId="77777777" w:rsidR="00366509" w:rsidRDefault="00000000">
      <w:pPr>
        <w:ind w:left="360"/>
        <w:jc w:val="both"/>
        <w:rPr>
          <w:b/>
        </w:rPr>
      </w:pPr>
      <w:r>
        <w:rPr>
          <w:b/>
        </w:rPr>
        <w:t>Normas de citación MLA</w:t>
      </w:r>
    </w:p>
    <w:p w14:paraId="00000003" w14:textId="77777777" w:rsidR="00366509" w:rsidRDefault="00366509">
      <w:pPr>
        <w:ind w:left="360"/>
        <w:jc w:val="both"/>
        <w:rPr>
          <w:b/>
        </w:rPr>
      </w:pPr>
    </w:p>
    <w:p w14:paraId="00000004" w14:textId="77777777" w:rsidR="00366509" w:rsidRDefault="00000000">
      <w:pPr>
        <w:ind w:left="360"/>
        <w:jc w:val="both"/>
      </w:pPr>
      <w:r>
        <w:rPr>
          <w:b/>
        </w:rPr>
        <w:t>I. Citas y referencias bibliográficas</w:t>
      </w:r>
    </w:p>
    <w:p w14:paraId="00000005" w14:textId="12212366" w:rsidR="00366509" w:rsidRDefault="00000000">
      <w:pPr>
        <w:ind w:left="360"/>
        <w:jc w:val="both"/>
      </w:pPr>
      <w:r>
        <w:t xml:space="preserve">-En concordancia con la norma MLA (Modern </w:t>
      </w:r>
      <w:proofErr w:type="spellStart"/>
      <w:r>
        <w:t>Language</w:t>
      </w:r>
      <w:proofErr w:type="spellEnd"/>
      <w:r>
        <w:t xml:space="preserve"> </w:t>
      </w:r>
      <w:proofErr w:type="spellStart"/>
      <w:r>
        <w:t>Association</w:t>
      </w:r>
      <w:proofErr w:type="spellEnd"/>
      <w:r>
        <w:t>), las citas directas deben incluirse en el texto entre comillas. En caso de que superasen las tres líneas, deben ubicarse en un párrafo aparte, con un margen mayor al resto del texto</w:t>
      </w:r>
      <w:r w:rsidR="00E913A6">
        <w:t>, sin necesidad de comillas</w:t>
      </w:r>
      <w:r>
        <w:t>.</w:t>
      </w:r>
    </w:p>
    <w:p w14:paraId="00000006" w14:textId="77777777" w:rsidR="00366509" w:rsidRDefault="00366509">
      <w:pPr>
        <w:ind w:left="360"/>
        <w:jc w:val="both"/>
      </w:pPr>
    </w:p>
    <w:p w14:paraId="00000007" w14:textId="77777777" w:rsidR="00366509" w:rsidRDefault="00000000">
      <w:pPr>
        <w:ind w:left="360"/>
        <w:jc w:val="both"/>
      </w:pPr>
      <w:r>
        <w:t xml:space="preserve">-Las referencias bibliográficas de citas textuales, indirectas y remisiones, deberán señalarse entre paréntesis indicando apellido del autor y páginas. Ejemplo: (Vásquez 78). Si se indica en el texto claramente el autor, solo se informará el número de página. En caso de utilizar varias obras del mismo autor, se indicará el inicio del título citado. Ejemplo: (Giannini, </w:t>
      </w:r>
      <w:r>
        <w:rPr>
          <w:i/>
        </w:rPr>
        <w:t>Del bien</w:t>
      </w:r>
      <w:r>
        <w:t xml:space="preserve"> 29).</w:t>
      </w:r>
    </w:p>
    <w:p w14:paraId="00000008" w14:textId="77777777" w:rsidR="00366509" w:rsidRDefault="00366509">
      <w:pPr>
        <w:ind w:left="360"/>
        <w:jc w:val="both"/>
      </w:pPr>
    </w:p>
    <w:p w14:paraId="00000009" w14:textId="19AA1D54" w:rsidR="00366509" w:rsidRDefault="00000000">
      <w:pPr>
        <w:ind w:left="360"/>
        <w:jc w:val="both"/>
      </w:pPr>
      <w:r>
        <w:t xml:space="preserve">-Las referencias bibliográficas deben incluir, como regla general, el apellido y primer nombre del autor. </w:t>
      </w:r>
      <w:r>
        <w:rPr>
          <w:i/>
        </w:rPr>
        <w:t>Título</w:t>
      </w:r>
      <w:r>
        <w:t>. Ciudad de publicación</w:t>
      </w:r>
      <w:r w:rsidR="00E913A6">
        <w:t>:</w:t>
      </w:r>
      <w:r>
        <w:t xml:space="preserve"> Editorial, año, rango de páginas</w:t>
      </w:r>
      <w:r w:rsidR="00E913A6">
        <w:t xml:space="preserve"> (en caso de ser artículo o capítulo)</w:t>
      </w:r>
      <w:r>
        <w:t>.</w:t>
      </w:r>
    </w:p>
    <w:p w14:paraId="0000000A" w14:textId="77777777" w:rsidR="00366509" w:rsidRDefault="00366509">
      <w:pPr>
        <w:ind w:left="360"/>
        <w:jc w:val="both"/>
      </w:pPr>
    </w:p>
    <w:p w14:paraId="0000000B" w14:textId="77777777" w:rsidR="00366509" w:rsidRDefault="00000000">
      <w:pPr>
        <w:ind w:left="360"/>
        <w:jc w:val="both"/>
      </w:pPr>
      <w:r>
        <w:t>-El uso de notas al pie debe servir al propósito de hacer comentarios al contenido del texto, no para dar información bibliográfica. Las referencias bibliográficas completas deberán ir al final del texto, siguiendo el estilo MLA.</w:t>
      </w:r>
    </w:p>
    <w:p w14:paraId="0000000C" w14:textId="77777777" w:rsidR="00366509" w:rsidRDefault="00366509">
      <w:pPr>
        <w:ind w:left="360"/>
        <w:jc w:val="both"/>
      </w:pPr>
    </w:p>
    <w:p w14:paraId="0000000D" w14:textId="77777777" w:rsidR="00366509" w:rsidRDefault="00366509">
      <w:pPr>
        <w:jc w:val="both"/>
        <w:rPr>
          <w:b/>
        </w:rPr>
      </w:pPr>
    </w:p>
    <w:p w14:paraId="0000000E" w14:textId="77777777" w:rsidR="00366509" w:rsidRDefault="00000000">
      <w:pPr>
        <w:jc w:val="both"/>
      </w:pPr>
      <w:r>
        <w:rPr>
          <w:b/>
        </w:rPr>
        <w:t>Ejemplos para elaboración de bibliografía:</w:t>
      </w:r>
    </w:p>
    <w:p w14:paraId="0000000F" w14:textId="77777777" w:rsidR="00366509" w:rsidRDefault="00366509">
      <w:pPr>
        <w:jc w:val="both"/>
        <w:rPr>
          <w:b/>
        </w:rPr>
      </w:pPr>
    </w:p>
    <w:p w14:paraId="00000010" w14:textId="77777777" w:rsidR="00366509" w:rsidRDefault="00000000">
      <w:pPr>
        <w:jc w:val="both"/>
      </w:pPr>
      <w:r>
        <w:rPr>
          <w:b/>
        </w:rPr>
        <w:t>Libro:</w:t>
      </w:r>
    </w:p>
    <w:p w14:paraId="00000011" w14:textId="77777777" w:rsidR="00366509" w:rsidRDefault="00366509">
      <w:pPr>
        <w:ind w:left="567"/>
        <w:jc w:val="both"/>
        <w:rPr>
          <w:b/>
        </w:rPr>
      </w:pPr>
    </w:p>
    <w:p w14:paraId="00000012" w14:textId="77777777" w:rsidR="00366509" w:rsidRDefault="00000000">
      <w:pPr>
        <w:ind w:left="567"/>
        <w:jc w:val="both"/>
        <w:rPr>
          <w:b/>
        </w:rPr>
      </w:pPr>
      <w:r>
        <w:rPr>
          <w:b/>
        </w:rPr>
        <w:t>Un autor:</w:t>
      </w:r>
    </w:p>
    <w:p w14:paraId="00000013" w14:textId="30291C6D" w:rsidR="00366509" w:rsidRDefault="00000000">
      <w:pPr>
        <w:ind w:left="567"/>
        <w:jc w:val="both"/>
      </w:pPr>
      <w:r>
        <w:t xml:space="preserve">Apellido, nombre. </w:t>
      </w:r>
      <w:r>
        <w:rPr>
          <w:i/>
        </w:rPr>
        <w:t>Título del libro</w:t>
      </w:r>
      <w:r>
        <w:t>. Lugar</w:t>
      </w:r>
      <w:r w:rsidR="00E913A6">
        <w:t xml:space="preserve">: </w:t>
      </w:r>
      <w:r>
        <w:t>editorial, año.</w:t>
      </w:r>
    </w:p>
    <w:p w14:paraId="00000014" w14:textId="77777777" w:rsidR="00366509" w:rsidRDefault="00366509">
      <w:pPr>
        <w:ind w:left="567"/>
        <w:jc w:val="both"/>
      </w:pPr>
    </w:p>
    <w:p w14:paraId="00000015" w14:textId="4686AC66" w:rsidR="00366509" w:rsidRDefault="00000000">
      <w:pPr>
        <w:ind w:left="567"/>
        <w:jc w:val="both"/>
      </w:pPr>
      <w:r>
        <w:t xml:space="preserve">Cornejo Polar, Antonio. </w:t>
      </w:r>
      <w:r>
        <w:rPr>
          <w:i/>
        </w:rPr>
        <w:t xml:space="preserve">Escribir en el aire. Ensayo sobre la heterogeneidad </w:t>
      </w:r>
      <w:proofErr w:type="gramStart"/>
      <w:r>
        <w:rPr>
          <w:i/>
        </w:rPr>
        <w:t>socio-cultural</w:t>
      </w:r>
      <w:proofErr w:type="gramEnd"/>
      <w:r>
        <w:rPr>
          <w:i/>
        </w:rPr>
        <w:t xml:space="preserve"> en las literaturas andinas</w:t>
      </w:r>
      <w:r>
        <w:t>. Lima</w:t>
      </w:r>
      <w:r w:rsidR="00E913A6">
        <w:t xml:space="preserve">: </w:t>
      </w:r>
      <w:r>
        <w:t>CELACP/Latinoamericana editores, 2003.</w:t>
      </w:r>
    </w:p>
    <w:p w14:paraId="00000016" w14:textId="77777777" w:rsidR="00366509" w:rsidRDefault="00366509">
      <w:pPr>
        <w:ind w:left="567"/>
        <w:jc w:val="both"/>
      </w:pPr>
    </w:p>
    <w:p w14:paraId="00000017" w14:textId="77777777" w:rsidR="00366509" w:rsidRDefault="00000000">
      <w:pPr>
        <w:ind w:left="567"/>
        <w:jc w:val="both"/>
        <w:rPr>
          <w:b/>
        </w:rPr>
      </w:pPr>
      <w:r>
        <w:rPr>
          <w:b/>
        </w:rPr>
        <w:t>Dos a tres autores:</w:t>
      </w:r>
    </w:p>
    <w:p w14:paraId="00000018" w14:textId="447F8E18" w:rsidR="00366509" w:rsidRDefault="00000000">
      <w:pPr>
        <w:ind w:left="567"/>
        <w:jc w:val="both"/>
      </w:pPr>
      <w:r>
        <w:t xml:space="preserve">Cardoso, Fernando Henrique y Enzo Faletto. </w:t>
      </w:r>
      <w:r>
        <w:rPr>
          <w:i/>
        </w:rPr>
        <w:t>Dependencia y desarrollo en América Latina. Ensayo de interpretación sociológica</w:t>
      </w:r>
      <w:r>
        <w:t>. México</w:t>
      </w:r>
      <w:r w:rsidR="00E913A6">
        <w:t>:</w:t>
      </w:r>
      <w:r>
        <w:t xml:space="preserve"> Siglo XXI, 1969.</w:t>
      </w:r>
    </w:p>
    <w:p w14:paraId="00000019" w14:textId="77777777" w:rsidR="00366509" w:rsidRDefault="00366509">
      <w:pPr>
        <w:ind w:left="567"/>
        <w:jc w:val="both"/>
      </w:pPr>
    </w:p>
    <w:p w14:paraId="0000001A" w14:textId="77777777" w:rsidR="00366509" w:rsidRDefault="00000000">
      <w:pPr>
        <w:ind w:left="567"/>
        <w:jc w:val="both"/>
        <w:rPr>
          <w:b/>
        </w:rPr>
      </w:pPr>
      <w:r>
        <w:rPr>
          <w:b/>
        </w:rPr>
        <w:t>Más de tres autores:</w:t>
      </w:r>
    </w:p>
    <w:p w14:paraId="0000001B" w14:textId="4597180C" w:rsidR="00366509" w:rsidRDefault="00000000">
      <w:pPr>
        <w:ind w:left="567"/>
        <w:jc w:val="both"/>
      </w:pPr>
      <w:r>
        <w:t>Di Tella, Torcuato S. y otros.</w:t>
      </w:r>
      <w:r>
        <w:rPr>
          <w:i/>
        </w:rPr>
        <w:t xml:space="preserve"> Argentina, sociedad de masas</w:t>
      </w:r>
      <w:r>
        <w:t>. Buenos Aires</w:t>
      </w:r>
      <w:r w:rsidR="00E913A6">
        <w:t>:</w:t>
      </w:r>
      <w:r>
        <w:t xml:space="preserve"> EUDEBA, 1965.</w:t>
      </w:r>
    </w:p>
    <w:p w14:paraId="0000001C" w14:textId="77777777" w:rsidR="00366509" w:rsidRDefault="00366509">
      <w:pPr>
        <w:ind w:left="567"/>
        <w:jc w:val="both"/>
      </w:pPr>
    </w:p>
    <w:p w14:paraId="0000001D" w14:textId="77777777" w:rsidR="00366509" w:rsidRDefault="00000000">
      <w:pPr>
        <w:ind w:left="567"/>
        <w:jc w:val="both"/>
        <w:rPr>
          <w:b/>
        </w:rPr>
      </w:pPr>
      <w:r>
        <w:rPr>
          <w:b/>
        </w:rPr>
        <w:t>Libros editados:</w:t>
      </w:r>
    </w:p>
    <w:p w14:paraId="0000001E" w14:textId="77777777" w:rsidR="00366509" w:rsidRDefault="00000000">
      <w:pPr>
        <w:ind w:left="567"/>
        <w:jc w:val="both"/>
      </w:pPr>
      <w:proofErr w:type="spellStart"/>
      <w:r>
        <w:t>Schmitd</w:t>
      </w:r>
      <w:proofErr w:type="spellEnd"/>
      <w:r>
        <w:t xml:space="preserve">-Welle, </w:t>
      </w:r>
      <w:proofErr w:type="spellStart"/>
      <w:r>
        <w:t>Friedhelm</w:t>
      </w:r>
      <w:proofErr w:type="spellEnd"/>
      <w:r>
        <w:t xml:space="preserve">, editor. </w:t>
      </w:r>
      <w:r>
        <w:rPr>
          <w:i/>
        </w:rPr>
        <w:t>Antonio Cornejo Polar y los estudios latinoamericanos</w:t>
      </w:r>
      <w:r>
        <w:t>. Pittsburgh, Instituto Internacional de Literatura Iberoamericana, 2002.</w:t>
      </w:r>
    </w:p>
    <w:p w14:paraId="0000001F" w14:textId="77777777" w:rsidR="00366509" w:rsidRDefault="00366509">
      <w:pPr>
        <w:jc w:val="both"/>
        <w:rPr>
          <w:b/>
        </w:rPr>
      </w:pPr>
    </w:p>
    <w:p w14:paraId="00000020" w14:textId="77777777" w:rsidR="00366509" w:rsidRDefault="00366509">
      <w:pPr>
        <w:jc w:val="both"/>
        <w:rPr>
          <w:b/>
        </w:rPr>
      </w:pPr>
    </w:p>
    <w:p w14:paraId="00000021" w14:textId="77777777" w:rsidR="00366509" w:rsidRDefault="00000000">
      <w:pPr>
        <w:jc w:val="both"/>
      </w:pPr>
      <w:r>
        <w:rPr>
          <w:b/>
        </w:rPr>
        <w:t>Artículo en una revista</w:t>
      </w:r>
    </w:p>
    <w:p w14:paraId="00000022" w14:textId="77777777" w:rsidR="00366509" w:rsidRDefault="00366509">
      <w:pPr>
        <w:jc w:val="both"/>
      </w:pPr>
    </w:p>
    <w:p w14:paraId="00000023" w14:textId="77777777" w:rsidR="00366509" w:rsidRDefault="00000000">
      <w:pPr>
        <w:jc w:val="both"/>
      </w:pPr>
      <w:r>
        <w:t xml:space="preserve">Apellido, nombre. “Título del artículo”. </w:t>
      </w:r>
      <w:r>
        <w:rPr>
          <w:i/>
        </w:rPr>
        <w:t>Nombre de la revista</w:t>
      </w:r>
      <w:r>
        <w:t>, volumen, número año, rango de páginas. Medio.</w:t>
      </w:r>
    </w:p>
    <w:p w14:paraId="00000024" w14:textId="77777777" w:rsidR="00366509" w:rsidRDefault="00366509">
      <w:pPr>
        <w:jc w:val="both"/>
      </w:pPr>
    </w:p>
    <w:p w14:paraId="00000025" w14:textId="50311E4E" w:rsidR="00366509" w:rsidRDefault="00000000">
      <w:pPr>
        <w:jc w:val="both"/>
      </w:pPr>
      <w:r>
        <w:t xml:space="preserve">Otero, Lisandro. “De </w:t>
      </w:r>
      <w:r>
        <w:rPr>
          <w:i/>
        </w:rPr>
        <w:t>Juego interrumpido</w:t>
      </w:r>
      <w:r>
        <w:t xml:space="preserve">”. </w:t>
      </w:r>
      <w:r>
        <w:rPr>
          <w:i/>
        </w:rPr>
        <w:t>Casa de las Américas</w:t>
      </w:r>
      <w:r w:rsidR="00E913A6">
        <w:t xml:space="preserve"> </w:t>
      </w:r>
      <w:r>
        <w:t>250</w:t>
      </w:r>
      <w:r w:rsidR="00E913A6">
        <w:t xml:space="preserve"> (</w:t>
      </w:r>
      <w:r>
        <w:t>2008</w:t>
      </w:r>
      <w:r w:rsidR="00E913A6">
        <w:t>):</w:t>
      </w:r>
      <w:r>
        <w:t xml:space="preserve"> 47-53.</w:t>
      </w:r>
    </w:p>
    <w:p w14:paraId="00000026" w14:textId="77777777" w:rsidR="00366509" w:rsidRDefault="00366509">
      <w:pPr>
        <w:jc w:val="both"/>
        <w:rPr>
          <w:b/>
        </w:rPr>
      </w:pPr>
    </w:p>
    <w:p w14:paraId="00000027" w14:textId="77777777" w:rsidR="00366509" w:rsidRDefault="00366509">
      <w:pPr>
        <w:jc w:val="both"/>
        <w:rPr>
          <w:b/>
        </w:rPr>
      </w:pPr>
    </w:p>
    <w:p w14:paraId="00000028" w14:textId="77777777" w:rsidR="00366509" w:rsidRDefault="00000000">
      <w:pPr>
        <w:jc w:val="both"/>
      </w:pPr>
      <w:r>
        <w:rPr>
          <w:b/>
        </w:rPr>
        <w:t>Capítulo o sección de libro</w:t>
      </w:r>
    </w:p>
    <w:p w14:paraId="00000029" w14:textId="77777777" w:rsidR="00366509" w:rsidRDefault="00000000">
      <w:pPr>
        <w:jc w:val="both"/>
      </w:pPr>
      <w:r>
        <w:t xml:space="preserve">Apellido, nombre. “Título del artículo o capítulo”. </w:t>
      </w:r>
      <w:r>
        <w:rPr>
          <w:i/>
        </w:rPr>
        <w:t>Título del libro</w:t>
      </w:r>
      <w:r>
        <w:t>, editores, lugar, editorial, año, rango de páginas.</w:t>
      </w:r>
    </w:p>
    <w:p w14:paraId="0000002A" w14:textId="77777777" w:rsidR="00366509" w:rsidRDefault="00366509">
      <w:pPr>
        <w:jc w:val="both"/>
      </w:pPr>
    </w:p>
    <w:p w14:paraId="2238CFC5" w14:textId="7370BDF1" w:rsidR="00E913A6" w:rsidRPr="00E82625" w:rsidRDefault="00E913A6" w:rsidP="00E913A6">
      <w:pPr>
        <w:jc w:val="both"/>
        <w:rPr>
          <w:rFonts w:ascii="Times New Roman" w:hAnsi="Times New Roman" w:cs="Times New Roman"/>
          <w:lang w:val="es-ES_tradnl"/>
        </w:rPr>
      </w:pPr>
      <w:r w:rsidRPr="00E82625">
        <w:rPr>
          <w:rFonts w:ascii="Times New Roman" w:hAnsi="Times New Roman" w:cs="Times New Roman"/>
          <w:lang w:val="es-ES_tradnl"/>
        </w:rPr>
        <w:t>Bajtín, Mijaíl</w:t>
      </w:r>
      <w:r>
        <w:rPr>
          <w:rFonts w:ascii="Times New Roman" w:hAnsi="Times New Roman" w:cs="Times New Roman"/>
          <w:lang w:val="es-ES_tradnl"/>
        </w:rPr>
        <w:t>.</w:t>
      </w:r>
      <w:r w:rsidRPr="00E82625">
        <w:rPr>
          <w:rFonts w:ascii="Times New Roman" w:hAnsi="Times New Roman" w:cs="Times New Roman"/>
          <w:lang w:val="es-ES_tradnl"/>
        </w:rPr>
        <w:t xml:space="preserve"> “El cronotopo”. </w:t>
      </w:r>
      <w:r w:rsidRPr="00E82625">
        <w:rPr>
          <w:rFonts w:ascii="Times New Roman" w:hAnsi="Times New Roman" w:cs="Times New Roman"/>
          <w:i/>
          <w:lang w:val="es-ES_tradnl"/>
        </w:rPr>
        <w:t>Teoría de la novela. Antología de textos del siglo XX</w:t>
      </w:r>
      <w:r w:rsidRPr="00E82625">
        <w:rPr>
          <w:rFonts w:ascii="Times New Roman" w:hAnsi="Times New Roman" w:cs="Times New Roman"/>
          <w:lang w:val="es-ES_tradnl"/>
        </w:rPr>
        <w:t>. E</w:t>
      </w:r>
      <w:r>
        <w:rPr>
          <w:rFonts w:ascii="Times New Roman" w:hAnsi="Times New Roman" w:cs="Times New Roman"/>
          <w:lang w:val="es-ES_tradnl"/>
        </w:rPr>
        <w:t>d.</w:t>
      </w:r>
      <w:r w:rsidRPr="00E82625">
        <w:rPr>
          <w:rFonts w:ascii="Times New Roman" w:hAnsi="Times New Roman" w:cs="Times New Roman"/>
          <w:lang w:val="es-ES_tradnl"/>
        </w:rPr>
        <w:t xml:space="preserve"> Enric </w:t>
      </w:r>
      <w:proofErr w:type="spellStart"/>
      <w:r w:rsidRPr="00E82625">
        <w:rPr>
          <w:rFonts w:ascii="Times New Roman" w:hAnsi="Times New Roman" w:cs="Times New Roman"/>
          <w:lang w:val="es-ES_tradnl"/>
        </w:rPr>
        <w:t>Sullà</w:t>
      </w:r>
      <w:proofErr w:type="spellEnd"/>
      <w:r>
        <w:rPr>
          <w:rFonts w:ascii="Times New Roman" w:hAnsi="Times New Roman" w:cs="Times New Roman"/>
          <w:lang w:val="es-ES_tradnl"/>
        </w:rPr>
        <w:t>.</w:t>
      </w:r>
      <w:r w:rsidRPr="00E82625">
        <w:rPr>
          <w:rFonts w:ascii="Times New Roman" w:hAnsi="Times New Roman" w:cs="Times New Roman"/>
          <w:i/>
          <w:lang w:val="es-ES_tradnl"/>
        </w:rPr>
        <w:t xml:space="preserve"> </w:t>
      </w:r>
      <w:r w:rsidRPr="00E82625">
        <w:rPr>
          <w:rFonts w:ascii="Times New Roman" w:hAnsi="Times New Roman" w:cs="Times New Roman"/>
          <w:lang w:val="es-ES_tradnl"/>
        </w:rPr>
        <w:t>Barcelona: Crítica</w:t>
      </w:r>
      <w:r>
        <w:rPr>
          <w:rFonts w:ascii="Times New Roman" w:hAnsi="Times New Roman" w:cs="Times New Roman"/>
          <w:lang w:val="es-ES_tradnl"/>
        </w:rPr>
        <w:t>, 1996</w:t>
      </w:r>
      <w:r w:rsidRPr="00E82625">
        <w:rPr>
          <w:rFonts w:ascii="Times New Roman" w:hAnsi="Times New Roman" w:cs="Times New Roman"/>
          <w:lang w:val="es-ES_tradnl"/>
        </w:rPr>
        <w:t xml:space="preserve">. </w:t>
      </w:r>
      <w:r>
        <w:rPr>
          <w:rFonts w:ascii="Times New Roman" w:hAnsi="Times New Roman" w:cs="Times New Roman"/>
          <w:lang w:val="es-ES_tradnl"/>
        </w:rPr>
        <w:t>230-253.</w:t>
      </w:r>
    </w:p>
    <w:p w14:paraId="0000002C" w14:textId="77777777" w:rsidR="00366509" w:rsidRPr="00BA4726" w:rsidRDefault="00366509">
      <w:pPr>
        <w:jc w:val="both"/>
        <w:rPr>
          <w:b/>
          <w:lang w:val="en-US"/>
        </w:rPr>
      </w:pPr>
    </w:p>
    <w:p w14:paraId="00000030" w14:textId="77777777" w:rsidR="00366509" w:rsidRDefault="00366509">
      <w:pPr>
        <w:jc w:val="both"/>
        <w:rPr>
          <w:b/>
        </w:rPr>
      </w:pPr>
    </w:p>
    <w:p w14:paraId="00000031" w14:textId="77777777" w:rsidR="00366509" w:rsidRDefault="00000000">
      <w:pPr>
        <w:jc w:val="both"/>
      </w:pPr>
      <w:r>
        <w:rPr>
          <w:b/>
        </w:rPr>
        <w:t>Tesis inédita</w:t>
      </w:r>
    </w:p>
    <w:p w14:paraId="00000032" w14:textId="77777777" w:rsidR="00366509" w:rsidRDefault="00000000">
      <w:pPr>
        <w:jc w:val="both"/>
      </w:pPr>
      <w:r>
        <w:t>Apellido, Nombre. “Título de la tesis”. Universidad, año.</w:t>
      </w:r>
    </w:p>
    <w:p w14:paraId="00000033" w14:textId="77777777" w:rsidR="00366509" w:rsidRDefault="00366509">
      <w:pPr>
        <w:jc w:val="both"/>
      </w:pPr>
    </w:p>
    <w:p w14:paraId="00000034" w14:textId="77777777" w:rsidR="00366509" w:rsidRDefault="00000000">
      <w:pPr>
        <w:jc w:val="both"/>
      </w:pPr>
      <w:r>
        <w:t>Munsell, Elizabeth. “(Sub)culturas visuales e intervención urbana. Santiago de Chile 1983-1989”. Tesis para optar al grado de Magíster en Estudios Latinoamericanos. Centro de Estudios Culturales Latinoamericanos, Facultad de Filosofía y Humanidades. Universidad de Chile. 2009.</w:t>
      </w:r>
    </w:p>
    <w:p w14:paraId="00000035" w14:textId="77777777" w:rsidR="00366509" w:rsidRDefault="00366509">
      <w:pPr>
        <w:jc w:val="both"/>
        <w:rPr>
          <w:b/>
        </w:rPr>
      </w:pPr>
    </w:p>
    <w:p w14:paraId="00000036" w14:textId="77777777" w:rsidR="00366509" w:rsidRDefault="00000000">
      <w:pPr>
        <w:jc w:val="both"/>
      </w:pPr>
      <w:r>
        <w:rPr>
          <w:b/>
        </w:rPr>
        <w:t>Documento electrónico</w:t>
      </w:r>
    </w:p>
    <w:p w14:paraId="00000037" w14:textId="77777777" w:rsidR="00366509" w:rsidRDefault="00000000">
      <w:pPr>
        <w:jc w:val="both"/>
      </w:pPr>
      <w:r>
        <w:t xml:space="preserve">Apellido, Nombre. “Título”. </w:t>
      </w:r>
      <w:r>
        <w:rPr>
          <w:i/>
        </w:rPr>
        <w:t>Nombre del sitio</w:t>
      </w:r>
      <w:r>
        <w:t>. Institución responsable (si existe). Fecha de publicación (si existe). Fecha en que se visitó el sitio, dirección web.</w:t>
      </w:r>
    </w:p>
    <w:p w14:paraId="00000038" w14:textId="77777777" w:rsidR="00366509" w:rsidRDefault="00366509">
      <w:pPr>
        <w:jc w:val="both"/>
      </w:pPr>
    </w:p>
    <w:p w14:paraId="00000039" w14:textId="77777777" w:rsidR="00366509" w:rsidRDefault="00000000">
      <w:pPr>
        <w:jc w:val="both"/>
      </w:pPr>
      <w:proofErr w:type="spellStart"/>
      <w:r>
        <w:t>Vignolo</w:t>
      </w:r>
      <w:proofErr w:type="spellEnd"/>
      <w:r>
        <w:t xml:space="preserve">, Paolo. “Santa María de la Antigua: Prácticas y representaciones de un culto mariano entre Sevilla y el Darién”.  </w:t>
      </w:r>
      <w:r>
        <w:rPr>
          <w:i/>
        </w:rPr>
        <w:t>e-</w:t>
      </w:r>
      <w:proofErr w:type="spellStart"/>
      <w:r>
        <w:rPr>
          <w:i/>
        </w:rPr>
        <w:t>misférica</w:t>
      </w:r>
      <w:proofErr w:type="spellEnd"/>
      <w:r>
        <w:t xml:space="preserve">. </w:t>
      </w:r>
      <w:r>
        <w:rPr>
          <w:i/>
        </w:rPr>
        <w:t xml:space="preserve">Revista del </w:t>
      </w:r>
      <w:proofErr w:type="spellStart"/>
      <w:r>
        <w:rPr>
          <w:i/>
        </w:rPr>
        <w:t>Hemispheric</w:t>
      </w:r>
      <w:proofErr w:type="spellEnd"/>
      <w:r>
        <w:rPr>
          <w:i/>
        </w:rPr>
        <w:t xml:space="preserve"> </w:t>
      </w:r>
      <w:proofErr w:type="spellStart"/>
      <w:r>
        <w:rPr>
          <w:i/>
        </w:rPr>
        <w:t>Institute</w:t>
      </w:r>
      <w:proofErr w:type="spellEnd"/>
      <w:r>
        <w:rPr>
          <w:i/>
        </w:rPr>
        <w:t xml:space="preserve"> </w:t>
      </w:r>
      <w:proofErr w:type="spellStart"/>
      <w:r>
        <w:rPr>
          <w:i/>
        </w:rPr>
        <w:t>of</w:t>
      </w:r>
      <w:proofErr w:type="spellEnd"/>
      <w:r>
        <w:rPr>
          <w:i/>
        </w:rPr>
        <w:t xml:space="preserve"> Performance </w:t>
      </w:r>
      <w:proofErr w:type="spellStart"/>
      <w:r>
        <w:rPr>
          <w:i/>
        </w:rPr>
        <w:t>Politics</w:t>
      </w:r>
      <w:proofErr w:type="spellEnd"/>
      <w:r>
        <w:t xml:space="preserve">, vol. 5, N°1, 2008. Visitado el 10 de julio de 2010.  </w:t>
      </w:r>
      <w:hyperlink r:id="rId5">
        <w:r>
          <w:rPr>
            <w:color w:val="0000FF"/>
            <w:u w:val="single"/>
          </w:rPr>
          <w:t>http://hemisphericinstitute.org/journal/5.1/esp/es51_pg_vignolo.html</w:t>
        </w:r>
      </w:hyperlink>
      <w:r>
        <w:t>.</w:t>
      </w:r>
    </w:p>
    <w:p w14:paraId="0000003A" w14:textId="77777777" w:rsidR="00366509" w:rsidRDefault="00366509">
      <w:pPr>
        <w:jc w:val="both"/>
        <w:rPr>
          <w:b/>
        </w:rPr>
      </w:pPr>
    </w:p>
    <w:p w14:paraId="0000003B" w14:textId="77777777" w:rsidR="00366509" w:rsidRDefault="00366509">
      <w:pPr>
        <w:jc w:val="both"/>
        <w:rPr>
          <w:b/>
        </w:rPr>
      </w:pPr>
    </w:p>
    <w:p w14:paraId="0000003C" w14:textId="77777777" w:rsidR="00366509" w:rsidRDefault="00000000">
      <w:pPr>
        <w:jc w:val="both"/>
      </w:pPr>
      <w:r>
        <w:rPr>
          <w:b/>
        </w:rPr>
        <w:t>Film o video</w:t>
      </w:r>
    </w:p>
    <w:p w14:paraId="0000003D" w14:textId="77777777" w:rsidR="00366509" w:rsidRDefault="00000000">
      <w:pPr>
        <w:jc w:val="both"/>
      </w:pPr>
      <w:r>
        <w:rPr>
          <w:i/>
        </w:rPr>
        <w:t>Título</w:t>
      </w:r>
      <w:r>
        <w:t>. Nombre y apellido del director o creador, productora, país(es) de producción, año.</w:t>
      </w:r>
    </w:p>
    <w:p w14:paraId="0000003E" w14:textId="77777777" w:rsidR="00366509" w:rsidRDefault="00366509">
      <w:pPr>
        <w:jc w:val="both"/>
        <w:rPr>
          <w:i/>
        </w:rPr>
      </w:pPr>
    </w:p>
    <w:p w14:paraId="0000003F" w14:textId="77777777" w:rsidR="00366509" w:rsidRDefault="00000000">
      <w:pPr>
        <w:jc w:val="both"/>
      </w:pPr>
      <w:r>
        <w:rPr>
          <w:i/>
        </w:rPr>
        <w:t>La Vendedora de Rosas</w:t>
      </w:r>
      <w:r>
        <w:t xml:space="preserve">. Víctor Gaviria, director, </w:t>
      </w:r>
      <w:proofErr w:type="spellStart"/>
      <w:r>
        <w:t>Filmax</w:t>
      </w:r>
      <w:proofErr w:type="spellEnd"/>
      <w:r>
        <w:t>, Colombia, 1998.</w:t>
      </w:r>
    </w:p>
    <w:p w14:paraId="00000040" w14:textId="77777777" w:rsidR="00366509" w:rsidRDefault="00000000">
      <w:pPr>
        <w:jc w:val="both"/>
      </w:pPr>
      <w:r>
        <w:t> </w:t>
      </w:r>
    </w:p>
    <w:p w14:paraId="00000041" w14:textId="77777777" w:rsidR="00366509" w:rsidRDefault="00000000">
      <w:pPr>
        <w:jc w:val="both"/>
      </w:pPr>
      <w:r>
        <w:t>En el caso de que la bibliografía incluya más de un ítem del mismo autor, estos deberán ordenarse de forma cronológica ascendente.</w:t>
      </w:r>
    </w:p>
    <w:p w14:paraId="00000042" w14:textId="77777777" w:rsidR="00366509" w:rsidRDefault="00366509">
      <w:pPr>
        <w:jc w:val="both"/>
        <w:rPr>
          <w:b/>
        </w:rPr>
      </w:pPr>
    </w:p>
    <w:p w14:paraId="00000043" w14:textId="77777777" w:rsidR="00366509" w:rsidRDefault="00366509">
      <w:pPr>
        <w:jc w:val="both"/>
      </w:pPr>
      <w:bookmarkStart w:id="0" w:name="_heading=h.gjdgxs" w:colFirst="0" w:colLast="0"/>
      <w:bookmarkEnd w:id="0"/>
    </w:p>
    <w:sectPr w:rsidR="00366509">
      <w:pgSz w:w="12240" w:h="15840"/>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09"/>
    <w:rsid w:val="00366509"/>
    <w:rsid w:val="00BA4726"/>
    <w:rsid w:val="00E913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C93C6B8"/>
  <w15:docId w15:val="{177E81ED-2C08-9C49-825B-C1494115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5D2C27"/>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hemisphericinstitute.org/journal/5.1/esp/es51_pg_vignol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28ZPKCWcDRjkAUoDmXNkII0QZQ==">AMUW2mUedSHQZg79wtGVPITrYXFLndzEaw1u/84F3Q793FV41m4P6yT6dwtrA5opACRZXxvNOESVcCatuzi0ng1vZlP8jyt9J+jCzuDSXcVjrO/cWWaTnFM=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569</Words>
  <Characters>3132</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Cisterna jara</dc:creator>
  <cp:lastModifiedBy>Natalia Del Pilar Cisternas Jara (nataliacisterna)</cp:lastModifiedBy>
  <cp:revision>3</cp:revision>
  <dcterms:created xsi:type="dcterms:W3CDTF">2022-12-10T14:11:00Z</dcterms:created>
  <dcterms:modified xsi:type="dcterms:W3CDTF">2022-12-10T14:16:00Z</dcterms:modified>
</cp:coreProperties>
</file>