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D176" w14:textId="32B96B04" w:rsidR="00C55418" w:rsidRPr="00C55418" w:rsidRDefault="00C55418" w:rsidP="00C5541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Bailly </w:t>
      </w:r>
      <w:proofErr w:type="spellStart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Dictionnaire</w:t>
      </w:r>
      <w:proofErr w:type="spellEnd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Grec</w:t>
      </w:r>
      <w:proofErr w:type="spellEnd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Francais</w:t>
      </w:r>
      <w:proofErr w:type="spellEnd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</w:p>
    <w:p w14:paraId="41F15DE1" w14:textId="77777777" w:rsidR="00C55418" w:rsidRPr="00C55418" w:rsidRDefault="00C55418" w:rsidP="00C5541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proofErr w:type="spellStart"/>
      <w:r w:rsidRPr="00C55418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Item</w:t>
      </w:r>
      <w:proofErr w:type="spellEnd"/>
      <w:r w:rsidRPr="00C55418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Preview</w:t>
      </w:r>
      <w:proofErr w:type="spellEnd"/>
      <w:r w:rsidRPr="00C55418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 </w:t>
      </w:r>
    </w:p>
    <w:p w14:paraId="63AB5B8D" w14:textId="77777777" w:rsidR="00C55418" w:rsidRPr="00C55418" w:rsidRDefault="00C55418" w:rsidP="00C55418">
      <w:pPr>
        <w:rPr>
          <w:rFonts w:ascii="Times New Roman" w:eastAsia="Times New Roman" w:hAnsi="Times New Roman" w:cs="Times New Roman"/>
          <w:color w:val="0000FF"/>
          <w:u w:val="single"/>
          <w:lang w:eastAsia="es-MX"/>
        </w:rPr>
      </w:pPr>
      <w:r w:rsidRPr="00C55418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C55418">
        <w:rPr>
          <w:rFonts w:ascii="Times New Roman" w:eastAsia="Times New Roman" w:hAnsi="Times New Roman" w:cs="Times New Roman"/>
          <w:lang w:eastAsia="es-MX"/>
        </w:rPr>
        <w:instrText xml:space="preserve"> HYPERLINK "https://archive.org/details/BaillyDictionnaireGrecFrancais/Bailly_DictionnaireGrecFrancais" </w:instrText>
      </w:r>
      <w:r w:rsidRPr="00C55418">
        <w:rPr>
          <w:rFonts w:ascii="Times New Roman" w:eastAsia="Times New Roman" w:hAnsi="Times New Roman" w:cs="Times New Roman"/>
          <w:lang w:eastAsia="es-MX"/>
        </w:rPr>
        <w:fldChar w:fldCharType="separate"/>
      </w:r>
    </w:p>
    <w:p w14:paraId="3FE40FC2" w14:textId="77777777" w:rsidR="00C55418" w:rsidRPr="00C55418" w:rsidRDefault="00C55418" w:rsidP="00C55418">
      <w:pPr>
        <w:rPr>
          <w:rFonts w:ascii="Times New Roman" w:eastAsia="Times New Roman" w:hAnsi="Times New Roman" w:cs="Times New Roman"/>
          <w:color w:val="0000FF"/>
          <w:u w:val="single"/>
          <w:lang w:eastAsia="es-MX"/>
        </w:rPr>
      </w:pPr>
      <w:r w:rsidRPr="00C55418">
        <w:rPr>
          <w:rFonts w:ascii="Times New Roman" w:eastAsia="Times New Roman" w:hAnsi="Times New Roman" w:cs="Times New Roman"/>
          <w:lang w:eastAsia="es-MX"/>
        </w:rPr>
        <w:fldChar w:fldCharType="end"/>
      </w:r>
      <w:r w:rsidRPr="00C55418">
        <w:rPr>
          <w:rFonts w:ascii="Times New Roman" w:eastAsia="Times New Roman" w:hAnsi="Times New Roman" w:cs="Times New Roman"/>
          <w:lang w:eastAsia="es-MX"/>
        </w:rPr>
        <w:fldChar w:fldCharType="begin"/>
      </w:r>
      <w:r w:rsidRPr="00C55418">
        <w:rPr>
          <w:rFonts w:ascii="Times New Roman" w:eastAsia="Times New Roman" w:hAnsi="Times New Roman" w:cs="Times New Roman"/>
          <w:lang w:eastAsia="es-MX"/>
        </w:rPr>
        <w:instrText xml:space="preserve"> HYPERLINK "https://archive.org/details/BaillyDictionnaireGrecFrancais/Bailly_DictionnaireGrecFrancais" </w:instrText>
      </w:r>
      <w:r w:rsidRPr="00C55418">
        <w:rPr>
          <w:rFonts w:ascii="Times New Roman" w:eastAsia="Times New Roman" w:hAnsi="Times New Roman" w:cs="Times New Roman"/>
          <w:lang w:eastAsia="es-MX"/>
        </w:rPr>
        <w:fldChar w:fldCharType="separate"/>
      </w:r>
    </w:p>
    <w:p w14:paraId="2B3D4FA8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eastAsia="es-MX"/>
        </w:rPr>
      </w:pPr>
      <w:r w:rsidRPr="00C55418">
        <w:rPr>
          <w:rFonts w:ascii="Times New Roman" w:eastAsia="Times New Roman" w:hAnsi="Times New Roman" w:cs="Times New Roman"/>
          <w:lang w:eastAsia="es-MX"/>
        </w:rPr>
        <w:fldChar w:fldCharType="end"/>
      </w:r>
    </w:p>
    <w:p w14:paraId="79C0A301" w14:textId="77777777" w:rsidR="00C55418" w:rsidRDefault="00C55418" w:rsidP="00C55418">
      <w:pPr>
        <w:rPr>
          <w:rFonts w:ascii="Times New Roman" w:eastAsia="Times New Roman" w:hAnsi="Times New Roman" w:cs="Times New Roman"/>
          <w:lang w:val="fr-FR" w:eastAsia="es-MX"/>
        </w:rPr>
      </w:pP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μυρῶς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β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όν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τὲ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καὶ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γεγηθὸς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ροδόκό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εν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τον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, Piur.Mar.33,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regarder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qqù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dun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àir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ouvert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et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ioyeux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[[ ΟΡ. «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ὦτερος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, Er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mon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ἄτ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α. 2 9 ἢ). ᾿λα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μυρῶς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[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δῦ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adë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avec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har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diessé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pétulance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où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effronterie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Sy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. 36 |] Cp.-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wrepov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Xén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. Conv.8, 24. 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μφθῆν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αι,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inf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ao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pass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. de λαμ: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θάνω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. : ᾿ 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μψάκη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;,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ne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(à)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Lampsäkè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, Prior.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Mul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viré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18. He] à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μψ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κηνός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ÿ;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ὁν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de Lane Hor. 4. 7, 58: </w:t>
      </w:r>
      <w:r w:rsidRPr="00C55418">
        <w:rPr>
          <w:rFonts w:ascii="Times New Roman" w:eastAsia="Times New Roman" w:hAnsi="Times New Roman" w:cs="Times New Roman"/>
          <w:lang w:eastAsia="es-MX"/>
        </w:rPr>
        <w:t>ἘΝ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An. 7,8,3, etc.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Λάμψ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κὸς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Ἀάμψ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κος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ou (à) [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ἄχ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Lañipsa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qué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(au.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Lépseck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v. de Mysie; Hor. 5,117, cc. </w:t>
      </w:r>
      <w:r w:rsidRPr="00C55418">
        <w:rPr>
          <w:rFonts w:ascii="Times New Roman" w:eastAsia="Times New Roman" w:hAnsi="Times New Roman" w:cs="Times New Roman"/>
          <w:lang w:eastAsia="es-MX"/>
        </w:rPr>
        <w:t>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: </w:t>
      </w:r>
      <w:r w:rsidRPr="00C55418">
        <w:rPr>
          <w:rFonts w:ascii="Times New Roman" w:eastAsia="Times New Roman" w:hAnsi="Times New Roman" w:cs="Times New Roman"/>
          <w:lang w:eastAsia="es-MX"/>
        </w:rPr>
        <w:t>χα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μψάνη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ns (à) 6. </w:t>
      </w:r>
      <w:r w:rsidRPr="00C55418">
        <w:rPr>
          <w:rFonts w:ascii="Times New Roman" w:eastAsia="Times New Roman" w:hAnsi="Times New Roman" w:cs="Times New Roman"/>
          <w:lang w:eastAsia="es-MX"/>
        </w:rPr>
        <w:t>χα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ψάνη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Drosc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2,149. |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λάμψις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εὡς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(à) clarté, éclat; Paie. /, 72; fig.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Spr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: Bar. 4,2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λάμε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χα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μὸ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“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λάμψομ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v.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μθάνω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: Pr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œvos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r w:rsidRPr="00C55418">
        <w:rPr>
          <w:rFonts w:ascii="Times New Roman" w:eastAsia="Times New Roman" w:hAnsi="Times New Roman" w:cs="Times New Roman"/>
          <w:lang w:eastAsia="es-MX"/>
        </w:rPr>
        <w:t>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Lamôn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ἢ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ΑΝ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108, etc. |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Λάν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σσ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ἧς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ἢ</w:t>
      </w:r>
      <w:r w:rsidRPr="00C55418">
        <w:rPr>
          <w:rFonts w:ascii="Times New Roman" w:eastAsia="Times New Roman" w:hAnsi="Times New Roman" w:cs="Times New Roman"/>
          <w:lang w:val="fr-FR" w:eastAsia="es-MX"/>
        </w:rPr>
        <w:t>), [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λἃ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Lanass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f: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PLut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Pyrrh.10 (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ός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ἄν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σδο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νθ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νόντως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θἅ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adv.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secrète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ment, Hox 7, 9, 24; 8,3, 6; DC. 66,5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ἀνθάνω</w:t>
      </w:r>
      <w:proofErr w:type="spellEnd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)..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, </w:t>
      </w:r>
    </w:p>
    <w:p w14:paraId="4C80FF53" w14:textId="77777777" w:rsidR="00C55418" w:rsidRDefault="00C55418" w:rsidP="00C55418">
      <w:pPr>
        <w:rPr>
          <w:rFonts w:ascii="Times New Roman" w:eastAsia="Times New Roman" w:hAnsi="Times New Roman" w:cs="Times New Roman"/>
          <w:lang w:val="fr-FR" w:eastAsia="es-MX"/>
        </w:rPr>
      </w:pPr>
    </w:p>
    <w:p w14:paraId="42A11F7F" w14:textId="77777777" w:rsidR="00C55418" w:rsidRDefault="00C55418" w:rsidP="00C55418">
      <w:pPr>
        <w:rPr>
          <w:rFonts w:ascii="Times New Roman" w:eastAsia="Times New Roman" w:hAnsi="Times New Roman" w:cs="Times New Roman"/>
          <w:lang w:val="fr-FR" w:eastAsia="es-MX"/>
        </w:rPr>
      </w:pPr>
    </w:p>
    <w:p w14:paraId="6A25B320" w14:textId="0BCFEC19" w:rsidR="00C55418" w:rsidRPr="00C55418" w:rsidRDefault="00C55418" w:rsidP="00C55418">
      <w:pPr>
        <w:rPr>
          <w:rFonts w:ascii="Times New Roman" w:eastAsia="Times New Roman" w:hAnsi="Times New Roman" w:cs="Times New Roman"/>
          <w:lang w:val="fr-FR" w:eastAsia="es-MX"/>
        </w:rPr>
      </w:pPr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νθάνω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(f.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λήσω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ao: 2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ἔλ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pf.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λέληθ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À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inér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>être</w:t>
      </w:r>
      <w:proofErr w:type="gramEnd"/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 caché, demeurer caché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: </w:t>
      </w:r>
      <w:r w:rsidRPr="00C55418">
        <w:rPr>
          <w:rFonts w:ascii="Times New Roman" w:eastAsia="Times New Roman" w:hAnsi="Times New Roman" w:cs="Times New Roman"/>
          <w:lang w:eastAsia="es-MX"/>
        </w:rPr>
        <w:t>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abs.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ai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part. ao. 2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θών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":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ἄλτο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θών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IL.12,390, il sauta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sähs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être aperçu; cf.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SoPx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Ant, 5842 avec un acc.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de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pers: :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νθάνειν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τινά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demeurer caché à dan, ignoré de qqn (cf. lat. latere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aliquém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: où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χῆθε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Διὸς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νόον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IL. 45, 461, </w:t>
      </w:r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>cela n’échappa point à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l'esprit de Zeus 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τουτί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μ᾽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ἐλελήθει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Ar: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Nub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380,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celi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m'était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démeuré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caché, 6. à </w:t>
      </w:r>
      <w:r w:rsidRPr="00C55418">
        <w:rPr>
          <w:rFonts w:ascii="Times New Roman" w:eastAsia="Times New Roman" w:hAnsi="Times New Roman" w:cs="Times New Roman"/>
          <w:lang w:eastAsia="es-MX"/>
        </w:rPr>
        <w:t>αἰ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: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in’était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inconnu ; </w:t>
      </w:r>
      <w:r w:rsidRPr="00C55418">
        <w:rPr>
          <w:rFonts w:ascii="Times New Roman" w:eastAsia="Times New Roman" w:hAnsi="Times New Roman" w:cs="Times New Roman"/>
          <w:lang w:eastAsia="es-MX"/>
        </w:rPr>
        <w:t>φαΐ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impérs</w:t>
      </w:r>
      <w:proofErr w:type="spellEnd"/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dvec</w:t>
      </w:r>
      <w:proofErr w:type="spellEnd"/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l'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acé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: </w:t>
      </w:r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ερὶ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τούτου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λέχηθε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τὸ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λῆθος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XEN. Hier. 2, 5,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eela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est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déméuré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ignoré de l&amp; foule;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σὲ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δὲ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λέληθε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ερὶ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τοῦτο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Piat. Leg.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θύ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8</w:t>
      </w:r>
      <w:r w:rsidRPr="00C55418">
        <w:rPr>
          <w:rFonts w:ascii="Times New Roman" w:eastAsia="Times New Roman" w:hAnsi="Times New Roman" w:cs="Times New Roman"/>
          <w:lang w:eastAsia="es-MX"/>
        </w:rPr>
        <w:t>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là-dessus tu.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es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resté dans l'ignorance || 3.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érès</w:t>
      </w:r>
      <w:proofErr w:type="spellEnd"/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souv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accom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=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pagné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d'un part.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δὲ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un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àcc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: de pers. : </w:t>
      </w:r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άντ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ἐλάνθ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νε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δόκρυ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λεί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όων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Οὐ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8,98, il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vérsait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des larmes à l'insu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detous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lift.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il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était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éaché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à {bus versant des larmes;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ἔλ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ἡμᾶς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ἀπ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οδράντες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; Xén.Cyr.4,2,5, ils &amp;’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énfuitent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à notre </w:t>
      </w:r>
      <w:r w:rsidRPr="00C55418">
        <w:rPr>
          <w:rFonts w:ascii="Times New Roman" w:eastAsia="Times New Roman" w:hAnsi="Times New Roman" w:cs="Times New Roman"/>
          <w:lang w:eastAsia="es-MX"/>
        </w:rPr>
        <w:t>πὲ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; </w:t>
      </w:r>
      <w:r w:rsidRPr="00C55418">
        <w:rPr>
          <w:rFonts w:ascii="Times New Roman" w:eastAsia="Times New Roman" w:hAnsi="Times New Roman" w:cs="Times New Roman"/>
          <w:lang w:eastAsia="es-MX"/>
        </w:rPr>
        <w:t>ὅπ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ως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μὴ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λή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dovaty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ὐτοὺς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αἱ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νῆες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ἀφοῤμηθεῖσ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Tuc. 8, 10, pour que les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nävires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ne pussent s'éloigner à leur insu;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cf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: Iz.18,273; Ov. 12, 17, etc.; Hor.8,25,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étc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.: ou sans acc.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el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dans ce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δᾶξ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l’action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märquée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par le part. doit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étre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comprise d’ord.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comme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igno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- rée du sujet lui-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inéme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et peul se traduire « </w:t>
      </w:r>
      <w:r w:rsidRPr="00C55418">
        <w:rPr>
          <w:rFonts w:ascii="Times New Roman" w:eastAsia="Times New Roman" w:hAnsi="Times New Roman" w:cs="Times New Roman"/>
          <w:lang w:eastAsia="es-MX"/>
        </w:rPr>
        <w:t>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mon insu, à ton insu», etc. : à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Κροΐσὸς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φονέ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ἐλάνθ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νε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(8. 6..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ἑωυτόν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</w:t>
      </w:r>
      <w:r w:rsidRPr="00C55418">
        <w:rPr>
          <w:rFonts w:ascii="Times New Roman" w:eastAsia="Times New Roman" w:hAnsi="Times New Roman" w:cs="Times New Roman"/>
          <w:lang w:eastAsia="es-MX"/>
        </w:rPr>
        <w:t>β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όσχων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Hor. 1, 44, Crésus nourrissait à son insu le meurtrier;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δουλεύων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λέληθ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>, AR. Vesp.511, tu ne l’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aperçôis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pas que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iu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es esclave (tu es esclave à ton insu):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μὴ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’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ἄγνοι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αν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λάθω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παῤαὰ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νομῆσ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Χέν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Mem.1,2,34, pour que par ignorance je n’aille pas violer la loi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säns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m'en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doutér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gg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/f. ait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ὁδ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π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traire l’action doit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étre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comprise comme ignorée d’une. pers. autre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ue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le sujet 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μὴ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λάθῃ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ἡμᾶς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φύγδ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ἄς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Escuz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Eumi.256, de peur qu'il </w:t>
      </w:r>
      <w:r w:rsidRPr="00C55418">
        <w:rPr>
          <w:rFonts w:ascii="Times New Roman" w:eastAsia="Times New Roman" w:hAnsi="Times New Roman" w:cs="Times New Roman"/>
          <w:lang w:eastAsia="es-MX"/>
        </w:rPr>
        <w:t>πὸ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s’enfuie à notre insu (cf. IL: 13, 721; Hor.8, 5,etc:)4 avec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une con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οὐ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νθάνεις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ue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ὅτι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Kéx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Mem.8,5. -- 1F10 — 24, </w:t>
      </w:r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>il ne n'échappe pas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que tu,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eéc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.; de même avec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ὡς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εἰ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PLar.Theæt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174b,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efc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.; ou avec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ur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relat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οὔκουν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με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οἷ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ράττει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νθάνει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Ἀπ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Εᾳ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465, je n’ignore pas ce qu’il fait|}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Savec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un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inf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ἔλ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θεν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εσεῖν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Es.146, il tomba sans s’en apercevoir | 6 avec une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prop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: inf. 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χέχηθε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Θεόδωρον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Etvat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(p.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ὄντ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Paus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9, 41, 1, on n'avait.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pas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remarqué que c'était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Théodôros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|] IE 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"; (seul.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à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l'ao: 2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épq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lastRenderedPageBreak/>
        <w:t>λέλ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gramStart"/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>faire</w:t>
      </w:r>
      <w:proofErr w:type="gramEnd"/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 xml:space="preserve"> oublier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τινά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rwos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[8.15,60;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(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Sros.Eel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1,174)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qge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ch. à qqn;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muis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poslér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χέχ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au sens </w:t>
      </w:r>
      <w:r w:rsidRPr="00C55418">
        <w:rPr>
          <w:rFonts w:ascii="Times New Roman" w:eastAsia="Times New Roman" w:hAnsi="Times New Roman" w:cs="Times New Roman"/>
          <w:lang w:eastAsia="es-MX"/>
        </w:rPr>
        <w:t>Ἐπ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6.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ἔλ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A.Ru.9, 296; 3,779; </w:t>
      </w:r>
      <w:r w:rsidRPr="00C55418">
        <w:rPr>
          <w:rFonts w:ascii="Times New Roman" w:eastAsia="Times New Roman" w:hAnsi="Times New Roman" w:cs="Times New Roman"/>
          <w:lang w:eastAsia="es-MX"/>
        </w:rPr>
        <w:t>ΘΈΡΗ</w:t>
      </w:r>
      <w:r w:rsidRPr="00C55418">
        <w:rPr>
          <w:rFonts w:ascii="Times New Roman" w:eastAsia="Times New Roman" w:hAnsi="Times New Roman" w:cs="Times New Roman"/>
          <w:lang w:val="fr-FR" w:eastAsia="es-MX"/>
        </w:rPr>
        <w:t>. 40. 879 {</w:t>
      </w:r>
      <w:r w:rsidRPr="00C55418">
        <w:rPr>
          <w:rFonts w:ascii="Times New Roman" w:eastAsia="Times New Roman" w:hAnsi="Times New Roman" w:cs="Times New Roman"/>
          <w:lang w:eastAsia="es-MX"/>
        </w:rPr>
        <w:t>Π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111 au sens du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moy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oublier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τινός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Awin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7,25, qqe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ch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;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ἔχ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θεν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ὐτὸν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δοῦν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PLur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Αγ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δέ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17, il oublia de donner, etc. </w:t>
      </w:r>
      <w:r w:rsidRPr="00C55418">
        <w:rPr>
          <w:rFonts w:ascii="Times New Roman" w:eastAsia="Times New Roman" w:hAnsi="Times New Roman" w:cs="Times New Roman"/>
          <w:lang w:eastAsia="es-MX"/>
        </w:rPr>
        <w:t>ἢ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" IV part. fut.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Mjoduévos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au.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sens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pass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: devant être oublié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ἐσέ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obliviséendus</w:t>
      </w:r>
      <w:proofErr w:type="spellEnd"/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Sopx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E1.1249 ||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Moy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νθάνομ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(f: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χήσο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a, do. 2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ἔκ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θόμην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pf.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λέχησμ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oublier, abs. IL.9,537; 11,190; avec un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gén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de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pers. ou de chose, I.5, 884, etc.; On.1,65,308; etc.;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EsenL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Suppl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731;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Sopn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El: 1287, etc.;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Prar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Phæudr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2520, etc.; où avec un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relat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λελ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σμένος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ὅσσ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᾽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ἐπεπ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όν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Os,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Οὐ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48, 92, ayant oublié tout ce qu'il avait.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souffert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|} IF passer sous silence, omettre,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Esctz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Ag. 89; p. suite, oublier, négliger, IL. 9, 587 || IE </w:t>
      </w:r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es-MX"/>
        </w:rPr>
        <w:t>échapper à, être inconnu à, être ignoré de, ne pas être remarqué par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: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À'avec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un rég.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à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l'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acc."ARSTT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An. pr.2,19; A.Ru.8,787; Luc. Sacr.14|| 2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avécun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part. en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apposit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: </w:t>
      </w:r>
      <w:r w:rsidRPr="00C55418">
        <w:rPr>
          <w:rFonts w:ascii="Times New Roman" w:eastAsia="Times New Roman" w:hAnsi="Times New Roman" w:cs="Times New Roman"/>
          <w:lang w:eastAsia="es-MX"/>
        </w:rPr>
        <w:t>ὅπ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ως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χελάθοιτο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τεκοῦσ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Hés.Th.471, afin que son enfantement fût ignoré || &gt;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Act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fut,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ao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r w:rsidRPr="00C55418">
        <w:rPr>
          <w:rFonts w:ascii="Times New Roman" w:eastAsia="Times New Roman" w:hAnsi="Times New Roman" w:cs="Times New Roman"/>
          <w:lang w:eastAsia="es-MX"/>
        </w:rPr>
        <w:t>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THcr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14, 9. Ao.1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poét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Exnoü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2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sg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ἔλοσ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[ha]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τὰ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95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Bgk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; opt,8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sg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;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λήσειεν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Nic. À. 280. 40. 2 567. 8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sg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λάθησι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IL. 22, 191,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eic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.; inf.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χα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θέμεν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Po. 0.1.) 84, 40.2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avecre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doubl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λέλ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É1, 15, 60; À. Ru. 8, 779;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Onbu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Arg. 879. Pf. inf.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λελ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θέμεν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[8] Po. </w:t>
      </w:r>
      <w:r w:rsidRPr="00C55418">
        <w:rPr>
          <w:rFonts w:ascii="Times New Roman" w:eastAsia="Times New Roman" w:hAnsi="Times New Roman" w:cs="Times New Roman"/>
          <w:lang w:eastAsia="es-MX"/>
        </w:rPr>
        <w:t>Ο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1, 64. Pl, g.pf: 2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sg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-att.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ἐλέχήθης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Ar:EQ.822,1044; 8 5</w:t>
      </w:r>
      <w:r w:rsidRPr="00C55418">
        <w:rPr>
          <w:rFonts w:ascii="Times New Roman" w:eastAsia="Times New Roman" w:hAnsi="Times New Roman" w:cs="Times New Roman"/>
          <w:lang w:eastAsia="es-MX"/>
        </w:rPr>
        <w:t>η</w:t>
      </w:r>
      <w:r w:rsidRPr="00C55418">
        <w:rPr>
          <w:rFonts w:ascii="Times New Roman" w:eastAsia="Times New Roman" w:hAnsi="Times New Roman" w:cs="Times New Roman"/>
          <w:lang w:val="fr-FR" w:eastAsia="es-MX"/>
        </w:rPr>
        <w:t>.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ἐλεχήθη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Ar.Nub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880; ion.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Ëhe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=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λήδεε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Tnt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6,79;9, 29.-—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Pass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‘do. inf.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σθῆμεν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(p.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σθῆν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THor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2, 46. Fut. </w:t>
      </w:r>
      <w:r w:rsidRPr="00C55418">
        <w:rPr>
          <w:rFonts w:ascii="Times New Roman" w:eastAsia="Times New Roman" w:hAnsi="Times New Roman" w:cs="Times New Roman"/>
          <w:lang w:eastAsia="es-MX"/>
        </w:rPr>
        <w:t>ἀπέ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Xëkhoogot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Eur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Alc.198.—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Moy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fut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Xfdopo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au sens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pass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Sorx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El, 1249; fut.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χα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σεῦμ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[6] Taon. 4, #9. 40. 1,2 5g.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ἔἐχήσ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αὸ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Νονν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88,129; part. fém.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λασα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μέν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häva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Mosc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8,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61..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46.2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δορί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kafotuav,SoPE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El. 1287;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Eur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Suppl. 86; 8. pl.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θοί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το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On. 10, 386. ‘Ao. 2 avec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rédoubl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λελ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θόμην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IL. 4,127; etc.; Hs, Th. 471. Pf.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pass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Sopn.El.849; Eur.Ph.850; PLAT.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Phèdr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252};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épq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et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κέλ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I0.15,834; 11,818;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Oo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24, 40: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Tacr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158 (R. AGO, être caché, cf. lat.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lateo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νίκη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9.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ονύχη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νός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r w:rsidRPr="00C55418">
        <w:rPr>
          <w:rFonts w:ascii="Times New Roman" w:eastAsia="Times New Roman" w:hAnsi="Times New Roman" w:cs="Times New Roman"/>
          <w:lang w:eastAsia="es-MX"/>
        </w:rPr>
        <w:t>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c: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χηνός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: À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pres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soir, Tacr.12,76; 25,28[12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vendange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; Tuch.7,25,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λάξ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adv. avec le pied : À,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ὁτή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θέσσι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βα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ίνειν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IL. 6,65, poser le pied sur la poitrine (d’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ün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ennemi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renver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sé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); joint à </w:t>
      </w:r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οδί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1.10, 158, etc.; </w:t>
      </w:r>
      <w:r w:rsidRPr="00C55418">
        <w:rPr>
          <w:rFonts w:ascii="Times New Roman" w:eastAsia="Times New Roman" w:hAnsi="Times New Roman" w:cs="Times New Roman"/>
          <w:lang w:eastAsia="es-MX"/>
        </w:rPr>
        <w:t>λ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πα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τεῖν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Escas.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Eum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110, fouler aux pieds; 2. </w:t>
      </w:r>
      <w:r w:rsidRPr="00C55418">
        <w:rPr>
          <w:rFonts w:ascii="Times New Roman" w:eastAsia="Times New Roman" w:hAnsi="Times New Roman" w:cs="Times New Roman"/>
          <w:lang w:eastAsia="es-MX"/>
        </w:rPr>
        <w:t>ἐπιβα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ίνειν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τινί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Then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815, BAT; ) </w:t>
      </w:r>
      <w:r w:rsidRPr="00C55418">
        <w:rPr>
          <w:rFonts w:ascii="Times New Roman" w:eastAsia="Times New Roman" w:hAnsi="Times New Roman" w:cs="Times New Roman"/>
          <w:lang w:eastAsia="es-MX"/>
        </w:rPr>
        <w:t>ἐπ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οδρούειν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τύ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τειν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À. </w:t>
      </w:r>
      <w:r w:rsidRPr="00C55418">
        <w:rPr>
          <w:rFonts w:ascii="Times New Roman" w:eastAsia="Times New Roman" w:hAnsi="Times New Roman" w:cs="Times New Roman"/>
          <w:lang w:eastAsia="es-MX"/>
        </w:rPr>
        <w:t>ΒΗ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2, 406: 4,1446, mettre le pied sur qqn, piétiner sur” lui || D&gt;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Suré:poét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| \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οξκρ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έομ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et en prose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réc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Luc. Asèn.81,elc… {p. 2h GE, cf. lat.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calx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χάξευμ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τὸ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sculpture,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Raër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(W. 1,164) (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ξεύω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ξευτήριον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ou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τὸ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outil pour tailler la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prerre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Ser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Ps. 73,7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ξεύω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ξευτής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οὔ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ὁ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tailleur de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pier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res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Man. 1,77 (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ξεύω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ξευτικός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ἡ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6v, qui concerne la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τὴν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des pierres,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Raér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(W. 1 640). + </w:t>
      </w:r>
      <w:r w:rsidRPr="00C55418">
        <w:rPr>
          <w:rFonts w:ascii="Times New Roman" w:eastAsia="Times New Roman" w:hAnsi="Times New Roman" w:cs="Times New Roman"/>
          <w:lang w:eastAsia="es-MX"/>
        </w:rPr>
        <w:t>χα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ξευτός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ἡ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ὄν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taillé dans.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la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pierre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ox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fait en pierres de taille,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Ser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Deut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4, 44; NT. Luc. 23, 53 (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ξεύω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χα</w:t>
      </w:r>
      <w:r w:rsidRPr="00C55418">
        <w:rPr>
          <w:rFonts w:ascii="Times New Roman" w:eastAsia="Times New Roman" w:hAnsi="Times New Roman" w:cs="Times New Roman"/>
          <w:lang w:val="fr-FR" w:eastAsia="es-MX"/>
        </w:rPr>
        <w:t>-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ξεύω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tailler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ja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pierre,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Spr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Ex. 84,1, etc.; Eu. p: 14 ;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λίθος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λαλα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ξεὺ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μένος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Spr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Judith 1, 2, pierre .de- taille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λᾶς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*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Éedw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€.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ξέω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* 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λάξις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ἡ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mot ion.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tot</w:t>
      </w:r>
      <w:proofErr w:type="spellEnd"/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de: terre, contrée,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Hbr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4, 24 (R.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Aoyx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;.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ef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: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λάχεσις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χᾶξις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6.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λῆξις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ξι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άτητος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υ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λαχπ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άτητος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ὸιθέη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né (</w:t>
      </w:r>
      <w:r w:rsidRPr="00C55418">
        <w:rPr>
          <w:rFonts w:ascii="Times New Roman" w:eastAsia="Times New Roman" w:hAnsi="Times New Roman" w:cs="Times New Roman"/>
          <w:lang w:eastAsia="es-MX"/>
        </w:rPr>
        <w:t>ἢ</w:t>
      </w:r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r w:rsidRPr="00C55418">
        <w:rPr>
          <w:rFonts w:ascii="Times New Roman" w:eastAsia="Times New Roman" w:hAnsi="Times New Roman" w:cs="Times New Roman"/>
          <w:lang w:eastAsia="es-MX"/>
        </w:rPr>
        <w:t>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Laobiè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f.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Nonn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26,264, 285 (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hads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β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ίο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Ato-B6pos,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[4] qui dévore- Je peuple, Svx:347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κι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β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ιδῥώσχω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οιθότειρ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[AG] adj. f. qui nourrit le peuple,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Onva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Léth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708 (, </w:t>
      </w:r>
      <w:r w:rsidRPr="00C55418">
        <w:rPr>
          <w:rFonts w:ascii="Times New Roman" w:eastAsia="Times New Roman" w:hAnsi="Times New Roman" w:cs="Times New Roman"/>
          <w:lang w:eastAsia="es-MX"/>
        </w:rPr>
        <w:t>β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όσκω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όγονος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οὐ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ὁ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Laogonos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Troyen,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τι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16,604; 20, 460 (</w:t>
      </w:r>
      <w:r w:rsidRPr="00C55418">
        <w:rPr>
          <w:rFonts w:ascii="Times New Roman" w:eastAsia="Times New Roman" w:hAnsi="Times New Roman" w:cs="Times New Roman"/>
          <w:lang w:eastAsia="es-MX"/>
        </w:rPr>
        <w:t>λ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γίγνο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-- </w:t>
      </w:r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)...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σγρ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φί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ἡ</w:t>
      </w:r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φ</w:t>
      </w:r>
      <w:r w:rsidRPr="00C55418">
        <w:rPr>
          <w:rFonts w:ascii="Times New Roman" w:eastAsia="Times New Roman" w:hAnsi="Times New Roman" w:cs="Times New Roman"/>
          <w:lang w:val="fr-FR" w:eastAsia="es-MX"/>
        </w:rPr>
        <w:t>] recense ment (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propr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inscription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du peuple,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Spr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8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Macc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2, 28 (k.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γράφω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οιδάμ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ντός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ὁ</w:t>
      </w:r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r w:rsidRPr="00C55418">
        <w:rPr>
          <w:rFonts w:ascii="Times New Roman" w:eastAsia="Times New Roman" w:hAnsi="Times New Roman" w:cs="Times New Roman"/>
          <w:lang w:eastAsia="es-MX"/>
        </w:rPr>
        <w:t>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domp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teur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des peuplés ou du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peuple;EscL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Sept. 343 (</w:t>
      </w:r>
      <w:r w:rsidRPr="00C55418">
        <w:rPr>
          <w:rFonts w:ascii="Times New Roman" w:eastAsia="Times New Roman" w:hAnsi="Times New Roman" w:cs="Times New Roman"/>
          <w:lang w:eastAsia="es-MX"/>
        </w:rPr>
        <w:t>κ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r w:rsidRPr="00C55418">
        <w:rPr>
          <w:rFonts w:ascii="Times New Roman" w:eastAsia="Times New Roman" w:hAnsi="Times New Roman" w:cs="Times New Roman"/>
          <w:lang w:eastAsia="es-MX"/>
        </w:rPr>
        <w:t>δα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μάωλ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| </w:t>
      </w:r>
      <w:r w:rsidRPr="00C55418">
        <w:rPr>
          <w:rFonts w:ascii="Times New Roman" w:eastAsia="Times New Roman" w:hAnsi="Times New Roman" w:cs="Times New Roman"/>
          <w:lang w:eastAsia="es-MX"/>
        </w:rPr>
        <w:t>Λαο</w:t>
      </w:r>
      <w:r w:rsidRPr="00C55418">
        <w:rPr>
          <w:rFonts w:ascii="Times New Roman" w:eastAsia="Times New Roman" w:hAnsi="Times New Roman" w:cs="Times New Roman"/>
          <w:lang w:val="fr-FR" w:eastAsia="es-MX"/>
        </w:rPr>
        <w:t>-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δάμ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avros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ὁ</w:t>
      </w:r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]. Lao damas, k.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ἵν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15,516; On. 6,170, etc.; Hor. 4, 198, etc. || D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Voc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-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δάμ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>: [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uä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On. 8,141 (v. L'prée.). -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οδάμεέι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ἢ</w:t>
      </w:r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ἀδἅ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Laoda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meia</w:t>
      </w:r>
      <w:proofErr w:type="spellEnd"/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7. IL. 6, 197}} </w:t>
      </w:r>
      <w:r w:rsidRPr="00C55418">
        <w:rPr>
          <w:rFonts w:ascii="Times New Roman" w:eastAsia="Times New Roman" w:hAnsi="Times New Roman" w:cs="Times New Roman"/>
          <w:lang w:eastAsia="es-MX"/>
        </w:rPr>
        <w:t>Ὁ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»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lon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Aao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—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δὰμείη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Nonn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7, 427 (cf. les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préc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.).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οιδίκη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ης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ἢ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[at]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Laodikë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f.. . IL. 6,252; 9, 145, 287 ; Ho. 4, 88, 85- (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ός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δίκη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- </w:t>
      </w:r>
      <w:r w:rsidRPr="00C55418">
        <w:rPr>
          <w:rFonts w:ascii="Times New Roman" w:eastAsia="Times New Roman" w:hAnsi="Times New Roman" w:cs="Times New Roman"/>
          <w:lang w:eastAsia="es-MX"/>
        </w:rPr>
        <w:t>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|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οδίκιον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où (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τὸ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r w:rsidRPr="00C55418">
        <w:rPr>
          <w:rFonts w:ascii="Times New Roman" w:eastAsia="Times New Roman" w:hAnsi="Times New Roman" w:cs="Times New Roman"/>
          <w:lang w:eastAsia="es-MX"/>
        </w:rPr>
        <w:t>δ᾽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Laodi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kion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plaine près de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Μόρ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ϊοροϊ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!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8,.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Tac. 4, </w:t>
      </w:r>
      <w:r w:rsidRPr="00C55418">
        <w:rPr>
          <w:rFonts w:ascii="Times New Roman" w:eastAsia="Times New Roman" w:hAnsi="Times New Roman" w:cs="Times New Roman"/>
          <w:lang w:val="fr-FR" w:eastAsia="es-MX"/>
        </w:rPr>
        <w:lastRenderedPageBreak/>
        <w:t xml:space="preserve">184 (cf. le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préc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.). </w:t>
      </w:r>
      <w:r w:rsidRPr="00C55418">
        <w:rPr>
          <w:rFonts w:ascii="Times New Roman" w:eastAsia="Times New Roman" w:hAnsi="Times New Roman" w:cs="Times New Roman"/>
          <w:lang w:eastAsia="es-MX"/>
        </w:rPr>
        <w:t>λαό</w:t>
      </w:r>
      <w:r w:rsidRPr="00C55418">
        <w:rPr>
          <w:rFonts w:ascii="Times New Roman" w:eastAsia="Times New Roman" w:hAnsi="Times New Roman" w:cs="Times New Roman"/>
          <w:lang w:val="fr-FR" w:eastAsia="es-MX"/>
        </w:rPr>
        <w:t>: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δικος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os,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[&amp;t] jugé par le: peuple,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Soën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(DL, 2, 42) (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ὸς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δίς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xn</w:t>
      </w:r>
      <w:proofErr w:type="spellEnd"/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ν᾽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'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Aao-Goyuartuwôc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ἡ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6v [&amp;ù] cons.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forme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à l'opinion publique,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Poz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84;. 5,14: 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σδογμ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τικῶς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>] adv. selon l'opinion du peuple, Pos. (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Srr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377). </w:t>
      </w:r>
      <w:r w:rsidRPr="00C55418">
        <w:rPr>
          <w:rFonts w:ascii="Times New Roman" w:eastAsia="Times New Roman" w:hAnsi="Times New Roman" w:cs="Times New Roman"/>
          <w:lang w:eastAsia="es-MX"/>
        </w:rPr>
        <w:t>Λαό</w:t>
      </w:r>
      <w:r w:rsidRPr="00C55418">
        <w:rPr>
          <w:rFonts w:ascii="Times New Roman" w:eastAsia="Times New Roman" w:hAnsi="Times New Roman" w:cs="Times New Roman"/>
          <w:lang w:val="fr-FR" w:eastAsia="es-MX"/>
        </w:rPr>
        <w:t>: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δοκος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ou (</w:t>
      </w:r>
      <w:r w:rsidRPr="00C55418">
        <w:rPr>
          <w:rFonts w:ascii="Times New Roman" w:eastAsia="Times New Roman" w:hAnsi="Times New Roman" w:cs="Times New Roman"/>
          <w:lang w:eastAsia="es-MX"/>
        </w:rPr>
        <w:t>ὁ</w:t>
      </w:r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r w:rsidRPr="00C55418">
        <w:rPr>
          <w:rFonts w:ascii="Times New Roman" w:eastAsia="Times New Roman" w:hAnsi="Times New Roman" w:cs="Times New Roman"/>
          <w:lang w:eastAsia="es-MX"/>
        </w:rPr>
        <w:t>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Laodokos,h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.. IL. 4, 87; 47,699 (</w:t>
      </w:r>
      <w:r w:rsidRPr="00C55418">
        <w:rPr>
          <w:rFonts w:ascii="Times New Roman" w:eastAsia="Times New Roman" w:hAnsi="Times New Roman" w:cs="Times New Roman"/>
          <w:lang w:eastAsia="es-MX"/>
        </w:rPr>
        <w:t>λα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ὸς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δέχομ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λασ</w:t>
      </w:r>
      <w:r w:rsidRPr="00C55418">
        <w:rPr>
          <w:rFonts w:ascii="Times New Roman" w:eastAsia="Times New Roman" w:hAnsi="Times New Roman" w:cs="Times New Roman"/>
          <w:lang w:val="fr-FR" w:eastAsia="es-MX"/>
        </w:rPr>
        <w:t>-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ἡγησί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(à) [A]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gouver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nement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propr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gramStart"/>
      <w:r w:rsidRPr="00C55418">
        <w:rPr>
          <w:rFonts w:ascii="Times New Roman" w:eastAsia="Times New Roman" w:hAnsi="Times New Roman" w:cs="Times New Roman"/>
          <w:lang w:val="fr-FR" w:eastAsia="es-MX"/>
        </w:rPr>
        <w:t>conduite</w:t>
      </w:r>
      <w:proofErr w:type="gram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du peuple,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TryPx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. 49 (</w:t>
      </w:r>
      <w:r w:rsidRPr="00C55418">
        <w:rPr>
          <w:rFonts w:ascii="Times New Roman" w:eastAsia="Times New Roman" w:hAnsi="Times New Roman" w:cs="Times New Roman"/>
          <w:lang w:eastAsia="es-MX"/>
        </w:rPr>
        <w:t>λ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hyéomat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). Aco-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BauBte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ἧς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ἐς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[ä] admiré du peuple, H. in Viry. 12 (À.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θάμδος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Aauo-Bôn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né (</w:t>
      </w:r>
      <w:r w:rsidRPr="00C55418">
        <w:rPr>
          <w:rFonts w:ascii="Times New Roman" w:eastAsia="Times New Roman" w:hAnsi="Times New Roman" w:cs="Times New Roman"/>
          <w:lang w:eastAsia="es-MX"/>
        </w:rPr>
        <w:t>ἡ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Laothoè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; f. I. 24, 85; 29,48 (À.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θέω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). </w:t>
      </w:r>
      <w:r w:rsidRPr="00C55418">
        <w:rPr>
          <w:rFonts w:ascii="Times New Roman" w:eastAsia="Times New Roman" w:hAnsi="Times New Roman" w:cs="Times New Roman"/>
          <w:lang w:eastAsia="es-MX"/>
        </w:rPr>
        <w:t>λαό</w:t>
      </w:r>
      <w:r w:rsidRPr="00C55418">
        <w:rPr>
          <w:rFonts w:ascii="Times New Roman" w:eastAsia="Times New Roman" w:hAnsi="Times New Roman" w:cs="Times New Roman"/>
          <w:lang w:val="fr-FR" w:eastAsia="es-MX"/>
        </w:rPr>
        <w:t>-</w:t>
      </w:r>
      <w:r w:rsidRPr="00C55418">
        <w:rPr>
          <w:rFonts w:ascii="Times New Roman" w:eastAsia="Times New Roman" w:hAnsi="Times New Roman" w:cs="Times New Roman"/>
          <w:lang w:eastAsia="es-MX"/>
        </w:rPr>
        <w:t>κα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τάρ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;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ὃν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δᾶδ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ἢ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maudit du peuple,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SYum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Prov. 11,26: (&amp;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xarapdapét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) :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Aackôwv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ὀώντος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</w:t>
      </w:r>
      <w:r w:rsidRPr="00C55418">
        <w:rPr>
          <w:rFonts w:ascii="Times New Roman" w:eastAsia="Times New Roman" w:hAnsi="Times New Roman" w:cs="Times New Roman"/>
          <w:lang w:eastAsia="es-MX"/>
        </w:rPr>
        <w:t>ὁ</w:t>
      </w:r>
      <w:r w:rsidRPr="00C55418">
        <w:rPr>
          <w:rFonts w:ascii="Times New Roman" w:eastAsia="Times New Roman" w:hAnsi="Times New Roman" w:cs="Times New Roman"/>
          <w:lang w:val="fr-FR" w:eastAsia="es-MX"/>
        </w:rPr>
        <w:t>) [</w:t>
      </w:r>
      <w:r w:rsidRPr="00C55418">
        <w:rPr>
          <w:rFonts w:ascii="Times New Roman" w:eastAsia="Times New Roman" w:hAnsi="Times New Roman" w:cs="Times New Roman"/>
          <w:lang w:eastAsia="es-MX"/>
        </w:rPr>
        <w:t>ἃ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Lao-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koôn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(Laocoon) : 4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préfre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dé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Posei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dôn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Q. Su. 12, 891112 autre, A.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Rx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1,191 (à. *x6wv de la R. Ko,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obser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 ver, surveiller, diriger).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Λἀἁοκόωσ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r w:rsidRPr="00C55418">
        <w:rPr>
          <w:rFonts w:ascii="Times New Roman" w:eastAsia="Times New Roman" w:hAnsi="Times New Roman" w:cs="Times New Roman"/>
          <w:lang w:eastAsia="es-MX"/>
        </w:rPr>
        <w:t>ας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</w:t>
      </w:r>
      <w:r w:rsidRPr="00C55418">
        <w:rPr>
          <w:rFonts w:ascii="Times New Roman" w:eastAsia="Times New Roman" w:hAnsi="Times New Roman" w:cs="Times New Roman"/>
          <w:lang w:eastAsia="es-MX"/>
        </w:rPr>
        <w:t>δ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Laokoôsa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,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fe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Tucn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 22, 206 (fém. du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préc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.). </w:t>
      </w:r>
      <w:r w:rsidRPr="00C55418">
        <w:rPr>
          <w:rFonts w:ascii="Times New Roman" w:eastAsia="Times New Roman" w:hAnsi="Times New Roman" w:cs="Times New Roman"/>
          <w:lang w:eastAsia="es-MX"/>
        </w:rPr>
        <w:t>λαο</w:t>
      </w:r>
      <w:r w:rsidRPr="00C55418">
        <w:rPr>
          <w:rFonts w:ascii="Times New Roman" w:eastAsia="Times New Roman" w:hAnsi="Times New Roman" w:cs="Times New Roman"/>
          <w:lang w:val="fr-FR" w:eastAsia="es-MX"/>
        </w:rPr>
        <w:t>-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κρ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τέομ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>-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οὔμ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>αι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[ä&amp;] </w:t>
      </w: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étre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 </w:t>
      </w:r>
      <w:r w:rsidRPr="00C55418">
        <w:rPr>
          <w:rFonts w:ascii="Times New Roman" w:eastAsia="Times New Roman" w:hAnsi="Times New Roman" w:cs="Times New Roman"/>
          <w:lang w:eastAsia="es-MX"/>
        </w:rPr>
        <w:t>βα</w:t>
      </w: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-- \ </w:t>
      </w:r>
    </w:p>
    <w:p w14:paraId="4355BD53" w14:textId="77777777" w:rsidR="00C55418" w:rsidRPr="00C55418" w:rsidRDefault="00C55418" w:rsidP="00C55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C55418">
        <w:rPr>
          <w:rFonts w:ascii="Times New Roman" w:eastAsia="Times New Roman" w:hAnsi="Times New Roman" w:cs="Times New Roman"/>
          <w:lang w:eastAsia="es-MX"/>
        </w:rPr>
        <w:t xml:space="preserve">1170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of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2192</w:t>
      </w:r>
    </w:p>
    <w:p w14:paraId="4B4CE5CE" w14:textId="77777777" w:rsidR="00C55418" w:rsidRPr="00C55418" w:rsidRDefault="00C55418" w:rsidP="00C554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</w:p>
    <w:p w14:paraId="6018E2B4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eastAsia="es-MX"/>
        </w:rPr>
      </w:pPr>
      <w:r w:rsidRPr="00C55418">
        <w:rPr>
          <w:rFonts w:ascii="Times New Roman" w:eastAsia="Times New Roman" w:hAnsi="Symbol" w:cs="Times New Roman"/>
          <w:lang w:eastAsia="es-MX"/>
        </w:rPr>
        <w:t></w:t>
      </w:r>
      <w:r w:rsidRPr="00C55418">
        <w:rPr>
          <w:rFonts w:ascii="Times New Roman" w:eastAsia="Times New Roman" w:hAnsi="Times New Roman" w:cs="Times New Roman"/>
          <w:lang w:eastAsia="es-MX"/>
        </w:rPr>
        <w:t xml:space="preserve">  </w:t>
      </w:r>
      <w:r w:rsidRPr="00C55418">
        <w:rPr>
          <w:rFonts w:ascii="Times New Roman" w:eastAsia="Times New Roman" w:hAnsi="Symbol" w:cs="Times New Roman"/>
          <w:lang w:eastAsia="es-MX"/>
        </w:rPr>
        <w:t></w:t>
      </w:r>
      <w:r w:rsidRPr="00C55418">
        <w:rPr>
          <w:rFonts w:ascii="Times New Roman" w:eastAsia="Times New Roman" w:hAnsi="Times New Roman" w:cs="Times New Roman"/>
          <w:lang w:eastAsia="es-MX"/>
        </w:rPr>
        <w:t xml:space="preserve">  </w:t>
      </w: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texts</w:t>
      </w:r>
      <w:proofErr w:type="spellEnd"/>
    </w:p>
    <w:p w14:paraId="35BE0F8C" w14:textId="77777777" w:rsidR="00C55418" w:rsidRPr="00C55418" w:rsidRDefault="00C55418" w:rsidP="00C5541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Bailly, </w:t>
      </w:r>
      <w:proofErr w:type="spellStart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Dictionnaire</w:t>
      </w:r>
      <w:proofErr w:type="spellEnd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Grec</w:t>
      </w:r>
      <w:proofErr w:type="spellEnd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  <w:proofErr w:type="spellStart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Francais</w:t>
      </w:r>
      <w:proofErr w:type="spellEnd"/>
      <w:r w:rsidRPr="00C5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</w:p>
    <w:p w14:paraId="576746E0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eastAsia="es-MX"/>
        </w:rPr>
      </w:pPr>
    </w:p>
    <w:p w14:paraId="3016D120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eastAsia="es-MX"/>
        </w:rPr>
      </w:pP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Publication</w:t>
      </w:r>
      <w:proofErr w:type="spellEnd"/>
      <w:r w:rsidRPr="00C55418">
        <w:rPr>
          <w:rFonts w:ascii="Times New Roman" w:eastAsia="Times New Roman" w:hAnsi="Times New Roman" w:cs="Times New Roman"/>
          <w:lang w:eastAsia="es-MX"/>
        </w:rPr>
        <w:t xml:space="preserve"> date</w:t>
      </w:r>
    </w:p>
    <w:p w14:paraId="7661729E" w14:textId="77777777" w:rsidR="00C55418" w:rsidRPr="00C55418" w:rsidRDefault="00C55418" w:rsidP="00C55418">
      <w:pPr>
        <w:ind w:left="720"/>
        <w:rPr>
          <w:rFonts w:ascii="Times New Roman" w:eastAsia="Times New Roman" w:hAnsi="Times New Roman" w:cs="Times New Roman"/>
          <w:lang w:eastAsia="es-MX"/>
        </w:rPr>
      </w:pPr>
      <w:hyperlink r:id="rId5" w:history="1"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 xml:space="preserve">1935 </w:t>
        </w:r>
      </w:hyperlink>
    </w:p>
    <w:p w14:paraId="137707DE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eastAsia="es-MX"/>
        </w:rPr>
      </w:pP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Usage</w:t>
      </w:r>
      <w:proofErr w:type="spellEnd"/>
    </w:p>
    <w:p w14:paraId="58759BD9" w14:textId="6FF20512" w:rsidR="00C55418" w:rsidRPr="00C55418" w:rsidRDefault="00C55418" w:rsidP="00C55418">
      <w:pPr>
        <w:ind w:left="720"/>
        <w:rPr>
          <w:rFonts w:ascii="Times New Roman" w:eastAsia="Times New Roman" w:hAnsi="Times New Roman" w:cs="Times New Roman"/>
          <w:lang w:eastAsia="es-MX"/>
        </w:rPr>
      </w:pPr>
      <w:hyperlink r:id="rId6" w:tgtFrame="_blank" w:tooltip="Public Domain Mark 1.0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Public</w:t>
        </w:r>
        <w:proofErr w:type="spellEnd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 xml:space="preserve"> </w:t>
        </w:r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Domain</w:t>
        </w:r>
        <w:proofErr w:type="spellEnd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 xml:space="preserve"> Mark 1.0</w:t>
        </w:r>
        <w:r w:rsidRPr="00C55418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begin"/>
        </w:r>
        <w:r w:rsidRPr="00C55418">
          <w:rPr>
            <w:rFonts w:ascii="Times New Roman" w:eastAsia="Times New Roman" w:hAnsi="Times New Roman" w:cs="Times New Roman"/>
            <w:color w:val="0000FF"/>
            <w:lang w:eastAsia="es-MX"/>
          </w:rPr>
          <w:instrText xml:space="preserve"> INCLUDEPICTURE "https://archive.org/images/cc/cc.png" \* MERGEFORMATINET </w:instrText>
        </w:r>
        <w:r w:rsidRPr="00C55418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separate"/>
        </w:r>
        <w:r w:rsidRPr="00C55418">
          <w:rPr>
            <w:rFonts w:ascii="Times New Roman" w:eastAsia="Times New Roman" w:hAnsi="Times New Roman" w:cs="Times New Roman"/>
            <w:noProof/>
            <w:color w:val="0000FF"/>
            <w:lang w:eastAsia="es-MX"/>
          </w:rPr>
          <w:drawing>
            <wp:inline distT="0" distB="0" distL="0" distR="0" wp14:anchorId="7ACA01B1" wp14:editId="2E2C2E1E">
              <wp:extent cx="889000" cy="889000"/>
              <wp:effectExtent l="0" t="0" r="0" b="0"/>
              <wp:docPr id="11" name="Imagen 11" descr="Creative Commons License">
                <a:hlinkClick xmlns:a="http://schemas.openxmlformats.org/drawingml/2006/main" r:id="rId6" tgtFrame="&quot;_blank&quot;" tooltip="&quot;Public Domain Mark 1.0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>
                        <a:hlinkClick r:id="rId6" tgtFrame="&quot;_blank&quot;" tooltip="&quot;Public Domain Mark 1.0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0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5418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end"/>
        </w:r>
        <w:r w:rsidRPr="00C55418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begin"/>
        </w:r>
        <w:r w:rsidRPr="00C55418">
          <w:rPr>
            <w:rFonts w:ascii="Times New Roman" w:eastAsia="Times New Roman" w:hAnsi="Times New Roman" w:cs="Times New Roman"/>
            <w:color w:val="0000FF"/>
            <w:lang w:eastAsia="es-MX"/>
          </w:rPr>
          <w:instrText xml:space="preserve"> INCLUDEPICTURE "https://archive.org/images/cc/publicdomain.png" \* MERGEFORMATINET </w:instrText>
        </w:r>
        <w:r w:rsidRPr="00C55418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separate"/>
        </w:r>
        <w:r w:rsidRPr="00C55418">
          <w:rPr>
            <w:rFonts w:ascii="Times New Roman" w:eastAsia="Times New Roman" w:hAnsi="Times New Roman" w:cs="Times New Roman"/>
            <w:noProof/>
            <w:color w:val="0000FF"/>
            <w:lang w:eastAsia="es-MX"/>
          </w:rPr>
          <w:drawing>
            <wp:inline distT="0" distB="0" distL="0" distR="0" wp14:anchorId="32AFEBE5" wp14:editId="3A1A6E82">
              <wp:extent cx="889000" cy="889000"/>
              <wp:effectExtent l="0" t="0" r="0" b="0"/>
              <wp:docPr id="10" name="Imagen 10" descr="publicdomain">
                <a:hlinkClick xmlns:a="http://schemas.openxmlformats.org/drawingml/2006/main" r:id="rId6" tgtFrame="&quot;_blank&quot;" tooltip="&quot;Public Domain Mark 1.0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ublicdomain">
                        <a:hlinkClick r:id="rId6" tgtFrame="&quot;_blank&quot;" tooltip="&quot;Public Domain Mark 1.0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0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5418">
          <w:rPr>
            <w:rFonts w:ascii="Times New Roman" w:eastAsia="Times New Roman" w:hAnsi="Times New Roman" w:cs="Times New Roman"/>
            <w:color w:val="0000FF"/>
            <w:lang w:eastAsia="es-MX"/>
          </w:rPr>
          <w:fldChar w:fldCharType="end"/>
        </w:r>
      </w:hyperlink>
    </w:p>
    <w:p w14:paraId="32E8C99F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eastAsia="es-MX"/>
        </w:rPr>
      </w:pP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Topics</w:t>
      </w:r>
      <w:proofErr w:type="spellEnd"/>
    </w:p>
    <w:p w14:paraId="278BA0EB" w14:textId="77777777" w:rsidR="00C55418" w:rsidRPr="00C55418" w:rsidRDefault="00C55418" w:rsidP="00C55418">
      <w:pPr>
        <w:ind w:left="720"/>
        <w:rPr>
          <w:rFonts w:ascii="Times New Roman" w:eastAsia="Times New Roman" w:hAnsi="Times New Roman" w:cs="Times New Roman"/>
          <w:lang w:eastAsia="es-MX"/>
        </w:rPr>
      </w:pPr>
      <w:hyperlink r:id="rId9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dictionnaire</w:t>
        </w:r>
        <w:proofErr w:type="spellEnd"/>
      </w:hyperlink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hyperlink r:id="rId10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grec</w:t>
        </w:r>
        <w:proofErr w:type="spellEnd"/>
      </w:hyperlink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hyperlink r:id="rId11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français</w:t>
        </w:r>
        <w:proofErr w:type="spellEnd"/>
      </w:hyperlink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hyperlink r:id="rId12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lexicon</w:t>
        </w:r>
        <w:proofErr w:type="spellEnd"/>
      </w:hyperlink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hyperlink r:id="rId13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dictionary</w:t>
        </w:r>
        <w:proofErr w:type="spellEnd"/>
      </w:hyperlink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hyperlink r:id="rId14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Greek</w:t>
        </w:r>
        <w:proofErr w:type="spellEnd"/>
      </w:hyperlink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hyperlink r:id="rId15" w:history="1"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French</w:t>
        </w:r>
      </w:hyperlink>
      <w:r w:rsidRPr="00C55418">
        <w:rPr>
          <w:rFonts w:ascii="Times New Roman" w:eastAsia="Times New Roman" w:hAnsi="Times New Roman" w:cs="Times New Roman"/>
          <w:lang w:eastAsia="es-MX"/>
        </w:rPr>
        <w:t xml:space="preserve">, </w:t>
      </w:r>
      <w:hyperlink r:id="rId16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classical</w:t>
        </w:r>
        <w:proofErr w:type="spellEnd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 xml:space="preserve"> </w:t>
        </w:r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studies</w:t>
        </w:r>
        <w:proofErr w:type="spellEnd"/>
      </w:hyperlink>
    </w:p>
    <w:p w14:paraId="32A92E24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eastAsia="es-MX"/>
        </w:rPr>
      </w:pP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Collection</w:t>
      </w:r>
      <w:proofErr w:type="spellEnd"/>
    </w:p>
    <w:p w14:paraId="1F5BDB98" w14:textId="77777777" w:rsidR="00C55418" w:rsidRPr="00C55418" w:rsidRDefault="00C55418" w:rsidP="00C55418">
      <w:pPr>
        <w:ind w:left="720"/>
        <w:rPr>
          <w:rFonts w:ascii="Times New Roman" w:eastAsia="Times New Roman" w:hAnsi="Times New Roman" w:cs="Times New Roman"/>
          <w:lang w:eastAsia="es-MX"/>
        </w:rPr>
      </w:pPr>
      <w:hyperlink r:id="rId17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opensource</w:t>
        </w:r>
        <w:proofErr w:type="spellEnd"/>
      </w:hyperlink>
    </w:p>
    <w:p w14:paraId="220418C2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eastAsia="es-MX"/>
        </w:rPr>
      </w:pPr>
      <w:proofErr w:type="spellStart"/>
      <w:r w:rsidRPr="00C55418">
        <w:rPr>
          <w:rFonts w:ascii="Times New Roman" w:eastAsia="Times New Roman" w:hAnsi="Times New Roman" w:cs="Times New Roman"/>
          <w:lang w:eastAsia="es-MX"/>
        </w:rPr>
        <w:t>Language</w:t>
      </w:r>
      <w:proofErr w:type="spellEnd"/>
    </w:p>
    <w:p w14:paraId="12368958" w14:textId="77777777" w:rsidR="00C55418" w:rsidRPr="00C55418" w:rsidRDefault="00C55418" w:rsidP="00C55418">
      <w:pPr>
        <w:ind w:left="720"/>
        <w:rPr>
          <w:rFonts w:ascii="Times New Roman" w:eastAsia="Times New Roman" w:hAnsi="Times New Roman" w:cs="Times New Roman"/>
          <w:lang w:eastAsia="es-MX"/>
        </w:rPr>
      </w:pPr>
      <w:hyperlink r:id="rId18" w:history="1"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French</w:t>
        </w:r>
      </w:hyperlink>
      <w:r w:rsidRPr="00C55418">
        <w:rPr>
          <w:rFonts w:ascii="Times New Roman" w:eastAsia="Times New Roman" w:hAnsi="Times New Roman" w:cs="Times New Roman"/>
          <w:lang w:eastAsia="es-MX"/>
        </w:rPr>
        <w:t xml:space="preserve">; </w:t>
      </w:r>
      <w:hyperlink r:id="rId19" w:history="1"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Ancient</w:t>
        </w:r>
        <w:proofErr w:type="spellEnd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 xml:space="preserve"> </w:t>
        </w:r>
        <w:proofErr w:type="spellStart"/>
        <w:r w:rsidRPr="00C55418">
          <w:rPr>
            <w:rFonts w:ascii="Times New Roman" w:eastAsia="Times New Roman" w:hAnsi="Times New Roman" w:cs="Times New Roman"/>
            <w:color w:val="0000FF"/>
            <w:u w:val="single"/>
            <w:lang w:eastAsia="es-MX"/>
          </w:rPr>
          <w:t>Greek</w:t>
        </w:r>
        <w:proofErr w:type="spellEnd"/>
      </w:hyperlink>
    </w:p>
    <w:p w14:paraId="513FB7A7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val="fr-FR" w:eastAsia="es-MX"/>
        </w:rPr>
      </w:pPr>
      <w:r w:rsidRPr="00C55418">
        <w:rPr>
          <w:rFonts w:ascii="Times New Roman" w:eastAsia="Times New Roman" w:hAnsi="Times New Roman" w:cs="Times New Roman"/>
          <w:lang w:val="fr-FR" w:eastAsia="es-MX"/>
        </w:rPr>
        <w:t xml:space="preserve">Anatole Bailly, </w:t>
      </w:r>
      <w:r w:rsidRPr="00C55418">
        <w:rPr>
          <w:rFonts w:ascii="Times New Roman" w:eastAsia="Times New Roman" w:hAnsi="Times New Roman" w:cs="Times New Roman"/>
          <w:i/>
          <w:iCs/>
          <w:lang w:val="fr-FR" w:eastAsia="es-MX"/>
        </w:rPr>
        <w:t xml:space="preserve">Dictionnaire Grec - </w:t>
      </w:r>
      <w:proofErr w:type="spellStart"/>
      <w:r w:rsidRPr="00C55418">
        <w:rPr>
          <w:rFonts w:ascii="Times New Roman" w:eastAsia="Times New Roman" w:hAnsi="Times New Roman" w:cs="Times New Roman"/>
          <w:i/>
          <w:iCs/>
          <w:lang w:val="fr-FR" w:eastAsia="es-MX"/>
        </w:rPr>
        <w:t>Grançais</w:t>
      </w:r>
      <w:proofErr w:type="spellEnd"/>
      <w:r w:rsidRPr="00C55418">
        <w:rPr>
          <w:rFonts w:ascii="Times New Roman" w:eastAsia="Times New Roman" w:hAnsi="Times New Roman" w:cs="Times New Roman"/>
          <w:lang w:val="fr-FR" w:eastAsia="es-MX"/>
        </w:rPr>
        <w:t>, Hachette, 1935</w:t>
      </w:r>
    </w:p>
    <w:p w14:paraId="147574D6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val="fr-FR" w:eastAsia="es-MX"/>
        </w:rPr>
      </w:pP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Addeddate</w:t>
      </w:r>
      <w:proofErr w:type="spellEnd"/>
    </w:p>
    <w:p w14:paraId="790FF02F" w14:textId="77777777" w:rsidR="00C55418" w:rsidRPr="00C55418" w:rsidRDefault="00C55418" w:rsidP="00C55418">
      <w:pPr>
        <w:ind w:left="720"/>
        <w:rPr>
          <w:rFonts w:ascii="Times New Roman" w:eastAsia="Times New Roman" w:hAnsi="Times New Roman" w:cs="Times New Roman"/>
          <w:lang w:val="fr-FR" w:eastAsia="es-MX"/>
        </w:rPr>
      </w:pPr>
      <w:r w:rsidRPr="00C55418">
        <w:rPr>
          <w:rFonts w:ascii="Times New Roman" w:eastAsia="Times New Roman" w:hAnsi="Times New Roman" w:cs="Times New Roman"/>
          <w:lang w:val="fr-FR" w:eastAsia="es-MX"/>
        </w:rPr>
        <w:t>2015-10-09 08:03:24</w:t>
      </w:r>
    </w:p>
    <w:p w14:paraId="737E2EFC" w14:textId="77777777" w:rsidR="00C55418" w:rsidRPr="00C55418" w:rsidRDefault="00C55418" w:rsidP="00C55418">
      <w:pPr>
        <w:rPr>
          <w:rFonts w:ascii="Times New Roman" w:eastAsia="Times New Roman" w:hAnsi="Times New Roman" w:cs="Times New Roman"/>
          <w:lang w:val="fr-FR" w:eastAsia="es-MX"/>
        </w:rPr>
      </w:pPr>
      <w:r w:rsidRPr="00C55418">
        <w:rPr>
          <w:rFonts w:ascii="Times New Roman" w:eastAsia="Times New Roman" w:hAnsi="Times New Roman" w:cs="Times New Roman"/>
          <w:lang w:val="fr-FR" w:eastAsia="es-MX"/>
        </w:rPr>
        <w:t>Identifier</w:t>
      </w:r>
    </w:p>
    <w:p w14:paraId="4ADD79C0" w14:textId="77777777" w:rsidR="00C55418" w:rsidRPr="00C55418" w:rsidRDefault="00C55418" w:rsidP="00C55418">
      <w:pPr>
        <w:ind w:left="720"/>
        <w:rPr>
          <w:rFonts w:ascii="Times New Roman" w:eastAsia="Times New Roman" w:hAnsi="Times New Roman" w:cs="Times New Roman"/>
          <w:lang w:val="fr-FR" w:eastAsia="es-MX"/>
        </w:rPr>
      </w:pPr>
      <w:proofErr w:type="spellStart"/>
      <w:r w:rsidRPr="00C55418">
        <w:rPr>
          <w:rFonts w:ascii="Times New Roman" w:eastAsia="Times New Roman" w:hAnsi="Times New Roman" w:cs="Times New Roman"/>
          <w:lang w:val="fr-FR" w:eastAsia="es-MX"/>
        </w:rPr>
        <w:t>BaillyDictionnaireGrecFrancais</w:t>
      </w:r>
      <w:proofErr w:type="spellEnd"/>
    </w:p>
    <w:p w14:paraId="6E0DB293" w14:textId="77777777" w:rsidR="00C565C2" w:rsidRDefault="00C565C2"/>
    <w:sectPr w:rsidR="00C565C2" w:rsidSect="00B053F3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D325B"/>
    <w:multiLevelType w:val="multilevel"/>
    <w:tmpl w:val="0A6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97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18"/>
    <w:rsid w:val="00386442"/>
    <w:rsid w:val="00587558"/>
    <w:rsid w:val="005D05B8"/>
    <w:rsid w:val="006359AC"/>
    <w:rsid w:val="00746A9C"/>
    <w:rsid w:val="00763514"/>
    <w:rsid w:val="009E2EF6"/>
    <w:rsid w:val="00A01495"/>
    <w:rsid w:val="00AC2464"/>
    <w:rsid w:val="00B053F3"/>
    <w:rsid w:val="00B34B00"/>
    <w:rsid w:val="00C55418"/>
    <w:rsid w:val="00C565C2"/>
    <w:rsid w:val="00DA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74125"/>
  <w15:chartTrackingRefBased/>
  <w15:docId w15:val="{BDBC5F42-9683-AB4D-96C1-7960109E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Cuerpo en alf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9C"/>
    <w:rPr>
      <w:rFonts w:eastAsiaTheme="minorEastAsia"/>
    </w:rPr>
  </w:style>
  <w:style w:type="paragraph" w:styleId="Ttulo1">
    <w:name w:val="heading 1"/>
    <w:basedOn w:val="Normal"/>
    <w:link w:val="Ttulo1Car"/>
    <w:uiPriority w:val="9"/>
    <w:qFormat/>
    <w:rsid w:val="00C554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C554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41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5541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msonormal0">
    <w:name w:val="msonormal"/>
    <w:basedOn w:val="Normal"/>
    <w:rsid w:val="00C55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5541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5418"/>
    <w:rPr>
      <w:color w:val="800080"/>
      <w:u w:val="single"/>
    </w:rPr>
  </w:style>
  <w:style w:type="paragraph" w:customStyle="1" w:styleId="scrubber">
    <w:name w:val="scrubber"/>
    <w:basedOn w:val="Normal"/>
    <w:rsid w:val="00C55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ui-slider-handle">
    <w:name w:val="ui-slider-handle"/>
    <w:basedOn w:val="Fuentedeprrafopredeter"/>
    <w:rsid w:val="00C55418"/>
  </w:style>
  <w:style w:type="paragraph" w:styleId="NormalWeb">
    <w:name w:val="Normal (Web)"/>
    <w:basedOn w:val="Normal"/>
    <w:uiPriority w:val="99"/>
    <w:semiHidden/>
    <w:unhideWhenUsed/>
    <w:rsid w:val="00C55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brcurrentpage">
    <w:name w:val="brcurrentpage"/>
    <w:basedOn w:val="Fuentedeprrafopredeter"/>
    <w:rsid w:val="00C55418"/>
  </w:style>
  <w:style w:type="character" w:customStyle="1" w:styleId="iconochive-texts">
    <w:name w:val="iconochive-texts"/>
    <w:basedOn w:val="Fuentedeprrafopredeter"/>
    <w:rsid w:val="00C55418"/>
  </w:style>
  <w:style w:type="character" w:customStyle="1" w:styleId="icon-label">
    <w:name w:val="icon-label"/>
    <w:basedOn w:val="Fuentedeprrafopredeter"/>
    <w:rsid w:val="00C55418"/>
  </w:style>
  <w:style w:type="character" w:customStyle="1" w:styleId="breaker-breaker">
    <w:name w:val="breaker-breaker"/>
    <w:basedOn w:val="Fuentedeprrafopredeter"/>
    <w:rsid w:val="00C55418"/>
  </w:style>
  <w:style w:type="character" w:customStyle="1" w:styleId="iconochive-plus-circle">
    <w:name w:val="iconochive-plus-circle"/>
    <w:basedOn w:val="Fuentedeprrafopredeter"/>
    <w:rsid w:val="00C55418"/>
  </w:style>
  <w:style w:type="character" w:customStyle="1" w:styleId="iconochive-comment">
    <w:name w:val="iconochive-comment"/>
    <w:basedOn w:val="Fuentedeprrafopredeter"/>
    <w:rsid w:val="00C55418"/>
  </w:style>
  <w:style w:type="character" w:customStyle="1" w:styleId="item-stats-summarycount">
    <w:name w:val="item-stats-summary__count"/>
    <w:basedOn w:val="Fuentedeprrafopredeter"/>
    <w:rsid w:val="00C55418"/>
  </w:style>
  <w:style w:type="paragraph" w:customStyle="1" w:styleId="favorite-count">
    <w:name w:val="favorite-count"/>
    <w:basedOn w:val="Normal"/>
    <w:rsid w:val="00C55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item-stats-summarylabel">
    <w:name w:val="item-stats-summary__label"/>
    <w:basedOn w:val="Fuentedeprrafopredeter"/>
    <w:rsid w:val="00C55418"/>
  </w:style>
  <w:style w:type="character" w:customStyle="1" w:styleId="hover-badge-stealth">
    <w:name w:val="hover-badge-stealth"/>
    <w:basedOn w:val="Fuentedeprrafopredeter"/>
    <w:rsid w:val="00C55418"/>
  </w:style>
  <w:style w:type="character" w:customStyle="1" w:styleId="iconochive-download">
    <w:name w:val="iconochive-download"/>
    <w:basedOn w:val="Fuentedeprrafopredeter"/>
    <w:rsid w:val="00C55418"/>
  </w:style>
  <w:style w:type="character" w:customStyle="1" w:styleId="hidden-lists">
    <w:name w:val="hidden-lists"/>
    <w:basedOn w:val="Fuentedeprrafopredeter"/>
    <w:rsid w:val="00C55418"/>
  </w:style>
  <w:style w:type="character" w:customStyle="1" w:styleId="byv">
    <w:name w:val="byv"/>
    <w:basedOn w:val="Fuentedeprrafopredeter"/>
    <w:rsid w:val="00C55418"/>
  </w:style>
  <w:style w:type="character" w:customStyle="1" w:styleId="iconochive-movies">
    <w:name w:val="iconochive-movies"/>
    <w:basedOn w:val="Fuentedeprrafopredeter"/>
    <w:rsid w:val="00C55418"/>
  </w:style>
  <w:style w:type="character" w:customStyle="1" w:styleId="iconochive-eye">
    <w:name w:val="iconochive-eye"/>
    <w:basedOn w:val="Fuentedeprrafopredeter"/>
    <w:rsid w:val="00C55418"/>
  </w:style>
  <w:style w:type="character" w:customStyle="1" w:styleId="iconochive-favorite">
    <w:name w:val="iconochive-favorite"/>
    <w:basedOn w:val="Fuentedeprrafopredeter"/>
    <w:rsid w:val="00C55418"/>
  </w:style>
  <w:style w:type="character" w:customStyle="1" w:styleId="iconochive-software">
    <w:name w:val="iconochive-software"/>
    <w:basedOn w:val="Fuentedeprrafopredeter"/>
    <w:rsid w:val="00C5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4769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1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57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03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2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39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81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31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9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2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9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0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2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17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7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9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2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42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0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58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8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6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4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205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1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77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52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8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8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4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44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66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3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7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7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0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7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98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7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00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97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90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4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0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1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5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85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0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99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18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06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6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2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62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54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95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95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29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2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1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5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81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2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23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59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93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75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9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6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54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0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9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3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rchive.org/search.php?query=subject%3A%22dictionary%22" TargetMode="External"/><Relationship Id="rId18" Type="http://schemas.openxmlformats.org/officeDocument/2006/relationships/hyperlink" Target="https://archive.org/search.php?query=%28language%3Afre+OR+language%3A%22French%22%2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archive.org/search.php?query=subject%3A%22lexicon%22" TargetMode="External"/><Relationship Id="rId17" Type="http://schemas.openxmlformats.org/officeDocument/2006/relationships/hyperlink" Target="https://archive.org/details/opensour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.org/search.php?query=subject%3A%22classical+studies%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publicdomain/mark/1.0/" TargetMode="External"/><Relationship Id="rId11" Type="http://schemas.openxmlformats.org/officeDocument/2006/relationships/hyperlink" Target="https://archive.org/search.php?query=subject%3A%22fran%C3%A7ais%22" TargetMode="External"/><Relationship Id="rId5" Type="http://schemas.openxmlformats.org/officeDocument/2006/relationships/hyperlink" Target="https://archive.org/search.php?query=date:1935" TargetMode="External"/><Relationship Id="rId15" Type="http://schemas.openxmlformats.org/officeDocument/2006/relationships/hyperlink" Target="https://archive.org/search.php?query=subject%3A%22French%22" TargetMode="External"/><Relationship Id="rId10" Type="http://schemas.openxmlformats.org/officeDocument/2006/relationships/hyperlink" Target="https://archive.org/search.php?query=subject%3A%22grec%22" TargetMode="External"/><Relationship Id="rId19" Type="http://schemas.openxmlformats.org/officeDocument/2006/relationships/hyperlink" Target="https://archive.org/search.php?query=%28language%3Agrc+OR+language%3A%22Ancient+Greek%22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org/search.php?query=subject%3A%22dictionnaire%22" TargetMode="External"/><Relationship Id="rId14" Type="http://schemas.openxmlformats.org/officeDocument/2006/relationships/hyperlink" Target="https://archive.org/search.php?query=subject%3A%22Greek%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geacevedoguerra/Library/Group%20Containers/UBF8T346G9.Office/User%20Content.localized/Templates.localized/plantilla%20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normal.dotx</Template>
  <TotalTime>8</TotalTime>
  <Pages>3</Pages>
  <Words>1533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</dc:creator>
  <cp:keywords/>
  <dc:description/>
  <cp:lastModifiedBy>Jorge Acevedo Guerra</cp:lastModifiedBy>
  <cp:revision>1</cp:revision>
  <dcterms:created xsi:type="dcterms:W3CDTF">2022-08-28T19:31:00Z</dcterms:created>
  <dcterms:modified xsi:type="dcterms:W3CDTF">2022-08-28T19:39:00Z</dcterms:modified>
</cp:coreProperties>
</file>