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8EA60E" w14:textId="77777777" w:rsidR="0013758E" w:rsidRPr="0013758E" w:rsidRDefault="0013758E" w:rsidP="0013758E">
      <w:pPr>
        <w:shd w:val="clear" w:color="auto" w:fill="FFFFFF"/>
        <w:spacing w:after="0" w:line="240" w:lineRule="auto"/>
        <w:outlineLvl w:val="2"/>
        <w:rPr>
          <w:rFonts w:ascii="Ubuntu" w:eastAsia="Times New Roman" w:hAnsi="Ubuntu" w:cs="Times New Roman"/>
          <w:color w:val="1F1F1F"/>
          <w:sz w:val="36"/>
          <w:szCs w:val="36"/>
          <w:lang w:eastAsia="es-CL"/>
        </w:rPr>
      </w:pPr>
      <w:r w:rsidRPr="0013758E">
        <w:rPr>
          <w:rFonts w:ascii="Ubuntu" w:eastAsia="Times New Roman" w:hAnsi="Ubuntu" w:cs="Times New Roman"/>
          <w:color w:val="1F1F1F"/>
          <w:sz w:val="36"/>
          <w:szCs w:val="36"/>
          <w:lang w:eastAsia="es-CL"/>
        </w:rPr>
        <w:t>¿Qué le pasará a la papa? - Repaso de la unidad Soluciones</w:t>
      </w:r>
    </w:p>
    <w:p w14:paraId="7A8524C0" w14:textId="77777777" w:rsidR="0013758E" w:rsidRPr="0013758E" w:rsidRDefault="0013758E" w:rsidP="0013758E">
      <w:pPr>
        <w:shd w:val="clear" w:color="auto" w:fill="FFFFFF"/>
        <w:spacing w:after="0" w:line="240" w:lineRule="auto"/>
        <w:rPr>
          <w:rFonts w:ascii="Ubuntu" w:eastAsia="Times New Roman" w:hAnsi="Ubuntu" w:cs="Times New Roman"/>
          <w:color w:val="000000"/>
          <w:sz w:val="24"/>
          <w:szCs w:val="24"/>
          <w:lang w:eastAsia="es-CL"/>
        </w:rPr>
      </w:pPr>
      <w:r w:rsidRPr="0013758E">
        <w:rPr>
          <w:rFonts w:ascii="Merriweather" w:eastAsia="Times New Roman" w:hAnsi="Merriweather" w:cs="Times New Roman"/>
          <w:i/>
          <w:iCs/>
          <w:color w:val="747474"/>
          <w:sz w:val="18"/>
          <w:szCs w:val="18"/>
          <w:lang w:eastAsia="es-CL"/>
        </w:rPr>
        <w:t>el </w:t>
      </w:r>
      <w:hyperlink r:id="rId4" w:tooltip="permanent link" w:history="1">
        <w:r w:rsidRPr="0013758E">
          <w:rPr>
            <w:rFonts w:ascii="Merriweather" w:eastAsia="Times New Roman" w:hAnsi="Merriweather" w:cs="Times New Roman"/>
            <w:i/>
            <w:iCs/>
            <w:color w:val="747474"/>
            <w:sz w:val="18"/>
            <w:szCs w:val="18"/>
            <w:u w:val="single"/>
            <w:lang w:eastAsia="es-CL"/>
          </w:rPr>
          <w:t>junio 23, 2019</w:t>
        </w:r>
      </w:hyperlink>
    </w:p>
    <w:p w14:paraId="60DFC665" w14:textId="77777777" w:rsidR="0013758E" w:rsidRPr="0013758E" w:rsidRDefault="0013758E" w:rsidP="0013758E">
      <w:pPr>
        <w:shd w:val="clear" w:color="auto" w:fill="FFFFFF"/>
        <w:spacing w:after="0" w:line="480" w:lineRule="atLeast"/>
        <w:jc w:val="both"/>
        <w:rPr>
          <w:rFonts w:ascii="Merriweather" w:eastAsia="Times New Roman" w:hAnsi="Merriweather" w:cs="Times New Roman"/>
          <w:color w:val="000000"/>
          <w:sz w:val="24"/>
          <w:szCs w:val="24"/>
          <w:lang w:eastAsia="es-CL"/>
        </w:rPr>
      </w:pPr>
      <w:proofErr w:type="gramStart"/>
      <w:r w:rsidRPr="0013758E">
        <w:rPr>
          <w:rFonts w:ascii="Verdana" w:eastAsia="Times New Roman" w:hAnsi="Verdana" w:cs="Times New Roman"/>
          <w:color w:val="000000"/>
          <w:sz w:val="24"/>
          <w:szCs w:val="24"/>
          <w:lang w:eastAsia="es-CL"/>
        </w:rPr>
        <w:t>Hola Colegas!</w:t>
      </w:r>
      <w:proofErr w:type="gramEnd"/>
    </w:p>
    <w:p w14:paraId="03CAF938" w14:textId="77777777" w:rsidR="0013758E" w:rsidRPr="0013758E" w:rsidRDefault="0013758E" w:rsidP="0013758E">
      <w:pPr>
        <w:shd w:val="clear" w:color="auto" w:fill="FFFFFF"/>
        <w:spacing w:after="0" w:line="480" w:lineRule="atLeast"/>
        <w:jc w:val="both"/>
        <w:rPr>
          <w:rFonts w:ascii="Merriweather" w:eastAsia="Times New Roman" w:hAnsi="Merriweather" w:cs="Times New Roman"/>
          <w:color w:val="000000"/>
          <w:sz w:val="24"/>
          <w:szCs w:val="24"/>
          <w:lang w:eastAsia="es-CL"/>
        </w:rPr>
      </w:pPr>
    </w:p>
    <w:p w14:paraId="1CC79BBC" w14:textId="3B9D1CA0" w:rsidR="0013758E" w:rsidRPr="0013758E" w:rsidRDefault="0013758E" w:rsidP="0013758E">
      <w:pPr>
        <w:shd w:val="clear" w:color="auto" w:fill="FFFFFF"/>
        <w:spacing w:after="0" w:line="480" w:lineRule="atLeast"/>
        <w:jc w:val="both"/>
        <w:rPr>
          <w:rFonts w:ascii="Merriweather" w:eastAsia="Times New Roman" w:hAnsi="Merriweather" w:cs="Times New Roman"/>
          <w:color w:val="000000"/>
          <w:sz w:val="24"/>
          <w:szCs w:val="24"/>
          <w:lang w:eastAsia="es-CL"/>
        </w:rPr>
      </w:pPr>
      <w:r w:rsidRPr="0013758E">
        <w:rPr>
          <w:rFonts w:ascii="Verdana" w:eastAsia="Times New Roman" w:hAnsi="Verdana" w:cs="Times New Roman"/>
          <w:color w:val="000000"/>
          <w:sz w:val="24"/>
          <w:szCs w:val="24"/>
          <w:lang w:eastAsia="es-CL"/>
        </w:rPr>
        <w:t>Ya esta semana comienzo con los laboratorios finales para el semestre y algunos son en formato de repaso. En este caso veremos c</w:t>
      </w:r>
      <w:r w:rsidR="007F5BCF">
        <w:rPr>
          <w:rFonts w:ascii="Verdana" w:eastAsia="Times New Roman" w:hAnsi="Verdana" w:cs="Times New Roman"/>
          <w:color w:val="000000"/>
          <w:sz w:val="24"/>
          <w:szCs w:val="24"/>
          <w:lang w:eastAsia="es-CL"/>
        </w:rPr>
        <w:t>ó</w:t>
      </w:r>
      <w:r w:rsidRPr="0013758E">
        <w:rPr>
          <w:rFonts w:ascii="Verdana" w:eastAsia="Times New Roman" w:hAnsi="Verdana" w:cs="Times New Roman"/>
          <w:color w:val="000000"/>
          <w:sz w:val="24"/>
          <w:szCs w:val="24"/>
          <w:lang w:eastAsia="es-CL"/>
        </w:rPr>
        <w:t>mo funciona la osmosis cuando tenemos sustancias de diferente solubilidad. Para este laboratorio es necesario pedir por adelantado a los estudiantes que por grupo asistan con una papa para el laboratorio.</w:t>
      </w:r>
    </w:p>
    <w:p w14:paraId="30AE2C3A" w14:textId="77777777" w:rsidR="0013758E" w:rsidRPr="0013758E" w:rsidRDefault="0013758E" w:rsidP="0013758E">
      <w:pPr>
        <w:shd w:val="clear" w:color="auto" w:fill="FFFFFF"/>
        <w:spacing w:after="0" w:line="480" w:lineRule="atLeast"/>
        <w:jc w:val="both"/>
        <w:rPr>
          <w:rFonts w:ascii="Merriweather" w:eastAsia="Times New Roman" w:hAnsi="Merriweather" w:cs="Times New Roman"/>
          <w:color w:val="000000"/>
          <w:sz w:val="24"/>
          <w:szCs w:val="24"/>
          <w:lang w:eastAsia="es-CL"/>
        </w:rPr>
      </w:pPr>
    </w:p>
    <w:p w14:paraId="24E37800" w14:textId="77777777" w:rsidR="0013758E" w:rsidRPr="0013758E" w:rsidRDefault="0013758E" w:rsidP="0013758E">
      <w:pPr>
        <w:shd w:val="clear" w:color="auto" w:fill="FFFFFF"/>
        <w:spacing w:after="0" w:line="480" w:lineRule="atLeast"/>
        <w:jc w:val="center"/>
        <w:rPr>
          <w:rFonts w:ascii="Merriweather" w:eastAsia="Times New Roman" w:hAnsi="Merriweather" w:cs="Times New Roman"/>
          <w:color w:val="000000"/>
          <w:sz w:val="24"/>
          <w:szCs w:val="24"/>
          <w:lang w:eastAsia="es-CL"/>
        </w:rPr>
      </w:pPr>
      <w:r w:rsidRPr="0013758E">
        <w:rPr>
          <w:rFonts w:ascii="Merriweather" w:eastAsia="Times New Roman" w:hAnsi="Merriweather" w:cs="Times New Roman"/>
          <w:noProof/>
          <w:color w:val="0A719C"/>
          <w:sz w:val="24"/>
          <w:szCs w:val="24"/>
          <w:lang w:eastAsia="es-CL"/>
        </w:rPr>
        <w:drawing>
          <wp:inline distT="0" distB="0" distL="0" distR="0" wp14:anchorId="6C6F71DE" wp14:editId="0A703861">
            <wp:extent cx="3810000" cy="2533650"/>
            <wp:effectExtent l="0" t="0" r="0" b="0"/>
            <wp:docPr id="1" name="Imagen 1" descr="Imagen que contiene interior, tabla, foto, alimentos&#10;&#10;Descripción generada automáticamente">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Imagen que contiene interior, tabla, foto, alimentos&#10;&#10;Descripción generada automáticamente">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810000" cy="2533650"/>
                    </a:xfrm>
                    <a:prstGeom prst="rect">
                      <a:avLst/>
                    </a:prstGeom>
                    <a:noFill/>
                    <a:ln>
                      <a:noFill/>
                    </a:ln>
                  </pic:spPr>
                </pic:pic>
              </a:graphicData>
            </a:graphic>
          </wp:inline>
        </w:drawing>
      </w:r>
    </w:p>
    <w:p w14:paraId="457F640D" w14:textId="77777777" w:rsidR="0013758E" w:rsidRPr="0013758E" w:rsidRDefault="0013758E" w:rsidP="0013758E">
      <w:pPr>
        <w:shd w:val="clear" w:color="auto" w:fill="FFFFFF"/>
        <w:spacing w:after="0" w:line="480" w:lineRule="atLeast"/>
        <w:jc w:val="both"/>
        <w:rPr>
          <w:rFonts w:ascii="Merriweather" w:eastAsia="Times New Roman" w:hAnsi="Merriweather" w:cs="Times New Roman"/>
          <w:color w:val="000000"/>
          <w:sz w:val="24"/>
          <w:szCs w:val="24"/>
          <w:lang w:eastAsia="es-CL"/>
        </w:rPr>
      </w:pPr>
    </w:p>
    <w:p w14:paraId="432E2E93" w14:textId="77777777" w:rsidR="0013758E" w:rsidRPr="0013758E" w:rsidRDefault="0013758E" w:rsidP="0013758E">
      <w:pPr>
        <w:shd w:val="clear" w:color="auto" w:fill="FFFFFF"/>
        <w:spacing w:after="0" w:line="480" w:lineRule="atLeast"/>
        <w:jc w:val="both"/>
        <w:rPr>
          <w:rFonts w:ascii="Merriweather" w:eastAsia="Times New Roman" w:hAnsi="Merriweather" w:cs="Times New Roman"/>
          <w:color w:val="000000"/>
          <w:sz w:val="24"/>
          <w:szCs w:val="24"/>
          <w:lang w:eastAsia="es-CL"/>
        </w:rPr>
      </w:pPr>
      <w:r w:rsidRPr="0013758E">
        <w:rPr>
          <w:rFonts w:ascii="Verdana" w:eastAsia="Times New Roman" w:hAnsi="Verdana" w:cs="Times New Roman"/>
          <w:color w:val="000000"/>
          <w:sz w:val="24"/>
          <w:szCs w:val="24"/>
          <w:lang w:eastAsia="es-CL"/>
        </w:rPr>
        <w:t xml:space="preserve">Para poder comenzar el repaso, les propongo utilizar la herramienta mencionada por Neus </w:t>
      </w:r>
      <w:proofErr w:type="spellStart"/>
      <w:r w:rsidRPr="0013758E">
        <w:rPr>
          <w:rFonts w:ascii="Verdana" w:eastAsia="Times New Roman" w:hAnsi="Verdana" w:cs="Times New Roman"/>
          <w:color w:val="000000"/>
          <w:sz w:val="24"/>
          <w:szCs w:val="24"/>
          <w:lang w:eastAsia="es-CL"/>
        </w:rPr>
        <w:t>Sanmartí</w:t>
      </w:r>
      <w:proofErr w:type="spellEnd"/>
      <w:r w:rsidRPr="0013758E">
        <w:rPr>
          <w:rFonts w:ascii="Verdana" w:eastAsia="Times New Roman" w:hAnsi="Verdana" w:cs="Times New Roman"/>
          <w:color w:val="000000"/>
          <w:sz w:val="24"/>
          <w:szCs w:val="24"/>
          <w:lang w:eastAsia="es-CL"/>
        </w:rPr>
        <w:t xml:space="preserve"> en la </w:t>
      </w:r>
      <w:r w:rsidRPr="0013758E">
        <w:rPr>
          <w:rFonts w:ascii="Verdana" w:eastAsia="Times New Roman" w:hAnsi="Verdana" w:cs="Times New Roman"/>
          <w:i/>
          <w:iCs/>
          <w:color w:val="000000"/>
          <w:sz w:val="24"/>
          <w:szCs w:val="24"/>
          <w:lang w:eastAsia="es-CL"/>
        </w:rPr>
        <w:t>evaluación a lo largo del proceso de aprendizaje</w:t>
      </w:r>
      <w:r w:rsidRPr="0013758E">
        <w:rPr>
          <w:rFonts w:ascii="Verdana" w:eastAsia="Times New Roman" w:hAnsi="Verdana" w:cs="Times New Roman"/>
          <w:color w:val="000000"/>
          <w:sz w:val="24"/>
          <w:szCs w:val="24"/>
          <w:lang w:eastAsia="es-CL"/>
        </w:rPr>
        <w:t>: KPSI (</w:t>
      </w:r>
      <w:proofErr w:type="spellStart"/>
      <w:r w:rsidRPr="0013758E">
        <w:rPr>
          <w:rFonts w:ascii="Verdana" w:eastAsia="Times New Roman" w:hAnsi="Verdana" w:cs="Times New Roman"/>
          <w:color w:val="000000"/>
          <w:sz w:val="24"/>
          <w:szCs w:val="24"/>
          <w:lang w:eastAsia="es-CL"/>
        </w:rPr>
        <w:t>Knowlodge</w:t>
      </w:r>
      <w:proofErr w:type="spellEnd"/>
      <w:r w:rsidRPr="0013758E">
        <w:rPr>
          <w:rFonts w:ascii="Verdana" w:eastAsia="Times New Roman" w:hAnsi="Verdana" w:cs="Times New Roman"/>
          <w:color w:val="000000"/>
          <w:sz w:val="24"/>
          <w:szCs w:val="24"/>
          <w:lang w:eastAsia="es-CL"/>
        </w:rPr>
        <w:t xml:space="preserve"> and prior </w:t>
      </w:r>
      <w:proofErr w:type="spellStart"/>
      <w:r w:rsidRPr="0013758E">
        <w:rPr>
          <w:rFonts w:ascii="Verdana" w:eastAsia="Times New Roman" w:hAnsi="Verdana" w:cs="Times New Roman"/>
          <w:color w:val="000000"/>
          <w:sz w:val="24"/>
          <w:szCs w:val="24"/>
          <w:lang w:eastAsia="es-CL"/>
        </w:rPr>
        <w:t>study</w:t>
      </w:r>
      <w:proofErr w:type="spellEnd"/>
      <w:r w:rsidRPr="0013758E">
        <w:rPr>
          <w:rFonts w:ascii="Verdana" w:eastAsia="Times New Roman" w:hAnsi="Verdana" w:cs="Times New Roman"/>
          <w:color w:val="000000"/>
          <w:sz w:val="24"/>
          <w:szCs w:val="24"/>
          <w:lang w:eastAsia="es-CL"/>
        </w:rPr>
        <w:t xml:space="preserve"> </w:t>
      </w:r>
      <w:proofErr w:type="spellStart"/>
      <w:r w:rsidRPr="0013758E">
        <w:rPr>
          <w:rFonts w:ascii="Verdana" w:eastAsia="Times New Roman" w:hAnsi="Verdana" w:cs="Times New Roman"/>
          <w:color w:val="000000"/>
          <w:sz w:val="24"/>
          <w:szCs w:val="24"/>
          <w:lang w:eastAsia="es-CL"/>
        </w:rPr>
        <w:t>inventory</w:t>
      </w:r>
      <w:proofErr w:type="spellEnd"/>
      <w:r w:rsidRPr="0013758E">
        <w:rPr>
          <w:rFonts w:ascii="Verdana" w:eastAsia="Times New Roman" w:hAnsi="Verdana" w:cs="Times New Roman"/>
          <w:color w:val="000000"/>
          <w:sz w:val="24"/>
          <w:szCs w:val="24"/>
          <w:lang w:eastAsia="es-CL"/>
        </w:rPr>
        <w:t xml:space="preserve">), como dice su nombre en inglés, la tabla KPSI es una tabla que busca saber el nivel de conocimiento de los estudiantes sobre un tema o unidad en </w:t>
      </w:r>
      <w:proofErr w:type="spellStart"/>
      <w:r w:rsidRPr="0013758E">
        <w:rPr>
          <w:rFonts w:ascii="Verdana" w:eastAsia="Times New Roman" w:hAnsi="Verdana" w:cs="Times New Roman"/>
          <w:color w:val="000000"/>
          <w:sz w:val="24"/>
          <w:szCs w:val="24"/>
          <w:lang w:eastAsia="es-CL"/>
        </w:rPr>
        <w:t>partícular</w:t>
      </w:r>
      <w:proofErr w:type="spellEnd"/>
      <w:r w:rsidRPr="0013758E">
        <w:rPr>
          <w:rFonts w:ascii="Verdana" w:eastAsia="Times New Roman" w:hAnsi="Verdana" w:cs="Times New Roman"/>
          <w:color w:val="000000"/>
          <w:sz w:val="24"/>
          <w:szCs w:val="24"/>
          <w:lang w:eastAsia="es-CL"/>
        </w:rPr>
        <w:t>, como en esta oportunidad vamos a estar revisando la unidad de soluciones y propiedades coligativas, les dejo el correspondiente </w:t>
      </w:r>
      <w:hyperlink r:id="rId7" w:history="1">
        <w:r w:rsidRPr="0013758E">
          <w:rPr>
            <w:rFonts w:ascii="Verdana" w:eastAsia="Times New Roman" w:hAnsi="Verdana" w:cs="Times New Roman"/>
            <w:color w:val="0A719C"/>
            <w:sz w:val="24"/>
            <w:szCs w:val="24"/>
            <w:u w:val="single"/>
            <w:lang w:eastAsia="es-CL"/>
          </w:rPr>
          <w:t>KPSI </w:t>
        </w:r>
      </w:hyperlink>
      <w:r w:rsidRPr="0013758E">
        <w:rPr>
          <w:rFonts w:ascii="Verdana" w:eastAsia="Times New Roman" w:hAnsi="Verdana" w:cs="Times New Roman"/>
          <w:color w:val="000000"/>
          <w:sz w:val="24"/>
          <w:szCs w:val="24"/>
          <w:lang w:eastAsia="es-CL"/>
        </w:rPr>
        <w:t xml:space="preserve">en </w:t>
      </w:r>
      <w:proofErr w:type="spellStart"/>
      <w:r w:rsidRPr="0013758E">
        <w:rPr>
          <w:rFonts w:ascii="Verdana" w:eastAsia="Times New Roman" w:hAnsi="Verdana" w:cs="Times New Roman"/>
          <w:color w:val="000000"/>
          <w:sz w:val="24"/>
          <w:szCs w:val="24"/>
          <w:lang w:eastAsia="es-CL"/>
        </w:rPr>
        <w:lastRenderedPageBreak/>
        <w:t>word</w:t>
      </w:r>
      <w:proofErr w:type="spellEnd"/>
      <w:r w:rsidRPr="0013758E">
        <w:rPr>
          <w:rFonts w:ascii="Verdana" w:eastAsia="Times New Roman" w:hAnsi="Verdana" w:cs="Times New Roman"/>
          <w:color w:val="000000"/>
          <w:sz w:val="24"/>
          <w:szCs w:val="24"/>
          <w:lang w:eastAsia="es-CL"/>
        </w:rPr>
        <w:t>, de manera que lo puedan modificar para otras unidades si les queda gustando la herramienta. </w:t>
      </w:r>
    </w:p>
    <w:p w14:paraId="5DBD8DCD" w14:textId="77777777" w:rsidR="0013758E" w:rsidRPr="0013758E" w:rsidRDefault="0013758E" w:rsidP="0013758E">
      <w:pPr>
        <w:shd w:val="clear" w:color="auto" w:fill="FFFFFF"/>
        <w:spacing w:after="0" w:line="480" w:lineRule="atLeast"/>
        <w:jc w:val="center"/>
        <w:rPr>
          <w:rFonts w:ascii="Merriweather" w:eastAsia="Times New Roman" w:hAnsi="Merriweather" w:cs="Times New Roman"/>
          <w:color w:val="000000"/>
          <w:sz w:val="24"/>
          <w:szCs w:val="24"/>
          <w:lang w:eastAsia="es-CL"/>
        </w:rPr>
      </w:pPr>
      <w:r w:rsidRPr="0013758E">
        <w:rPr>
          <w:rFonts w:ascii="Merriweather" w:eastAsia="Times New Roman" w:hAnsi="Merriweather" w:cs="Times New Roman"/>
          <w:noProof/>
          <w:color w:val="0A719C"/>
          <w:sz w:val="24"/>
          <w:szCs w:val="24"/>
          <w:lang w:eastAsia="es-CL"/>
        </w:rPr>
        <w:drawing>
          <wp:inline distT="0" distB="0" distL="0" distR="0" wp14:anchorId="0E2F95EB" wp14:editId="52970015">
            <wp:extent cx="4524375" cy="6096000"/>
            <wp:effectExtent l="0" t="0" r="9525" b="0"/>
            <wp:docPr id="2" name="Imagen 2" descr="Tabla&#10;&#10;Descripción generada automáticamente">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descr="Tabla&#10;&#10;Descripción generada automáticamente">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524375" cy="6096000"/>
                    </a:xfrm>
                    <a:prstGeom prst="rect">
                      <a:avLst/>
                    </a:prstGeom>
                    <a:noFill/>
                    <a:ln>
                      <a:noFill/>
                    </a:ln>
                  </pic:spPr>
                </pic:pic>
              </a:graphicData>
            </a:graphic>
          </wp:inline>
        </w:drawing>
      </w:r>
    </w:p>
    <w:p w14:paraId="4BF5C77D" w14:textId="77777777" w:rsidR="0013758E" w:rsidRPr="0013758E" w:rsidRDefault="0013758E" w:rsidP="0013758E">
      <w:pPr>
        <w:shd w:val="clear" w:color="auto" w:fill="FFFFFF"/>
        <w:spacing w:after="0" w:line="480" w:lineRule="atLeast"/>
        <w:jc w:val="both"/>
        <w:rPr>
          <w:rFonts w:ascii="Merriweather" w:eastAsia="Times New Roman" w:hAnsi="Merriweather" w:cs="Times New Roman"/>
          <w:color w:val="000000"/>
          <w:sz w:val="24"/>
          <w:szCs w:val="24"/>
          <w:lang w:eastAsia="es-CL"/>
        </w:rPr>
      </w:pPr>
    </w:p>
    <w:p w14:paraId="2EF2F455" w14:textId="784EF762" w:rsidR="0013758E" w:rsidRPr="0013758E" w:rsidRDefault="0013758E" w:rsidP="0013758E">
      <w:pPr>
        <w:shd w:val="clear" w:color="auto" w:fill="FFFFFF"/>
        <w:spacing w:after="0" w:line="480" w:lineRule="atLeast"/>
        <w:jc w:val="both"/>
        <w:rPr>
          <w:rFonts w:ascii="Merriweather" w:eastAsia="Times New Roman" w:hAnsi="Merriweather" w:cs="Times New Roman"/>
          <w:color w:val="000000"/>
          <w:sz w:val="24"/>
          <w:szCs w:val="24"/>
          <w:lang w:eastAsia="es-CL"/>
        </w:rPr>
      </w:pPr>
      <w:r w:rsidRPr="0013758E">
        <w:rPr>
          <w:rFonts w:ascii="Verdana" w:eastAsia="Times New Roman" w:hAnsi="Verdana" w:cs="Times New Roman"/>
          <w:color w:val="000000"/>
          <w:sz w:val="24"/>
          <w:szCs w:val="24"/>
          <w:lang w:eastAsia="es-CL"/>
        </w:rPr>
        <w:t>Además para poder revisar el trabajo de los grupos, vez de un informe de laboratorio haremos uso de la </w:t>
      </w:r>
      <w:hyperlink r:id="rId10" w:anchor="imgrc=_" w:history="1">
        <w:r w:rsidRPr="0013758E">
          <w:rPr>
            <w:rFonts w:ascii="Verdana" w:eastAsia="Times New Roman" w:hAnsi="Verdana" w:cs="Times New Roman"/>
            <w:color w:val="0A719C"/>
            <w:sz w:val="24"/>
            <w:szCs w:val="24"/>
            <w:u w:val="single"/>
            <w:lang w:eastAsia="es-CL"/>
          </w:rPr>
          <w:t xml:space="preserve">V de </w:t>
        </w:r>
        <w:proofErr w:type="spellStart"/>
        <w:r w:rsidRPr="0013758E">
          <w:rPr>
            <w:rFonts w:ascii="Verdana" w:eastAsia="Times New Roman" w:hAnsi="Verdana" w:cs="Times New Roman"/>
            <w:color w:val="0A719C"/>
            <w:sz w:val="24"/>
            <w:szCs w:val="24"/>
            <w:u w:val="single"/>
            <w:lang w:eastAsia="es-CL"/>
          </w:rPr>
          <w:t>gowin</w:t>
        </w:r>
        <w:proofErr w:type="spellEnd"/>
      </w:hyperlink>
      <w:r w:rsidR="00F53758">
        <w:rPr>
          <w:rFonts w:ascii="Verdana" w:eastAsia="Times New Roman" w:hAnsi="Verdana" w:cs="Times New Roman"/>
          <w:color w:val="000000"/>
          <w:sz w:val="24"/>
          <w:szCs w:val="24"/>
          <w:lang w:eastAsia="es-CL"/>
        </w:rPr>
        <w:t xml:space="preserve"> </w:t>
      </w:r>
      <w:r w:rsidRPr="0013758E">
        <w:rPr>
          <w:rFonts w:ascii="Verdana" w:eastAsia="Times New Roman" w:hAnsi="Verdana" w:cs="Times New Roman"/>
          <w:color w:val="000000"/>
          <w:sz w:val="24"/>
          <w:szCs w:val="24"/>
          <w:lang w:eastAsia="es-CL"/>
        </w:rPr>
        <w:t xml:space="preserve">. En este caso en </w:t>
      </w:r>
      <w:r w:rsidR="00F53758">
        <w:rPr>
          <w:rFonts w:ascii="Verdana" w:eastAsia="Times New Roman" w:hAnsi="Verdana" w:cs="Times New Roman"/>
          <w:color w:val="000000"/>
          <w:sz w:val="24"/>
          <w:szCs w:val="24"/>
          <w:lang w:eastAsia="es-CL"/>
        </w:rPr>
        <w:t xml:space="preserve">particular, </w:t>
      </w:r>
      <w:r w:rsidRPr="0013758E">
        <w:rPr>
          <w:rFonts w:ascii="Verdana" w:eastAsia="Times New Roman" w:hAnsi="Verdana" w:cs="Times New Roman"/>
          <w:color w:val="000000"/>
          <w:sz w:val="24"/>
          <w:szCs w:val="24"/>
          <w:lang w:eastAsia="es-CL"/>
        </w:rPr>
        <w:t xml:space="preserve"> utilizaremos una variación de la misma, les estaré dejando no solo </w:t>
      </w:r>
      <w:r w:rsidRPr="0013758E">
        <w:rPr>
          <w:rFonts w:ascii="Verdana" w:eastAsia="Times New Roman" w:hAnsi="Verdana" w:cs="Times New Roman"/>
          <w:color w:val="000000"/>
          <w:sz w:val="24"/>
          <w:szCs w:val="24"/>
          <w:lang w:eastAsia="es-CL"/>
        </w:rPr>
        <w:lastRenderedPageBreak/>
        <w:t>la </w:t>
      </w:r>
      <w:hyperlink r:id="rId11" w:history="1">
        <w:r w:rsidRPr="0013758E">
          <w:rPr>
            <w:rFonts w:ascii="Verdana" w:eastAsia="Times New Roman" w:hAnsi="Verdana" w:cs="Times New Roman"/>
            <w:color w:val="0A719C"/>
            <w:sz w:val="24"/>
            <w:szCs w:val="24"/>
            <w:u w:val="single"/>
            <w:lang w:eastAsia="es-CL"/>
          </w:rPr>
          <w:t>plantilla de la V</w:t>
        </w:r>
      </w:hyperlink>
      <w:r w:rsidRPr="0013758E">
        <w:rPr>
          <w:rFonts w:ascii="Verdana" w:eastAsia="Times New Roman" w:hAnsi="Verdana" w:cs="Times New Roman"/>
          <w:color w:val="000000"/>
          <w:sz w:val="24"/>
          <w:szCs w:val="24"/>
          <w:lang w:eastAsia="es-CL"/>
        </w:rPr>
        <w:t>, también una </w:t>
      </w:r>
      <w:hyperlink r:id="rId12" w:history="1">
        <w:r w:rsidRPr="0013758E">
          <w:rPr>
            <w:rFonts w:ascii="Verdana" w:eastAsia="Times New Roman" w:hAnsi="Verdana" w:cs="Times New Roman"/>
            <w:color w:val="0A719C"/>
            <w:sz w:val="24"/>
            <w:szCs w:val="24"/>
            <w:u w:val="single"/>
            <w:lang w:eastAsia="es-CL"/>
          </w:rPr>
          <w:t>V con respuestas posibles</w:t>
        </w:r>
      </w:hyperlink>
      <w:r w:rsidRPr="0013758E">
        <w:rPr>
          <w:rFonts w:ascii="Verdana" w:eastAsia="Times New Roman" w:hAnsi="Verdana" w:cs="Times New Roman"/>
          <w:color w:val="000000"/>
          <w:sz w:val="24"/>
          <w:szCs w:val="24"/>
          <w:lang w:eastAsia="es-CL"/>
        </w:rPr>
        <w:t> de los estudiantes.</w:t>
      </w:r>
    </w:p>
    <w:p w14:paraId="39942643" w14:textId="77777777" w:rsidR="0013758E" w:rsidRPr="0013758E" w:rsidRDefault="0013758E" w:rsidP="0013758E">
      <w:pPr>
        <w:shd w:val="clear" w:color="auto" w:fill="FFFFFF"/>
        <w:spacing w:after="0" w:line="480" w:lineRule="atLeast"/>
        <w:jc w:val="both"/>
        <w:rPr>
          <w:rFonts w:ascii="Merriweather" w:eastAsia="Times New Roman" w:hAnsi="Merriweather" w:cs="Times New Roman"/>
          <w:color w:val="000000"/>
          <w:sz w:val="24"/>
          <w:szCs w:val="24"/>
          <w:lang w:eastAsia="es-CL"/>
        </w:rPr>
      </w:pPr>
    </w:p>
    <w:p w14:paraId="038CB9D3" w14:textId="77777777" w:rsidR="0013758E" w:rsidRPr="0013758E" w:rsidRDefault="0013758E" w:rsidP="0013758E">
      <w:pPr>
        <w:shd w:val="clear" w:color="auto" w:fill="FFFFFF"/>
        <w:spacing w:after="0" w:line="480" w:lineRule="atLeast"/>
        <w:jc w:val="center"/>
        <w:rPr>
          <w:rFonts w:ascii="Merriweather" w:eastAsia="Times New Roman" w:hAnsi="Merriweather" w:cs="Times New Roman"/>
          <w:color w:val="000000"/>
          <w:sz w:val="24"/>
          <w:szCs w:val="24"/>
          <w:lang w:eastAsia="es-CL"/>
        </w:rPr>
      </w:pPr>
      <w:r w:rsidRPr="0013758E">
        <w:rPr>
          <w:rFonts w:ascii="Merriweather" w:eastAsia="Times New Roman" w:hAnsi="Merriweather" w:cs="Times New Roman"/>
          <w:noProof/>
          <w:color w:val="000000"/>
          <w:sz w:val="24"/>
          <w:szCs w:val="24"/>
          <w:lang w:eastAsia="es-CL"/>
        </w:rPr>
        <w:drawing>
          <wp:inline distT="0" distB="0" distL="0" distR="0" wp14:anchorId="05EB09D0" wp14:editId="24E41E6C">
            <wp:extent cx="6096000" cy="3390900"/>
            <wp:effectExtent l="0" t="0" r="0" b="0"/>
            <wp:docPr id="3" name="Imagen 3" descr="Diagram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descr="Diagrama&#10;&#10;Descripción generada automáticamente"/>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096000" cy="3390900"/>
                    </a:xfrm>
                    <a:prstGeom prst="rect">
                      <a:avLst/>
                    </a:prstGeom>
                    <a:noFill/>
                    <a:ln>
                      <a:noFill/>
                    </a:ln>
                  </pic:spPr>
                </pic:pic>
              </a:graphicData>
            </a:graphic>
          </wp:inline>
        </w:drawing>
      </w:r>
    </w:p>
    <w:p w14:paraId="48C19331" w14:textId="77777777" w:rsidR="0013758E" w:rsidRPr="0013758E" w:rsidRDefault="0013758E" w:rsidP="0013758E">
      <w:pPr>
        <w:shd w:val="clear" w:color="auto" w:fill="FFFFFF"/>
        <w:spacing w:after="0" w:line="480" w:lineRule="atLeast"/>
        <w:jc w:val="both"/>
        <w:rPr>
          <w:rFonts w:ascii="Merriweather" w:eastAsia="Times New Roman" w:hAnsi="Merriweather" w:cs="Times New Roman"/>
          <w:color w:val="000000"/>
          <w:sz w:val="24"/>
          <w:szCs w:val="24"/>
          <w:lang w:eastAsia="es-CL"/>
        </w:rPr>
      </w:pPr>
    </w:p>
    <w:p w14:paraId="453899D7" w14:textId="3B834B89" w:rsidR="0013758E" w:rsidRPr="0013758E" w:rsidRDefault="0013758E" w:rsidP="0013758E">
      <w:pPr>
        <w:shd w:val="clear" w:color="auto" w:fill="FFFFFF"/>
        <w:spacing w:after="0" w:line="480" w:lineRule="atLeast"/>
        <w:jc w:val="both"/>
        <w:rPr>
          <w:rFonts w:ascii="Merriweather" w:eastAsia="Times New Roman" w:hAnsi="Merriweather" w:cs="Times New Roman"/>
          <w:color w:val="000000"/>
          <w:sz w:val="24"/>
          <w:szCs w:val="24"/>
          <w:lang w:eastAsia="es-CL"/>
        </w:rPr>
      </w:pPr>
      <w:r w:rsidRPr="0013758E">
        <w:rPr>
          <w:rFonts w:ascii="Verdana" w:eastAsia="Times New Roman" w:hAnsi="Verdana" w:cs="Times New Roman"/>
          <w:color w:val="000000"/>
          <w:sz w:val="24"/>
          <w:szCs w:val="24"/>
          <w:lang w:eastAsia="es-CL"/>
        </w:rPr>
        <w:t>Antes de comenzar debemos tener en cuenta lo que planteaba al principio, es decir</w:t>
      </w:r>
      <w:r w:rsidR="00F53758">
        <w:rPr>
          <w:rFonts w:ascii="Verdana" w:eastAsia="Times New Roman" w:hAnsi="Verdana" w:cs="Times New Roman"/>
          <w:color w:val="000000"/>
          <w:sz w:val="24"/>
          <w:szCs w:val="24"/>
          <w:lang w:eastAsia="es-CL"/>
        </w:rPr>
        <w:t xml:space="preserve">, </w:t>
      </w:r>
      <w:proofErr w:type="gramStart"/>
      <w:r w:rsidRPr="0013758E">
        <w:rPr>
          <w:rFonts w:ascii="Verdana" w:eastAsia="Times New Roman" w:hAnsi="Verdana" w:cs="Times New Roman"/>
          <w:color w:val="000000"/>
          <w:sz w:val="24"/>
          <w:szCs w:val="24"/>
          <w:lang w:eastAsia="es-CL"/>
        </w:rPr>
        <w:t>pedirles</w:t>
      </w:r>
      <w:proofErr w:type="gramEnd"/>
      <w:r w:rsidRPr="0013758E">
        <w:rPr>
          <w:rFonts w:ascii="Verdana" w:eastAsia="Times New Roman" w:hAnsi="Verdana" w:cs="Times New Roman"/>
          <w:color w:val="000000"/>
          <w:sz w:val="24"/>
          <w:szCs w:val="24"/>
          <w:lang w:eastAsia="es-CL"/>
        </w:rPr>
        <w:t xml:space="preserve"> una papa a cada grupo de trabajo, además de tener como material para el grupo curso un cuchillo, una superficie donde dejar la papa (una hoja de papel, un recipiente de plástico, </w:t>
      </w:r>
      <w:proofErr w:type="spellStart"/>
      <w:r w:rsidRPr="0013758E">
        <w:rPr>
          <w:rFonts w:ascii="Verdana" w:eastAsia="Times New Roman" w:hAnsi="Verdana" w:cs="Times New Roman"/>
          <w:color w:val="000000"/>
          <w:sz w:val="24"/>
          <w:szCs w:val="24"/>
          <w:lang w:eastAsia="es-CL"/>
        </w:rPr>
        <w:t>etc</w:t>
      </w:r>
      <w:proofErr w:type="spellEnd"/>
      <w:r w:rsidRPr="0013758E">
        <w:rPr>
          <w:rFonts w:ascii="Verdana" w:eastAsia="Times New Roman" w:hAnsi="Verdana" w:cs="Times New Roman"/>
          <w:color w:val="000000"/>
          <w:sz w:val="24"/>
          <w:szCs w:val="24"/>
          <w:lang w:eastAsia="es-CL"/>
        </w:rPr>
        <w:t>), una cuchara por grupo, almidón y azúcar en recipientes en los cuales no se sepa que sustancias son. Personalmente use el azúcar como sustancia A, y el almidón como la sustancia B. </w:t>
      </w:r>
    </w:p>
    <w:p w14:paraId="27729B2F" w14:textId="77777777" w:rsidR="0013758E" w:rsidRPr="0013758E" w:rsidRDefault="0013758E" w:rsidP="0013758E">
      <w:pPr>
        <w:shd w:val="clear" w:color="auto" w:fill="FFFFFF"/>
        <w:spacing w:after="0" w:line="480" w:lineRule="atLeast"/>
        <w:jc w:val="both"/>
        <w:rPr>
          <w:rFonts w:ascii="Merriweather" w:eastAsia="Times New Roman" w:hAnsi="Merriweather" w:cs="Times New Roman"/>
          <w:color w:val="000000"/>
          <w:sz w:val="24"/>
          <w:szCs w:val="24"/>
          <w:lang w:eastAsia="es-CL"/>
        </w:rPr>
      </w:pPr>
    </w:p>
    <w:p w14:paraId="72B817E3" w14:textId="77777777" w:rsidR="0013758E" w:rsidRPr="0013758E" w:rsidRDefault="0013758E" w:rsidP="0013758E">
      <w:pPr>
        <w:shd w:val="clear" w:color="auto" w:fill="FFFFFF"/>
        <w:spacing w:after="0" w:line="480" w:lineRule="atLeast"/>
        <w:jc w:val="both"/>
        <w:rPr>
          <w:rFonts w:ascii="Merriweather" w:eastAsia="Times New Roman" w:hAnsi="Merriweather" w:cs="Times New Roman"/>
          <w:color w:val="000000"/>
          <w:sz w:val="24"/>
          <w:szCs w:val="24"/>
          <w:lang w:eastAsia="es-CL"/>
        </w:rPr>
      </w:pPr>
      <w:r w:rsidRPr="0013758E">
        <w:rPr>
          <w:rFonts w:ascii="Verdana" w:eastAsia="Times New Roman" w:hAnsi="Verdana" w:cs="Times New Roman"/>
          <w:color w:val="000000"/>
          <w:sz w:val="24"/>
          <w:szCs w:val="24"/>
          <w:lang w:eastAsia="es-CL"/>
        </w:rPr>
        <w:t>Para comenzar.</w:t>
      </w:r>
    </w:p>
    <w:p w14:paraId="1B795A0D" w14:textId="731BBD51" w:rsidR="0013758E" w:rsidRPr="0013758E" w:rsidRDefault="0013758E" w:rsidP="0013758E">
      <w:pPr>
        <w:shd w:val="clear" w:color="auto" w:fill="FFFFFF"/>
        <w:spacing w:after="0" w:line="480" w:lineRule="atLeast"/>
        <w:jc w:val="both"/>
        <w:rPr>
          <w:rFonts w:ascii="Merriweather" w:eastAsia="Times New Roman" w:hAnsi="Merriweather" w:cs="Times New Roman"/>
          <w:color w:val="000000"/>
          <w:sz w:val="24"/>
          <w:szCs w:val="24"/>
          <w:lang w:eastAsia="es-CL"/>
        </w:rPr>
      </w:pPr>
      <w:r w:rsidRPr="0013758E">
        <w:rPr>
          <w:rFonts w:ascii="Verdana" w:eastAsia="Times New Roman" w:hAnsi="Verdana" w:cs="Times New Roman"/>
          <w:color w:val="000000"/>
          <w:sz w:val="24"/>
          <w:szCs w:val="24"/>
          <w:lang w:eastAsia="es-CL"/>
        </w:rPr>
        <w:t>1. Comenzar entregando a cada estudiante su </w:t>
      </w:r>
      <w:hyperlink r:id="rId14" w:history="1">
        <w:r w:rsidRPr="0013758E">
          <w:rPr>
            <w:rFonts w:ascii="Verdana" w:eastAsia="Times New Roman" w:hAnsi="Verdana" w:cs="Times New Roman"/>
            <w:color w:val="0A719C"/>
            <w:sz w:val="24"/>
            <w:szCs w:val="24"/>
            <w:u w:val="single"/>
            <w:lang w:eastAsia="es-CL"/>
          </w:rPr>
          <w:t>KPSI</w:t>
        </w:r>
      </w:hyperlink>
      <w:r w:rsidRPr="0013758E">
        <w:rPr>
          <w:rFonts w:ascii="Verdana" w:eastAsia="Times New Roman" w:hAnsi="Verdana" w:cs="Times New Roman"/>
          <w:color w:val="000000"/>
          <w:sz w:val="24"/>
          <w:szCs w:val="24"/>
          <w:lang w:eastAsia="es-CL"/>
        </w:rPr>
        <w:t> y d</w:t>
      </w:r>
      <w:r w:rsidR="00F53758">
        <w:rPr>
          <w:rFonts w:ascii="Verdana" w:eastAsia="Times New Roman" w:hAnsi="Verdana" w:cs="Times New Roman"/>
          <w:color w:val="000000"/>
          <w:sz w:val="24"/>
          <w:szCs w:val="24"/>
          <w:lang w:eastAsia="es-CL"/>
        </w:rPr>
        <w:t>á</w:t>
      </w:r>
      <w:r w:rsidRPr="0013758E">
        <w:rPr>
          <w:rFonts w:ascii="Verdana" w:eastAsia="Times New Roman" w:hAnsi="Verdana" w:cs="Times New Roman"/>
          <w:color w:val="000000"/>
          <w:sz w:val="24"/>
          <w:szCs w:val="24"/>
          <w:lang w:eastAsia="es-CL"/>
        </w:rPr>
        <w:t>ndoles unos minutos para que lo completen.</w:t>
      </w:r>
    </w:p>
    <w:p w14:paraId="19805E7F" w14:textId="77777777" w:rsidR="0013758E" w:rsidRPr="0013758E" w:rsidRDefault="0013758E" w:rsidP="0013758E">
      <w:pPr>
        <w:shd w:val="clear" w:color="auto" w:fill="FFFFFF"/>
        <w:spacing w:after="0" w:line="480" w:lineRule="atLeast"/>
        <w:jc w:val="both"/>
        <w:rPr>
          <w:rFonts w:ascii="Merriweather" w:eastAsia="Times New Roman" w:hAnsi="Merriweather" w:cs="Times New Roman"/>
          <w:color w:val="000000"/>
          <w:sz w:val="24"/>
          <w:szCs w:val="24"/>
          <w:lang w:eastAsia="es-CL"/>
        </w:rPr>
      </w:pPr>
      <w:r w:rsidRPr="0013758E">
        <w:rPr>
          <w:rFonts w:ascii="Verdana" w:eastAsia="Times New Roman" w:hAnsi="Verdana" w:cs="Times New Roman"/>
          <w:color w:val="000000"/>
          <w:sz w:val="24"/>
          <w:szCs w:val="24"/>
          <w:lang w:eastAsia="es-CL"/>
        </w:rPr>
        <w:lastRenderedPageBreak/>
        <w:t>2. Revisar en la pizarra el nivel de conocimiento de cada punto y preguntando a los estudiantes la respuesta a las preguntas planteadas.</w:t>
      </w:r>
    </w:p>
    <w:p w14:paraId="6CB5E355" w14:textId="77777777" w:rsidR="0013758E" w:rsidRPr="0013758E" w:rsidRDefault="0013758E" w:rsidP="0013758E">
      <w:pPr>
        <w:shd w:val="clear" w:color="auto" w:fill="FFFFFF"/>
        <w:spacing w:after="0" w:line="480" w:lineRule="atLeast"/>
        <w:jc w:val="both"/>
        <w:rPr>
          <w:rFonts w:ascii="Merriweather" w:eastAsia="Times New Roman" w:hAnsi="Merriweather" w:cs="Times New Roman"/>
          <w:color w:val="000000"/>
          <w:sz w:val="24"/>
          <w:szCs w:val="24"/>
          <w:lang w:eastAsia="es-CL"/>
        </w:rPr>
      </w:pPr>
      <w:r w:rsidRPr="0013758E">
        <w:rPr>
          <w:rFonts w:ascii="Verdana" w:eastAsia="Times New Roman" w:hAnsi="Verdana" w:cs="Times New Roman"/>
          <w:color w:val="000000"/>
          <w:sz w:val="24"/>
          <w:szCs w:val="24"/>
          <w:lang w:eastAsia="es-CL"/>
        </w:rPr>
        <w:t>3. Una vez revisado el contenido base, entregarle a cada grupo una </w:t>
      </w:r>
      <w:hyperlink r:id="rId15" w:history="1">
        <w:r w:rsidRPr="0013758E">
          <w:rPr>
            <w:rFonts w:ascii="Verdana" w:eastAsia="Times New Roman" w:hAnsi="Verdana" w:cs="Times New Roman"/>
            <w:color w:val="0A719C"/>
            <w:sz w:val="24"/>
            <w:szCs w:val="24"/>
            <w:u w:val="single"/>
            <w:lang w:eastAsia="es-CL"/>
          </w:rPr>
          <w:t>V de Gowin</w:t>
        </w:r>
      </w:hyperlink>
      <w:r w:rsidRPr="0013758E">
        <w:rPr>
          <w:rFonts w:ascii="Verdana" w:eastAsia="Times New Roman" w:hAnsi="Verdana" w:cs="Times New Roman"/>
          <w:color w:val="000000"/>
          <w:sz w:val="24"/>
          <w:szCs w:val="24"/>
          <w:lang w:eastAsia="es-CL"/>
        </w:rPr>
        <w:t> y plantearles como llenarla.</w:t>
      </w:r>
    </w:p>
    <w:p w14:paraId="18DF32BC" w14:textId="77777777" w:rsidR="0013758E" w:rsidRPr="0013758E" w:rsidRDefault="0013758E" w:rsidP="0013758E">
      <w:pPr>
        <w:shd w:val="clear" w:color="auto" w:fill="FFFFFF"/>
        <w:spacing w:after="0" w:line="480" w:lineRule="atLeast"/>
        <w:jc w:val="both"/>
        <w:rPr>
          <w:rFonts w:ascii="Merriweather" w:eastAsia="Times New Roman" w:hAnsi="Merriweather" w:cs="Times New Roman"/>
          <w:color w:val="000000"/>
          <w:sz w:val="24"/>
          <w:szCs w:val="24"/>
          <w:lang w:eastAsia="es-CL"/>
        </w:rPr>
      </w:pPr>
      <w:r w:rsidRPr="0013758E">
        <w:rPr>
          <w:rFonts w:ascii="Verdana" w:eastAsia="Times New Roman" w:hAnsi="Verdana" w:cs="Times New Roman"/>
          <w:color w:val="000000"/>
          <w:sz w:val="24"/>
          <w:szCs w:val="24"/>
          <w:lang w:eastAsia="es-CL"/>
        </w:rPr>
        <w:t>4. Entregar las instrucciones del laboratorio.</w:t>
      </w:r>
    </w:p>
    <w:p w14:paraId="45AA1DB4" w14:textId="77777777" w:rsidR="0013758E" w:rsidRPr="0013758E" w:rsidRDefault="0013758E" w:rsidP="0013758E">
      <w:pPr>
        <w:shd w:val="clear" w:color="auto" w:fill="FFFFFF"/>
        <w:spacing w:after="0" w:line="480" w:lineRule="atLeast"/>
        <w:jc w:val="both"/>
        <w:rPr>
          <w:rFonts w:ascii="Merriweather" w:eastAsia="Times New Roman" w:hAnsi="Merriweather" w:cs="Times New Roman"/>
          <w:color w:val="000000"/>
          <w:sz w:val="24"/>
          <w:szCs w:val="24"/>
          <w:lang w:eastAsia="es-CL"/>
        </w:rPr>
      </w:pPr>
    </w:p>
    <w:p w14:paraId="2A426034" w14:textId="77777777" w:rsidR="0013758E" w:rsidRPr="0013758E" w:rsidRDefault="0013758E" w:rsidP="0013758E">
      <w:pPr>
        <w:shd w:val="clear" w:color="auto" w:fill="FFFFFF"/>
        <w:spacing w:after="0" w:line="480" w:lineRule="atLeast"/>
        <w:jc w:val="both"/>
        <w:rPr>
          <w:rFonts w:ascii="Merriweather" w:eastAsia="Times New Roman" w:hAnsi="Merriweather" w:cs="Times New Roman"/>
          <w:color w:val="000000"/>
          <w:sz w:val="24"/>
          <w:szCs w:val="24"/>
          <w:lang w:eastAsia="es-CL"/>
        </w:rPr>
      </w:pPr>
      <w:r w:rsidRPr="0013758E">
        <w:rPr>
          <w:rFonts w:ascii="Verdana" w:eastAsia="Times New Roman" w:hAnsi="Verdana" w:cs="Times New Roman"/>
          <w:color w:val="000000"/>
          <w:sz w:val="24"/>
          <w:szCs w:val="24"/>
          <w:lang w:eastAsia="es-CL"/>
        </w:rPr>
        <w:t>Procedimiento.</w:t>
      </w:r>
    </w:p>
    <w:p w14:paraId="4F716E40" w14:textId="77777777" w:rsidR="0013758E" w:rsidRPr="0013758E" w:rsidRDefault="0013758E" w:rsidP="0013758E">
      <w:pPr>
        <w:shd w:val="clear" w:color="auto" w:fill="FFFFFF"/>
        <w:spacing w:after="0" w:line="480" w:lineRule="atLeast"/>
        <w:jc w:val="both"/>
        <w:rPr>
          <w:rFonts w:ascii="Merriweather" w:eastAsia="Times New Roman" w:hAnsi="Merriweather" w:cs="Times New Roman"/>
          <w:color w:val="000000"/>
          <w:sz w:val="24"/>
          <w:szCs w:val="24"/>
          <w:lang w:eastAsia="es-CL"/>
        </w:rPr>
      </w:pPr>
      <w:r w:rsidRPr="0013758E">
        <w:rPr>
          <w:rFonts w:ascii="Verdana" w:eastAsia="Times New Roman" w:hAnsi="Verdana" w:cs="Times New Roman"/>
          <w:color w:val="000000"/>
          <w:sz w:val="24"/>
          <w:szCs w:val="24"/>
          <w:lang w:eastAsia="es-CL"/>
        </w:rPr>
        <w:t>1. Cortar la papa en dos mitades</w:t>
      </w:r>
    </w:p>
    <w:p w14:paraId="4D9F7267" w14:textId="77777777" w:rsidR="0013758E" w:rsidRPr="0013758E" w:rsidRDefault="0013758E" w:rsidP="0013758E">
      <w:pPr>
        <w:shd w:val="clear" w:color="auto" w:fill="FFFFFF"/>
        <w:spacing w:after="0" w:line="480" w:lineRule="atLeast"/>
        <w:jc w:val="both"/>
        <w:rPr>
          <w:rFonts w:ascii="Merriweather" w:eastAsia="Times New Roman" w:hAnsi="Merriweather" w:cs="Times New Roman"/>
          <w:color w:val="000000"/>
          <w:sz w:val="24"/>
          <w:szCs w:val="24"/>
          <w:lang w:eastAsia="es-CL"/>
        </w:rPr>
      </w:pPr>
      <w:r w:rsidRPr="0013758E">
        <w:rPr>
          <w:rFonts w:ascii="Verdana" w:eastAsia="Times New Roman" w:hAnsi="Verdana" w:cs="Times New Roman"/>
          <w:color w:val="000000"/>
          <w:sz w:val="24"/>
          <w:szCs w:val="24"/>
          <w:lang w:eastAsia="es-CL"/>
        </w:rPr>
        <w:t>2. Hacer un hoyo en cada una de las mitades con la ayuda de la cuchara</w:t>
      </w:r>
    </w:p>
    <w:p w14:paraId="78F4BB7F" w14:textId="77777777" w:rsidR="0013758E" w:rsidRPr="0013758E" w:rsidRDefault="0013758E" w:rsidP="0013758E">
      <w:pPr>
        <w:shd w:val="clear" w:color="auto" w:fill="FFFFFF"/>
        <w:spacing w:after="0" w:line="480" w:lineRule="atLeast"/>
        <w:jc w:val="both"/>
        <w:rPr>
          <w:rFonts w:ascii="Merriweather" w:eastAsia="Times New Roman" w:hAnsi="Merriweather" w:cs="Times New Roman"/>
          <w:color w:val="000000"/>
          <w:sz w:val="24"/>
          <w:szCs w:val="24"/>
          <w:lang w:eastAsia="es-CL"/>
        </w:rPr>
      </w:pPr>
      <w:r w:rsidRPr="0013758E">
        <w:rPr>
          <w:rFonts w:ascii="Verdana" w:eastAsia="Times New Roman" w:hAnsi="Verdana" w:cs="Times New Roman"/>
          <w:color w:val="000000"/>
          <w:sz w:val="24"/>
          <w:szCs w:val="24"/>
          <w:lang w:eastAsia="es-CL"/>
        </w:rPr>
        <w:t>3. Poner la sustancia A en el hoyo de una de las mitades sin sobrepasarlo</w:t>
      </w:r>
    </w:p>
    <w:p w14:paraId="5FC9EE6C" w14:textId="77777777" w:rsidR="0013758E" w:rsidRPr="0013758E" w:rsidRDefault="0013758E" w:rsidP="0013758E">
      <w:pPr>
        <w:shd w:val="clear" w:color="auto" w:fill="FFFFFF"/>
        <w:spacing w:after="0" w:line="480" w:lineRule="atLeast"/>
        <w:jc w:val="both"/>
        <w:rPr>
          <w:rFonts w:ascii="Merriweather" w:eastAsia="Times New Roman" w:hAnsi="Merriweather" w:cs="Times New Roman"/>
          <w:color w:val="000000"/>
          <w:sz w:val="24"/>
          <w:szCs w:val="24"/>
          <w:lang w:eastAsia="es-CL"/>
        </w:rPr>
      </w:pPr>
      <w:r w:rsidRPr="0013758E">
        <w:rPr>
          <w:rFonts w:ascii="Verdana" w:eastAsia="Times New Roman" w:hAnsi="Verdana" w:cs="Times New Roman"/>
          <w:color w:val="000000"/>
          <w:sz w:val="24"/>
          <w:szCs w:val="24"/>
          <w:lang w:eastAsia="es-CL"/>
        </w:rPr>
        <w:t>4. Poner la sustancia B en el hoyo de la otra mitad, sin sobrepasarlo</w:t>
      </w:r>
    </w:p>
    <w:p w14:paraId="60CC85AA" w14:textId="77777777" w:rsidR="0013758E" w:rsidRPr="0013758E" w:rsidRDefault="0013758E" w:rsidP="0013758E">
      <w:pPr>
        <w:shd w:val="clear" w:color="auto" w:fill="FFFFFF"/>
        <w:spacing w:after="0" w:line="480" w:lineRule="atLeast"/>
        <w:jc w:val="both"/>
        <w:rPr>
          <w:rFonts w:ascii="Merriweather" w:eastAsia="Times New Roman" w:hAnsi="Merriweather" w:cs="Times New Roman"/>
          <w:color w:val="000000"/>
          <w:sz w:val="24"/>
          <w:szCs w:val="24"/>
          <w:lang w:eastAsia="es-CL"/>
        </w:rPr>
      </w:pPr>
      <w:r w:rsidRPr="0013758E">
        <w:rPr>
          <w:rFonts w:ascii="Verdana" w:eastAsia="Times New Roman" w:hAnsi="Verdana" w:cs="Times New Roman"/>
          <w:color w:val="000000"/>
          <w:sz w:val="24"/>
          <w:szCs w:val="24"/>
          <w:lang w:eastAsia="es-CL"/>
        </w:rPr>
        <w:t>5. Observa durante 5 minutos que ocurre con las mitades</w:t>
      </w:r>
    </w:p>
    <w:p w14:paraId="2130C232" w14:textId="77777777" w:rsidR="0013758E" w:rsidRPr="0013758E" w:rsidRDefault="0013758E" w:rsidP="0013758E">
      <w:pPr>
        <w:shd w:val="clear" w:color="auto" w:fill="FFFFFF"/>
        <w:spacing w:after="0" w:line="480" w:lineRule="atLeast"/>
        <w:jc w:val="both"/>
        <w:rPr>
          <w:rFonts w:ascii="Merriweather" w:eastAsia="Times New Roman" w:hAnsi="Merriweather" w:cs="Times New Roman"/>
          <w:color w:val="000000"/>
          <w:sz w:val="24"/>
          <w:szCs w:val="24"/>
          <w:lang w:eastAsia="es-CL"/>
        </w:rPr>
      </w:pPr>
      <w:r w:rsidRPr="0013758E">
        <w:rPr>
          <w:rFonts w:ascii="Verdana" w:eastAsia="Times New Roman" w:hAnsi="Verdana" w:cs="Times New Roman"/>
          <w:color w:val="000000"/>
          <w:sz w:val="24"/>
          <w:szCs w:val="24"/>
          <w:lang w:eastAsia="es-CL"/>
        </w:rPr>
        <w:t>6. Mientras observas, responde en grupo las siguientes preguntas:</w:t>
      </w:r>
    </w:p>
    <w:p w14:paraId="6696C02B" w14:textId="77777777" w:rsidR="0013758E" w:rsidRPr="0013758E" w:rsidRDefault="0013758E" w:rsidP="0013758E">
      <w:pPr>
        <w:shd w:val="clear" w:color="auto" w:fill="FFFFFF"/>
        <w:spacing w:after="0" w:line="480" w:lineRule="atLeast"/>
        <w:jc w:val="both"/>
        <w:rPr>
          <w:rFonts w:ascii="Merriweather" w:eastAsia="Times New Roman" w:hAnsi="Merriweather" w:cs="Times New Roman"/>
          <w:color w:val="000000"/>
          <w:sz w:val="24"/>
          <w:szCs w:val="24"/>
          <w:lang w:eastAsia="es-CL"/>
        </w:rPr>
      </w:pPr>
      <w:r w:rsidRPr="0013758E">
        <w:rPr>
          <w:rFonts w:ascii="Verdana" w:eastAsia="Times New Roman" w:hAnsi="Verdana" w:cs="Times New Roman"/>
          <w:color w:val="000000"/>
          <w:sz w:val="24"/>
          <w:szCs w:val="24"/>
          <w:lang w:eastAsia="es-CL"/>
        </w:rPr>
        <w:t>     ¿Es importante usar las dos mitades?</w:t>
      </w:r>
    </w:p>
    <w:p w14:paraId="405720D1" w14:textId="77777777" w:rsidR="0013758E" w:rsidRPr="0013758E" w:rsidRDefault="0013758E" w:rsidP="0013758E">
      <w:pPr>
        <w:shd w:val="clear" w:color="auto" w:fill="FFFFFF"/>
        <w:spacing w:after="0" w:line="480" w:lineRule="atLeast"/>
        <w:jc w:val="both"/>
        <w:rPr>
          <w:rFonts w:ascii="Merriweather" w:eastAsia="Times New Roman" w:hAnsi="Merriweather" w:cs="Times New Roman"/>
          <w:color w:val="000000"/>
          <w:sz w:val="24"/>
          <w:szCs w:val="24"/>
          <w:lang w:eastAsia="es-CL"/>
        </w:rPr>
      </w:pPr>
      <w:r w:rsidRPr="0013758E">
        <w:rPr>
          <w:rFonts w:ascii="Verdana" w:eastAsia="Times New Roman" w:hAnsi="Verdana" w:cs="Times New Roman"/>
          <w:color w:val="000000"/>
          <w:sz w:val="24"/>
          <w:szCs w:val="24"/>
          <w:lang w:eastAsia="es-CL"/>
        </w:rPr>
        <w:t>     ¿Qué piensan que son las sustancias A y B?</w:t>
      </w:r>
    </w:p>
    <w:p w14:paraId="6992BAAE" w14:textId="77777777" w:rsidR="0013758E" w:rsidRPr="0013758E" w:rsidRDefault="0013758E" w:rsidP="0013758E">
      <w:pPr>
        <w:shd w:val="clear" w:color="auto" w:fill="FFFFFF"/>
        <w:spacing w:after="0" w:line="480" w:lineRule="atLeast"/>
        <w:jc w:val="both"/>
        <w:rPr>
          <w:rFonts w:ascii="Merriweather" w:eastAsia="Times New Roman" w:hAnsi="Merriweather" w:cs="Times New Roman"/>
          <w:color w:val="000000"/>
          <w:sz w:val="24"/>
          <w:szCs w:val="24"/>
          <w:lang w:eastAsia="es-CL"/>
        </w:rPr>
      </w:pPr>
      <w:r w:rsidRPr="0013758E">
        <w:rPr>
          <w:rFonts w:ascii="Verdana" w:eastAsia="Times New Roman" w:hAnsi="Verdana" w:cs="Times New Roman"/>
          <w:color w:val="000000"/>
          <w:sz w:val="24"/>
          <w:szCs w:val="24"/>
          <w:lang w:eastAsia="es-CL"/>
        </w:rPr>
        <w:t>     ¿Cómo podrían saber si están en lo correcto?</w:t>
      </w:r>
    </w:p>
    <w:p w14:paraId="3D108D5D" w14:textId="77777777" w:rsidR="0013758E" w:rsidRPr="0013758E" w:rsidRDefault="0013758E" w:rsidP="0013758E">
      <w:pPr>
        <w:shd w:val="clear" w:color="auto" w:fill="FFFFFF"/>
        <w:spacing w:after="0" w:line="480" w:lineRule="atLeast"/>
        <w:jc w:val="both"/>
        <w:rPr>
          <w:rFonts w:ascii="Merriweather" w:eastAsia="Times New Roman" w:hAnsi="Merriweather" w:cs="Times New Roman"/>
          <w:color w:val="000000"/>
          <w:sz w:val="24"/>
          <w:szCs w:val="24"/>
          <w:lang w:eastAsia="es-CL"/>
        </w:rPr>
      </w:pPr>
    </w:p>
    <w:p w14:paraId="3F0BEEB2" w14:textId="77777777" w:rsidR="0013758E" w:rsidRPr="0013758E" w:rsidRDefault="0013758E" w:rsidP="0013758E">
      <w:pPr>
        <w:shd w:val="clear" w:color="auto" w:fill="FFFFFF"/>
        <w:spacing w:after="0" w:line="480" w:lineRule="atLeast"/>
        <w:jc w:val="both"/>
        <w:rPr>
          <w:rFonts w:ascii="Merriweather" w:eastAsia="Times New Roman" w:hAnsi="Merriweather" w:cs="Times New Roman"/>
          <w:color w:val="000000"/>
          <w:sz w:val="24"/>
          <w:szCs w:val="24"/>
          <w:lang w:eastAsia="es-CL"/>
        </w:rPr>
      </w:pPr>
      <w:r w:rsidRPr="0013758E">
        <w:rPr>
          <w:rFonts w:ascii="Verdana" w:eastAsia="Times New Roman" w:hAnsi="Verdana" w:cs="Times New Roman"/>
          <w:color w:val="000000"/>
          <w:sz w:val="24"/>
          <w:szCs w:val="24"/>
          <w:lang w:eastAsia="es-CL"/>
        </w:rPr>
        <w:t>7. Completar la V de Gowin para recoger los datos y los referentes teóricos que crees estamos estudiando</w:t>
      </w:r>
    </w:p>
    <w:p w14:paraId="47D0E833" w14:textId="77777777" w:rsidR="0013758E" w:rsidRPr="0013758E" w:rsidRDefault="0013758E" w:rsidP="0013758E">
      <w:pPr>
        <w:shd w:val="clear" w:color="auto" w:fill="FFFFFF"/>
        <w:spacing w:after="0" w:line="480" w:lineRule="atLeast"/>
        <w:jc w:val="both"/>
        <w:rPr>
          <w:rFonts w:ascii="Merriweather" w:eastAsia="Times New Roman" w:hAnsi="Merriweather" w:cs="Times New Roman"/>
          <w:color w:val="000000"/>
          <w:sz w:val="24"/>
          <w:szCs w:val="24"/>
          <w:lang w:eastAsia="es-CL"/>
        </w:rPr>
      </w:pPr>
      <w:r w:rsidRPr="0013758E">
        <w:rPr>
          <w:rFonts w:ascii="Verdana" w:eastAsia="Times New Roman" w:hAnsi="Verdana" w:cs="Times New Roman"/>
          <w:color w:val="000000"/>
          <w:sz w:val="24"/>
          <w:szCs w:val="24"/>
          <w:lang w:eastAsia="es-CL"/>
        </w:rPr>
        <w:t>8. En la parte de atrás de la V responde: ¿Qué creen que ocurriría si repetimos el experimento con una manzana? Justifica tu respuesta.</w:t>
      </w:r>
    </w:p>
    <w:p w14:paraId="3468B595" w14:textId="77777777" w:rsidR="0013758E" w:rsidRPr="0013758E" w:rsidRDefault="0013758E" w:rsidP="0013758E">
      <w:pPr>
        <w:shd w:val="clear" w:color="auto" w:fill="FFFFFF"/>
        <w:spacing w:after="0" w:line="480" w:lineRule="atLeast"/>
        <w:jc w:val="both"/>
        <w:rPr>
          <w:rFonts w:ascii="Merriweather" w:eastAsia="Times New Roman" w:hAnsi="Merriweather" w:cs="Times New Roman"/>
          <w:color w:val="000000"/>
          <w:sz w:val="24"/>
          <w:szCs w:val="24"/>
          <w:lang w:eastAsia="es-CL"/>
        </w:rPr>
      </w:pPr>
    </w:p>
    <w:p w14:paraId="300AF2CA" w14:textId="77777777" w:rsidR="0013758E" w:rsidRPr="0013758E" w:rsidRDefault="0013758E" w:rsidP="0013758E">
      <w:pPr>
        <w:shd w:val="clear" w:color="auto" w:fill="FFFFFF"/>
        <w:spacing w:after="0" w:line="480" w:lineRule="atLeast"/>
        <w:jc w:val="center"/>
        <w:rPr>
          <w:rFonts w:ascii="Merriweather" w:eastAsia="Times New Roman" w:hAnsi="Merriweather" w:cs="Times New Roman"/>
          <w:color w:val="000000"/>
          <w:sz w:val="24"/>
          <w:szCs w:val="24"/>
          <w:lang w:eastAsia="es-CL"/>
        </w:rPr>
      </w:pPr>
      <w:r w:rsidRPr="0013758E">
        <w:rPr>
          <w:rFonts w:ascii="Merriweather" w:eastAsia="Times New Roman" w:hAnsi="Merriweather" w:cs="Times New Roman"/>
          <w:noProof/>
          <w:color w:val="0A719C"/>
          <w:sz w:val="24"/>
          <w:szCs w:val="24"/>
          <w:lang w:eastAsia="es-CL"/>
        </w:rPr>
        <w:lastRenderedPageBreak/>
        <w:drawing>
          <wp:inline distT="0" distB="0" distL="0" distR="0" wp14:anchorId="5E6FCF01" wp14:editId="026534EE">
            <wp:extent cx="2857500" cy="3810000"/>
            <wp:effectExtent l="0" t="0" r="0" b="0"/>
            <wp:docPr id="4" name="Imagen 4" descr="Una imagen de un plátano&#10;&#10;Descripción generada automáticamente con confianza media">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descr="Una imagen de un plátano&#10;&#10;Descripción generada automáticamente con confianza media">
                      <a:hlinkClick r:id="rId16"/>
                    </pic:cNvP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857500" cy="3810000"/>
                    </a:xfrm>
                    <a:prstGeom prst="rect">
                      <a:avLst/>
                    </a:prstGeom>
                    <a:noFill/>
                    <a:ln>
                      <a:noFill/>
                    </a:ln>
                  </pic:spPr>
                </pic:pic>
              </a:graphicData>
            </a:graphic>
          </wp:inline>
        </w:drawing>
      </w:r>
    </w:p>
    <w:p w14:paraId="2F110B2C" w14:textId="77777777" w:rsidR="0013758E" w:rsidRPr="0013758E" w:rsidRDefault="0013758E" w:rsidP="0013758E">
      <w:pPr>
        <w:shd w:val="clear" w:color="auto" w:fill="FFFFFF"/>
        <w:spacing w:after="0" w:line="480" w:lineRule="atLeast"/>
        <w:jc w:val="both"/>
        <w:rPr>
          <w:rFonts w:ascii="Merriweather" w:eastAsia="Times New Roman" w:hAnsi="Merriweather" w:cs="Times New Roman"/>
          <w:color w:val="000000"/>
          <w:sz w:val="24"/>
          <w:szCs w:val="24"/>
          <w:lang w:eastAsia="es-CL"/>
        </w:rPr>
      </w:pPr>
    </w:p>
    <w:p w14:paraId="3BE65E04" w14:textId="77777777" w:rsidR="0013758E" w:rsidRPr="0013758E" w:rsidRDefault="0013758E" w:rsidP="0013758E">
      <w:pPr>
        <w:shd w:val="clear" w:color="auto" w:fill="FFFFFF"/>
        <w:spacing w:after="0" w:line="480" w:lineRule="atLeast"/>
        <w:jc w:val="both"/>
        <w:rPr>
          <w:rFonts w:ascii="Merriweather" w:eastAsia="Times New Roman" w:hAnsi="Merriweather" w:cs="Times New Roman"/>
          <w:color w:val="000000"/>
          <w:sz w:val="24"/>
          <w:szCs w:val="24"/>
          <w:lang w:eastAsia="es-CL"/>
        </w:rPr>
      </w:pPr>
    </w:p>
    <w:p w14:paraId="0FB1A0CA" w14:textId="2BD74E33" w:rsidR="0013758E" w:rsidRPr="0013758E" w:rsidRDefault="0013758E" w:rsidP="0013758E">
      <w:pPr>
        <w:shd w:val="clear" w:color="auto" w:fill="FFFFFF"/>
        <w:spacing w:after="0" w:line="480" w:lineRule="atLeast"/>
        <w:jc w:val="both"/>
        <w:rPr>
          <w:rFonts w:ascii="Merriweather" w:eastAsia="Times New Roman" w:hAnsi="Merriweather" w:cs="Times New Roman"/>
          <w:color w:val="000000"/>
          <w:sz w:val="24"/>
          <w:szCs w:val="24"/>
          <w:lang w:eastAsia="es-CL"/>
        </w:rPr>
      </w:pPr>
      <w:r w:rsidRPr="0013758E">
        <w:rPr>
          <w:rFonts w:ascii="Verdana" w:eastAsia="Times New Roman" w:hAnsi="Verdana" w:cs="Times New Roman"/>
          <w:color w:val="000000"/>
          <w:sz w:val="24"/>
          <w:szCs w:val="24"/>
          <w:lang w:eastAsia="es-CL"/>
        </w:rPr>
        <w:t xml:space="preserve">Una de las situaciones que se pueden dar es que los estudiantes se den cuenta que el KPSI les da pistas sobre lo que están realizando, es importantes no decirles que tienen razón, sino que preguntarles ¿Por qué lo </w:t>
      </w:r>
      <w:proofErr w:type="gramStart"/>
      <w:r w:rsidRPr="0013758E">
        <w:rPr>
          <w:rFonts w:ascii="Verdana" w:eastAsia="Times New Roman" w:hAnsi="Verdana" w:cs="Times New Roman"/>
          <w:color w:val="000000"/>
          <w:sz w:val="24"/>
          <w:szCs w:val="24"/>
          <w:lang w:eastAsia="es-CL"/>
        </w:rPr>
        <w:t>creen</w:t>
      </w:r>
      <w:r w:rsidR="00F53758">
        <w:rPr>
          <w:rFonts w:ascii="Verdana" w:eastAsia="Times New Roman" w:hAnsi="Verdana" w:cs="Times New Roman"/>
          <w:color w:val="000000"/>
          <w:sz w:val="24"/>
          <w:szCs w:val="24"/>
          <w:lang w:eastAsia="es-CL"/>
        </w:rPr>
        <w:t xml:space="preserve"> </w:t>
      </w:r>
      <w:r w:rsidRPr="0013758E">
        <w:rPr>
          <w:rFonts w:ascii="Verdana" w:eastAsia="Times New Roman" w:hAnsi="Verdana" w:cs="Times New Roman"/>
          <w:color w:val="000000"/>
          <w:sz w:val="24"/>
          <w:szCs w:val="24"/>
          <w:lang w:eastAsia="es-CL"/>
        </w:rPr>
        <w:t>?</w:t>
      </w:r>
      <w:proofErr w:type="gramEnd"/>
      <w:r w:rsidRPr="0013758E">
        <w:rPr>
          <w:rFonts w:ascii="Verdana" w:eastAsia="Times New Roman" w:hAnsi="Verdana" w:cs="Times New Roman"/>
          <w:color w:val="000000"/>
          <w:sz w:val="24"/>
          <w:szCs w:val="24"/>
          <w:lang w:eastAsia="es-CL"/>
        </w:rPr>
        <w:t>.</w:t>
      </w:r>
    </w:p>
    <w:p w14:paraId="2C7216FD" w14:textId="7DDFCD9F" w:rsidR="0013758E" w:rsidRPr="0013758E" w:rsidRDefault="0013758E" w:rsidP="0013758E">
      <w:pPr>
        <w:shd w:val="clear" w:color="auto" w:fill="FFFFFF"/>
        <w:spacing w:after="0" w:line="480" w:lineRule="atLeast"/>
        <w:jc w:val="both"/>
        <w:rPr>
          <w:rFonts w:ascii="Merriweather" w:eastAsia="Times New Roman" w:hAnsi="Merriweather" w:cs="Times New Roman"/>
          <w:color w:val="000000"/>
          <w:sz w:val="24"/>
          <w:szCs w:val="24"/>
          <w:lang w:eastAsia="es-CL"/>
        </w:rPr>
      </w:pPr>
      <w:r w:rsidRPr="0013758E">
        <w:rPr>
          <w:rFonts w:ascii="Verdana" w:eastAsia="Times New Roman" w:hAnsi="Verdana" w:cs="Times New Roman"/>
          <w:color w:val="000000"/>
          <w:sz w:val="24"/>
          <w:szCs w:val="24"/>
          <w:lang w:eastAsia="es-CL"/>
        </w:rPr>
        <w:t>Una de las partes de la V que más información nos dará sobre el proceso de reconocimiento y el grado de conocimiento que tienen sobre los contenidos que revisamos es la pregunta que planteen, por lo que es relevante recordarles que debe ser una pregunta que se responda con los resultados de la experimentación.</w:t>
      </w:r>
    </w:p>
    <w:p w14:paraId="2FE8A4D4" w14:textId="77777777" w:rsidR="0013758E" w:rsidRPr="0013758E" w:rsidRDefault="0013758E" w:rsidP="0013758E">
      <w:pPr>
        <w:shd w:val="clear" w:color="auto" w:fill="FFFFFF"/>
        <w:spacing w:after="0" w:line="480" w:lineRule="atLeast"/>
        <w:jc w:val="both"/>
        <w:rPr>
          <w:rFonts w:ascii="Merriweather" w:eastAsia="Times New Roman" w:hAnsi="Merriweather" w:cs="Times New Roman"/>
          <w:color w:val="000000"/>
          <w:sz w:val="24"/>
          <w:szCs w:val="24"/>
          <w:lang w:eastAsia="es-CL"/>
        </w:rPr>
      </w:pPr>
      <w:r w:rsidRPr="0013758E">
        <w:rPr>
          <w:rFonts w:ascii="Verdana" w:eastAsia="Times New Roman" w:hAnsi="Verdana" w:cs="Times New Roman"/>
          <w:color w:val="000000"/>
          <w:sz w:val="24"/>
          <w:szCs w:val="24"/>
          <w:lang w:eastAsia="es-CL"/>
        </w:rPr>
        <w:t>Por otra parte, podemos decirles una vez que se termine el laboratorio cuales eran la sustancia A y B y preguntarles si eso cambia en algo su pensamiento o si lo reafirma.</w:t>
      </w:r>
    </w:p>
    <w:p w14:paraId="0B082658" w14:textId="77777777" w:rsidR="0013758E" w:rsidRPr="0013758E" w:rsidRDefault="0013758E" w:rsidP="0013758E">
      <w:pPr>
        <w:shd w:val="clear" w:color="auto" w:fill="FFFFFF"/>
        <w:spacing w:after="0" w:line="480" w:lineRule="atLeast"/>
        <w:jc w:val="both"/>
        <w:rPr>
          <w:rFonts w:ascii="Merriweather" w:eastAsia="Times New Roman" w:hAnsi="Merriweather" w:cs="Times New Roman"/>
          <w:color w:val="000000"/>
          <w:sz w:val="24"/>
          <w:szCs w:val="24"/>
          <w:lang w:eastAsia="es-CL"/>
        </w:rPr>
      </w:pPr>
    </w:p>
    <w:p w14:paraId="52B3C2D4" w14:textId="6DBC7684" w:rsidR="0013758E" w:rsidRPr="0013758E" w:rsidRDefault="0013758E" w:rsidP="0013758E">
      <w:pPr>
        <w:shd w:val="clear" w:color="auto" w:fill="FFFFFF"/>
        <w:spacing w:after="0" w:line="480" w:lineRule="atLeast"/>
        <w:jc w:val="both"/>
        <w:rPr>
          <w:rFonts w:ascii="Merriweather" w:eastAsia="Times New Roman" w:hAnsi="Merriweather" w:cs="Times New Roman"/>
          <w:color w:val="000000"/>
          <w:sz w:val="24"/>
          <w:szCs w:val="24"/>
          <w:lang w:eastAsia="es-CL"/>
        </w:rPr>
      </w:pPr>
      <w:r w:rsidRPr="0013758E">
        <w:rPr>
          <w:rFonts w:ascii="Verdana" w:eastAsia="Times New Roman" w:hAnsi="Verdana" w:cs="Times New Roman"/>
          <w:color w:val="000000"/>
          <w:sz w:val="24"/>
          <w:szCs w:val="24"/>
          <w:lang w:eastAsia="es-CL"/>
        </w:rPr>
        <w:t>La idea de toda la secuencia es pasar por todo el ciclo de aprendizaje, en una clase de repaso, exploración (KPSI), introducción (laboratorio), estructuración (v de Gowin) y aplicación (pregunta de la manzana). Si bien el proceso les puede servir para cualquier unidad les insto primero a utilizar este proceso con los chicos de segundo y de ahí hacer las modificaciones para otras unidades en las cuales lo quieran utilizar, les dej</w:t>
      </w:r>
      <w:r w:rsidR="00F53758">
        <w:rPr>
          <w:rFonts w:ascii="Verdana" w:eastAsia="Times New Roman" w:hAnsi="Verdana" w:cs="Times New Roman"/>
          <w:color w:val="000000"/>
          <w:sz w:val="24"/>
          <w:szCs w:val="24"/>
          <w:lang w:eastAsia="es-CL"/>
        </w:rPr>
        <w:t>é</w:t>
      </w:r>
      <w:r w:rsidRPr="0013758E">
        <w:rPr>
          <w:rFonts w:ascii="Verdana" w:eastAsia="Times New Roman" w:hAnsi="Verdana" w:cs="Times New Roman"/>
          <w:color w:val="000000"/>
          <w:sz w:val="24"/>
          <w:szCs w:val="24"/>
          <w:lang w:eastAsia="es-CL"/>
        </w:rPr>
        <w:t xml:space="preserve"> los archivos en </w:t>
      </w:r>
      <w:proofErr w:type="spellStart"/>
      <w:r w:rsidRPr="0013758E">
        <w:rPr>
          <w:rFonts w:ascii="Verdana" w:eastAsia="Times New Roman" w:hAnsi="Verdana" w:cs="Times New Roman"/>
          <w:color w:val="000000"/>
          <w:sz w:val="24"/>
          <w:szCs w:val="24"/>
          <w:lang w:eastAsia="es-CL"/>
        </w:rPr>
        <w:t>word</w:t>
      </w:r>
      <w:proofErr w:type="spellEnd"/>
      <w:r w:rsidRPr="0013758E">
        <w:rPr>
          <w:rFonts w:ascii="Verdana" w:eastAsia="Times New Roman" w:hAnsi="Verdana" w:cs="Times New Roman"/>
          <w:color w:val="000000"/>
          <w:sz w:val="24"/>
          <w:szCs w:val="24"/>
          <w:lang w:eastAsia="es-CL"/>
        </w:rPr>
        <w:t xml:space="preserve"> y </w:t>
      </w:r>
      <w:proofErr w:type="spellStart"/>
      <w:r w:rsidRPr="0013758E">
        <w:rPr>
          <w:rFonts w:ascii="Verdana" w:eastAsia="Times New Roman" w:hAnsi="Verdana" w:cs="Times New Roman"/>
          <w:color w:val="000000"/>
          <w:sz w:val="24"/>
          <w:szCs w:val="24"/>
          <w:lang w:eastAsia="es-CL"/>
        </w:rPr>
        <w:t>ppt</w:t>
      </w:r>
      <w:proofErr w:type="spellEnd"/>
      <w:r w:rsidRPr="0013758E">
        <w:rPr>
          <w:rFonts w:ascii="Verdana" w:eastAsia="Times New Roman" w:hAnsi="Verdana" w:cs="Times New Roman"/>
          <w:color w:val="000000"/>
          <w:sz w:val="24"/>
          <w:szCs w:val="24"/>
          <w:lang w:eastAsia="es-CL"/>
        </w:rPr>
        <w:t xml:space="preserve"> para que puedan realizar los cambios que estimen convenientes.</w:t>
      </w:r>
    </w:p>
    <w:p w14:paraId="55461615" w14:textId="77777777" w:rsidR="0013758E" w:rsidRPr="0013758E" w:rsidRDefault="0013758E" w:rsidP="0013758E">
      <w:pPr>
        <w:shd w:val="clear" w:color="auto" w:fill="FFFFFF"/>
        <w:spacing w:after="0" w:line="480" w:lineRule="atLeast"/>
        <w:jc w:val="both"/>
        <w:rPr>
          <w:rFonts w:ascii="Merriweather" w:eastAsia="Times New Roman" w:hAnsi="Merriweather" w:cs="Times New Roman"/>
          <w:color w:val="000000"/>
          <w:sz w:val="24"/>
          <w:szCs w:val="24"/>
          <w:lang w:eastAsia="es-CL"/>
        </w:rPr>
      </w:pPr>
    </w:p>
    <w:p w14:paraId="7CCA0003" w14:textId="77777777" w:rsidR="0013758E" w:rsidRPr="0013758E" w:rsidRDefault="0013758E" w:rsidP="0013758E">
      <w:pPr>
        <w:shd w:val="clear" w:color="auto" w:fill="FFFFFF"/>
        <w:spacing w:after="0" w:line="480" w:lineRule="atLeast"/>
        <w:jc w:val="both"/>
        <w:rPr>
          <w:rFonts w:ascii="Merriweather" w:eastAsia="Times New Roman" w:hAnsi="Merriweather" w:cs="Times New Roman"/>
          <w:color w:val="000000"/>
          <w:sz w:val="24"/>
          <w:szCs w:val="24"/>
          <w:lang w:eastAsia="es-CL"/>
        </w:rPr>
      </w:pPr>
      <w:proofErr w:type="gramStart"/>
      <w:r w:rsidRPr="0013758E">
        <w:rPr>
          <w:rFonts w:ascii="Verdana" w:eastAsia="Times New Roman" w:hAnsi="Verdana" w:cs="Times New Roman"/>
          <w:color w:val="000000"/>
          <w:sz w:val="24"/>
          <w:szCs w:val="24"/>
          <w:lang w:eastAsia="es-CL"/>
        </w:rPr>
        <w:t>Espero les sirva y los llene de nuevas ideas, nos leemos!</w:t>
      </w:r>
      <w:proofErr w:type="gramEnd"/>
    </w:p>
    <w:p w14:paraId="0F866A52" w14:textId="7FAC4096" w:rsidR="0013758E" w:rsidRDefault="0013758E"/>
    <w:p w14:paraId="0E36A831" w14:textId="61DF275B" w:rsidR="0013758E" w:rsidRDefault="0013758E"/>
    <w:p w14:paraId="587B8277" w14:textId="77777777" w:rsidR="00F53758" w:rsidRPr="00F53758" w:rsidRDefault="00F53758" w:rsidP="00F53758">
      <w:pPr>
        <w:shd w:val="clear" w:color="auto" w:fill="FFFFFF"/>
        <w:spacing w:after="0" w:line="240" w:lineRule="auto"/>
        <w:outlineLvl w:val="2"/>
        <w:rPr>
          <w:rFonts w:ascii="Ubuntu" w:eastAsia="Times New Roman" w:hAnsi="Ubuntu" w:cs="Times New Roman"/>
          <w:color w:val="1F1F1F"/>
          <w:sz w:val="36"/>
          <w:szCs w:val="36"/>
          <w:lang w:eastAsia="es-CL"/>
        </w:rPr>
      </w:pPr>
      <w:r w:rsidRPr="00F53758">
        <w:rPr>
          <w:rFonts w:ascii="Ubuntu" w:eastAsia="Times New Roman" w:hAnsi="Ubuntu" w:cs="Times New Roman"/>
          <w:color w:val="1F1F1F"/>
          <w:sz w:val="36"/>
          <w:szCs w:val="36"/>
          <w:lang w:eastAsia="es-CL"/>
        </w:rPr>
        <w:t>Actividades Electivo - Tablas KPSI</w:t>
      </w:r>
    </w:p>
    <w:p w14:paraId="15490638" w14:textId="77777777" w:rsidR="00F53758" w:rsidRPr="00F53758" w:rsidRDefault="00F53758" w:rsidP="00F53758">
      <w:pPr>
        <w:shd w:val="clear" w:color="auto" w:fill="FFFFFF"/>
        <w:spacing w:after="0" w:line="240" w:lineRule="auto"/>
        <w:rPr>
          <w:rFonts w:ascii="Ubuntu" w:eastAsia="Times New Roman" w:hAnsi="Ubuntu" w:cs="Times New Roman"/>
          <w:color w:val="000000"/>
          <w:sz w:val="24"/>
          <w:szCs w:val="24"/>
          <w:lang w:eastAsia="es-CL"/>
        </w:rPr>
      </w:pPr>
      <w:r w:rsidRPr="00F53758">
        <w:rPr>
          <w:rFonts w:ascii="Merriweather" w:eastAsia="Times New Roman" w:hAnsi="Merriweather" w:cs="Times New Roman"/>
          <w:i/>
          <w:iCs/>
          <w:color w:val="747474"/>
          <w:sz w:val="18"/>
          <w:szCs w:val="18"/>
          <w:lang w:eastAsia="es-CL"/>
        </w:rPr>
        <w:t>el </w:t>
      </w:r>
      <w:hyperlink r:id="rId18" w:tooltip="permanent link" w:history="1">
        <w:r w:rsidRPr="00F53758">
          <w:rPr>
            <w:rFonts w:ascii="Merriweather" w:eastAsia="Times New Roman" w:hAnsi="Merriweather" w:cs="Times New Roman"/>
            <w:i/>
            <w:iCs/>
            <w:color w:val="747474"/>
            <w:sz w:val="18"/>
            <w:szCs w:val="18"/>
            <w:u w:val="single"/>
            <w:lang w:eastAsia="es-CL"/>
          </w:rPr>
          <w:t>noviembre 21, 2020</w:t>
        </w:r>
      </w:hyperlink>
    </w:p>
    <w:p w14:paraId="2D8056E8" w14:textId="77777777" w:rsidR="00F53758" w:rsidRPr="00F53758" w:rsidRDefault="00F53758" w:rsidP="00F53758">
      <w:pPr>
        <w:shd w:val="clear" w:color="auto" w:fill="FFFFFF"/>
        <w:spacing w:before="100" w:beforeAutospacing="1" w:after="100" w:afterAutospacing="1" w:line="480" w:lineRule="atLeast"/>
        <w:jc w:val="both"/>
        <w:rPr>
          <w:rFonts w:ascii="Merriweather" w:eastAsia="Times New Roman" w:hAnsi="Merriweather" w:cs="Times New Roman"/>
          <w:color w:val="000000"/>
          <w:sz w:val="24"/>
          <w:szCs w:val="24"/>
          <w:lang w:eastAsia="es-CL"/>
        </w:rPr>
      </w:pPr>
      <w:r w:rsidRPr="00F53758">
        <w:rPr>
          <w:rFonts w:ascii="Verdana" w:eastAsia="Times New Roman" w:hAnsi="Verdana" w:cs="Times New Roman"/>
          <w:color w:val="000000"/>
          <w:sz w:val="24"/>
          <w:szCs w:val="24"/>
          <w:lang w:eastAsia="es-CL"/>
        </w:rPr>
        <w:t> </w:t>
      </w:r>
      <w:proofErr w:type="gramStart"/>
      <w:r w:rsidRPr="00F53758">
        <w:rPr>
          <w:rFonts w:ascii="Verdana" w:eastAsia="Times New Roman" w:hAnsi="Verdana" w:cs="Times New Roman"/>
          <w:color w:val="000000"/>
          <w:sz w:val="24"/>
          <w:szCs w:val="24"/>
          <w:lang w:eastAsia="es-CL"/>
        </w:rPr>
        <w:t>Hola Colegas!</w:t>
      </w:r>
      <w:proofErr w:type="gramEnd"/>
    </w:p>
    <w:p w14:paraId="2F92BD7A" w14:textId="77777777" w:rsidR="00F53758" w:rsidRPr="00F53758" w:rsidRDefault="00F53758" w:rsidP="00F53758">
      <w:pPr>
        <w:shd w:val="clear" w:color="auto" w:fill="FFFFFF"/>
        <w:spacing w:before="100" w:beforeAutospacing="1" w:after="100" w:afterAutospacing="1" w:line="480" w:lineRule="atLeast"/>
        <w:jc w:val="both"/>
        <w:rPr>
          <w:rFonts w:ascii="Merriweather" w:eastAsia="Times New Roman" w:hAnsi="Merriweather" w:cs="Times New Roman"/>
          <w:color w:val="000000"/>
          <w:sz w:val="24"/>
          <w:szCs w:val="24"/>
          <w:lang w:eastAsia="es-CL"/>
        </w:rPr>
      </w:pPr>
      <w:r w:rsidRPr="00F53758">
        <w:rPr>
          <w:rFonts w:ascii="Verdana" w:eastAsia="Times New Roman" w:hAnsi="Verdana" w:cs="Times New Roman"/>
          <w:color w:val="000000"/>
          <w:sz w:val="24"/>
          <w:szCs w:val="24"/>
          <w:lang w:eastAsia="es-CL"/>
        </w:rPr>
        <w:t xml:space="preserve">Antes de todo les cuento que estuve de mudanza por lo que me salte el post de la semana anterior, pero ahora seguimos con la calendarización normal. Como estamos terminando el año escolar me quedan solo </w:t>
      </w:r>
      <w:proofErr w:type="gramStart"/>
      <w:r w:rsidRPr="00F53758">
        <w:rPr>
          <w:rFonts w:ascii="Verdana" w:eastAsia="Times New Roman" w:hAnsi="Verdana" w:cs="Times New Roman"/>
          <w:color w:val="000000"/>
          <w:sz w:val="24"/>
          <w:szCs w:val="24"/>
          <w:lang w:eastAsia="es-CL"/>
        </w:rPr>
        <w:t>dos post</w:t>
      </w:r>
      <w:proofErr w:type="gramEnd"/>
      <w:r w:rsidRPr="00F53758">
        <w:rPr>
          <w:rFonts w:ascii="Verdana" w:eastAsia="Times New Roman" w:hAnsi="Verdana" w:cs="Times New Roman"/>
          <w:color w:val="000000"/>
          <w:sz w:val="24"/>
          <w:szCs w:val="24"/>
          <w:lang w:eastAsia="es-CL"/>
        </w:rPr>
        <w:t xml:space="preserve"> para el año, una última forma de evaluar y una nota especial para terminar el año.</w:t>
      </w:r>
    </w:p>
    <w:p w14:paraId="2B7BB7D4" w14:textId="77777777" w:rsidR="00F53758" w:rsidRPr="00F53758" w:rsidRDefault="00F53758" w:rsidP="00F53758">
      <w:pPr>
        <w:shd w:val="clear" w:color="auto" w:fill="FFFFFF"/>
        <w:spacing w:before="100" w:beforeAutospacing="1" w:after="100" w:afterAutospacing="1" w:line="480" w:lineRule="atLeast"/>
        <w:jc w:val="both"/>
        <w:rPr>
          <w:rFonts w:ascii="Merriweather" w:eastAsia="Times New Roman" w:hAnsi="Merriweather" w:cs="Times New Roman"/>
          <w:color w:val="000000"/>
          <w:sz w:val="24"/>
          <w:szCs w:val="24"/>
          <w:lang w:eastAsia="es-CL"/>
        </w:rPr>
      </w:pPr>
      <w:r w:rsidRPr="00F53758">
        <w:rPr>
          <w:rFonts w:ascii="Verdana" w:eastAsia="Times New Roman" w:hAnsi="Verdana" w:cs="Times New Roman"/>
          <w:color w:val="000000"/>
          <w:sz w:val="24"/>
          <w:szCs w:val="24"/>
          <w:lang w:eastAsia="es-CL"/>
        </w:rPr>
        <w:t>Para hoy les planteo la utilización de tablas KPSI para la evaluación formativa de la comprensión de los conocimientos del año para usar con nuestros estudiantes de electivo.</w:t>
      </w:r>
    </w:p>
    <w:p w14:paraId="444816EF" w14:textId="77777777" w:rsidR="00F53758" w:rsidRPr="00F53758" w:rsidRDefault="00F53758" w:rsidP="00F53758">
      <w:pPr>
        <w:shd w:val="clear" w:color="auto" w:fill="FFFFFF"/>
        <w:spacing w:after="0" w:line="480" w:lineRule="atLeast"/>
        <w:jc w:val="center"/>
        <w:rPr>
          <w:rFonts w:ascii="Merriweather" w:eastAsia="Times New Roman" w:hAnsi="Merriweather" w:cs="Times New Roman"/>
          <w:color w:val="000000"/>
          <w:sz w:val="24"/>
          <w:szCs w:val="24"/>
          <w:lang w:eastAsia="es-CL"/>
        </w:rPr>
      </w:pPr>
      <w:r w:rsidRPr="00F53758">
        <w:rPr>
          <w:rFonts w:ascii="Merriweather" w:eastAsia="Times New Roman" w:hAnsi="Merriweather" w:cs="Times New Roman"/>
          <w:noProof/>
          <w:color w:val="0A719C"/>
          <w:sz w:val="24"/>
          <w:szCs w:val="24"/>
          <w:lang w:eastAsia="es-CL"/>
        </w:rPr>
        <w:lastRenderedPageBreak/>
        <w:drawing>
          <wp:inline distT="0" distB="0" distL="0" distR="0" wp14:anchorId="380AF794" wp14:editId="10B56373">
            <wp:extent cx="6608636" cy="2137894"/>
            <wp:effectExtent l="0" t="0" r="1905" b="0"/>
            <wp:docPr id="8" name="Imagen 8" descr="Texto, Carta&#10;&#10;Descripción generada automáticamente">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n 8" descr="Texto, Carta&#10;&#10;Descripción generada automáticamente">
                      <a:hlinkClick r:id="rId19"/>
                    </pic:cNvPr>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6676336" cy="2159795"/>
                    </a:xfrm>
                    <a:prstGeom prst="rect">
                      <a:avLst/>
                    </a:prstGeom>
                    <a:noFill/>
                    <a:ln>
                      <a:noFill/>
                    </a:ln>
                  </pic:spPr>
                </pic:pic>
              </a:graphicData>
            </a:graphic>
          </wp:inline>
        </w:drawing>
      </w:r>
    </w:p>
    <w:p w14:paraId="1CA49D47" w14:textId="77777777" w:rsidR="00F53758" w:rsidRPr="00F53758" w:rsidRDefault="00F53758" w:rsidP="00F53758">
      <w:pPr>
        <w:shd w:val="clear" w:color="auto" w:fill="FFFFFF"/>
        <w:spacing w:before="100" w:beforeAutospacing="1" w:after="100" w:afterAutospacing="1" w:line="480" w:lineRule="atLeast"/>
        <w:jc w:val="both"/>
        <w:rPr>
          <w:rFonts w:ascii="Merriweather" w:eastAsia="Times New Roman" w:hAnsi="Merriweather" w:cs="Times New Roman"/>
          <w:color w:val="000000"/>
          <w:sz w:val="24"/>
          <w:szCs w:val="24"/>
          <w:lang w:eastAsia="es-CL"/>
        </w:rPr>
      </w:pPr>
      <w:r w:rsidRPr="00F53758">
        <w:rPr>
          <w:rFonts w:ascii="Verdana" w:eastAsia="Times New Roman" w:hAnsi="Verdana" w:cs="Times New Roman"/>
          <w:color w:val="000000"/>
          <w:sz w:val="24"/>
          <w:szCs w:val="24"/>
          <w:lang w:eastAsia="es-CL"/>
        </w:rPr>
        <w:t>Las tablas KPSI (</w:t>
      </w:r>
      <w:proofErr w:type="spellStart"/>
      <w:r w:rsidRPr="00F53758">
        <w:rPr>
          <w:rFonts w:ascii="Verdana" w:eastAsia="Times New Roman" w:hAnsi="Verdana" w:cs="Times New Roman"/>
          <w:color w:val="000000"/>
          <w:sz w:val="24"/>
          <w:szCs w:val="24"/>
          <w:lang w:eastAsia="es-CL"/>
        </w:rPr>
        <w:t>knowledge</w:t>
      </w:r>
      <w:proofErr w:type="spellEnd"/>
      <w:r w:rsidRPr="00F53758">
        <w:rPr>
          <w:rFonts w:ascii="Verdana" w:eastAsia="Times New Roman" w:hAnsi="Verdana" w:cs="Times New Roman"/>
          <w:color w:val="000000"/>
          <w:sz w:val="24"/>
          <w:szCs w:val="24"/>
          <w:lang w:eastAsia="es-CL"/>
        </w:rPr>
        <w:t xml:space="preserve"> and prior </w:t>
      </w:r>
      <w:proofErr w:type="spellStart"/>
      <w:r w:rsidRPr="00F53758">
        <w:rPr>
          <w:rFonts w:ascii="Verdana" w:eastAsia="Times New Roman" w:hAnsi="Verdana" w:cs="Times New Roman"/>
          <w:color w:val="000000"/>
          <w:sz w:val="24"/>
          <w:szCs w:val="24"/>
          <w:lang w:eastAsia="es-CL"/>
        </w:rPr>
        <w:t>study</w:t>
      </w:r>
      <w:proofErr w:type="spellEnd"/>
      <w:r w:rsidRPr="00F53758">
        <w:rPr>
          <w:rFonts w:ascii="Verdana" w:eastAsia="Times New Roman" w:hAnsi="Verdana" w:cs="Times New Roman"/>
          <w:color w:val="000000"/>
          <w:sz w:val="24"/>
          <w:szCs w:val="24"/>
          <w:lang w:eastAsia="es-CL"/>
        </w:rPr>
        <w:t xml:space="preserve"> </w:t>
      </w:r>
      <w:proofErr w:type="spellStart"/>
      <w:r w:rsidRPr="00F53758">
        <w:rPr>
          <w:rFonts w:ascii="Verdana" w:eastAsia="Times New Roman" w:hAnsi="Verdana" w:cs="Times New Roman"/>
          <w:color w:val="000000"/>
          <w:sz w:val="24"/>
          <w:szCs w:val="24"/>
          <w:lang w:eastAsia="es-CL"/>
        </w:rPr>
        <w:t>inventory</w:t>
      </w:r>
      <w:proofErr w:type="spellEnd"/>
      <w:r w:rsidRPr="00F53758">
        <w:rPr>
          <w:rFonts w:ascii="Verdana" w:eastAsia="Times New Roman" w:hAnsi="Verdana" w:cs="Times New Roman"/>
          <w:color w:val="000000"/>
          <w:sz w:val="24"/>
          <w:szCs w:val="24"/>
          <w:lang w:eastAsia="es-CL"/>
        </w:rPr>
        <w:t>) son tablas que se utilizan generalmente antes de comenzar las unidades para tener un inventario del conocimiento previo que tienen nuestros estudiantes, por lo que podríamos pensar que al final de la unidad no podrían ayudar mucho, pero si tomamos en cuenta que esta es una forma de saber que comprensión tienen los estudiantes nos podría servir también como evaluación diagnóstico de la comprensión que tienen con miras al comienzo del próximo año.</w:t>
      </w:r>
    </w:p>
    <w:p w14:paraId="72326716" w14:textId="77777777" w:rsidR="00F53758" w:rsidRPr="00F53758" w:rsidRDefault="00F53758" w:rsidP="00F53758">
      <w:pPr>
        <w:shd w:val="clear" w:color="auto" w:fill="FFFFFF"/>
        <w:spacing w:after="0" w:line="480" w:lineRule="atLeast"/>
        <w:jc w:val="center"/>
        <w:rPr>
          <w:rFonts w:ascii="Merriweather" w:eastAsia="Times New Roman" w:hAnsi="Merriweather" w:cs="Times New Roman"/>
          <w:color w:val="000000"/>
          <w:sz w:val="24"/>
          <w:szCs w:val="24"/>
          <w:lang w:eastAsia="es-CL"/>
        </w:rPr>
      </w:pPr>
      <w:r w:rsidRPr="00F53758">
        <w:rPr>
          <w:rFonts w:ascii="Merriweather" w:eastAsia="Times New Roman" w:hAnsi="Merriweather" w:cs="Times New Roman"/>
          <w:noProof/>
          <w:color w:val="0A719C"/>
          <w:sz w:val="24"/>
          <w:szCs w:val="24"/>
          <w:lang w:eastAsia="es-CL"/>
        </w:rPr>
        <w:lastRenderedPageBreak/>
        <w:drawing>
          <wp:inline distT="0" distB="0" distL="0" distR="0" wp14:anchorId="0843CF7F" wp14:editId="2C7C00AC">
            <wp:extent cx="4419600" cy="6096000"/>
            <wp:effectExtent l="0" t="0" r="0" b="0"/>
            <wp:docPr id="9" name="Imagen 9" descr="Tabla&#10;&#10;Descripción generada automáticamente">
              <a:hlinkClick xmlns:a="http://schemas.openxmlformats.org/drawingml/2006/main" r:id="rId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n 9" descr="Tabla&#10;&#10;Descripción generada automáticamente">
                      <a:hlinkClick r:id="rId21"/>
                    </pic:cNvPr>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419600" cy="6096000"/>
                    </a:xfrm>
                    <a:prstGeom prst="rect">
                      <a:avLst/>
                    </a:prstGeom>
                    <a:noFill/>
                    <a:ln>
                      <a:noFill/>
                    </a:ln>
                  </pic:spPr>
                </pic:pic>
              </a:graphicData>
            </a:graphic>
          </wp:inline>
        </w:drawing>
      </w:r>
    </w:p>
    <w:p w14:paraId="12A99CF9" w14:textId="77777777" w:rsidR="00F53758" w:rsidRPr="00F53758" w:rsidRDefault="00F53758" w:rsidP="00F53758">
      <w:pPr>
        <w:shd w:val="clear" w:color="auto" w:fill="FFFFFF"/>
        <w:spacing w:before="100" w:beforeAutospacing="1" w:after="100" w:afterAutospacing="1" w:line="480" w:lineRule="atLeast"/>
        <w:jc w:val="both"/>
        <w:rPr>
          <w:rFonts w:ascii="Merriweather" w:eastAsia="Times New Roman" w:hAnsi="Merriweather" w:cs="Times New Roman"/>
          <w:color w:val="000000"/>
          <w:sz w:val="24"/>
          <w:szCs w:val="24"/>
          <w:lang w:eastAsia="es-CL"/>
        </w:rPr>
      </w:pPr>
      <w:r w:rsidRPr="00F53758">
        <w:rPr>
          <w:rFonts w:ascii="Verdana" w:eastAsia="Times New Roman" w:hAnsi="Verdana" w:cs="Times New Roman"/>
          <w:color w:val="000000"/>
          <w:sz w:val="24"/>
          <w:szCs w:val="24"/>
          <w:lang w:eastAsia="es-CL"/>
        </w:rPr>
        <w:t xml:space="preserve">Les planteo dos maneras de poder utilizarlas con los estudiantes. La primera opción es entregarles la tabla en blanco, y pedirles que anoten al menos dos contenidos, objetivos de aprendizaje o indicadores de logro que se encuentren en cada nivel de comprensión, de manera que reflexionen sobre </w:t>
      </w:r>
      <w:proofErr w:type="spellStart"/>
      <w:r w:rsidRPr="00F53758">
        <w:rPr>
          <w:rFonts w:ascii="Verdana" w:eastAsia="Times New Roman" w:hAnsi="Verdana" w:cs="Times New Roman"/>
          <w:color w:val="000000"/>
          <w:sz w:val="24"/>
          <w:szCs w:val="24"/>
          <w:lang w:eastAsia="es-CL"/>
        </w:rPr>
        <w:t>como</w:t>
      </w:r>
      <w:proofErr w:type="spellEnd"/>
      <w:r w:rsidRPr="00F53758">
        <w:rPr>
          <w:rFonts w:ascii="Verdana" w:eastAsia="Times New Roman" w:hAnsi="Verdana" w:cs="Times New Roman"/>
          <w:color w:val="000000"/>
          <w:sz w:val="24"/>
          <w:szCs w:val="24"/>
          <w:lang w:eastAsia="es-CL"/>
        </w:rPr>
        <w:t xml:space="preserve"> se encuentran con la comprensión de los contenidos. </w:t>
      </w:r>
    </w:p>
    <w:p w14:paraId="0FF7B82E" w14:textId="77777777" w:rsidR="00F53758" w:rsidRPr="00F53758" w:rsidRDefault="00F53758" w:rsidP="00F53758">
      <w:pPr>
        <w:shd w:val="clear" w:color="auto" w:fill="FFFFFF"/>
        <w:spacing w:before="100" w:beforeAutospacing="1" w:after="100" w:afterAutospacing="1" w:line="480" w:lineRule="atLeast"/>
        <w:jc w:val="both"/>
        <w:rPr>
          <w:rFonts w:ascii="Merriweather" w:eastAsia="Times New Roman" w:hAnsi="Merriweather" w:cs="Times New Roman"/>
          <w:color w:val="000000"/>
          <w:sz w:val="24"/>
          <w:szCs w:val="24"/>
          <w:lang w:eastAsia="es-CL"/>
        </w:rPr>
      </w:pPr>
      <w:r w:rsidRPr="00F53758">
        <w:rPr>
          <w:rFonts w:ascii="Verdana" w:eastAsia="Times New Roman" w:hAnsi="Verdana" w:cs="Times New Roman"/>
          <w:color w:val="000000"/>
          <w:sz w:val="24"/>
          <w:szCs w:val="24"/>
          <w:lang w:eastAsia="es-CL"/>
        </w:rPr>
        <w:lastRenderedPageBreak/>
        <w:t>La segunda opción es que ustedes les escriban los contenidos, objetivos de aprendizaje o indicadores de logro del año y que ellos solo escriban en qué nivel creen que se encuentran. </w:t>
      </w:r>
    </w:p>
    <w:p w14:paraId="2D616746" w14:textId="77777777" w:rsidR="00F53758" w:rsidRPr="00F53758" w:rsidRDefault="00F53758" w:rsidP="00F53758">
      <w:pPr>
        <w:shd w:val="clear" w:color="auto" w:fill="FFFFFF"/>
        <w:spacing w:before="100" w:beforeAutospacing="1" w:after="100" w:afterAutospacing="1" w:line="480" w:lineRule="atLeast"/>
        <w:jc w:val="both"/>
        <w:rPr>
          <w:rFonts w:ascii="Merriweather" w:eastAsia="Times New Roman" w:hAnsi="Merriweather" w:cs="Times New Roman"/>
          <w:color w:val="000000"/>
          <w:sz w:val="24"/>
          <w:szCs w:val="24"/>
          <w:lang w:eastAsia="es-CL"/>
        </w:rPr>
      </w:pPr>
      <w:r w:rsidRPr="00F53758">
        <w:rPr>
          <w:rFonts w:ascii="Verdana" w:eastAsia="Times New Roman" w:hAnsi="Verdana" w:cs="Times New Roman"/>
          <w:color w:val="000000"/>
          <w:sz w:val="24"/>
          <w:szCs w:val="24"/>
          <w:lang w:eastAsia="es-CL"/>
        </w:rPr>
        <w:t>Les dejo el archivo en </w:t>
      </w:r>
      <w:proofErr w:type="spellStart"/>
      <w:r w:rsidRPr="00F53758">
        <w:rPr>
          <w:rFonts w:ascii="Verdana" w:eastAsia="Times New Roman" w:hAnsi="Verdana" w:cs="Times New Roman"/>
          <w:color w:val="000000"/>
          <w:sz w:val="24"/>
          <w:szCs w:val="24"/>
          <w:lang w:eastAsia="es-CL"/>
        </w:rPr>
        <w:fldChar w:fldCharType="begin"/>
      </w:r>
      <w:r w:rsidRPr="00F53758">
        <w:rPr>
          <w:rFonts w:ascii="Verdana" w:eastAsia="Times New Roman" w:hAnsi="Verdana" w:cs="Times New Roman"/>
          <w:color w:val="000000"/>
          <w:sz w:val="24"/>
          <w:szCs w:val="24"/>
          <w:lang w:eastAsia="es-CL"/>
        </w:rPr>
        <w:instrText xml:space="preserve"> HYPERLINK "https://drive.google.com/file/d/1VhAnA3sNfn9vQ76r1Qw57b4jXe5Fw_-Q/view?usp=sharing" \t "_blank" </w:instrText>
      </w:r>
      <w:r w:rsidRPr="00F53758">
        <w:rPr>
          <w:rFonts w:ascii="Verdana" w:eastAsia="Times New Roman" w:hAnsi="Verdana" w:cs="Times New Roman"/>
          <w:color w:val="000000"/>
          <w:sz w:val="24"/>
          <w:szCs w:val="24"/>
          <w:lang w:eastAsia="es-CL"/>
        </w:rPr>
        <w:fldChar w:fldCharType="separate"/>
      </w:r>
      <w:r w:rsidRPr="00F53758">
        <w:rPr>
          <w:rFonts w:ascii="Verdana" w:eastAsia="Times New Roman" w:hAnsi="Verdana" w:cs="Times New Roman"/>
          <w:color w:val="0A719C"/>
          <w:sz w:val="24"/>
          <w:szCs w:val="24"/>
          <w:u w:val="single"/>
          <w:lang w:eastAsia="es-CL"/>
        </w:rPr>
        <w:t>pdf</w:t>
      </w:r>
      <w:proofErr w:type="spellEnd"/>
      <w:r w:rsidRPr="00F53758">
        <w:rPr>
          <w:rFonts w:ascii="Verdana" w:eastAsia="Times New Roman" w:hAnsi="Verdana" w:cs="Times New Roman"/>
          <w:color w:val="000000"/>
          <w:sz w:val="24"/>
          <w:szCs w:val="24"/>
          <w:lang w:eastAsia="es-CL"/>
        </w:rPr>
        <w:fldChar w:fldCharType="end"/>
      </w:r>
      <w:r w:rsidRPr="00F53758">
        <w:rPr>
          <w:rFonts w:ascii="Verdana" w:eastAsia="Times New Roman" w:hAnsi="Verdana" w:cs="Times New Roman"/>
          <w:color w:val="000000"/>
          <w:sz w:val="24"/>
          <w:szCs w:val="24"/>
          <w:lang w:eastAsia="es-CL"/>
        </w:rPr>
        <w:t> por si quieren enviarlo así a sus estudiantes de manera que lo puedan rellenar.</w:t>
      </w:r>
    </w:p>
    <w:p w14:paraId="0CC3A281" w14:textId="77777777" w:rsidR="00F53758" w:rsidRPr="00F53758" w:rsidRDefault="00F53758" w:rsidP="00F53758">
      <w:pPr>
        <w:shd w:val="clear" w:color="auto" w:fill="FFFFFF"/>
        <w:spacing w:before="100" w:beforeAutospacing="1" w:after="100" w:afterAutospacing="1" w:line="480" w:lineRule="atLeast"/>
        <w:jc w:val="both"/>
        <w:rPr>
          <w:rFonts w:ascii="Merriweather" w:eastAsia="Times New Roman" w:hAnsi="Merriweather" w:cs="Times New Roman"/>
          <w:color w:val="000000"/>
          <w:sz w:val="24"/>
          <w:szCs w:val="24"/>
          <w:lang w:eastAsia="es-CL"/>
        </w:rPr>
      </w:pPr>
      <w:proofErr w:type="gramStart"/>
      <w:r w:rsidRPr="00F53758">
        <w:rPr>
          <w:rFonts w:ascii="Verdana" w:eastAsia="Times New Roman" w:hAnsi="Verdana" w:cs="Times New Roman"/>
          <w:color w:val="000000"/>
          <w:sz w:val="24"/>
          <w:szCs w:val="24"/>
          <w:lang w:eastAsia="es-CL"/>
        </w:rPr>
        <w:t>Además</w:t>
      </w:r>
      <w:proofErr w:type="gramEnd"/>
      <w:r w:rsidRPr="00F53758">
        <w:rPr>
          <w:rFonts w:ascii="Verdana" w:eastAsia="Times New Roman" w:hAnsi="Verdana" w:cs="Times New Roman"/>
          <w:color w:val="000000"/>
          <w:sz w:val="24"/>
          <w:szCs w:val="24"/>
          <w:lang w:eastAsia="es-CL"/>
        </w:rPr>
        <w:t xml:space="preserve"> les dejo el </w:t>
      </w:r>
      <w:proofErr w:type="spellStart"/>
      <w:r w:rsidRPr="00F53758">
        <w:rPr>
          <w:rFonts w:ascii="Verdana" w:eastAsia="Times New Roman" w:hAnsi="Verdana" w:cs="Times New Roman"/>
          <w:color w:val="000000"/>
          <w:sz w:val="24"/>
          <w:szCs w:val="24"/>
          <w:lang w:eastAsia="es-CL"/>
        </w:rPr>
        <w:fldChar w:fldCharType="begin"/>
      </w:r>
      <w:r w:rsidRPr="00F53758">
        <w:rPr>
          <w:rFonts w:ascii="Verdana" w:eastAsia="Times New Roman" w:hAnsi="Verdana" w:cs="Times New Roman"/>
          <w:color w:val="000000"/>
          <w:sz w:val="24"/>
          <w:szCs w:val="24"/>
          <w:lang w:eastAsia="es-CL"/>
        </w:rPr>
        <w:instrText xml:space="preserve"> HYPERLINK "https://docs.google.com/document/d/13hQVXWf-P8yxWD_OZPyffNzaB3LAxCZ_pNr7oQCroxE/edit?usp=sharing" \t "_blank" </w:instrText>
      </w:r>
      <w:r w:rsidRPr="00F53758">
        <w:rPr>
          <w:rFonts w:ascii="Verdana" w:eastAsia="Times New Roman" w:hAnsi="Verdana" w:cs="Times New Roman"/>
          <w:color w:val="000000"/>
          <w:sz w:val="24"/>
          <w:szCs w:val="24"/>
          <w:lang w:eastAsia="es-CL"/>
        </w:rPr>
        <w:fldChar w:fldCharType="separate"/>
      </w:r>
      <w:r w:rsidRPr="00F53758">
        <w:rPr>
          <w:rFonts w:ascii="Verdana" w:eastAsia="Times New Roman" w:hAnsi="Verdana" w:cs="Times New Roman"/>
          <w:color w:val="0A719C"/>
          <w:sz w:val="24"/>
          <w:szCs w:val="24"/>
          <w:u w:val="single"/>
          <w:lang w:eastAsia="es-CL"/>
        </w:rPr>
        <w:t>word</w:t>
      </w:r>
      <w:proofErr w:type="spellEnd"/>
      <w:r w:rsidRPr="00F53758">
        <w:rPr>
          <w:rFonts w:ascii="Verdana" w:eastAsia="Times New Roman" w:hAnsi="Verdana" w:cs="Times New Roman"/>
          <w:color w:val="000000"/>
          <w:sz w:val="24"/>
          <w:szCs w:val="24"/>
          <w:lang w:eastAsia="es-CL"/>
        </w:rPr>
        <w:fldChar w:fldCharType="end"/>
      </w:r>
      <w:r w:rsidRPr="00F53758">
        <w:rPr>
          <w:rFonts w:ascii="Verdana" w:eastAsia="Times New Roman" w:hAnsi="Verdana" w:cs="Times New Roman"/>
          <w:color w:val="000000"/>
          <w:sz w:val="24"/>
          <w:szCs w:val="24"/>
          <w:lang w:eastAsia="es-CL"/>
        </w:rPr>
        <w:t xml:space="preserve">, por si quieren escribir los contenidos, objetivos de aprendizaje o indicadores de logro del año para después pasarlo a </w:t>
      </w:r>
      <w:proofErr w:type="spellStart"/>
      <w:r w:rsidRPr="00F53758">
        <w:rPr>
          <w:rFonts w:ascii="Verdana" w:eastAsia="Times New Roman" w:hAnsi="Verdana" w:cs="Times New Roman"/>
          <w:color w:val="000000"/>
          <w:sz w:val="24"/>
          <w:szCs w:val="24"/>
          <w:lang w:eastAsia="es-CL"/>
        </w:rPr>
        <w:t>pdf</w:t>
      </w:r>
      <w:proofErr w:type="spellEnd"/>
      <w:r w:rsidRPr="00F53758">
        <w:rPr>
          <w:rFonts w:ascii="Verdana" w:eastAsia="Times New Roman" w:hAnsi="Verdana" w:cs="Times New Roman"/>
          <w:color w:val="000000"/>
          <w:sz w:val="24"/>
          <w:szCs w:val="24"/>
          <w:lang w:eastAsia="es-CL"/>
        </w:rPr>
        <w:t xml:space="preserve"> y enviarlo a sus estudiantes.</w:t>
      </w:r>
    </w:p>
    <w:p w14:paraId="483DD992" w14:textId="77777777" w:rsidR="00F53758" w:rsidRPr="00F53758" w:rsidRDefault="00F53758" w:rsidP="00F53758">
      <w:pPr>
        <w:shd w:val="clear" w:color="auto" w:fill="FFFFFF"/>
        <w:spacing w:before="100" w:beforeAutospacing="1" w:after="100" w:afterAutospacing="1" w:line="480" w:lineRule="atLeast"/>
        <w:jc w:val="both"/>
        <w:rPr>
          <w:rFonts w:ascii="Merriweather" w:eastAsia="Times New Roman" w:hAnsi="Merriweather" w:cs="Times New Roman"/>
          <w:color w:val="000000"/>
          <w:sz w:val="24"/>
          <w:szCs w:val="24"/>
          <w:lang w:eastAsia="es-CL"/>
        </w:rPr>
      </w:pPr>
      <w:r w:rsidRPr="00F53758">
        <w:rPr>
          <w:rFonts w:ascii="Verdana" w:eastAsia="Times New Roman" w:hAnsi="Verdana" w:cs="Times New Roman"/>
          <w:color w:val="000000"/>
          <w:sz w:val="24"/>
          <w:szCs w:val="24"/>
          <w:lang w:eastAsia="es-CL"/>
        </w:rPr>
        <w:t xml:space="preserve">Por otra </w:t>
      </w:r>
      <w:proofErr w:type="gramStart"/>
      <w:r w:rsidRPr="00F53758">
        <w:rPr>
          <w:rFonts w:ascii="Verdana" w:eastAsia="Times New Roman" w:hAnsi="Verdana" w:cs="Times New Roman"/>
          <w:color w:val="000000"/>
          <w:sz w:val="24"/>
          <w:szCs w:val="24"/>
          <w:lang w:eastAsia="es-CL"/>
        </w:rPr>
        <w:t>parte</w:t>
      </w:r>
      <w:proofErr w:type="gramEnd"/>
      <w:r w:rsidRPr="00F53758">
        <w:rPr>
          <w:rFonts w:ascii="Verdana" w:eastAsia="Times New Roman" w:hAnsi="Verdana" w:cs="Times New Roman"/>
          <w:color w:val="000000"/>
          <w:sz w:val="24"/>
          <w:szCs w:val="24"/>
          <w:lang w:eastAsia="es-CL"/>
        </w:rPr>
        <w:t xml:space="preserve"> si se están preguntando como los estudiantes pueden escribir en el </w:t>
      </w:r>
      <w:proofErr w:type="spellStart"/>
      <w:r w:rsidRPr="00F53758">
        <w:rPr>
          <w:rFonts w:ascii="Verdana" w:eastAsia="Times New Roman" w:hAnsi="Verdana" w:cs="Times New Roman"/>
          <w:color w:val="000000"/>
          <w:sz w:val="24"/>
          <w:szCs w:val="24"/>
          <w:lang w:eastAsia="es-CL"/>
        </w:rPr>
        <w:t>pdf</w:t>
      </w:r>
      <w:proofErr w:type="spellEnd"/>
      <w:r w:rsidRPr="00F53758">
        <w:rPr>
          <w:rFonts w:ascii="Verdana" w:eastAsia="Times New Roman" w:hAnsi="Verdana" w:cs="Times New Roman"/>
          <w:color w:val="000000"/>
          <w:sz w:val="24"/>
          <w:szCs w:val="24"/>
          <w:lang w:eastAsia="es-CL"/>
        </w:rPr>
        <w:t xml:space="preserve"> sin tener que descargar un programa o saber una ruta dentro de Acrobat les recomiendo </w:t>
      </w:r>
      <w:hyperlink r:id="rId23" w:tgtFrame="_blank" w:history="1">
        <w:r w:rsidRPr="00F53758">
          <w:rPr>
            <w:rFonts w:ascii="Verdana" w:eastAsia="Times New Roman" w:hAnsi="Verdana" w:cs="Times New Roman"/>
            <w:color w:val="0A719C"/>
            <w:sz w:val="24"/>
            <w:szCs w:val="24"/>
            <w:u w:val="single"/>
            <w:lang w:eastAsia="es-CL"/>
          </w:rPr>
          <w:t>PDF Escape</w:t>
        </w:r>
      </w:hyperlink>
      <w:r w:rsidRPr="00F53758">
        <w:rPr>
          <w:rFonts w:ascii="Verdana" w:eastAsia="Times New Roman" w:hAnsi="Verdana" w:cs="Times New Roman"/>
          <w:color w:val="000000"/>
          <w:sz w:val="24"/>
          <w:szCs w:val="24"/>
          <w:lang w:eastAsia="es-CL"/>
        </w:rPr>
        <w:t xml:space="preserve">, que es una plataforma donde se pueden subir los </w:t>
      </w:r>
      <w:proofErr w:type="spellStart"/>
      <w:r w:rsidRPr="00F53758">
        <w:rPr>
          <w:rFonts w:ascii="Verdana" w:eastAsia="Times New Roman" w:hAnsi="Verdana" w:cs="Times New Roman"/>
          <w:color w:val="000000"/>
          <w:sz w:val="24"/>
          <w:szCs w:val="24"/>
          <w:lang w:eastAsia="es-CL"/>
        </w:rPr>
        <w:t>pdf</w:t>
      </w:r>
      <w:proofErr w:type="spellEnd"/>
      <w:r w:rsidRPr="00F53758">
        <w:rPr>
          <w:rFonts w:ascii="Verdana" w:eastAsia="Times New Roman" w:hAnsi="Verdana" w:cs="Times New Roman"/>
          <w:color w:val="000000"/>
          <w:sz w:val="24"/>
          <w:szCs w:val="24"/>
          <w:lang w:eastAsia="es-CL"/>
        </w:rPr>
        <w:t xml:space="preserve"> y te da el espacio para escribir usando el teclado del computador, si eligen la opción </w:t>
      </w:r>
      <w:proofErr w:type="spellStart"/>
      <w:r w:rsidRPr="00F53758">
        <w:rPr>
          <w:rFonts w:ascii="Verdana" w:eastAsia="Times New Roman" w:hAnsi="Verdana" w:cs="Times New Roman"/>
          <w:color w:val="000000"/>
          <w:sz w:val="24"/>
          <w:szCs w:val="24"/>
          <w:lang w:eastAsia="es-CL"/>
        </w:rPr>
        <w:t>text</w:t>
      </w:r>
      <w:proofErr w:type="spellEnd"/>
      <w:r w:rsidRPr="00F53758">
        <w:rPr>
          <w:rFonts w:ascii="Verdana" w:eastAsia="Times New Roman" w:hAnsi="Verdana" w:cs="Times New Roman"/>
          <w:color w:val="000000"/>
          <w:sz w:val="24"/>
          <w:szCs w:val="24"/>
          <w:lang w:eastAsia="es-CL"/>
        </w:rPr>
        <w:t xml:space="preserve"> pueden escribir texto, cambiar la fuente, el tamaño de letra, el color, etc. De manera que estemos seguros </w:t>
      </w:r>
      <w:proofErr w:type="gramStart"/>
      <w:r w:rsidRPr="00F53758">
        <w:rPr>
          <w:rFonts w:ascii="Verdana" w:eastAsia="Times New Roman" w:hAnsi="Verdana" w:cs="Times New Roman"/>
          <w:color w:val="000000"/>
          <w:sz w:val="24"/>
          <w:szCs w:val="24"/>
          <w:lang w:eastAsia="es-CL"/>
        </w:rPr>
        <w:t>que</w:t>
      </w:r>
      <w:proofErr w:type="gramEnd"/>
      <w:r w:rsidRPr="00F53758">
        <w:rPr>
          <w:rFonts w:ascii="Verdana" w:eastAsia="Times New Roman" w:hAnsi="Verdana" w:cs="Times New Roman"/>
          <w:color w:val="000000"/>
          <w:sz w:val="24"/>
          <w:szCs w:val="24"/>
          <w:lang w:eastAsia="es-CL"/>
        </w:rPr>
        <w:t xml:space="preserve"> no van a cambiar la configuración del archivo.</w:t>
      </w:r>
    </w:p>
    <w:p w14:paraId="07D0A46A" w14:textId="77777777" w:rsidR="00F53758" w:rsidRPr="00F53758" w:rsidRDefault="00F53758" w:rsidP="00F53758">
      <w:pPr>
        <w:shd w:val="clear" w:color="auto" w:fill="FFFFFF"/>
        <w:spacing w:after="0" w:line="480" w:lineRule="atLeast"/>
        <w:jc w:val="center"/>
        <w:rPr>
          <w:rFonts w:ascii="Merriweather" w:eastAsia="Times New Roman" w:hAnsi="Merriweather" w:cs="Times New Roman"/>
          <w:color w:val="000000"/>
          <w:sz w:val="24"/>
          <w:szCs w:val="24"/>
          <w:lang w:eastAsia="es-CL"/>
        </w:rPr>
      </w:pPr>
      <w:r w:rsidRPr="00F53758">
        <w:rPr>
          <w:rFonts w:ascii="Merriweather" w:eastAsia="Times New Roman" w:hAnsi="Merriweather" w:cs="Times New Roman"/>
          <w:noProof/>
          <w:color w:val="0A719C"/>
          <w:sz w:val="24"/>
          <w:szCs w:val="24"/>
          <w:lang w:eastAsia="es-CL"/>
        </w:rPr>
        <w:lastRenderedPageBreak/>
        <w:drawing>
          <wp:inline distT="0" distB="0" distL="0" distR="0" wp14:anchorId="2C328F8A" wp14:editId="5567E760">
            <wp:extent cx="6570969" cy="3160415"/>
            <wp:effectExtent l="0" t="0" r="1905" b="1905"/>
            <wp:docPr id="10" name="Imagen 10" descr="Tabla&#10;&#10;Descripción generada automáticamente">
              <a:hlinkClick xmlns:a="http://schemas.openxmlformats.org/drawingml/2006/main" r:id="rId2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n 10" descr="Tabla&#10;&#10;Descripción generada automáticamente">
                      <a:hlinkClick r:id="rId24"/>
                    </pic:cNvPr>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6627676" cy="3187689"/>
                    </a:xfrm>
                    <a:prstGeom prst="rect">
                      <a:avLst/>
                    </a:prstGeom>
                    <a:noFill/>
                    <a:ln>
                      <a:noFill/>
                    </a:ln>
                  </pic:spPr>
                </pic:pic>
              </a:graphicData>
            </a:graphic>
          </wp:inline>
        </w:drawing>
      </w:r>
    </w:p>
    <w:p w14:paraId="6A4018F9" w14:textId="77777777" w:rsidR="00F53758" w:rsidRPr="00F53758" w:rsidRDefault="00F53758" w:rsidP="00F53758">
      <w:pPr>
        <w:shd w:val="clear" w:color="auto" w:fill="FFFFFF"/>
        <w:spacing w:before="100" w:beforeAutospacing="1" w:after="100" w:afterAutospacing="1" w:line="480" w:lineRule="atLeast"/>
        <w:jc w:val="both"/>
        <w:rPr>
          <w:rFonts w:ascii="Merriweather" w:eastAsia="Times New Roman" w:hAnsi="Merriweather" w:cs="Times New Roman"/>
          <w:color w:val="000000"/>
          <w:sz w:val="24"/>
          <w:szCs w:val="24"/>
          <w:lang w:eastAsia="es-CL"/>
        </w:rPr>
      </w:pPr>
      <w:proofErr w:type="gramStart"/>
      <w:r w:rsidRPr="00F53758">
        <w:rPr>
          <w:rFonts w:ascii="Verdana" w:eastAsia="Times New Roman" w:hAnsi="Verdana" w:cs="Times New Roman"/>
          <w:color w:val="000000"/>
          <w:sz w:val="24"/>
          <w:szCs w:val="24"/>
          <w:lang w:eastAsia="es-CL"/>
        </w:rPr>
        <w:t>Espero que les sirva, nos leemos!</w:t>
      </w:r>
      <w:proofErr w:type="gramEnd"/>
    </w:p>
    <w:p w14:paraId="69776F13" w14:textId="77777777" w:rsidR="007E2754" w:rsidRDefault="007E2754"/>
    <w:p w14:paraId="13A87D2D" w14:textId="77777777" w:rsidR="007E2754" w:rsidRDefault="007E2754"/>
    <w:p w14:paraId="6E3EB829" w14:textId="77777777" w:rsidR="007E2754" w:rsidRDefault="007E2754"/>
    <w:p w14:paraId="6D6B7BE5" w14:textId="77777777" w:rsidR="007E2754" w:rsidRDefault="007E2754"/>
    <w:sectPr w:rsidR="007E2754">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Ubuntu">
    <w:altName w:val="Ubuntu"/>
    <w:charset w:val="00"/>
    <w:family w:val="swiss"/>
    <w:pitch w:val="variable"/>
    <w:sig w:usb0="E00002FF" w:usb1="5000205B" w:usb2="00000000" w:usb3="00000000" w:csb0="0000009F" w:csb1="00000000"/>
  </w:font>
  <w:font w:name="Merriweather">
    <w:charset w:val="00"/>
    <w:family w:val="auto"/>
    <w:pitch w:val="variable"/>
    <w:sig w:usb0="20000207" w:usb1="00000002" w:usb2="00000000" w:usb3="00000000" w:csb0="00000197"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758E"/>
    <w:rsid w:val="000F6B29"/>
    <w:rsid w:val="0013758E"/>
    <w:rsid w:val="006A662E"/>
    <w:rsid w:val="007E2754"/>
    <w:rsid w:val="007F5BCF"/>
    <w:rsid w:val="00F53758"/>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E589F6"/>
  <w15:chartTrackingRefBased/>
  <w15:docId w15:val="{37FBF510-A860-4218-B2F0-5C799F5960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7987732">
      <w:bodyDiv w:val="1"/>
      <w:marLeft w:val="0"/>
      <w:marRight w:val="0"/>
      <w:marTop w:val="0"/>
      <w:marBottom w:val="0"/>
      <w:divBdr>
        <w:top w:val="none" w:sz="0" w:space="0" w:color="auto"/>
        <w:left w:val="none" w:sz="0" w:space="0" w:color="auto"/>
        <w:bottom w:val="none" w:sz="0" w:space="0" w:color="auto"/>
        <w:right w:val="none" w:sz="0" w:space="0" w:color="auto"/>
      </w:divBdr>
      <w:divsChild>
        <w:div w:id="932979022">
          <w:marLeft w:val="0"/>
          <w:marRight w:val="0"/>
          <w:marTop w:val="0"/>
          <w:marBottom w:val="0"/>
          <w:divBdr>
            <w:top w:val="none" w:sz="0" w:space="0" w:color="auto"/>
            <w:left w:val="none" w:sz="0" w:space="0" w:color="auto"/>
            <w:bottom w:val="none" w:sz="0" w:space="0" w:color="auto"/>
            <w:right w:val="none" w:sz="0" w:space="0" w:color="auto"/>
          </w:divBdr>
        </w:div>
        <w:div w:id="1498813090">
          <w:marLeft w:val="0"/>
          <w:marRight w:val="0"/>
          <w:marTop w:val="0"/>
          <w:marBottom w:val="0"/>
          <w:divBdr>
            <w:top w:val="none" w:sz="0" w:space="0" w:color="auto"/>
            <w:left w:val="none" w:sz="0" w:space="0" w:color="auto"/>
            <w:bottom w:val="none" w:sz="0" w:space="0" w:color="auto"/>
            <w:right w:val="none" w:sz="0" w:space="0" w:color="auto"/>
          </w:divBdr>
          <w:divsChild>
            <w:div w:id="1252473549">
              <w:marLeft w:val="0"/>
              <w:marRight w:val="0"/>
              <w:marTop w:val="0"/>
              <w:marBottom w:val="0"/>
              <w:divBdr>
                <w:top w:val="none" w:sz="0" w:space="0" w:color="auto"/>
                <w:left w:val="none" w:sz="0" w:space="0" w:color="auto"/>
                <w:bottom w:val="none" w:sz="0" w:space="0" w:color="auto"/>
                <w:right w:val="none" w:sz="0" w:space="0" w:color="auto"/>
              </w:divBdr>
            </w:div>
          </w:divsChild>
        </w:div>
        <w:div w:id="1323435270">
          <w:marLeft w:val="0"/>
          <w:marRight w:val="0"/>
          <w:marTop w:val="0"/>
          <w:marBottom w:val="0"/>
          <w:divBdr>
            <w:top w:val="none" w:sz="0" w:space="0" w:color="auto"/>
            <w:left w:val="none" w:sz="0" w:space="0" w:color="auto"/>
            <w:bottom w:val="none" w:sz="0" w:space="0" w:color="auto"/>
            <w:right w:val="none" w:sz="0" w:space="0" w:color="auto"/>
          </w:divBdr>
        </w:div>
      </w:divsChild>
    </w:div>
    <w:div w:id="1341003810">
      <w:bodyDiv w:val="1"/>
      <w:marLeft w:val="0"/>
      <w:marRight w:val="0"/>
      <w:marTop w:val="0"/>
      <w:marBottom w:val="0"/>
      <w:divBdr>
        <w:top w:val="none" w:sz="0" w:space="0" w:color="auto"/>
        <w:left w:val="none" w:sz="0" w:space="0" w:color="auto"/>
        <w:bottom w:val="none" w:sz="0" w:space="0" w:color="auto"/>
        <w:right w:val="none" w:sz="0" w:space="0" w:color="auto"/>
      </w:divBdr>
      <w:divsChild>
        <w:div w:id="1407191308">
          <w:marLeft w:val="0"/>
          <w:marRight w:val="0"/>
          <w:marTop w:val="0"/>
          <w:marBottom w:val="0"/>
          <w:divBdr>
            <w:top w:val="none" w:sz="0" w:space="0" w:color="auto"/>
            <w:left w:val="none" w:sz="0" w:space="0" w:color="auto"/>
            <w:bottom w:val="none" w:sz="0" w:space="0" w:color="auto"/>
            <w:right w:val="none" w:sz="0" w:space="0" w:color="auto"/>
          </w:divBdr>
        </w:div>
        <w:div w:id="624166334">
          <w:marLeft w:val="0"/>
          <w:marRight w:val="0"/>
          <w:marTop w:val="0"/>
          <w:marBottom w:val="0"/>
          <w:divBdr>
            <w:top w:val="none" w:sz="0" w:space="0" w:color="auto"/>
            <w:left w:val="none" w:sz="0" w:space="0" w:color="auto"/>
            <w:bottom w:val="none" w:sz="0" w:space="0" w:color="auto"/>
            <w:right w:val="none" w:sz="0" w:space="0" w:color="auto"/>
          </w:divBdr>
          <w:divsChild>
            <w:div w:id="579215256">
              <w:marLeft w:val="0"/>
              <w:marRight w:val="0"/>
              <w:marTop w:val="0"/>
              <w:marBottom w:val="0"/>
              <w:divBdr>
                <w:top w:val="none" w:sz="0" w:space="0" w:color="auto"/>
                <w:left w:val="none" w:sz="0" w:space="0" w:color="auto"/>
                <w:bottom w:val="none" w:sz="0" w:space="0" w:color="auto"/>
                <w:right w:val="none" w:sz="0" w:space="0" w:color="auto"/>
              </w:divBdr>
            </w:div>
          </w:divsChild>
        </w:div>
        <w:div w:id="135734577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1.bp.blogspot.com/-RBWty5gPzRo/XQ52AnmLtgI/AAAAAAAABWQ/FHF44G4JbdIkguRn179qtDV8Wy8OaOgAgCLcBGAs/s1600/Osmosis%2B2%2B.jpg" TargetMode="External"/><Relationship Id="rId13" Type="http://schemas.openxmlformats.org/officeDocument/2006/relationships/image" Target="media/image3.jpeg"/><Relationship Id="rId18" Type="http://schemas.openxmlformats.org/officeDocument/2006/relationships/hyperlink" Target="https://practicasdelaboratoriosparasecundaria.blogspot.com/2020/11/actividades-electivo-tablas-kpsi.html" TargetMode="External"/><Relationship Id="rId26" Type="http://schemas.openxmlformats.org/officeDocument/2006/relationships/fontTable" Target="fontTable.xml"/><Relationship Id="rId3" Type="http://schemas.openxmlformats.org/officeDocument/2006/relationships/webSettings" Target="webSettings.xml"/><Relationship Id="rId21" Type="http://schemas.openxmlformats.org/officeDocument/2006/relationships/hyperlink" Target="https://1.bp.blogspot.com/-u-cvYchdqBY/X7ksRpUa__I/AAAAAAAACp0/ZRjfiPH6aosaIeZuF3d-_qqJb2le1G_AACLcBGAsYHQ/s498/tabla%2BKPSI.png" TargetMode="External"/><Relationship Id="rId7" Type="http://schemas.openxmlformats.org/officeDocument/2006/relationships/hyperlink" Target="https://docs.google.com/document/d/1SlcpV9c5lW145tbhBIluet5kw3Tdqmrbm4tKQxTvWBY/edit?usp=sharing" TargetMode="External"/><Relationship Id="rId12" Type="http://schemas.openxmlformats.org/officeDocument/2006/relationships/hyperlink" Target="https://docs.google.com/presentation/d/1YP-UKgUQF0y-_6g_g9A827modVyS-eUEO_KVeG1Ul4w/edit?usp=sharing" TargetMode="External"/><Relationship Id="rId17" Type="http://schemas.openxmlformats.org/officeDocument/2006/relationships/image" Target="media/image4.jpeg"/><Relationship Id="rId25" Type="http://schemas.openxmlformats.org/officeDocument/2006/relationships/image" Target="media/image7.png"/><Relationship Id="rId2" Type="http://schemas.openxmlformats.org/officeDocument/2006/relationships/settings" Target="settings.xml"/><Relationship Id="rId16" Type="http://schemas.openxmlformats.org/officeDocument/2006/relationships/hyperlink" Target="https://1.bp.blogspot.com/-zanAbLJ30es/XQ6DoqKAK4I/AAAAAAAABWo/SHbtPyIDACMlGAWFN7HIlMs0-Ir7HYddwCLcBGAs/s1600/osmosis%2B4.jpg" TargetMode="External"/><Relationship Id="rId20" Type="http://schemas.openxmlformats.org/officeDocument/2006/relationships/image" Target="media/image5.jpeg"/><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yperlink" Target="https://docs.google.com/presentation/d/12KCz3qHEpHytG_L6o8Pt2myq0wCPkVbX_xJMdYDmkRg/edit?usp=sharing" TargetMode="External"/><Relationship Id="rId24" Type="http://schemas.openxmlformats.org/officeDocument/2006/relationships/hyperlink" Target="https://1.bp.blogspot.com/-DriqKH8z2Bw/X7lGBpyCcsI/AAAAAAAACqQ/tZ4LQs8XZO8AW67oj5AFBdFjg91OPxOxwCLcBGAsYHQ/s1366/7e1702c1-69d3-444a-b8cd-4698c6acf365.png" TargetMode="External"/><Relationship Id="rId5" Type="http://schemas.openxmlformats.org/officeDocument/2006/relationships/hyperlink" Target="https://1.bp.blogspot.com/-W_0_Nu4QSEk/XQ50m9s62eI/AAAAAAAABWE/WbvzjBS_UWEcQ5HdCMfET3yZQSlPB5c0QCLcBGAs/s1600/osmosis%2B1.jpg" TargetMode="External"/><Relationship Id="rId15" Type="http://schemas.openxmlformats.org/officeDocument/2006/relationships/hyperlink" Target="https://drive.google.com/file/d/1tM2NXDLKo5zH8pCkFPaS8iyAE51bo46T/view?usp=sharing" TargetMode="External"/><Relationship Id="rId23" Type="http://schemas.openxmlformats.org/officeDocument/2006/relationships/hyperlink" Target="https://www.pdfescape.com/windows/" TargetMode="External"/><Relationship Id="rId10" Type="http://schemas.openxmlformats.org/officeDocument/2006/relationships/hyperlink" Target="https://www.google.com/search?q=v+de+gowin&amp;client=opera&amp;hs=5eT&amp;source=lnms&amp;tbm=isch&amp;sa=X&amp;ved=0ahUKEwiiudOs4v3iAhVqDWMBHWxeD_IQ_AUIECgB&amp;biw=1286&amp;bih=658" TargetMode="External"/><Relationship Id="rId19" Type="http://schemas.openxmlformats.org/officeDocument/2006/relationships/hyperlink" Target="https://1.bp.blogspot.com/-kzbIiq1HSRQ/X7kuHvE7GoI/AAAAAAAACqA/4vAJF7naB3IiQZPRfd3NuZG-BjBIEhSCwCLcBGAsYHQ/s2000/Actividades%2BPr%25C3%25A1cticas%2BCasa%2BCalculo%2Ben%2BReacciones.jpg" TargetMode="External"/><Relationship Id="rId4" Type="http://schemas.openxmlformats.org/officeDocument/2006/relationships/hyperlink" Target="https://practicasdelaboratoriosparasecundaria.blogspot.com/2019/06/que-le-pasara-la-papa-repaso-de-la.html" TargetMode="External"/><Relationship Id="rId9" Type="http://schemas.openxmlformats.org/officeDocument/2006/relationships/image" Target="media/image2.jpeg"/><Relationship Id="rId14" Type="http://schemas.openxmlformats.org/officeDocument/2006/relationships/hyperlink" Target="https://docs.google.com/document/d/1SlcpV9c5lW145tbhBIluet5kw3Tdqmrbm4tKQxTvWBY/edit?usp=sharing" TargetMode="External"/><Relationship Id="rId22" Type="http://schemas.openxmlformats.org/officeDocument/2006/relationships/image" Target="media/image6.png"/><Relationship Id="rId27"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114</TotalTime>
  <Pages>10</Pages>
  <Words>1225</Words>
  <Characters>6739</Characters>
  <Application>Microsoft Office Word</Application>
  <DocSecurity>0</DocSecurity>
  <Lines>56</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 M A</dc:creator>
  <cp:keywords/>
  <dc:description/>
  <cp:lastModifiedBy>K M A</cp:lastModifiedBy>
  <cp:revision>2</cp:revision>
  <dcterms:created xsi:type="dcterms:W3CDTF">2022-06-16T14:17:00Z</dcterms:created>
  <dcterms:modified xsi:type="dcterms:W3CDTF">2022-06-16T14:17:00Z</dcterms:modified>
</cp:coreProperties>
</file>