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b/>
          <w:bCs/>
          <w:color w:val="000000"/>
          <w:sz w:val="27"/>
          <w:szCs w:val="27"/>
          <w:lang w:eastAsia="es-CL"/>
        </w:rPr>
        <w:t>Notas</w:t>
      </w:r>
      <w:r w:rsidRPr="000055D2">
        <w:rPr>
          <w:rFonts w:ascii="Verdana" w:eastAsia="Times New Roman" w:hAnsi="Verdana" w:cs="Times New Roman"/>
          <w:b/>
          <w:bCs/>
          <w:color w:val="000000"/>
          <w:sz w:val="20"/>
          <w:szCs w:val="20"/>
          <w:lang w:eastAsia="es-CL"/>
        </w:rPr>
        <w:t> </w:t>
      </w:r>
      <w:r w:rsidRPr="000055D2">
        <w:rPr>
          <w:rFonts w:ascii="Verdana" w:eastAsia="Times New Roman" w:hAnsi="Verdana" w:cs="Times New Roman"/>
          <w:b/>
          <w:bCs/>
          <w:color w:val="000000"/>
          <w:sz w:val="27"/>
          <w:szCs w:val="27"/>
          <w:lang w:eastAsia="es-CL"/>
        </w:rPr>
        <w:t xml:space="preserve">sobre </w:t>
      </w:r>
      <w:proofErr w:type="spellStart"/>
      <w:r w:rsidRPr="000055D2">
        <w:rPr>
          <w:rFonts w:ascii="Verdana" w:eastAsia="Times New Roman" w:hAnsi="Verdana" w:cs="Times New Roman"/>
          <w:b/>
          <w:bCs/>
          <w:color w:val="000000"/>
          <w:sz w:val="27"/>
          <w:szCs w:val="27"/>
          <w:lang w:eastAsia="es-CL"/>
        </w:rPr>
        <w:t>ecocrítica</w:t>
      </w:r>
      <w:proofErr w:type="spellEnd"/>
      <w:r w:rsidRPr="000055D2">
        <w:rPr>
          <w:rFonts w:ascii="Verdana" w:eastAsia="Times New Roman" w:hAnsi="Verdana" w:cs="Times New Roman"/>
          <w:b/>
          <w:bCs/>
          <w:color w:val="000000"/>
          <w:sz w:val="27"/>
          <w:szCs w:val="27"/>
          <w:lang w:eastAsia="es-CL"/>
        </w:rPr>
        <w:t xml:space="preserve"> y poesía chilena</w:t>
      </w:r>
      <w:bookmarkStart w:id="0" w:name="*"/>
      <w:bookmarkEnd w:id="0"/>
      <w:r w:rsidRPr="000055D2">
        <w:rPr>
          <w:rFonts w:ascii="Verdana" w:eastAsia="Times New Roman" w:hAnsi="Verdana" w:cs="Times New Roman"/>
          <w:b/>
          <w:bCs/>
          <w:color w:val="000000"/>
          <w:sz w:val="27"/>
          <w:szCs w:val="27"/>
          <w:vertAlign w:val="superscript"/>
          <w:lang w:eastAsia="es-CL"/>
        </w:rPr>
        <w:fldChar w:fldCharType="begin"/>
      </w:r>
      <w:r w:rsidRPr="000055D2">
        <w:rPr>
          <w:rFonts w:ascii="Verdana" w:eastAsia="Times New Roman" w:hAnsi="Verdana" w:cs="Times New Roman"/>
          <w:b/>
          <w:bCs/>
          <w:color w:val="000000"/>
          <w:sz w:val="27"/>
          <w:szCs w:val="27"/>
          <w:vertAlign w:val="superscript"/>
          <w:lang w:eastAsia="es-CL"/>
        </w:rPr>
        <w:instrText xml:space="preserve"> HYPERLINK "https://scielo.conicyt.cl/scielo.php?script=sci_arttext&amp;pid=S0718-04622010000200010" \l "n*" </w:instrText>
      </w:r>
      <w:r w:rsidRPr="000055D2">
        <w:rPr>
          <w:rFonts w:ascii="Verdana" w:eastAsia="Times New Roman" w:hAnsi="Verdana" w:cs="Times New Roman"/>
          <w:b/>
          <w:bCs/>
          <w:color w:val="000000"/>
          <w:sz w:val="27"/>
          <w:szCs w:val="27"/>
          <w:vertAlign w:val="superscript"/>
          <w:lang w:eastAsia="es-CL"/>
        </w:rPr>
        <w:fldChar w:fldCharType="separate"/>
      </w:r>
      <w:r w:rsidRPr="000055D2">
        <w:rPr>
          <w:rFonts w:ascii="Verdana" w:eastAsia="Times New Roman" w:hAnsi="Verdana" w:cs="Times New Roman"/>
          <w:b/>
          <w:bCs/>
          <w:color w:val="0000FF"/>
          <w:sz w:val="27"/>
          <w:szCs w:val="27"/>
          <w:u w:val="single"/>
          <w:vertAlign w:val="superscript"/>
          <w:lang w:eastAsia="es-CL"/>
        </w:rPr>
        <w:t>*</w:t>
      </w:r>
      <w:r w:rsidRPr="000055D2">
        <w:rPr>
          <w:rFonts w:ascii="Verdana" w:eastAsia="Times New Roman" w:hAnsi="Verdana" w:cs="Times New Roman"/>
          <w:b/>
          <w:bCs/>
          <w:color w:val="000000"/>
          <w:sz w:val="27"/>
          <w:szCs w:val="27"/>
          <w:vertAlign w:val="superscript"/>
          <w:lang w:eastAsia="es-CL"/>
        </w:rPr>
        <w:fldChar w:fldCharType="end"/>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b/>
          <w:bCs/>
          <w:i/>
          <w:iCs/>
          <w:color w:val="000000"/>
          <w:sz w:val="24"/>
          <w:szCs w:val="24"/>
          <w:lang w:eastAsia="es-CL"/>
        </w:rPr>
        <w:t xml:space="preserve">Notes </w:t>
      </w:r>
      <w:proofErr w:type="spellStart"/>
      <w:r w:rsidRPr="000055D2">
        <w:rPr>
          <w:rFonts w:ascii="Verdana" w:eastAsia="Times New Roman" w:hAnsi="Verdana" w:cs="Times New Roman"/>
          <w:b/>
          <w:bCs/>
          <w:i/>
          <w:iCs/>
          <w:color w:val="000000"/>
          <w:sz w:val="24"/>
          <w:szCs w:val="24"/>
          <w:lang w:eastAsia="es-CL"/>
        </w:rPr>
        <w:t>on</w:t>
      </w:r>
      <w:proofErr w:type="spellEnd"/>
      <w:r w:rsidRPr="000055D2">
        <w:rPr>
          <w:rFonts w:ascii="Verdana" w:eastAsia="Times New Roman" w:hAnsi="Verdana" w:cs="Times New Roman"/>
          <w:b/>
          <w:bCs/>
          <w:i/>
          <w:iCs/>
          <w:color w:val="000000"/>
          <w:sz w:val="24"/>
          <w:szCs w:val="24"/>
          <w:lang w:eastAsia="es-CL"/>
        </w:rPr>
        <w:t xml:space="preserve"> </w:t>
      </w:r>
      <w:proofErr w:type="spellStart"/>
      <w:r w:rsidRPr="000055D2">
        <w:rPr>
          <w:rFonts w:ascii="Verdana" w:eastAsia="Times New Roman" w:hAnsi="Verdana" w:cs="Times New Roman"/>
          <w:b/>
          <w:bCs/>
          <w:i/>
          <w:iCs/>
          <w:color w:val="000000"/>
          <w:sz w:val="24"/>
          <w:szCs w:val="24"/>
          <w:lang w:eastAsia="es-CL"/>
        </w:rPr>
        <w:t>ecocriticism</w:t>
      </w:r>
      <w:proofErr w:type="spellEnd"/>
      <w:r w:rsidRPr="000055D2">
        <w:rPr>
          <w:rFonts w:ascii="Verdana" w:eastAsia="Times New Roman" w:hAnsi="Verdana" w:cs="Times New Roman"/>
          <w:b/>
          <w:bCs/>
          <w:i/>
          <w:iCs/>
          <w:color w:val="000000"/>
          <w:sz w:val="24"/>
          <w:szCs w:val="24"/>
          <w:lang w:eastAsia="es-CL"/>
        </w:rPr>
        <w:t xml:space="preserve"> and </w:t>
      </w:r>
      <w:proofErr w:type="spellStart"/>
      <w:r w:rsidRPr="000055D2">
        <w:rPr>
          <w:rFonts w:ascii="Verdana" w:eastAsia="Times New Roman" w:hAnsi="Verdana" w:cs="Times New Roman"/>
          <w:b/>
          <w:bCs/>
          <w:i/>
          <w:iCs/>
          <w:color w:val="000000"/>
          <w:sz w:val="24"/>
          <w:szCs w:val="24"/>
          <w:lang w:eastAsia="es-CL"/>
        </w:rPr>
        <w:t>Chilean</w:t>
      </w:r>
      <w:proofErr w:type="spellEnd"/>
      <w:r w:rsidRPr="000055D2">
        <w:rPr>
          <w:rFonts w:ascii="Verdana" w:eastAsia="Times New Roman" w:hAnsi="Verdana" w:cs="Times New Roman"/>
          <w:b/>
          <w:bCs/>
          <w:i/>
          <w:iCs/>
          <w:color w:val="000000"/>
          <w:sz w:val="24"/>
          <w:szCs w:val="24"/>
          <w:lang w:eastAsia="es-CL"/>
        </w:rPr>
        <w:t xml:space="preserve"> </w:t>
      </w:r>
      <w:proofErr w:type="spellStart"/>
      <w:r w:rsidRPr="000055D2">
        <w:rPr>
          <w:rFonts w:ascii="Verdana" w:eastAsia="Times New Roman" w:hAnsi="Verdana" w:cs="Times New Roman"/>
          <w:b/>
          <w:bCs/>
          <w:i/>
          <w:iCs/>
          <w:color w:val="000000"/>
          <w:sz w:val="24"/>
          <w:szCs w:val="24"/>
          <w:lang w:eastAsia="es-CL"/>
        </w:rPr>
        <w:t>poetry</w:t>
      </w:r>
      <w:proofErr w:type="spellEnd"/>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b/>
          <w:bCs/>
          <w:color w:val="000000"/>
          <w:sz w:val="20"/>
          <w:szCs w:val="20"/>
          <w:lang w:eastAsia="es-CL"/>
        </w:rPr>
        <w:t xml:space="preserve">Mauricio </w:t>
      </w:r>
      <w:proofErr w:type="spellStart"/>
      <w:r w:rsidRPr="000055D2">
        <w:rPr>
          <w:rFonts w:ascii="Verdana" w:eastAsia="Times New Roman" w:hAnsi="Verdana" w:cs="Times New Roman"/>
          <w:b/>
          <w:bCs/>
          <w:color w:val="000000"/>
          <w:sz w:val="20"/>
          <w:szCs w:val="20"/>
          <w:lang w:eastAsia="es-CL"/>
        </w:rPr>
        <w:t>Ostria</w:t>
      </w:r>
      <w:proofErr w:type="spellEnd"/>
      <w:r w:rsidRPr="000055D2">
        <w:rPr>
          <w:rFonts w:ascii="Verdana" w:eastAsia="Times New Roman" w:hAnsi="Verdana" w:cs="Times New Roman"/>
          <w:b/>
          <w:bCs/>
          <w:color w:val="000000"/>
          <w:sz w:val="20"/>
          <w:szCs w:val="20"/>
          <w:lang w:eastAsia="es-CL"/>
        </w:rPr>
        <w:t xml:space="preserve"> González</w:t>
      </w:r>
      <w:r w:rsidRPr="000055D2">
        <w:rPr>
          <w:rFonts w:ascii="Verdana" w:eastAsia="Times New Roman" w:hAnsi="Verdana" w:cs="Times New Roman"/>
          <w:b/>
          <w:bCs/>
          <w:color w:val="000000"/>
          <w:sz w:val="20"/>
          <w:szCs w:val="20"/>
          <w:vertAlign w:val="superscript"/>
          <w:lang w:eastAsia="es-CL"/>
        </w:rPr>
        <w:t>1</w:t>
      </w:r>
      <w:r w:rsidRPr="000055D2">
        <w:rPr>
          <w:rFonts w:ascii="Verdana" w:eastAsia="Times New Roman" w:hAnsi="Verdana" w:cs="Times New Roman"/>
          <w:color w:val="000000"/>
          <w:sz w:val="20"/>
          <w:szCs w:val="20"/>
          <w:lang w:eastAsia="es-CL"/>
        </w:rPr>
        <w:br/>
      </w:r>
      <w:r w:rsidRPr="000055D2">
        <w:rPr>
          <w:rFonts w:ascii="Verdana" w:eastAsia="Times New Roman" w:hAnsi="Verdana" w:cs="Times New Roman"/>
          <w:color w:val="000000"/>
          <w:sz w:val="20"/>
          <w:szCs w:val="20"/>
          <w:vertAlign w:val="superscript"/>
          <w:lang w:eastAsia="es-CL"/>
        </w:rPr>
        <w:t>1</w:t>
      </w:r>
      <w:r w:rsidRPr="000055D2">
        <w:rPr>
          <w:rFonts w:ascii="Verdana" w:eastAsia="Times New Roman" w:hAnsi="Verdana" w:cs="Times New Roman"/>
          <w:color w:val="000000"/>
          <w:sz w:val="20"/>
          <w:szCs w:val="20"/>
          <w:lang w:eastAsia="es-CL"/>
        </w:rPr>
        <w:t> Profesor Emérito de la U. de Concepción; Miembro Correspondiente de la Academia Chilena de la Lengua; investigador en Literatura Hispanoamericana y Chilena. Chile.</w:t>
      </w:r>
      <w:r w:rsidRPr="000055D2">
        <w:rPr>
          <w:rFonts w:ascii="Verdana" w:eastAsia="Times New Roman" w:hAnsi="Verdana" w:cs="Times New Roman"/>
          <w:color w:val="000000"/>
          <w:sz w:val="20"/>
          <w:szCs w:val="20"/>
          <w:lang w:eastAsia="es-CL"/>
        </w:rPr>
        <w:br/>
        <w:t>E-mail: </w:t>
      </w:r>
      <w:hyperlink r:id="rId5" w:history="1">
        <w:r w:rsidRPr="000055D2">
          <w:rPr>
            <w:rFonts w:ascii="Verdana" w:eastAsia="Times New Roman" w:hAnsi="Verdana" w:cs="Times New Roman"/>
            <w:color w:val="0000FF"/>
            <w:sz w:val="20"/>
            <w:szCs w:val="20"/>
            <w:u w:val="single"/>
            <w:lang w:eastAsia="es-CL"/>
          </w:rPr>
          <w:t>mostria@udec.cl</w:t>
        </w:r>
      </w:hyperlink>
    </w:p>
    <w:p w:rsidR="000055D2" w:rsidRPr="000055D2" w:rsidRDefault="000055D2" w:rsidP="000055D2">
      <w:pPr>
        <w:shd w:val="clear" w:color="auto" w:fill="FFFFFF"/>
        <w:spacing w:after="0"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pict>
          <v:rect id="_x0000_i1025" style="width:441.9pt;height:.75pt" o:hralign="center" o:hrstd="t" o:hrnoshade="t" o:hr="t" fillcolor="#a0a0a0" stroked="f"/>
        </w:pic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b/>
          <w:bCs/>
          <w:color w:val="000000"/>
          <w:sz w:val="20"/>
          <w:szCs w:val="20"/>
          <w:lang w:eastAsia="es-CL"/>
        </w:rPr>
        <w:t>RESUMEN</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bookmarkStart w:id="1" w:name="_GoBack"/>
      <w:r w:rsidRPr="000055D2">
        <w:rPr>
          <w:rFonts w:ascii="Verdana" w:eastAsia="Times New Roman" w:hAnsi="Verdana" w:cs="Times New Roman"/>
          <w:color w:val="000000"/>
          <w:sz w:val="20"/>
          <w:szCs w:val="20"/>
          <w:lang w:eastAsia="es-CL"/>
        </w:rPr>
        <w:t xml:space="preserve">Se examinan algunas prácticas poéticas chilenas, caracterizadas por presentar visiones profundas de los sujetos humanos y la naturaleza. Se indaga en ellos tanto las relaciones de los sujetos con su medio y la presencia de una conciencia ecológica activa, como la plasmación discursiva de un imaginario vinculado a esa conciencia </w:t>
      </w:r>
      <w:proofErr w:type="gramStart"/>
      <w:r w:rsidRPr="000055D2">
        <w:rPr>
          <w:rFonts w:ascii="Verdana" w:eastAsia="Times New Roman" w:hAnsi="Verdana" w:cs="Times New Roman"/>
          <w:color w:val="000000"/>
          <w:sz w:val="20"/>
          <w:szCs w:val="20"/>
          <w:lang w:eastAsia="es-CL"/>
        </w:rPr>
        <w:t>relacional</w:t>
      </w:r>
      <w:proofErr w:type="gramEnd"/>
      <w:r w:rsidRPr="000055D2">
        <w:rPr>
          <w:rFonts w:ascii="Verdana" w:eastAsia="Times New Roman" w:hAnsi="Verdana" w:cs="Times New Roman"/>
          <w:color w:val="000000"/>
          <w:sz w:val="20"/>
          <w:szCs w:val="20"/>
          <w:lang w:eastAsia="es-CL"/>
        </w:rPr>
        <w:t xml:space="preserve">: la </w:t>
      </w:r>
      <w:proofErr w:type="spellStart"/>
      <w:r w:rsidRPr="000055D2">
        <w:rPr>
          <w:rFonts w:ascii="Verdana" w:eastAsia="Times New Roman" w:hAnsi="Verdana" w:cs="Times New Roman"/>
          <w:color w:val="000000"/>
          <w:sz w:val="20"/>
          <w:szCs w:val="20"/>
          <w:lang w:eastAsia="es-CL"/>
        </w:rPr>
        <w:t>plas-mación</w:t>
      </w:r>
      <w:proofErr w:type="spellEnd"/>
      <w:r w:rsidRPr="000055D2">
        <w:rPr>
          <w:rFonts w:ascii="Verdana" w:eastAsia="Times New Roman" w:hAnsi="Verdana" w:cs="Times New Roman"/>
          <w:color w:val="000000"/>
          <w:sz w:val="20"/>
          <w:szCs w:val="20"/>
          <w:lang w:eastAsia="es-CL"/>
        </w:rPr>
        <w:t xml:space="preserve"> de vivencias de profunda integración del ser humano con el cosmos. Se indaga tanto los referentes ambientales como la articulación de elementos de la naturaleza en tanto expresión de los sujetos textuales.</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b/>
          <w:bCs/>
          <w:i/>
          <w:iCs/>
          <w:color w:val="000000"/>
          <w:sz w:val="20"/>
          <w:szCs w:val="20"/>
          <w:lang w:eastAsia="es-CL"/>
        </w:rPr>
        <w:t>Palabras clave:</w:t>
      </w:r>
      <w:r w:rsidRPr="000055D2">
        <w:rPr>
          <w:rFonts w:ascii="Verdana" w:eastAsia="Times New Roman" w:hAnsi="Verdana" w:cs="Times New Roman"/>
          <w:i/>
          <w:iCs/>
          <w:color w:val="000000"/>
          <w:sz w:val="20"/>
          <w:szCs w:val="20"/>
          <w:lang w:eastAsia="es-CL"/>
        </w:rPr>
        <w:t> </w:t>
      </w:r>
      <w:proofErr w:type="spellStart"/>
      <w:r w:rsidRPr="000055D2">
        <w:rPr>
          <w:rFonts w:ascii="Verdana" w:eastAsia="Times New Roman" w:hAnsi="Verdana" w:cs="Times New Roman"/>
          <w:color w:val="000000"/>
          <w:sz w:val="20"/>
          <w:szCs w:val="20"/>
          <w:lang w:eastAsia="es-CL"/>
        </w:rPr>
        <w:t>Ecocrítica</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ecopoesía</w:t>
      </w:r>
      <w:proofErr w:type="spellEnd"/>
      <w:r w:rsidRPr="000055D2">
        <w:rPr>
          <w:rFonts w:ascii="Verdana" w:eastAsia="Times New Roman" w:hAnsi="Verdana" w:cs="Times New Roman"/>
          <w:color w:val="000000"/>
          <w:sz w:val="20"/>
          <w:szCs w:val="20"/>
          <w:lang w:eastAsia="es-CL"/>
        </w:rPr>
        <w:t>, literatura chilena, naturaleza/cultura.</w:t>
      </w:r>
    </w:p>
    <w:p w:rsidR="000055D2" w:rsidRPr="000055D2" w:rsidRDefault="000055D2" w:rsidP="000055D2">
      <w:pPr>
        <w:shd w:val="clear" w:color="auto" w:fill="FFFFFF"/>
        <w:spacing w:after="0"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pict>
          <v:rect id="_x0000_i1026" style="width:441.9pt;height:.75pt" o:hralign="center" o:hrstd="t" o:hrnoshade="t" o:hr="t" fillcolor="#a0a0a0" stroked="f"/>
        </w:pic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b/>
          <w:bCs/>
          <w:color w:val="000000"/>
          <w:sz w:val="20"/>
          <w:szCs w:val="20"/>
          <w:lang w:eastAsia="es-CL"/>
        </w:rPr>
        <w:t>ABSTRACT</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Certain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Chilean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poetics</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practices</w:t>
      </w:r>
      <w:proofErr w:type="spellEnd"/>
      <w:r w:rsidRPr="000055D2">
        <w:rPr>
          <w:rFonts w:ascii="Verdana" w:eastAsia="Times New Roman" w:hAnsi="Verdana" w:cs="Times New Roman"/>
          <w:color w:val="000000"/>
          <w:sz w:val="20"/>
          <w:szCs w:val="20"/>
          <w:lang w:eastAsia="es-CL"/>
        </w:rPr>
        <w:t xml:space="preserve"> are </w:t>
      </w:r>
      <w:proofErr w:type="spellStart"/>
      <w:r w:rsidRPr="000055D2">
        <w:rPr>
          <w:rFonts w:ascii="Verdana" w:eastAsia="Times New Roman" w:hAnsi="Verdana" w:cs="Times New Roman"/>
          <w:color w:val="000000"/>
          <w:sz w:val="20"/>
          <w:szCs w:val="20"/>
          <w:lang w:eastAsia="es-CL"/>
        </w:rPr>
        <w:t>examined</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which</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present</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profound</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visions</w:t>
      </w:r>
      <w:proofErr w:type="spellEnd"/>
      <w:r w:rsidRPr="000055D2">
        <w:rPr>
          <w:rFonts w:ascii="Verdana" w:eastAsia="Times New Roman" w:hAnsi="Verdana" w:cs="Times New Roman"/>
          <w:color w:val="000000"/>
          <w:sz w:val="20"/>
          <w:szCs w:val="20"/>
          <w:lang w:eastAsia="es-CL"/>
        </w:rPr>
        <w:t xml:space="preserve"> of human </w:t>
      </w:r>
      <w:proofErr w:type="spellStart"/>
      <w:r w:rsidRPr="000055D2">
        <w:rPr>
          <w:rFonts w:ascii="Verdana" w:eastAsia="Times New Roman" w:hAnsi="Verdana" w:cs="Times New Roman"/>
          <w:color w:val="000000"/>
          <w:sz w:val="20"/>
          <w:szCs w:val="20"/>
          <w:lang w:eastAsia="es-CL"/>
        </w:rPr>
        <w:t>subjects</w:t>
      </w:r>
      <w:proofErr w:type="spellEnd"/>
      <w:r w:rsidRPr="000055D2">
        <w:rPr>
          <w:rFonts w:ascii="Verdana" w:eastAsia="Times New Roman" w:hAnsi="Verdana" w:cs="Times New Roman"/>
          <w:color w:val="000000"/>
          <w:sz w:val="20"/>
          <w:szCs w:val="20"/>
          <w:lang w:eastAsia="es-CL"/>
        </w:rPr>
        <w:t xml:space="preserve"> and of </w:t>
      </w:r>
      <w:proofErr w:type="spellStart"/>
      <w:r w:rsidRPr="000055D2">
        <w:rPr>
          <w:rFonts w:ascii="Verdana" w:eastAsia="Times New Roman" w:hAnsi="Verdana" w:cs="Times New Roman"/>
          <w:color w:val="000000"/>
          <w:sz w:val="20"/>
          <w:szCs w:val="20"/>
          <w:lang w:eastAsia="es-CL"/>
        </w:rPr>
        <w:t>nature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inquiry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focuses</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on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both</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subjects</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relations</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with</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their</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environment</w:t>
      </w:r>
      <w:proofErr w:type="spellEnd"/>
      <w:r w:rsidRPr="000055D2">
        <w:rPr>
          <w:rFonts w:ascii="Verdana" w:eastAsia="Times New Roman" w:hAnsi="Verdana" w:cs="Times New Roman"/>
          <w:color w:val="000000"/>
          <w:sz w:val="20"/>
          <w:szCs w:val="20"/>
          <w:lang w:eastAsia="es-CL"/>
        </w:rPr>
        <w:t xml:space="preserve">, and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presence</w:t>
      </w:r>
      <w:proofErr w:type="spellEnd"/>
      <w:r w:rsidRPr="000055D2">
        <w:rPr>
          <w:rFonts w:ascii="Verdana" w:eastAsia="Times New Roman" w:hAnsi="Verdana" w:cs="Times New Roman"/>
          <w:color w:val="000000"/>
          <w:sz w:val="20"/>
          <w:szCs w:val="20"/>
          <w:lang w:eastAsia="es-CL"/>
        </w:rPr>
        <w:t xml:space="preserve"> of </w:t>
      </w:r>
      <w:proofErr w:type="spellStart"/>
      <w:r w:rsidRPr="000055D2">
        <w:rPr>
          <w:rFonts w:ascii="Verdana" w:eastAsia="Times New Roman" w:hAnsi="Verdana" w:cs="Times New Roman"/>
          <w:color w:val="000000"/>
          <w:sz w:val="20"/>
          <w:szCs w:val="20"/>
          <w:lang w:eastAsia="es-CL"/>
        </w:rPr>
        <w:t>an</w:t>
      </w:r>
      <w:proofErr w:type="spellEnd"/>
      <w:r w:rsidRPr="000055D2">
        <w:rPr>
          <w:rFonts w:ascii="Verdana" w:eastAsia="Times New Roman" w:hAnsi="Verdana" w:cs="Times New Roman"/>
          <w:color w:val="000000"/>
          <w:sz w:val="20"/>
          <w:szCs w:val="20"/>
          <w:lang w:eastAsia="es-CL"/>
        </w:rPr>
        <w:t xml:space="preserve"> active </w:t>
      </w:r>
      <w:proofErr w:type="spellStart"/>
      <w:r w:rsidRPr="000055D2">
        <w:rPr>
          <w:rFonts w:ascii="Verdana" w:eastAsia="Times New Roman" w:hAnsi="Verdana" w:cs="Times New Roman"/>
          <w:color w:val="000000"/>
          <w:sz w:val="20"/>
          <w:szCs w:val="20"/>
          <w:lang w:eastAsia="es-CL"/>
        </w:rPr>
        <w:t>ecological</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awareness</w:t>
      </w:r>
      <w:proofErr w:type="spellEnd"/>
      <w:r w:rsidRPr="000055D2">
        <w:rPr>
          <w:rFonts w:ascii="Verdana" w:eastAsia="Times New Roman" w:hAnsi="Verdana" w:cs="Times New Roman"/>
          <w:color w:val="000000"/>
          <w:sz w:val="20"/>
          <w:szCs w:val="20"/>
          <w:lang w:eastAsia="es-CL"/>
        </w:rPr>
        <w:t xml:space="preserve">, as </w:t>
      </w:r>
      <w:proofErr w:type="spellStart"/>
      <w:r w:rsidRPr="000055D2">
        <w:rPr>
          <w:rFonts w:ascii="Verdana" w:eastAsia="Times New Roman" w:hAnsi="Verdana" w:cs="Times New Roman"/>
          <w:color w:val="000000"/>
          <w:sz w:val="20"/>
          <w:szCs w:val="20"/>
          <w:lang w:eastAsia="es-CL"/>
        </w:rPr>
        <w:t>well</w:t>
      </w:r>
      <w:proofErr w:type="spellEnd"/>
      <w:r w:rsidRPr="000055D2">
        <w:rPr>
          <w:rFonts w:ascii="Verdana" w:eastAsia="Times New Roman" w:hAnsi="Verdana" w:cs="Times New Roman"/>
          <w:color w:val="000000"/>
          <w:sz w:val="20"/>
          <w:szCs w:val="20"/>
          <w:lang w:eastAsia="es-CL"/>
        </w:rPr>
        <w:t xml:space="preserve"> as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literary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concretion</w:t>
      </w:r>
      <w:proofErr w:type="spellEnd"/>
      <w:r w:rsidRPr="000055D2">
        <w:rPr>
          <w:rFonts w:ascii="Verdana" w:eastAsia="Times New Roman" w:hAnsi="Verdana" w:cs="Times New Roman"/>
          <w:color w:val="000000"/>
          <w:sz w:val="20"/>
          <w:szCs w:val="20"/>
          <w:lang w:eastAsia="es-CL"/>
        </w:rPr>
        <w:t xml:space="preserve"> of </w:t>
      </w:r>
      <w:proofErr w:type="spellStart"/>
      <w:r w:rsidRPr="000055D2">
        <w:rPr>
          <w:rFonts w:ascii="Verdana" w:eastAsia="Times New Roman" w:hAnsi="Verdana" w:cs="Times New Roman"/>
          <w:color w:val="000000"/>
          <w:sz w:val="20"/>
          <w:szCs w:val="20"/>
          <w:lang w:eastAsia="es-CL"/>
        </w:rPr>
        <w:t>an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imagery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linked</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to</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that</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relational</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awareness</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concretion</w:t>
      </w:r>
      <w:proofErr w:type="spellEnd"/>
      <w:r w:rsidRPr="000055D2">
        <w:rPr>
          <w:rFonts w:ascii="Verdana" w:eastAsia="Times New Roman" w:hAnsi="Verdana" w:cs="Times New Roman"/>
          <w:color w:val="000000"/>
          <w:sz w:val="20"/>
          <w:szCs w:val="20"/>
          <w:lang w:eastAsia="es-CL"/>
        </w:rPr>
        <w:t xml:space="preserve"> of </w:t>
      </w:r>
      <w:proofErr w:type="spellStart"/>
      <w:r w:rsidRPr="000055D2">
        <w:rPr>
          <w:rFonts w:ascii="Verdana" w:eastAsia="Times New Roman" w:hAnsi="Verdana" w:cs="Times New Roman"/>
          <w:color w:val="000000"/>
          <w:sz w:val="20"/>
          <w:szCs w:val="20"/>
          <w:lang w:eastAsia="es-CL"/>
        </w:rPr>
        <w:t>experiences</w:t>
      </w:r>
      <w:proofErr w:type="spellEnd"/>
      <w:r w:rsidRPr="000055D2">
        <w:rPr>
          <w:rFonts w:ascii="Verdana" w:eastAsia="Times New Roman" w:hAnsi="Verdana" w:cs="Times New Roman"/>
          <w:color w:val="000000"/>
          <w:sz w:val="20"/>
          <w:szCs w:val="20"/>
          <w:lang w:eastAsia="es-CL"/>
        </w:rPr>
        <w:t xml:space="preserve"> of a </w:t>
      </w:r>
      <w:proofErr w:type="spellStart"/>
      <w:r w:rsidRPr="000055D2">
        <w:rPr>
          <w:rFonts w:ascii="Verdana" w:eastAsia="Times New Roman" w:hAnsi="Verdana" w:cs="Times New Roman"/>
          <w:color w:val="000000"/>
          <w:sz w:val="20"/>
          <w:szCs w:val="20"/>
          <w:lang w:eastAsia="es-CL"/>
        </w:rPr>
        <w:t>profound</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integration</w:t>
      </w:r>
      <w:proofErr w:type="spellEnd"/>
      <w:r w:rsidRPr="000055D2">
        <w:rPr>
          <w:rFonts w:ascii="Verdana" w:eastAsia="Times New Roman" w:hAnsi="Verdana" w:cs="Times New Roman"/>
          <w:color w:val="000000"/>
          <w:sz w:val="20"/>
          <w:szCs w:val="20"/>
          <w:lang w:eastAsia="es-CL"/>
        </w:rPr>
        <w:t xml:space="preserve"> of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human </w:t>
      </w:r>
      <w:proofErr w:type="spellStart"/>
      <w:r w:rsidRPr="000055D2">
        <w:rPr>
          <w:rFonts w:ascii="Verdana" w:eastAsia="Times New Roman" w:hAnsi="Verdana" w:cs="Times New Roman"/>
          <w:color w:val="000000"/>
          <w:sz w:val="20"/>
          <w:szCs w:val="20"/>
          <w:lang w:eastAsia="es-CL"/>
        </w:rPr>
        <w:t>being</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with</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cosmos. </w:t>
      </w:r>
      <w:proofErr w:type="spellStart"/>
      <w:r w:rsidRPr="000055D2">
        <w:rPr>
          <w:rFonts w:ascii="Verdana" w:eastAsia="Times New Roman" w:hAnsi="Verdana" w:cs="Times New Roman"/>
          <w:color w:val="000000"/>
          <w:sz w:val="20"/>
          <w:szCs w:val="20"/>
          <w:lang w:eastAsia="es-CL"/>
        </w:rPr>
        <w:t>Environ</w:t>
      </w:r>
      <w:proofErr w:type="spellEnd"/>
      <w:r w:rsidRPr="000055D2">
        <w:rPr>
          <w:rFonts w:ascii="Verdana" w:eastAsia="Times New Roman" w:hAnsi="Verdana" w:cs="Times New Roman"/>
          <w:color w:val="000000"/>
          <w:sz w:val="20"/>
          <w:szCs w:val="20"/>
          <w:lang w:eastAsia="es-CL"/>
        </w:rPr>
        <w:t xml:space="preserve">-mental </w:t>
      </w:r>
      <w:proofErr w:type="spellStart"/>
      <w:r w:rsidRPr="000055D2">
        <w:rPr>
          <w:rFonts w:ascii="Verdana" w:eastAsia="Times New Roman" w:hAnsi="Verdana" w:cs="Times New Roman"/>
          <w:color w:val="000000"/>
          <w:sz w:val="20"/>
          <w:szCs w:val="20"/>
          <w:lang w:eastAsia="es-CL"/>
        </w:rPr>
        <w:t>referents</w:t>
      </w:r>
      <w:proofErr w:type="spellEnd"/>
      <w:r w:rsidRPr="000055D2">
        <w:rPr>
          <w:rFonts w:ascii="Verdana" w:eastAsia="Times New Roman" w:hAnsi="Verdana" w:cs="Times New Roman"/>
          <w:color w:val="000000"/>
          <w:sz w:val="20"/>
          <w:szCs w:val="20"/>
          <w:lang w:eastAsia="es-CL"/>
        </w:rPr>
        <w:t xml:space="preserve"> and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articulation</w:t>
      </w:r>
      <w:proofErr w:type="spellEnd"/>
      <w:r w:rsidRPr="000055D2">
        <w:rPr>
          <w:rFonts w:ascii="Verdana" w:eastAsia="Times New Roman" w:hAnsi="Verdana" w:cs="Times New Roman"/>
          <w:color w:val="000000"/>
          <w:sz w:val="20"/>
          <w:szCs w:val="20"/>
          <w:lang w:eastAsia="es-CL"/>
        </w:rPr>
        <w:t xml:space="preserve"> of natural </w:t>
      </w:r>
      <w:proofErr w:type="spellStart"/>
      <w:r w:rsidRPr="000055D2">
        <w:rPr>
          <w:rFonts w:ascii="Verdana" w:eastAsia="Times New Roman" w:hAnsi="Verdana" w:cs="Times New Roman"/>
          <w:color w:val="000000"/>
          <w:sz w:val="20"/>
          <w:szCs w:val="20"/>
          <w:lang w:eastAsia="es-CL"/>
        </w:rPr>
        <w:t>elements</w:t>
      </w:r>
      <w:proofErr w:type="spellEnd"/>
      <w:r w:rsidRPr="000055D2">
        <w:rPr>
          <w:rFonts w:ascii="Verdana" w:eastAsia="Times New Roman" w:hAnsi="Verdana" w:cs="Times New Roman"/>
          <w:color w:val="000000"/>
          <w:sz w:val="20"/>
          <w:szCs w:val="20"/>
          <w:lang w:eastAsia="es-CL"/>
        </w:rPr>
        <w:t xml:space="preserve"> as </w:t>
      </w:r>
      <w:proofErr w:type="spellStart"/>
      <w:r w:rsidRPr="000055D2">
        <w:rPr>
          <w:rFonts w:ascii="Verdana" w:eastAsia="Times New Roman" w:hAnsi="Verdana" w:cs="Times New Roman"/>
          <w:color w:val="000000"/>
          <w:sz w:val="20"/>
          <w:szCs w:val="20"/>
          <w:lang w:eastAsia="es-CL"/>
        </w:rPr>
        <w:t>expression</w:t>
      </w:r>
      <w:proofErr w:type="spellEnd"/>
      <w:r w:rsidRPr="000055D2">
        <w:rPr>
          <w:rFonts w:ascii="Verdana" w:eastAsia="Times New Roman" w:hAnsi="Verdana" w:cs="Times New Roman"/>
          <w:color w:val="000000"/>
          <w:sz w:val="20"/>
          <w:szCs w:val="20"/>
          <w:lang w:eastAsia="es-CL"/>
        </w:rPr>
        <w:t xml:space="preserve"> of textual </w:t>
      </w:r>
      <w:proofErr w:type="spellStart"/>
      <w:r w:rsidRPr="000055D2">
        <w:rPr>
          <w:rFonts w:ascii="Verdana" w:eastAsia="Times New Roman" w:hAnsi="Verdana" w:cs="Times New Roman"/>
          <w:color w:val="000000"/>
          <w:sz w:val="20"/>
          <w:szCs w:val="20"/>
          <w:lang w:eastAsia="es-CL"/>
        </w:rPr>
        <w:t>subjects</w:t>
      </w:r>
      <w:proofErr w:type="spellEnd"/>
      <w:r w:rsidRPr="000055D2">
        <w:rPr>
          <w:rFonts w:ascii="Verdana" w:eastAsia="Times New Roman" w:hAnsi="Verdana" w:cs="Times New Roman"/>
          <w:color w:val="000000"/>
          <w:sz w:val="20"/>
          <w:szCs w:val="20"/>
          <w:lang w:eastAsia="es-CL"/>
        </w:rPr>
        <w:t xml:space="preserve"> are </w:t>
      </w:r>
      <w:proofErr w:type="spellStart"/>
      <w:r w:rsidRPr="000055D2">
        <w:rPr>
          <w:rFonts w:ascii="Verdana" w:eastAsia="Times New Roman" w:hAnsi="Verdana" w:cs="Times New Roman"/>
          <w:color w:val="000000"/>
          <w:sz w:val="20"/>
          <w:szCs w:val="20"/>
          <w:lang w:eastAsia="es-CL"/>
        </w:rPr>
        <w:t>approached</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within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frame</w:t>
      </w:r>
      <w:proofErr w:type="spellEnd"/>
      <w:r w:rsidRPr="000055D2">
        <w:rPr>
          <w:rFonts w:ascii="Verdana" w:eastAsia="Times New Roman" w:hAnsi="Verdana" w:cs="Times New Roman"/>
          <w:color w:val="000000"/>
          <w:sz w:val="20"/>
          <w:szCs w:val="20"/>
          <w:lang w:eastAsia="es-CL"/>
        </w:rPr>
        <w:t xml:space="preserve"> of </w:t>
      </w:r>
      <w:proofErr w:type="spellStart"/>
      <w:r w:rsidRPr="000055D2">
        <w:rPr>
          <w:rFonts w:ascii="Verdana" w:eastAsia="Times New Roman" w:hAnsi="Verdana" w:cs="Times New Roman"/>
          <w:color w:val="000000"/>
          <w:sz w:val="20"/>
          <w:szCs w:val="20"/>
          <w:lang w:eastAsia="es-CL"/>
        </w:rPr>
        <w:t>globalization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processes</w:t>
      </w:r>
      <w:proofErr w:type="spellEnd"/>
      <w:r w:rsidRPr="000055D2">
        <w:rPr>
          <w:rFonts w:ascii="Verdana" w:eastAsia="Times New Roman" w:hAnsi="Verdana" w:cs="Times New Roman"/>
          <w:color w:val="000000"/>
          <w:sz w:val="20"/>
          <w:szCs w:val="20"/>
          <w:lang w:eastAsia="es-CL"/>
        </w:rPr>
        <w:t xml:space="preserve"> and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defense</w:t>
      </w:r>
      <w:proofErr w:type="spellEnd"/>
      <w:r w:rsidRPr="000055D2">
        <w:rPr>
          <w:rFonts w:ascii="Verdana" w:eastAsia="Times New Roman" w:hAnsi="Verdana" w:cs="Times New Roman"/>
          <w:color w:val="000000"/>
          <w:sz w:val="20"/>
          <w:szCs w:val="20"/>
          <w:lang w:eastAsia="es-CL"/>
        </w:rPr>
        <w:t xml:space="preserve"> of regional cultural </w:t>
      </w:r>
      <w:proofErr w:type="spellStart"/>
      <w:r w:rsidRPr="000055D2">
        <w:rPr>
          <w:rFonts w:ascii="Verdana" w:eastAsia="Times New Roman" w:hAnsi="Verdana" w:cs="Times New Roman"/>
          <w:color w:val="000000"/>
          <w:sz w:val="20"/>
          <w:szCs w:val="20"/>
          <w:lang w:eastAsia="es-CL"/>
        </w:rPr>
        <w:t>values</w:t>
      </w:r>
      <w:proofErr w:type="spellEnd"/>
      <w:r w:rsidRPr="000055D2">
        <w:rPr>
          <w:rFonts w:ascii="Verdana" w:eastAsia="Times New Roman" w:hAnsi="Verdana" w:cs="Times New Roman"/>
          <w:color w:val="000000"/>
          <w:sz w:val="20"/>
          <w:szCs w:val="20"/>
          <w:lang w:eastAsia="es-CL"/>
        </w:rPr>
        <w:t>.</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b/>
          <w:bCs/>
          <w:i/>
          <w:iCs/>
          <w:color w:val="000000"/>
          <w:sz w:val="20"/>
          <w:szCs w:val="20"/>
          <w:lang w:eastAsia="es-CL"/>
        </w:rPr>
        <w:t>Keywords</w:t>
      </w:r>
      <w:proofErr w:type="spellEnd"/>
      <w:r w:rsidRPr="000055D2">
        <w:rPr>
          <w:rFonts w:ascii="Verdana" w:eastAsia="Times New Roman" w:hAnsi="Verdana" w:cs="Times New Roman"/>
          <w:b/>
          <w:bCs/>
          <w:i/>
          <w:iCs/>
          <w:color w:val="000000"/>
          <w:sz w:val="20"/>
          <w:szCs w:val="20"/>
          <w:lang w:eastAsia="es-CL"/>
        </w:rPr>
        <w:t>: </w:t>
      </w:r>
      <w:proofErr w:type="spellStart"/>
      <w:r w:rsidRPr="000055D2">
        <w:rPr>
          <w:rFonts w:ascii="Verdana" w:eastAsia="Times New Roman" w:hAnsi="Verdana" w:cs="Times New Roman"/>
          <w:color w:val="000000"/>
          <w:sz w:val="20"/>
          <w:szCs w:val="20"/>
          <w:lang w:eastAsia="es-CL"/>
        </w:rPr>
        <w:t>Ecocriticism</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ecopoetry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Chilean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literature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nature</w:t>
      </w:r>
      <w:proofErr w:type="spellEnd"/>
      <w:r w:rsidRPr="000055D2">
        <w:rPr>
          <w:rFonts w:ascii="Verdana" w:eastAsia="Times New Roman" w:hAnsi="Verdana" w:cs="Times New Roman"/>
          <w:color w:val="000000"/>
          <w:sz w:val="20"/>
          <w:szCs w:val="20"/>
          <w:lang w:eastAsia="es-CL"/>
        </w:rPr>
        <w:t>/culture.</w:t>
      </w:r>
    </w:p>
    <w:p w:rsidR="000055D2" w:rsidRPr="000055D2" w:rsidRDefault="000055D2" w:rsidP="000055D2">
      <w:pPr>
        <w:shd w:val="clear" w:color="auto" w:fill="FFFFFF"/>
        <w:spacing w:after="0"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pict>
          <v:rect id="_x0000_i1027" style="width:441.9pt;height:.75pt" o:hralign="center" o:hrstd="t" o:hrnoshade="t" o:hr="t" fillcolor="#a0a0a0" stroked="f"/>
        </w:pic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1. LA LITERATURA en tanto expresión simbólica de las relaciones del ser humano con el mundo (el de las cosas y el de la subjetividad) no puede estar ajena a la problemática ambiental. En efecto, las preocupaciones ecológicas pueden rastrearse tanto en importantes textos (narraciones, poemas, ensayos) como en diversos trabajos críticos y hasta en algunas obras de teoría literaria y semiótica. Así, en los últimos años ha surgido, en el seno de la crítica anglosajona, la llamada </w:t>
      </w:r>
      <w:proofErr w:type="spellStart"/>
      <w:r w:rsidRPr="000055D2">
        <w:rPr>
          <w:rFonts w:ascii="Verdana" w:eastAsia="Times New Roman" w:hAnsi="Verdana" w:cs="Times New Roman"/>
          <w:i/>
          <w:iCs/>
          <w:color w:val="000000"/>
          <w:sz w:val="20"/>
          <w:szCs w:val="20"/>
          <w:lang w:eastAsia="es-CL"/>
        </w:rPr>
        <w:t>Ecocrítica</w:t>
      </w:r>
      <w:proofErr w:type="spellEnd"/>
      <w:r w:rsidRPr="000055D2">
        <w:rPr>
          <w:rFonts w:ascii="Verdana" w:eastAsia="Times New Roman" w:hAnsi="Verdana" w:cs="Times New Roman"/>
          <w:i/>
          <w:iCs/>
          <w:color w:val="000000"/>
          <w:sz w:val="20"/>
          <w:szCs w:val="20"/>
          <w:lang w:eastAsia="es-CL"/>
        </w:rPr>
        <w:t> </w:t>
      </w:r>
      <w:r w:rsidRPr="000055D2">
        <w:rPr>
          <w:rFonts w:ascii="Verdana" w:eastAsia="Times New Roman" w:hAnsi="Verdana" w:cs="Times New Roman"/>
          <w:color w:val="000000"/>
          <w:sz w:val="20"/>
          <w:szCs w:val="20"/>
          <w:lang w:eastAsia="es-CL"/>
        </w:rPr>
        <w:t xml:space="preserve">o </w:t>
      </w:r>
      <w:proofErr w:type="spellStart"/>
      <w:r w:rsidRPr="000055D2">
        <w:rPr>
          <w:rFonts w:ascii="Verdana" w:eastAsia="Times New Roman" w:hAnsi="Verdana" w:cs="Times New Roman"/>
          <w:color w:val="000000"/>
          <w:sz w:val="20"/>
          <w:szCs w:val="20"/>
          <w:lang w:eastAsia="es-CL"/>
        </w:rPr>
        <w:lastRenderedPageBreak/>
        <w:t>ecocriticismo</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ecocriticism</w:t>
      </w:r>
      <w:proofErr w:type="spellEnd"/>
      <w:r w:rsidRPr="000055D2">
        <w:rPr>
          <w:rFonts w:ascii="Verdana" w:eastAsia="Times New Roman" w:hAnsi="Verdana" w:cs="Times New Roman"/>
          <w:color w:val="000000"/>
          <w:sz w:val="20"/>
          <w:szCs w:val="20"/>
          <w:lang w:eastAsia="es-CL"/>
        </w:rPr>
        <w:t>)</w:t>
      </w:r>
      <w:bookmarkStart w:id="2" w:name="1"/>
      <w:bookmarkEnd w:id="2"/>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"n1"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1</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que se define como "el estudio de las relaciones entre la literatura y el medio ambiente" (</w:t>
      </w:r>
      <w:proofErr w:type="spellStart"/>
      <w:r w:rsidRPr="000055D2">
        <w:rPr>
          <w:rFonts w:ascii="Verdana" w:eastAsia="Times New Roman" w:hAnsi="Verdana" w:cs="Times New Roman"/>
          <w:color w:val="000000"/>
          <w:sz w:val="20"/>
          <w:szCs w:val="20"/>
          <w:lang w:eastAsia="es-CL"/>
        </w:rPr>
        <w:t>Glotfelty</w:t>
      </w:r>
      <w:proofErr w:type="spellEnd"/>
      <w:r w:rsidRPr="000055D2">
        <w:rPr>
          <w:rFonts w:ascii="Verdana" w:eastAsia="Times New Roman" w:hAnsi="Verdana" w:cs="Times New Roman"/>
          <w:color w:val="000000"/>
          <w:sz w:val="20"/>
          <w:szCs w:val="20"/>
          <w:lang w:eastAsia="es-CL"/>
        </w:rPr>
        <w:t xml:space="preserve"> y Fromm 1996: xiii) y que, en general, explora la visión de la naturaleza en obras que manifiesten una preocupación por denunciar el deterioro medioambiental o por representar como un valor la relación del hombre con su medio natural, su lugar, su </w:t>
      </w:r>
      <w:proofErr w:type="spellStart"/>
      <w:r w:rsidRPr="000055D2">
        <w:rPr>
          <w:rFonts w:ascii="Verdana" w:eastAsia="Times New Roman" w:hAnsi="Verdana" w:cs="Times New Roman"/>
          <w:i/>
          <w:iCs/>
          <w:color w:val="000000"/>
          <w:sz w:val="20"/>
          <w:szCs w:val="20"/>
          <w:lang w:eastAsia="es-CL"/>
        </w:rPr>
        <w:t>oikos</w:t>
      </w:r>
      <w:proofErr w:type="spellEnd"/>
      <w:r w:rsidRPr="000055D2">
        <w:rPr>
          <w:rFonts w:ascii="Verdana" w:eastAsia="Times New Roman" w:hAnsi="Verdana" w:cs="Times New Roman"/>
          <w:color w:val="000000"/>
          <w:sz w:val="20"/>
          <w:szCs w:val="20"/>
          <w:lang w:eastAsia="es-CL"/>
        </w:rPr>
        <w:t>. La </w:t>
      </w:r>
      <w:proofErr w:type="spellStart"/>
      <w:r w:rsidRPr="000055D2">
        <w:rPr>
          <w:rFonts w:ascii="Verdana" w:eastAsia="Times New Roman" w:hAnsi="Verdana" w:cs="Times New Roman"/>
          <w:i/>
          <w:iCs/>
          <w:color w:val="000000"/>
          <w:sz w:val="20"/>
          <w:szCs w:val="20"/>
          <w:lang w:eastAsia="es-CL"/>
        </w:rPr>
        <w:t>ecocrítica</w:t>
      </w:r>
      <w:proofErr w:type="spellEnd"/>
      <w:r w:rsidRPr="000055D2">
        <w:rPr>
          <w:rFonts w:ascii="Verdana" w:eastAsia="Times New Roman" w:hAnsi="Verdana" w:cs="Times New Roman"/>
          <w:i/>
          <w:iCs/>
          <w:color w:val="000000"/>
          <w:sz w:val="20"/>
          <w:szCs w:val="20"/>
          <w:lang w:eastAsia="es-CL"/>
        </w:rPr>
        <w:t> </w:t>
      </w:r>
      <w:r w:rsidRPr="000055D2">
        <w:rPr>
          <w:rFonts w:ascii="Verdana" w:eastAsia="Times New Roman" w:hAnsi="Verdana" w:cs="Times New Roman"/>
          <w:color w:val="000000"/>
          <w:sz w:val="20"/>
          <w:szCs w:val="20"/>
          <w:lang w:eastAsia="es-CL"/>
        </w:rPr>
        <w:t>o </w:t>
      </w:r>
      <w:r w:rsidRPr="000055D2">
        <w:rPr>
          <w:rFonts w:ascii="Verdana" w:eastAsia="Times New Roman" w:hAnsi="Verdana" w:cs="Times New Roman"/>
          <w:i/>
          <w:iCs/>
          <w:color w:val="000000"/>
          <w:sz w:val="20"/>
          <w:szCs w:val="20"/>
          <w:lang w:eastAsia="es-CL"/>
        </w:rPr>
        <w:t>crítica ecológica </w:t>
      </w:r>
      <w:r w:rsidRPr="000055D2">
        <w:rPr>
          <w:rFonts w:ascii="Verdana" w:eastAsia="Times New Roman" w:hAnsi="Verdana" w:cs="Times New Roman"/>
          <w:color w:val="000000"/>
          <w:sz w:val="20"/>
          <w:szCs w:val="20"/>
          <w:lang w:eastAsia="es-CL"/>
        </w:rPr>
        <w:t>procura integrar las producciones textuales a un sistema mayor que las tradicionales series literarias, culturales e históricas, desplazando la obra hacia un nuevo entorno valórico</w:t>
      </w:r>
      <w:bookmarkStart w:id="3" w:name="2"/>
      <w:bookmarkEnd w:id="3"/>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"n2"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2</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xml:space="preserve">, eco-céntrico, que inserta la obra y al autor en las matrices que la/lo sustentan. Se trata, en general, de asumir una perspectiva que recupere la conexión entre la naturaleza y la cultura y que haga visible la materialidad de las interrelaciones e integraciones de los soportes y elementos que aseguran la vida básica del planeta. En ese enfoque, el nexo entre literatura y naturaleza representa la unión primordial del hombre con su entorno natural. Se trata de una conexión que permita conjugar el mundo exterior, mítico y sagrado de la naturaleza con la subjetividad y el mundo social. Porque, como acertadamente, advierte </w:t>
      </w:r>
      <w:proofErr w:type="spellStart"/>
      <w:r w:rsidRPr="000055D2">
        <w:rPr>
          <w:rFonts w:ascii="Verdana" w:eastAsia="Times New Roman" w:hAnsi="Verdana" w:cs="Times New Roman"/>
          <w:color w:val="000000"/>
          <w:sz w:val="20"/>
          <w:szCs w:val="20"/>
          <w:lang w:eastAsia="es-CL"/>
        </w:rPr>
        <w:t>Binns</w:t>
      </w:r>
      <w:proofErr w:type="spellEnd"/>
      <w:r w:rsidRPr="000055D2">
        <w:rPr>
          <w:rFonts w:ascii="Verdana" w:eastAsia="Times New Roman" w:hAnsi="Verdana" w:cs="Times New Roman"/>
          <w:color w:val="000000"/>
          <w:sz w:val="20"/>
          <w:szCs w:val="20"/>
          <w:lang w:eastAsia="es-CL"/>
        </w:rPr>
        <w:t xml:space="preserve">: "el trastorno ecológico no deja de ser un trastorno lingüístico y literario más profundo. Grandes símbolos aparentemente intemporales (el mar, el río, la lluvia, el aire, el bosque, la tierra) se están contaminando y agotando, como discursos difícilmente renovables, al ritmo de la depredación planetaria" (2004). Por otra parte, es cada vez más creciente –y esto también se vincula íntimamente con el fenómeno literario– la comprensión de la subjetividad como un complejo </w:t>
      </w:r>
      <w:proofErr w:type="spellStart"/>
      <w:r w:rsidRPr="000055D2">
        <w:rPr>
          <w:rFonts w:ascii="Verdana" w:eastAsia="Times New Roman" w:hAnsi="Verdana" w:cs="Times New Roman"/>
          <w:color w:val="000000"/>
          <w:sz w:val="20"/>
          <w:szCs w:val="20"/>
          <w:lang w:eastAsia="es-CL"/>
        </w:rPr>
        <w:t>bio</w:t>
      </w:r>
      <w:proofErr w:type="spellEnd"/>
      <w:r w:rsidRPr="000055D2">
        <w:rPr>
          <w:rFonts w:ascii="Verdana" w:eastAsia="Times New Roman" w:hAnsi="Verdana" w:cs="Times New Roman"/>
          <w:color w:val="000000"/>
          <w:sz w:val="20"/>
          <w:szCs w:val="20"/>
          <w:lang w:eastAsia="es-CL"/>
        </w:rPr>
        <w:t>-socio-cultural y de la naturaleza como una categoría cada vez más ‘'humanizada' (ya sea como capital simbólico en relaciones de poder o como una noción enfocada en la interacción entre lo humano y lo no-humano, en lugar de su oposición)</w:t>
      </w:r>
      <w:bookmarkStart w:id="4" w:name="3"/>
      <w:bookmarkEnd w:id="4"/>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"n3"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3</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La crítica literaria ha cumplido históricamente con la función primordial de ser un intermediario o mediador entre el texto y su receptor. Sin embargo, desde un enfoque heredado de las utopías sociales y el humanismo verde, la </w:t>
      </w:r>
      <w:proofErr w:type="spellStart"/>
      <w:r w:rsidRPr="000055D2">
        <w:rPr>
          <w:rFonts w:ascii="Verdana" w:eastAsia="Times New Roman" w:hAnsi="Verdana" w:cs="Times New Roman"/>
          <w:color w:val="000000"/>
          <w:sz w:val="20"/>
          <w:szCs w:val="20"/>
          <w:lang w:eastAsia="es-CL"/>
        </w:rPr>
        <w:t>ecocrítica</w:t>
      </w:r>
      <w:proofErr w:type="spellEnd"/>
      <w:r w:rsidRPr="000055D2">
        <w:rPr>
          <w:rFonts w:ascii="Verdana" w:eastAsia="Times New Roman" w:hAnsi="Verdana" w:cs="Times New Roman"/>
          <w:color w:val="000000"/>
          <w:sz w:val="20"/>
          <w:szCs w:val="20"/>
          <w:lang w:eastAsia="es-CL"/>
        </w:rPr>
        <w:t xml:space="preserve"> busca mediar entre los autores, sus textos, la biosfera y el lector, estableciendo críticamente las conexiones y puentes de enlace entre el sujeto y el entorno. Así, Glen </w:t>
      </w:r>
      <w:proofErr w:type="spellStart"/>
      <w:r w:rsidRPr="000055D2">
        <w:rPr>
          <w:rFonts w:ascii="Verdana" w:eastAsia="Times New Roman" w:hAnsi="Verdana" w:cs="Times New Roman"/>
          <w:color w:val="000000"/>
          <w:sz w:val="20"/>
          <w:szCs w:val="20"/>
          <w:lang w:eastAsia="es-CL"/>
        </w:rPr>
        <w:t>Love</w:t>
      </w:r>
      <w:proofErr w:type="spellEnd"/>
      <w:r w:rsidRPr="000055D2">
        <w:rPr>
          <w:rFonts w:ascii="Verdana" w:eastAsia="Times New Roman" w:hAnsi="Verdana" w:cs="Times New Roman"/>
          <w:color w:val="000000"/>
          <w:sz w:val="20"/>
          <w:szCs w:val="20"/>
          <w:lang w:eastAsia="es-CL"/>
        </w:rPr>
        <w:t xml:space="preserve"> sostiene la necesidad de revertir el predominio de la conciencia antropocéntrica o ego-conciencia, como él la llama, por el de la conciencia ecológica o eco-conciencia (1996: 233). Se trata de evolucionar desde una conciencia especular y narcisista a una conciencia habitada por la real identificación del hombre con su matriz natural. Refiriéndose, específicamente, al papel de la literatura y la crítica literaria, </w:t>
      </w:r>
      <w:proofErr w:type="spellStart"/>
      <w:r w:rsidRPr="000055D2">
        <w:rPr>
          <w:rFonts w:ascii="Verdana" w:eastAsia="Times New Roman" w:hAnsi="Verdana" w:cs="Times New Roman"/>
          <w:color w:val="000000"/>
          <w:sz w:val="20"/>
          <w:szCs w:val="20"/>
          <w:lang w:eastAsia="es-CL"/>
        </w:rPr>
        <w:t>Love</w:t>
      </w:r>
      <w:proofErr w:type="spellEnd"/>
      <w:r w:rsidRPr="000055D2">
        <w:rPr>
          <w:rFonts w:ascii="Verdana" w:eastAsia="Times New Roman" w:hAnsi="Verdana" w:cs="Times New Roman"/>
          <w:color w:val="000000"/>
          <w:sz w:val="20"/>
          <w:szCs w:val="20"/>
          <w:lang w:eastAsia="es-CL"/>
        </w:rPr>
        <w:t xml:space="preserve"> señala: "Hoy en día, la función más importante de la literatura es </w:t>
      </w:r>
      <w:proofErr w:type="spellStart"/>
      <w:r w:rsidRPr="000055D2">
        <w:rPr>
          <w:rFonts w:ascii="Verdana" w:eastAsia="Times New Roman" w:hAnsi="Verdana" w:cs="Times New Roman"/>
          <w:color w:val="000000"/>
          <w:sz w:val="20"/>
          <w:szCs w:val="20"/>
          <w:lang w:eastAsia="es-CL"/>
        </w:rPr>
        <w:t>redireccionar</w:t>
      </w:r>
      <w:proofErr w:type="spellEnd"/>
      <w:r w:rsidRPr="000055D2">
        <w:rPr>
          <w:rFonts w:ascii="Verdana" w:eastAsia="Times New Roman" w:hAnsi="Verdana" w:cs="Times New Roman"/>
          <w:color w:val="000000"/>
          <w:sz w:val="20"/>
          <w:szCs w:val="20"/>
          <w:lang w:eastAsia="es-CL"/>
        </w:rPr>
        <w:t xml:space="preserve"> la conciencia humana hacia una consideración total de su importancia en un mundo natural amenazado [...] reconociendo la supremacía de la naturaleza, y la necesidad de una nueva ética y estética. Y agrega: [tenemos la] esperanza de recobrar el perdido rol social de la crítica literaria" (1996: 237-8)</w:t>
      </w:r>
      <w:bookmarkStart w:id="5" w:name="4"/>
      <w:bookmarkEnd w:id="5"/>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"n4"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4</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Desde la filosofía y la semiótica, se han hecho oír voces como las de Félix </w:t>
      </w:r>
      <w:proofErr w:type="spellStart"/>
      <w:r w:rsidRPr="000055D2">
        <w:rPr>
          <w:rFonts w:ascii="Verdana" w:eastAsia="Times New Roman" w:hAnsi="Verdana" w:cs="Times New Roman"/>
          <w:color w:val="000000"/>
          <w:sz w:val="20"/>
          <w:szCs w:val="20"/>
          <w:lang w:eastAsia="es-CL"/>
        </w:rPr>
        <w:t>Guattari</w:t>
      </w:r>
      <w:proofErr w:type="spellEnd"/>
      <w:r w:rsidRPr="000055D2">
        <w:rPr>
          <w:rFonts w:ascii="Verdana" w:eastAsia="Times New Roman" w:hAnsi="Verdana" w:cs="Times New Roman"/>
          <w:color w:val="000000"/>
          <w:sz w:val="20"/>
          <w:szCs w:val="20"/>
          <w:lang w:eastAsia="es-CL"/>
        </w:rPr>
        <w:t xml:space="preserve">, Edgar </w:t>
      </w:r>
      <w:proofErr w:type="spellStart"/>
      <w:r w:rsidRPr="000055D2">
        <w:rPr>
          <w:rFonts w:ascii="Verdana" w:eastAsia="Times New Roman" w:hAnsi="Verdana" w:cs="Times New Roman"/>
          <w:color w:val="000000"/>
          <w:sz w:val="20"/>
          <w:szCs w:val="20"/>
          <w:lang w:eastAsia="es-CL"/>
        </w:rPr>
        <w:t>Morin</w:t>
      </w:r>
      <w:proofErr w:type="spellEnd"/>
      <w:r w:rsidRPr="000055D2">
        <w:rPr>
          <w:rFonts w:ascii="Verdana" w:eastAsia="Times New Roman" w:hAnsi="Verdana" w:cs="Times New Roman"/>
          <w:color w:val="000000"/>
          <w:sz w:val="20"/>
          <w:szCs w:val="20"/>
          <w:lang w:eastAsia="es-CL"/>
        </w:rPr>
        <w:t xml:space="preserve"> y Gianni </w:t>
      </w:r>
      <w:proofErr w:type="spellStart"/>
      <w:r w:rsidRPr="000055D2">
        <w:rPr>
          <w:rFonts w:ascii="Verdana" w:eastAsia="Times New Roman" w:hAnsi="Verdana" w:cs="Times New Roman"/>
          <w:color w:val="000000"/>
          <w:sz w:val="20"/>
          <w:szCs w:val="20"/>
          <w:lang w:eastAsia="es-CL"/>
        </w:rPr>
        <w:t>Vattimo</w:t>
      </w:r>
      <w:proofErr w:type="spellEnd"/>
      <w:r w:rsidRPr="000055D2">
        <w:rPr>
          <w:rFonts w:ascii="Verdana" w:eastAsia="Times New Roman" w:hAnsi="Verdana" w:cs="Times New Roman"/>
          <w:color w:val="000000"/>
          <w:sz w:val="20"/>
          <w:szCs w:val="20"/>
          <w:lang w:eastAsia="es-CL"/>
        </w:rPr>
        <w:t>. El primero, en su ensayo </w:t>
      </w:r>
      <w:r w:rsidRPr="000055D2">
        <w:rPr>
          <w:rFonts w:ascii="Verdana" w:eastAsia="Times New Roman" w:hAnsi="Verdana" w:cs="Times New Roman"/>
          <w:i/>
          <w:iCs/>
          <w:color w:val="000000"/>
          <w:sz w:val="20"/>
          <w:szCs w:val="20"/>
          <w:lang w:eastAsia="es-CL"/>
        </w:rPr>
        <w:t>Las tres ecologías</w:t>
      </w:r>
      <w:r w:rsidRPr="000055D2">
        <w:rPr>
          <w:rFonts w:ascii="Verdana" w:eastAsia="Times New Roman" w:hAnsi="Verdana" w:cs="Times New Roman"/>
          <w:color w:val="000000"/>
          <w:sz w:val="20"/>
          <w:szCs w:val="20"/>
          <w:lang w:eastAsia="es-CL"/>
        </w:rPr>
        <w:t xml:space="preserve">, amplía el concepto de ecología a la "articulación ético-política […] entre los tres registros ecológicos, el del medio ambiente, el de las relaciones sociales y el de la subjetividad humana" (1996: 7); reconoce la "paradoja lancinante: por un lado, el desarrollo continuo de nuevos medios técnico-científicos, susceptibles potencialmente de resolver las problemáticas ecológicas dominantes y el reequilibrio de las actividades socialmente útiles sobre la superficie del planeta y, por otro, la incapacidad de las fuerzas sociales organizadas y de las formaciones subjetivas constituidas de ampararse de esos medios para hacerlos operativos" (1996: 14). </w:t>
      </w:r>
      <w:proofErr w:type="spellStart"/>
      <w:r w:rsidRPr="000055D2">
        <w:rPr>
          <w:rFonts w:ascii="Verdana" w:eastAsia="Times New Roman" w:hAnsi="Verdana" w:cs="Times New Roman"/>
          <w:color w:val="000000"/>
          <w:sz w:val="20"/>
          <w:szCs w:val="20"/>
          <w:lang w:eastAsia="es-CL"/>
        </w:rPr>
        <w:t>Morin</w:t>
      </w:r>
      <w:proofErr w:type="spellEnd"/>
      <w:r w:rsidRPr="000055D2">
        <w:rPr>
          <w:rFonts w:ascii="Verdana" w:eastAsia="Times New Roman" w:hAnsi="Verdana" w:cs="Times New Roman"/>
          <w:color w:val="000000"/>
          <w:sz w:val="20"/>
          <w:szCs w:val="20"/>
          <w:lang w:eastAsia="es-CL"/>
        </w:rPr>
        <w:t xml:space="preserve"> se refiere a la aparición de la conciencia ecológica, gracias a la cual se produce "1) la reintegración de nuestro medio ambiente en nuestra conciencia antropológica y social, 2) la resurrección </w:t>
      </w:r>
      <w:proofErr w:type="spellStart"/>
      <w:r w:rsidRPr="000055D2">
        <w:rPr>
          <w:rFonts w:ascii="Verdana" w:eastAsia="Times New Roman" w:hAnsi="Verdana" w:cs="Times New Roman"/>
          <w:color w:val="000000"/>
          <w:sz w:val="20"/>
          <w:szCs w:val="20"/>
          <w:lang w:eastAsia="es-CL"/>
        </w:rPr>
        <w:lastRenderedPageBreak/>
        <w:t>ecosistémica</w:t>
      </w:r>
      <w:proofErr w:type="spellEnd"/>
      <w:r w:rsidRPr="000055D2">
        <w:rPr>
          <w:rFonts w:ascii="Verdana" w:eastAsia="Times New Roman" w:hAnsi="Verdana" w:cs="Times New Roman"/>
          <w:color w:val="000000"/>
          <w:sz w:val="20"/>
          <w:szCs w:val="20"/>
          <w:lang w:eastAsia="es-CL"/>
        </w:rPr>
        <w:t xml:space="preserve"> de la idea de naturaleza, 3) la decisiva aportación de la biosfera a nuestra conciencia planetaria". </w:t>
      </w:r>
      <w:proofErr w:type="spellStart"/>
      <w:r w:rsidRPr="000055D2">
        <w:rPr>
          <w:rFonts w:ascii="Verdana" w:eastAsia="Times New Roman" w:hAnsi="Verdana" w:cs="Times New Roman"/>
          <w:color w:val="000000"/>
          <w:sz w:val="20"/>
          <w:szCs w:val="20"/>
          <w:lang w:eastAsia="es-CL"/>
        </w:rPr>
        <w:t>Morin</w:t>
      </w:r>
      <w:proofErr w:type="spellEnd"/>
      <w:r w:rsidRPr="000055D2">
        <w:rPr>
          <w:rFonts w:ascii="Verdana" w:eastAsia="Times New Roman" w:hAnsi="Verdana" w:cs="Times New Roman"/>
          <w:color w:val="000000"/>
          <w:sz w:val="20"/>
          <w:szCs w:val="20"/>
          <w:lang w:eastAsia="es-CL"/>
        </w:rPr>
        <w:t xml:space="preserve"> afirma: "A </w:t>
      </w:r>
      <w:proofErr w:type="spellStart"/>
      <w:r w:rsidRPr="000055D2">
        <w:rPr>
          <w:rFonts w:ascii="Verdana" w:eastAsia="Times New Roman" w:hAnsi="Verdana" w:cs="Times New Roman"/>
          <w:color w:val="000000"/>
          <w:sz w:val="20"/>
          <w:szCs w:val="20"/>
          <w:lang w:eastAsia="es-CL"/>
        </w:rPr>
        <w:t>lgunos</w:t>
      </w:r>
      <w:proofErr w:type="spellEnd"/>
      <w:r w:rsidRPr="000055D2">
        <w:rPr>
          <w:rFonts w:ascii="Verdana" w:eastAsia="Times New Roman" w:hAnsi="Verdana" w:cs="Times New Roman"/>
          <w:color w:val="000000"/>
          <w:sz w:val="20"/>
          <w:szCs w:val="20"/>
          <w:lang w:eastAsia="es-CL"/>
        </w:rPr>
        <w:t xml:space="preserve"> han pensado definir al hombre por la disyunción y oposición a la naturaleza; otros han pensado definirlo por integración en la naturaleza.</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Ahora bien, debemos definirnos a la vez por la inserción mutua y por nuestra distinción con respecto a la naturaleza. Vivimos esta paradójica situación". Y concluye: "Cada vez más, todo devenir local está en inter-retro-</w:t>
      </w:r>
      <w:proofErr w:type="spellStart"/>
      <w:r w:rsidRPr="000055D2">
        <w:rPr>
          <w:rFonts w:ascii="Verdana" w:eastAsia="Times New Roman" w:hAnsi="Verdana" w:cs="Times New Roman"/>
          <w:color w:val="000000"/>
          <w:sz w:val="20"/>
          <w:szCs w:val="20"/>
          <w:lang w:eastAsia="es-CL"/>
        </w:rPr>
        <w:t>ac</w:t>
      </w:r>
      <w:proofErr w:type="spellEnd"/>
      <w:r w:rsidRPr="000055D2">
        <w:rPr>
          <w:rFonts w:ascii="Verdana" w:eastAsia="Times New Roman" w:hAnsi="Verdana" w:cs="Times New Roman"/>
          <w:color w:val="000000"/>
          <w:sz w:val="20"/>
          <w:szCs w:val="20"/>
          <w:lang w:eastAsia="es-CL"/>
        </w:rPr>
        <w:t>-</w:t>
      </w:r>
      <w:proofErr w:type="spellStart"/>
      <w:r w:rsidRPr="000055D2">
        <w:rPr>
          <w:rFonts w:ascii="Verdana" w:eastAsia="Times New Roman" w:hAnsi="Verdana" w:cs="Times New Roman"/>
          <w:color w:val="000000"/>
          <w:sz w:val="20"/>
          <w:szCs w:val="20"/>
          <w:lang w:eastAsia="es-CL"/>
        </w:rPr>
        <w:t>ción</w:t>
      </w:r>
      <w:proofErr w:type="spellEnd"/>
      <w:r w:rsidRPr="000055D2">
        <w:rPr>
          <w:rFonts w:ascii="Verdana" w:eastAsia="Times New Roman" w:hAnsi="Verdana" w:cs="Times New Roman"/>
          <w:color w:val="000000"/>
          <w:sz w:val="20"/>
          <w:szCs w:val="20"/>
          <w:lang w:eastAsia="es-CL"/>
        </w:rPr>
        <w:t xml:space="preserve"> en y con el contexto planetario global. Pero, al mismo tiempo que se han multiplicado nuevas solidaridades, se han multiplicado igualmente los antagonismos y los avasallamientos. En este sentido, estamos aún en ‘la edad de hierro de la era planetaria'" (1996: 122-16). </w:t>
      </w:r>
      <w:proofErr w:type="spellStart"/>
      <w:r w:rsidRPr="000055D2">
        <w:rPr>
          <w:rFonts w:ascii="Verdana" w:eastAsia="Times New Roman" w:hAnsi="Verdana" w:cs="Times New Roman"/>
          <w:color w:val="000000"/>
          <w:sz w:val="20"/>
          <w:szCs w:val="20"/>
          <w:lang w:eastAsia="es-CL"/>
        </w:rPr>
        <w:t>Vattimo</w:t>
      </w:r>
      <w:proofErr w:type="spellEnd"/>
      <w:r w:rsidRPr="000055D2">
        <w:rPr>
          <w:rFonts w:ascii="Verdana" w:eastAsia="Times New Roman" w:hAnsi="Verdana" w:cs="Times New Roman"/>
          <w:color w:val="000000"/>
          <w:sz w:val="20"/>
          <w:szCs w:val="20"/>
          <w:lang w:eastAsia="es-CL"/>
        </w:rPr>
        <w:t>, por su parte, insiste en la necesidad del diálogo intercultural, del reconocimiento de las diferencias y denuncia que escindido de la naturaleza y la espiritualidad que la habita, el hombre moderno no es otra cosa que un consumidor </w:t>
      </w:r>
      <w:r w:rsidRPr="000055D2">
        <w:rPr>
          <w:rFonts w:ascii="Verdana" w:eastAsia="Times New Roman" w:hAnsi="Verdana" w:cs="Times New Roman"/>
          <w:i/>
          <w:iCs/>
          <w:color w:val="000000"/>
          <w:sz w:val="20"/>
          <w:szCs w:val="20"/>
          <w:lang w:eastAsia="es-CL"/>
        </w:rPr>
        <w:t>consumido </w:t>
      </w:r>
      <w:r w:rsidRPr="000055D2">
        <w:rPr>
          <w:rFonts w:ascii="Verdana" w:eastAsia="Times New Roman" w:hAnsi="Verdana" w:cs="Times New Roman"/>
          <w:color w:val="000000"/>
          <w:sz w:val="20"/>
          <w:szCs w:val="20"/>
          <w:lang w:eastAsia="es-CL"/>
        </w:rPr>
        <w:t>y consumado, habitante de grandes ciudades manejado por los medios de comunicación y la publicidad (1990). En el mismo sentido, encontramos, en el pensamiento latinoamericano, pronunciamientos de Ernesto Sábato (2000), Octavio Paz (1999) o Eduardo Galeano (1994).</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Se desprende del discurso de los pensadores que la actual crisis ambiental es fundamentalmente una crisis civilizatoria y que el uso, e incluso la constitución de los ecosistemas, está pautado culturalmente; de ahí que una buena parte de las causas de los desequilibrios ambientales deba ser identificada en los procesos sociales. Por otra parte, queda claro que el pensamiento ambiental es un </w:t>
      </w:r>
      <w:r w:rsidRPr="000055D2">
        <w:rPr>
          <w:rFonts w:ascii="Verdana" w:eastAsia="Times New Roman" w:hAnsi="Verdana" w:cs="Times New Roman"/>
          <w:i/>
          <w:iCs/>
          <w:color w:val="000000"/>
          <w:sz w:val="20"/>
          <w:szCs w:val="20"/>
          <w:lang w:eastAsia="es-CL"/>
        </w:rPr>
        <w:t>pensar perfectible</w:t>
      </w:r>
      <w:r w:rsidRPr="000055D2">
        <w:rPr>
          <w:rFonts w:ascii="Verdana" w:eastAsia="Times New Roman" w:hAnsi="Verdana" w:cs="Times New Roman"/>
          <w:color w:val="000000"/>
          <w:sz w:val="20"/>
          <w:szCs w:val="20"/>
          <w:lang w:eastAsia="es-CL"/>
        </w:rPr>
        <w:t>, en construcción, abierto a la utopía a la vez que crítico de las experiencias históricas.</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En poesía, diversos escritores latinoamericanos han asumido una postura militante en cuanto a denunciar y resistir las políticas y los atentados en contra del medio ambiente. Es, por ejemplo, el caso de Ernesto Cardenal, Pablo Antonio Cuadra, Roque Dalton, Mario Benedetti, Homero </w:t>
      </w:r>
      <w:proofErr w:type="spellStart"/>
      <w:r w:rsidRPr="000055D2">
        <w:rPr>
          <w:rFonts w:ascii="Verdana" w:eastAsia="Times New Roman" w:hAnsi="Verdana" w:cs="Times New Roman"/>
          <w:color w:val="000000"/>
          <w:sz w:val="20"/>
          <w:szCs w:val="20"/>
          <w:lang w:eastAsia="es-CL"/>
        </w:rPr>
        <w:t>Aridjis</w:t>
      </w:r>
      <w:proofErr w:type="spellEnd"/>
      <w:r w:rsidRPr="000055D2">
        <w:rPr>
          <w:rFonts w:ascii="Verdana" w:eastAsia="Times New Roman" w:hAnsi="Verdana" w:cs="Times New Roman"/>
          <w:color w:val="000000"/>
          <w:sz w:val="20"/>
          <w:szCs w:val="20"/>
          <w:lang w:eastAsia="es-CL"/>
        </w:rPr>
        <w:t xml:space="preserve">, José Emilio Pacheco, </w:t>
      </w:r>
      <w:proofErr w:type="spellStart"/>
      <w:r w:rsidRPr="000055D2">
        <w:rPr>
          <w:rFonts w:ascii="Verdana" w:eastAsia="Times New Roman" w:hAnsi="Verdana" w:cs="Times New Roman"/>
          <w:color w:val="000000"/>
          <w:sz w:val="20"/>
          <w:szCs w:val="20"/>
          <w:lang w:eastAsia="es-CL"/>
        </w:rPr>
        <w:t>Giconda</w:t>
      </w:r>
      <w:proofErr w:type="spellEnd"/>
      <w:r w:rsidRPr="000055D2">
        <w:rPr>
          <w:rFonts w:ascii="Verdana" w:eastAsia="Times New Roman" w:hAnsi="Verdana" w:cs="Times New Roman"/>
          <w:color w:val="000000"/>
          <w:sz w:val="20"/>
          <w:szCs w:val="20"/>
          <w:lang w:eastAsia="es-CL"/>
        </w:rPr>
        <w:t xml:space="preserve"> Belli, Roberto </w:t>
      </w:r>
      <w:proofErr w:type="spellStart"/>
      <w:r w:rsidRPr="000055D2">
        <w:rPr>
          <w:rFonts w:ascii="Verdana" w:eastAsia="Times New Roman" w:hAnsi="Verdana" w:cs="Times New Roman"/>
          <w:color w:val="000000"/>
          <w:sz w:val="20"/>
          <w:szCs w:val="20"/>
          <w:lang w:eastAsia="es-CL"/>
        </w:rPr>
        <w:t>Juarroz</w:t>
      </w:r>
      <w:proofErr w:type="spellEnd"/>
      <w:r w:rsidRPr="000055D2">
        <w:rPr>
          <w:rFonts w:ascii="Verdana" w:eastAsia="Times New Roman" w:hAnsi="Verdana" w:cs="Times New Roman"/>
          <w:color w:val="000000"/>
          <w:sz w:val="20"/>
          <w:szCs w:val="20"/>
          <w:lang w:eastAsia="es-CL"/>
        </w:rPr>
        <w:t>.</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2. Chile no ha sido una excepción al respecto. Así, narradores como Luis Sepúlveda, sobre todo en </w:t>
      </w:r>
      <w:r w:rsidRPr="000055D2">
        <w:rPr>
          <w:rFonts w:ascii="Verdana" w:eastAsia="Times New Roman" w:hAnsi="Verdana" w:cs="Times New Roman"/>
          <w:i/>
          <w:iCs/>
          <w:color w:val="000000"/>
          <w:sz w:val="20"/>
          <w:szCs w:val="20"/>
          <w:lang w:eastAsia="es-CL"/>
        </w:rPr>
        <w:t>El viejo que leía novelas de amor </w:t>
      </w:r>
      <w:r w:rsidRPr="000055D2">
        <w:rPr>
          <w:rFonts w:ascii="Verdana" w:eastAsia="Times New Roman" w:hAnsi="Verdana" w:cs="Times New Roman"/>
          <w:color w:val="000000"/>
          <w:sz w:val="20"/>
          <w:szCs w:val="20"/>
          <w:lang w:eastAsia="es-CL"/>
        </w:rPr>
        <w:t>y </w:t>
      </w:r>
      <w:r w:rsidRPr="000055D2">
        <w:rPr>
          <w:rFonts w:ascii="Verdana" w:eastAsia="Times New Roman" w:hAnsi="Verdana" w:cs="Times New Roman"/>
          <w:i/>
          <w:iCs/>
          <w:color w:val="000000"/>
          <w:sz w:val="20"/>
          <w:szCs w:val="20"/>
          <w:lang w:eastAsia="es-CL"/>
        </w:rPr>
        <w:t>Mundo del fin del mundo</w:t>
      </w:r>
      <w:r w:rsidRPr="000055D2">
        <w:rPr>
          <w:rFonts w:ascii="Verdana" w:eastAsia="Times New Roman" w:hAnsi="Verdana" w:cs="Times New Roman"/>
          <w:color w:val="000000"/>
          <w:sz w:val="20"/>
          <w:szCs w:val="20"/>
          <w:lang w:eastAsia="es-CL"/>
        </w:rPr>
        <w:t>, o Darío Oses en su novela de anticipación </w:t>
      </w:r>
      <w:r w:rsidRPr="000055D2">
        <w:rPr>
          <w:rFonts w:ascii="Verdana" w:eastAsia="Times New Roman" w:hAnsi="Verdana" w:cs="Times New Roman"/>
          <w:i/>
          <w:iCs/>
          <w:color w:val="000000"/>
          <w:sz w:val="20"/>
          <w:szCs w:val="20"/>
          <w:lang w:eastAsia="es-CL"/>
        </w:rPr>
        <w:t>2010. Chile en llamas</w:t>
      </w:r>
      <w:r w:rsidRPr="000055D2">
        <w:rPr>
          <w:rFonts w:ascii="Verdana" w:eastAsia="Times New Roman" w:hAnsi="Verdana" w:cs="Times New Roman"/>
          <w:color w:val="000000"/>
          <w:sz w:val="20"/>
          <w:szCs w:val="20"/>
          <w:lang w:eastAsia="es-CL"/>
        </w:rPr>
        <w:t>, se han esforzado por evidenciar los peligros de una falta de conciencia ecológica. En poesía, en tanto, Nicanor Parra, particularmente a partir de su ecopoesía</w:t>
      </w:r>
      <w:bookmarkStart w:id="6" w:name="5"/>
      <w:bookmarkEnd w:id="6"/>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"n5"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5</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Óscar Hahn, Gonzalo Millán</w:t>
      </w:r>
      <w:bookmarkStart w:id="7" w:name="6"/>
      <w:bookmarkEnd w:id="7"/>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"n6"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6</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xml:space="preserve">, Raúl Zurita, Juan Pablo Riveros, Clemente </w:t>
      </w:r>
      <w:proofErr w:type="spellStart"/>
      <w:r w:rsidRPr="000055D2">
        <w:rPr>
          <w:rFonts w:ascii="Verdana" w:eastAsia="Times New Roman" w:hAnsi="Verdana" w:cs="Times New Roman"/>
          <w:color w:val="000000"/>
          <w:sz w:val="20"/>
          <w:szCs w:val="20"/>
          <w:lang w:eastAsia="es-CL"/>
        </w:rPr>
        <w:t>Riedemann</w:t>
      </w:r>
      <w:proofErr w:type="spellEnd"/>
      <w:r w:rsidRPr="000055D2">
        <w:rPr>
          <w:rFonts w:ascii="Verdana" w:eastAsia="Times New Roman" w:hAnsi="Verdana" w:cs="Times New Roman"/>
          <w:color w:val="000000"/>
          <w:sz w:val="20"/>
          <w:szCs w:val="20"/>
          <w:lang w:eastAsia="es-CL"/>
        </w:rPr>
        <w:t xml:space="preserve">, Sonia </w:t>
      </w:r>
      <w:proofErr w:type="spellStart"/>
      <w:r w:rsidRPr="000055D2">
        <w:rPr>
          <w:rFonts w:ascii="Verdana" w:eastAsia="Times New Roman" w:hAnsi="Verdana" w:cs="Times New Roman"/>
          <w:color w:val="000000"/>
          <w:sz w:val="20"/>
          <w:szCs w:val="20"/>
          <w:lang w:eastAsia="es-CL"/>
        </w:rPr>
        <w:t>Caicheo</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Rosabety</w:t>
      </w:r>
      <w:proofErr w:type="spellEnd"/>
      <w:r w:rsidRPr="000055D2">
        <w:rPr>
          <w:rFonts w:ascii="Verdana" w:eastAsia="Times New Roman" w:hAnsi="Verdana" w:cs="Times New Roman"/>
          <w:color w:val="000000"/>
          <w:sz w:val="20"/>
          <w:szCs w:val="20"/>
          <w:lang w:eastAsia="es-CL"/>
        </w:rPr>
        <w:t xml:space="preserve"> Muñoz</w:t>
      </w:r>
      <w:bookmarkStart w:id="8" w:name="7"/>
      <w:bookmarkEnd w:id="8"/>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"n7"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7</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entre muchos otros, se han convertido en conciencias denunciadoras de la destrucción del medio ambiente.</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noProof/>
          <w:color w:val="000000"/>
          <w:sz w:val="20"/>
          <w:szCs w:val="20"/>
          <w:lang w:eastAsia="es-CL"/>
        </w:rPr>
        <w:lastRenderedPageBreak/>
        <w:drawing>
          <wp:inline distT="0" distB="0" distL="0" distR="0" wp14:anchorId="3E299316" wp14:editId="5BFC7E72">
            <wp:extent cx="1590040" cy="2242185"/>
            <wp:effectExtent l="0" t="0" r="0" b="5715"/>
            <wp:docPr id="1" name="Imagen 1" descr="https://scielo.conicyt.cl/fbpe/img/atenea/n502/art10_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ielo.conicyt.cl/fbpe/img/atenea/n502/art10_f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040" cy="2242185"/>
                    </a:xfrm>
                    <a:prstGeom prst="rect">
                      <a:avLst/>
                    </a:prstGeom>
                    <a:noFill/>
                    <a:ln>
                      <a:noFill/>
                    </a:ln>
                  </pic:spPr>
                </pic:pic>
              </a:graphicData>
            </a:graphic>
          </wp:inline>
        </w:drawing>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He aquí, algunos </w:t>
      </w:r>
      <w:proofErr w:type="spellStart"/>
      <w:r w:rsidRPr="000055D2">
        <w:rPr>
          <w:rFonts w:ascii="Verdana" w:eastAsia="Times New Roman" w:hAnsi="Verdana" w:cs="Times New Roman"/>
          <w:color w:val="000000"/>
          <w:sz w:val="20"/>
          <w:szCs w:val="20"/>
          <w:lang w:eastAsia="es-CL"/>
        </w:rPr>
        <w:t>antipoemas</w:t>
      </w:r>
      <w:proofErr w:type="spellEnd"/>
      <w:r w:rsidRPr="000055D2">
        <w:rPr>
          <w:rFonts w:ascii="Verdana" w:eastAsia="Times New Roman" w:hAnsi="Verdana" w:cs="Times New Roman"/>
          <w:color w:val="000000"/>
          <w:sz w:val="20"/>
          <w:szCs w:val="20"/>
          <w:lang w:eastAsia="es-CL"/>
        </w:rPr>
        <w:t xml:space="preserve"> ecológicos </w:t>
      </w:r>
      <w:proofErr w:type="spellStart"/>
      <w:r w:rsidRPr="000055D2">
        <w:rPr>
          <w:rFonts w:ascii="Verdana" w:eastAsia="Times New Roman" w:hAnsi="Verdana" w:cs="Times New Roman"/>
          <w:color w:val="000000"/>
          <w:sz w:val="20"/>
          <w:szCs w:val="20"/>
          <w:lang w:eastAsia="es-CL"/>
        </w:rPr>
        <w:t>parrianos</w:t>
      </w:r>
      <w:proofErr w:type="spellEnd"/>
      <w:r w:rsidRPr="000055D2">
        <w:rPr>
          <w:rFonts w:ascii="Verdana" w:eastAsia="Times New Roman" w:hAnsi="Verdana" w:cs="Times New Roman"/>
          <w:color w:val="000000"/>
          <w:sz w:val="20"/>
          <w:szCs w:val="20"/>
          <w:lang w:eastAsia="es-CL"/>
        </w:rPr>
        <w:t>:</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142"/>
      </w:tblGrid>
      <w:tr w:rsidR="000055D2" w:rsidRPr="000055D2" w:rsidTr="000055D2">
        <w:trPr>
          <w:tblCellSpacing w:w="15" w:type="dxa"/>
          <w:jc w:val="center"/>
        </w:trPr>
        <w:tc>
          <w:tcPr>
            <w:tcW w:w="0" w:type="auto"/>
            <w:vAlign w:val="center"/>
            <w:hideMark/>
          </w:tcPr>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¿Qué le dijo Milton Friedman</w:t>
            </w:r>
            <w:r w:rsidRPr="000055D2">
              <w:rPr>
                <w:rFonts w:ascii="Verdana" w:eastAsia="Times New Roman" w:hAnsi="Verdana" w:cs="Times New Roman"/>
                <w:sz w:val="20"/>
                <w:szCs w:val="20"/>
                <w:lang w:eastAsia="es-CL"/>
              </w:rPr>
              <w:br/>
              <w:t>a los pobrecitos alacalufes?</w:t>
            </w:r>
            <w:r w:rsidRPr="000055D2">
              <w:rPr>
                <w:rFonts w:ascii="Verdana" w:eastAsia="Times New Roman" w:hAnsi="Verdana" w:cs="Times New Roman"/>
                <w:sz w:val="20"/>
                <w:szCs w:val="20"/>
                <w:lang w:eastAsia="es-CL"/>
              </w:rPr>
              <w:br/>
              <w:t>–A comprar a comprar</w:t>
            </w:r>
            <w:r w:rsidRPr="000055D2">
              <w:rPr>
                <w:rFonts w:ascii="Verdana" w:eastAsia="Times New Roman" w:hAnsi="Verdana" w:cs="Times New Roman"/>
                <w:sz w:val="20"/>
                <w:szCs w:val="20"/>
                <w:lang w:eastAsia="es-CL"/>
              </w:rPr>
              <w:br/>
            </w:r>
            <w:proofErr w:type="spellStart"/>
            <w:r w:rsidRPr="000055D2">
              <w:rPr>
                <w:rFonts w:ascii="Verdana" w:eastAsia="Times New Roman" w:hAnsi="Verdana" w:cs="Times New Roman"/>
                <w:sz w:val="20"/>
                <w:szCs w:val="20"/>
                <w:lang w:eastAsia="es-CL"/>
              </w:rPr>
              <w:t>quel</w:t>
            </w:r>
            <w:proofErr w:type="spellEnd"/>
            <w:r w:rsidRPr="000055D2">
              <w:rPr>
                <w:rFonts w:ascii="Verdana" w:eastAsia="Times New Roman" w:hAnsi="Verdana" w:cs="Times New Roman"/>
                <w:sz w:val="20"/>
                <w:szCs w:val="20"/>
                <w:lang w:eastAsia="es-CL"/>
              </w:rPr>
              <w:t xml:space="preserve"> mundo se </w:t>
            </w:r>
            <w:proofErr w:type="spellStart"/>
            <w:r w:rsidRPr="000055D2">
              <w:rPr>
                <w:rFonts w:ascii="Verdana" w:eastAsia="Times New Roman" w:hAnsi="Verdana" w:cs="Times New Roman"/>
                <w:sz w:val="20"/>
                <w:szCs w:val="20"/>
                <w:lang w:eastAsia="es-CL"/>
              </w:rPr>
              <w:t>vacabar</w:t>
            </w:r>
            <w:proofErr w:type="spellEnd"/>
            <w:r w:rsidRPr="000055D2">
              <w:rPr>
                <w:rFonts w:ascii="Verdana" w:eastAsia="Times New Roman" w:hAnsi="Verdana" w:cs="Times New Roman"/>
                <w:sz w:val="20"/>
                <w:szCs w:val="20"/>
                <w:lang w:eastAsia="es-CL"/>
              </w:rPr>
              <w:t>!</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EXPLOSIÓN DEMOGRÁFICA</w:t>
            </w:r>
            <w:r w:rsidRPr="000055D2">
              <w:rPr>
                <w:rFonts w:ascii="Verdana" w:eastAsia="Times New Roman" w:hAnsi="Verdana" w:cs="Times New Roman"/>
                <w:sz w:val="20"/>
                <w:szCs w:val="20"/>
                <w:lang w:eastAsia="es-CL"/>
              </w:rPr>
              <w:br/>
              <w:t>SAQUEO DE LA NATURALEZA</w:t>
            </w:r>
            <w:r w:rsidRPr="000055D2">
              <w:rPr>
                <w:rFonts w:ascii="Verdana" w:eastAsia="Times New Roman" w:hAnsi="Verdana" w:cs="Times New Roman"/>
                <w:sz w:val="20"/>
                <w:szCs w:val="20"/>
                <w:lang w:eastAsia="es-CL"/>
              </w:rPr>
              <w:br/>
              <w:t>COLAPSO DEL MEDIO AMBIENTE</w:t>
            </w:r>
            <w:r w:rsidRPr="000055D2">
              <w:rPr>
                <w:rFonts w:ascii="Verdana" w:eastAsia="Times New Roman" w:hAnsi="Verdana" w:cs="Times New Roman"/>
                <w:sz w:val="20"/>
                <w:szCs w:val="20"/>
                <w:lang w:eastAsia="es-CL"/>
              </w:rPr>
              <w:br/>
              <w:t>vicios de la sociedad de consumo</w:t>
            </w:r>
            <w:r w:rsidRPr="000055D2">
              <w:rPr>
                <w:rFonts w:ascii="Verdana" w:eastAsia="Times New Roman" w:hAnsi="Verdana" w:cs="Times New Roman"/>
                <w:sz w:val="20"/>
                <w:szCs w:val="20"/>
                <w:lang w:eastAsia="es-CL"/>
              </w:rPr>
              <w:br/>
              <w:t>que no podemos seguir tolerando:</w:t>
            </w:r>
            <w:r w:rsidRPr="000055D2">
              <w:rPr>
                <w:rFonts w:ascii="Verdana" w:eastAsia="Times New Roman" w:hAnsi="Verdana" w:cs="Times New Roman"/>
                <w:sz w:val="20"/>
                <w:szCs w:val="20"/>
                <w:lang w:eastAsia="es-CL"/>
              </w:rPr>
              <w:br/>
              <w:t>¡hay que cambiarlo todo de raíz!</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Ya no pedimos pan</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techo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ni abrigo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nos conformamos con un poco de</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aire</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¡EXCELENCIA!</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Recuerdos de infancia: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los árboles aún no tenían forma de muebles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y los pollos circulaban crudos x el paisaje.</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Buenas Noticias: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la tierra se recupera en un millón</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de años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Somos nosotros los que desaparecemos.</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ESTIMADOS ALUMNOS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adiós estimados alumnos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y ahora a defender los últimos cisnes de cuello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negro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que van quedando en este país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a patadas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lastRenderedPageBreak/>
              <w:t xml:space="preserve">.............. </w:t>
            </w:r>
            <w:proofErr w:type="gramStart"/>
            <w:r w:rsidRPr="000055D2">
              <w:rPr>
                <w:rFonts w:ascii="Verdana" w:eastAsia="Times New Roman" w:hAnsi="Verdana" w:cs="Times New Roman"/>
                <w:sz w:val="20"/>
                <w:szCs w:val="20"/>
                <w:lang w:eastAsia="es-CL"/>
              </w:rPr>
              <w:t>a</w:t>
            </w:r>
            <w:proofErr w:type="gramEnd"/>
            <w:r w:rsidRPr="000055D2">
              <w:rPr>
                <w:rFonts w:ascii="Verdana" w:eastAsia="Times New Roman" w:hAnsi="Verdana" w:cs="Times New Roman"/>
                <w:sz w:val="20"/>
                <w:szCs w:val="20"/>
                <w:lang w:eastAsia="es-CL"/>
              </w:rPr>
              <w:t xml:space="preserve"> combos/ ..................... a lo que venga: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la poesía nos dará las gracias…</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Puro Chile es tu cielo azulado</w:t>
            </w:r>
            <w:r w:rsidRPr="000055D2">
              <w:rPr>
                <w:rFonts w:ascii="Verdana" w:eastAsia="Times New Roman" w:hAnsi="Verdana" w:cs="Times New Roman"/>
                <w:sz w:val="20"/>
                <w:szCs w:val="20"/>
                <w:lang w:eastAsia="es-CL"/>
              </w:rPr>
              <w:br/>
              <w:t>chiste ecológico</w:t>
            </w:r>
            <w:r w:rsidRPr="000055D2">
              <w:rPr>
                <w:rFonts w:ascii="Verdana" w:eastAsia="Times New Roman" w:hAnsi="Verdana" w:cs="Times New Roman"/>
                <w:sz w:val="20"/>
                <w:szCs w:val="20"/>
                <w:lang w:eastAsia="es-CL"/>
              </w:rPr>
              <w:br/>
              <w:t>puras brisas te cruzan también</w:t>
            </w:r>
            <w:r w:rsidRPr="000055D2">
              <w:rPr>
                <w:rFonts w:ascii="Verdana" w:eastAsia="Times New Roman" w:hAnsi="Verdana" w:cs="Times New Roman"/>
                <w:sz w:val="20"/>
                <w:szCs w:val="20"/>
                <w:lang w:eastAsia="es-CL"/>
              </w:rPr>
              <w:br/>
              <w:t>¿</w:t>
            </w:r>
            <w:proofErr w:type="spellStart"/>
            <w:r w:rsidRPr="000055D2">
              <w:rPr>
                <w:rFonts w:ascii="Verdana" w:eastAsia="Times New Roman" w:hAnsi="Verdana" w:cs="Times New Roman"/>
                <w:sz w:val="20"/>
                <w:szCs w:val="20"/>
                <w:lang w:eastAsia="es-CL"/>
              </w:rPr>
              <w:t>vai</w:t>
            </w:r>
            <w:proofErr w:type="spellEnd"/>
            <w:r w:rsidRPr="000055D2">
              <w:rPr>
                <w:rFonts w:ascii="Verdana" w:eastAsia="Times New Roman" w:hAnsi="Verdana" w:cs="Times New Roman"/>
                <w:sz w:val="20"/>
                <w:szCs w:val="20"/>
                <w:lang w:eastAsia="es-CL"/>
              </w:rPr>
              <w:t xml:space="preserve"> a seguir? (1983: 151-163).</w:t>
            </w:r>
          </w:p>
        </w:tc>
      </w:tr>
    </w:tbl>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lastRenderedPageBreak/>
        <w:t xml:space="preserve">Como se puede apreciar, los recursos antipoéticos son los mismos: heterogeneidad discursiva, empleo de procedimientos propios de la lengua oral y de la escritura popular urbana; ruptura de discursos canónicos, ironía y parodia. Sin embargo, esta vez, el hablante no es simplemente el francotirador de la </w:t>
      </w:r>
      <w:proofErr w:type="spellStart"/>
      <w:r w:rsidRPr="000055D2">
        <w:rPr>
          <w:rFonts w:ascii="Verdana" w:eastAsia="Times New Roman" w:hAnsi="Verdana" w:cs="Times New Roman"/>
          <w:color w:val="000000"/>
          <w:sz w:val="20"/>
          <w:szCs w:val="20"/>
          <w:lang w:eastAsia="es-CL"/>
        </w:rPr>
        <w:t>antipoesía</w:t>
      </w:r>
      <w:proofErr w:type="spellEnd"/>
      <w:r w:rsidRPr="000055D2">
        <w:rPr>
          <w:rFonts w:ascii="Verdana" w:eastAsia="Times New Roman" w:hAnsi="Verdana" w:cs="Times New Roman"/>
          <w:color w:val="000000"/>
          <w:sz w:val="20"/>
          <w:szCs w:val="20"/>
          <w:lang w:eastAsia="es-CL"/>
        </w:rPr>
        <w:t>, los artefactos y los chistes, sino una especie de profeta, defensor de la Tierra, que denuncia su destrucción y la del ser humano. Ahora es el "poeta de la tribu", que se siente parte de una comunidad en peligro.</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142"/>
      </w:tblGrid>
      <w:tr w:rsidR="000055D2" w:rsidRPr="000055D2" w:rsidTr="000055D2">
        <w:trPr>
          <w:tblCellSpacing w:w="15" w:type="dxa"/>
          <w:jc w:val="center"/>
        </w:trPr>
        <w:tc>
          <w:tcPr>
            <w:tcW w:w="0" w:type="auto"/>
            <w:vAlign w:val="center"/>
            <w:hideMark/>
          </w:tcPr>
          <w:p w:rsidR="000055D2" w:rsidRPr="000055D2" w:rsidRDefault="000055D2" w:rsidP="000055D2">
            <w:pPr>
              <w:spacing w:after="0" w:line="240" w:lineRule="auto"/>
              <w:jc w:val="both"/>
              <w:rPr>
                <w:rFonts w:ascii="Times New Roman" w:eastAsia="Times New Roman" w:hAnsi="Times New Roman" w:cs="Times New Roman"/>
                <w:sz w:val="24"/>
                <w:szCs w:val="24"/>
                <w:lang w:eastAsia="es-CL"/>
              </w:rPr>
            </w:pPr>
            <w:r w:rsidRPr="000055D2">
              <w:rPr>
                <w:rFonts w:ascii="Verdana" w:eastAsia="Times New Roman" w:hAnsi="Verdana" w:cs="Times New Roman"/>
                <w:sz w:val="20"/>
                <w:szCs w:val="20"/>
                <w:lang w:eastAsia="es-CL"/>
              </w:rPr>
              <w:t>Yo veo al poeta ahora como fabricante de pancartas. Ponte tú, un tipo de pancarta: ‘El error consistió en creer que la tierra era nuestra, cuando la verdad de las cosas es que nosotros somos de la tierra'. Yo creo que vale la pena enunciar este pensamiento (en Morales 1992: 119).</w:t>
            </w:r>
          </w:p>
        </w:tc>
      </w:tr>
    </w:tbl>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Como acota sagazmente Iván Carrasco: "la </w:t>
      </w:r>
      <w:proofErr w:type="spellStart"/>
      <w:r w:rsidRPr="000055D2">
        <w:rPr>
          <w:rFonts w:ascii="Verdana" w:eastAsia="Times New Roman" w:hAnsi="Verdana" w:cs="Times New Roman"/>
          <w:color w:val="000000"/>
          <w:sz w:val="20"/>
          <w:szCs w:val="20"/>
          <w:lang w:eastAsia="es-CL"/>
        </w:rPr>
        <w:t>antipoesía</w:t>
      </w:r>
      <w:proofErr w:type="spellEnd"/>
      <w:r w:rsidRPr="000055D2">
        <w:rPr>
          <w:rFonts w:ascii="Verdana" w:eastAsia="Times New Roman" w:hAnsi="Verdana" w:cs="Times New Roman"/>
          <w:color w:val="000000"/>
          <w:sz w:val="20"/>
          <w:szCs w:val="20"/>
          <w:lang w:eastAsia="es-CL"/>
        </w:rPr>
        <w:t xml:space="preserve"> ecológica transgredió otras formas de poesía; la </w:t>
      </w:r>
      <w:proofErr w:type="spellStart"/>
      <w:r w:rsidRPr="000055D2">
        <w:rPr>
          <w:rFonts w:ascii="Verdana" w:eastAsia="Times New Roman" w:hAnsi="Verdana" w:cs="Times New Roman"/>
          <w:color w:val="000000"/>
          <w:sz w:val="20"/>
          <w:szCs w:val="20"/>
          <w:lang w:eastAsia="es-CL"/>
        </w:rPr>
        <w:t>antipoesía</w:t>
      </w:r>
      <w:proofErr w:type="spellEnd"/>
      <w:r w:rsidRPr="000055D2">
        <w:rPr>
          <w:rFonts w:ascii="Verdana" w:eastAsia="Times New Roman" w:hAnsi="Verdana" w:cs="Times New Roman"/>
          <w:color w:val="000000"/>
          <w:sz w:val="20"/>
          <w:szCs w:val="20"/>
          <w:lang w:eastAsia="es-CL"/>
        </w:rPr>
        <w:t xml:space="preserve"> se contradice a sí misma como parte de su proceso de autocorrección" (1990: 236).</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La denuncia ecológica de Juan Pablo Riveros, en </w:t>
      </w:r>
      <w:r w:rsidRPr="000055D2">
        <w:rPr>
          <w:rFonts w:ascii="Verdana" w:eastAsia="Times New Roman" w:hAnsi="Verdana" w:cs="Times New Roman"/>
          <w:i/>
          <w:iCs/>
          <w:color w:val="000000"/>
          <w:sz w:val="20"/>
          <w:szCs w:val="20"/>
          <w:lang w:eastAsia="es-CL"/>
        </w:rPr>
        <w:t>De la tierra sin fuegos </w:t>
      </w:r>
      <w:r w:rsidRPr="000055D2">
        <w:rPr>
          <w:rFonts w:ascii="Verdana" w:eastAsia="Times New Roman" w:hAnsi="Verdana" w:cs="Times New Roman"/>
          <w:color w:val="000000"/>
          <w:sz w:val="20"/>
          <w:szCs w:val="20"/>
          <w:lang w:eastAsia="es-CL"/>
        </w:rPr>
        <w:t>(1986)</w:t>
      </w:r>
      <w:bookmarkStart w:id="9" w:name="8"/>
      <w:bookmarkEnd w:id="9"/>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"n8"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8</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se funde con la destrucción de los indígenas y sus culturas:</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142"/>
      </w:tblGrid>
      <w:tr w:rsidR="000055D2" w:rsidRPr="000055D2" w:rsidTr="000055D2">
        <w:trPr>
          <w:tblCellSpacing w:w="15" w:type="dxa"/>
          <w:jc w:val="center"/>
        </w:trPr>
        <w:tc>
          <w:tcPr>
            <w:tcW w:w="0" w:type="auto"/>
            <w:vAlign w:val="center"/>
            <w:hideMark/>
          </w:tcPr>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proofErr w:type="gramStart"/>
            <w:r w:rsidRPr="000055D2">
              <w:rPr>
                <w:rFonts w:ascii="Verdana" w:eastAsia="Times New Roman" w:hAnsi="Verdana" w:cs="Times New Roman"/>
                <w:sz w:val="20"/>
                <w:szCs w:val="20"/>
                <w:lang w:eastAsia="es-CL"/>
              </w:rPr>
              <w:t>el</w:t>
            </w:r>
            <w:proofErr w:type="gramEnd"/>
            <w:r w:rsidRPr="000055D2">
              <w:rPr>
                <w:rFonts w:ascii="Verdana" w:eastAsia="Times New Roman" w:hAnsi="Verdana" w:cs="Times New Roman"/>
                <w:sz w:val="20"/>
                <w:szCs w:val="20"/>
                <w:lang w:eastAsia="es-CL"/>
              </w:rPr>
              <w:t xml:space="preserve"> </w:t>
            </w:r>
            <w:proofErr w:type="spellStart"/>
            <w:r w:rsidRPr="000055D2">
              <w:rPr>
                <w:rFonts w:ascii="Verdana" w:eastAsia="Times New Roman" w:hAnsi="Verdana" w:cs="Times New Roman"/>
                <w:sz w:val="20"/>
                <w:szCs w:val="20"/>
                <w:lang w:eastAsia="es-CL"/>
              </w:rPr>
              <w:t>Kolliot</w:t>
            </w:r>
            <w:proofErr w:type="spellEnd"/>
            <w:r w:rsidRPr="000055D2">
              <w:rPr>
                <w:rFonts w:ascii="Verdana" w:eastAsia="Times New Roman" w:hAnsi="Verdana" w:cs="Times New Roman"/>
                <w:sz w:val="20"/>
                <w:szCs w:val="20"/>
                <w:lang w:eastAsia="es-CL"/>
              </w:rPr>
              <w:t xml:space="preserve"> ocupó</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 xml:space="preserve">las tierras que </w:t>
            </w:r>
            <w:proofErr w:type="spellStart"/>
            <w:r w:rsidRPr="000055D2">
              <w:rPr>
                <w:rFonts w:ascii="Verdana" w:eastAsia="Times New Roman" w:hAnsi="Verdana" w:cs="Times New Roman"/>
                <w:sz w:val="20"/>
                <w:szCs w:val="20"/>
                <w:lang w:eastAsia="es-CL"/>
              </w:rPr>
              <w:t>Taiyín</w:t>
            </w:r>
            <w:proofErr w:type="spellEnd"/>
            <w:r w:rsidRPr="000055D2">
              <w:rPr>
                <w:rFonts w:ascii="Verdana" w:eastAsia="Times New Roman" w:hAnsi="Verdana" w:cs="Times New Roman"/>
                <w:sz w:val="20"/>
                <w:szCs w:val="20"/>
                <w:lang w:eastAsia="es-CL"/>
              </w:rPr>
              <w:t xml:space="preserve">, por encargo de </w:t>
            </w:r>
            <w:proofErr w:type="spellStart"/>
            <w:r w:rsidRPr="000055D2">
              <w:rPr>
                <w:rFonts w:ascii="Verdana" w:eastAsia="Times New Roman" w:hAnsi="Verdana" w:cs="Times New Roman"/>
                <w:sz w:val="20"/>
                <w:szCs w:val="20"/>
                <w:lang w:eastAsia="es-CL"/>
              </w:rPr>
              <w:t>Temáuquel</w:t>
            </w:r>
            <w:proofErr w:type="spellEnd"/>
            <w:r w:rsidRPr="000055D2">
              <w:rPr>
                <w:rFonts w:ascii="Verdana" w:eastAsia="Times New Roman" w:hAnsi="Verdana" w:cs="Times New Roman"/>
                <w:sz w:val="20"/>
                <w:szCs w:val="20"/>
                <w:lang w:eastAsia="es-CL"/>
              </w:rPr>
              <w:t>,</w:t>
            </w:r>
            <w:r w:rsidRPr="000055D2">
              <w:rPr>
                <w:rFonts w:ascii="Verdana" w:eastAsia="Times New Roman" w:hAnsi="Verdana" w:cs="Times New Roman"/>
                <w:sz w:val="20"/>
                <w:szCs w:val="20"/>
                <w:lang w:eastAsia="es-CL"/>
              </w:rPr>
              <w:br/>
              <w:t>distribuyó entre nuestras treinta y nueve estirpes:</w:t>
            </w:r>
            <w:r w:rsidRPr="000055D2">
              <w:rPr>
                <w:rFonts w:ascii="Verdana" w:eastAsia="Times New Roman" w:hAnsi="Verdana" w:cs="Times New Roman"/>
                <w:sz w:val="20"/>
                <w:szCs w:val="20"/>
                <w:lang w:eastAsia="es-CL"/>
              </w:rPr>
              <w:br/>
              <w:t xml:space="preserve">(...) El </w:t>
            </w:r>
            <w:proofErr w:type="spellStart"/>
            <w:r w:rsidRPr="000055D2">
              <w:rPr>
                <w:rFonts w:ascii="Verdana" w:eastAsia="Times New Roman" w:hAnsi="Verdana" w:cs="Times New Roman"/>
                <w:sz w:val="20"/>
                <w:szCs w:val="20"/>
                <w:lang w:eastAsia="es-CL"/>
              </w:rPr>
              <w:t>Kolliot</w:t>
            </w:r>
            <w:proofErr w:type="spellEnd"/>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cercó nuestros cielos y estrellas.</w:t>
            </w:r>
            <w:r w:rsidRPr="000055D2">
              <w:rPr>
                <w:rFonts w:ascii="Verdana" w:eastAsia="Times New Roman" w:hAnsi="Verdana" w:cs="Times New Roman"/>
                <w:sz w:val="20"/>
                <w:szCs w:val="20"/>
                <w:lang w:eastAsia="es-CL"/>
              </w:rPr>
              <w:br/>
              <w:t xml:space="preserve">Ató nuestros </w:t>
            </w:r>
            <w:proofErr w:type="spellStart"/>
            <w:r w:rsidRPr="000055D2">
              <w:rPr>
                <w:rFonts w:ascii="Verdana" w:eastAsia="Times New Roman" w:hAnsi="Verdana" w:cs="Times New Roman"/>
                <w:sz w:val="20"/>
                <w:szCs w:val="20"/>
                <w:lang w:eastAsia="es-CL"/>
              </w:rPr>
              <w:t>Haruwen</w:t>
            </w:r>
            <w:proofErr w:type="spellEnd"/>
            <w:r w:rsidRPr="000055D2">
              <w:rPr>
                <w:rFonts w:ascii="Verdana" w:eastAsia="Times New Roman" w:hAnsi="Verdana" w:cs="Times New Roman"/>
                <w:sz w:val="20"/>
                <w:szCs w:val="20"/>
                <w:lang w:eastAsia="es-CL"/>
              </w:rPr>
              <w:t xml:space="preserve"> a sus motivos de lucro.</w:t>
            </w:r>
            <w:r w:rsidRPr="000055D2">
              <w:rPr>
                <w:rFonts w:ascii="Verdana" w:eastAsia="Times New Roman" w:hAnsi="Verdana" w:cs="Times New Roman"/>
                <w:sz w:val="20"/>
                <w:szCs w:val="20"/>
                <w:lang w:eastAsia="es-CL"/>
              </w:rPr>
              <w:br/>
              <w:t>Cazó, no, destruyó</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a nuestros guanacos. Blanqueó de ovejas el Sur.</w:t>
            </w:r>
            <w:r w:rsidRPr="000055D2">
              <w:rPr>
                <w:rFonts w:ascii="Verdana" w:eastAsia="Times New Roman" w:hAnsi="Verdana" w:cs="Times New Roman"/>
                <w:sz w:val="20"/>
                <w:szCs w:val="20"/>
                <w:lang w:eastAsia="es-CL"/>
              </w:rPr>
              <w:br/>
              <w:t>Se nos persiguió y asesinó. Envenenaron</w:t>
            </w:r>
            <w:r w:rsidRPr="000055D2">
              <w:rPr>
                <w:rFonts w:ascii="Verdana" w:eastAsia="Times New Roman" w:hAnsi="Verdana" w:cs="Times New Roman"/>
                <w:sz w:val="20"/>
                <w:szCs w:val="20"/>
                <w:lang w:eastAsia="es-CL"/>
              </w:rPr>
              <w:br/>
              <w:t>al guanaco blanco para diezmarnos.</w:t>
            </w:r>
            <w:r w:rsidRPr="000055D2">
              <w:rPr>
                <w:rFonts w:ascii="Verdana" w:eastAsia="Times New Roman" w:hAnsi="Verdana" w:cs="Times New Roman"/>
                <w:sz w:val="20"/>
                <w:szCs w:val="20"/>
                <w:lang w:eastAsia="es-CL"/>
              </w:rPr>
              <w:br/>
              <w:t>Enviaron ropas infectas para que con-</w:t>
            </w:r>
            <w:r w:rsidRPr="000055D2">
              <w:rPr>
                <w:rFonts w:ascii="Verdana" w:eastAsia="Times New Roman" w:hAnsi="Verdana" w:cs="Times New Roman"/>
                <w:sz w:val="20"/>
                <w:szCs w:val="20"/>
                <w:lang w:eastAsia="es-CL"/>
              </w:rPr>
              <w:br/>
              <w:t>trajéramos enfermedades. Hubo</w:t>
            </w:r>
            <w:r w:rsidRPr="000055D2">
              <w:rPr>
                <w:rFonts w:ascii="Verdana" w:eastAsia="Times New Roman" w:hAnsi="Verdana" w:cs="Times New Roman"/>
                <w:sz w:val="20"/>
                <w:szCs w:val="20"/>
                <w:lang w:eastAsia="es-CL"/>
              </w:rPr>
              <w:br/>
              <w:t>una gran guerra con el blanco. Y fuimos</w:t>
            </w:r>
            <w:r w:rsidRPr="000055D2">
              <w:rPr>
                <w:rFonts w:ascii="Verdana" w:eastAsia="Times New Roman" w:hAnsi="Verdana" w:cs="Times New Roman"/>
                <w:sz w:val="20"/>
                <w:szCs w:val="20"/>
                <w:lang w:eastAsia="es-CL"/>
              </w:rPr>
              <w:br/>
              <w:t xml:space="preserve">expulsados de nuestros </w:t>
            </w:r>
            <w:proofErr w:type="spellStart"/>
            <w:r w:rsidRPr="000055D2">
              <w:rPr>
                <w:rFonts w:ascii="Verdana" w:eastAsia="Times New Roman" w:hAnsi="Verdana" w:cs="Times New Roman"/>
                <w:sz w:val="20"/>
                <w:szCs w:val="20"/>
                <w:lang w:eastAsia="es-CL"/>
              </w:rPr>
              <w:t>Haruwen</w:t>
            </w:r>
            <w:proofErr w:type="spellEnd"/>
            <w:r w:rsidRPr="000055D2">
              <w:rPr>
                <w:rFonts w:ascii="Verdana" w:eastAsia="Times New Roman" w:hAnsi="Verdana" w:cs="Times New Roman"/>
                <w:sz w:val="20"/>
                <w:szCs w:val="20"/>
                <w:lang w:eastAsia="es-CL"/>
              </w:rPr>
              <w:t>, de nuestros</w:t>
            </w:r>
            <w:r w:rsidRPr="000055D2">
              <w:rPr>
                <w:rFonts w:ascii="Verdana" w:eastAsia="Times New Roman" w:hAnsi="Verdana" w:cs="Times New Roman"/>
                <w:sz w:val="20"/>
                <w:szCs w:val="20"/>
                <w:lang w:eastAsia="es-CL"/>
              </w:rPr>
              <w:br/>
            </w:r>
            <w:proofErr w:type="spellStart"/>
            <w:r w:rsidRPr="000055D2">
              <w:rPr>
                <w:rFonts w:ascii="Verdana" w:eastAsia="Times New Roman" w:hAnsi="Verdana" w:cs="Times New Roman"/>
                <w:sz w:val="20"/>
                <w:szCs w:val="20"/>
                <w:lang w:eastAsia="es-CL"/>
              </w:rPr>
              <w:t>Sho'on</w:t>
            </w:r>
            <w:proofErr w:type="spellEnd"/>
            <w:r w:rsidRPr="000055D2">
              <w:rPr>
                <w:rFonts w:ascii="Verdana" w:eastAsia="Times New Roman" w:hAnsi="Verdana" w:cs="Times New Roman"/>
                <w:sz w:val="20"/>
                <w:szCs w:val="20"/>
                <w:lang w:eastAsia="es-CL"/>
              </w:rPr>
              <w:t xml:space="preserve"> milenarios. (80);</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 xml:space="preserve">Ushuaia: comienzo de la decadencia </w:t>
            </w:r>
            <w:proofErr w:type="spellStart"/>
            <w:r w:rsidRPr="000055D2">
              <w:rPr>
                <w:rFonts w:ascii="Verdana" w:eastAsia="Times New Roman" w:hAnsi="Verdana" w:cs="Times New Roman"/>
                <w:sz w:val="20"/>
                <w:szCs w:val="20"/>
                <w:lang w:eastAsia="es-CL"/>
              </w:rPr>
              <w:t>yámana</w:t>
            </w:r>
            <w:proofErr w:type="spellEnd"/>
            <w:r w:rsidRPr="000055D2">
              <w:rPr>
                <w:rFonts w:ascii="Verdana" w:eastAsia="Times New Roman" w:hAnsi="Verdana" w:cs="Times New Roman"/>
                <w:sz w:val="20"/>
                <w:szCs w:val="20"/>
                <w:lang w:eastAsia="es-CL"/>
              </w:rPr>
              <w:t>.</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Antes ignorada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la tisis, el sarampión.</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Cosa rara, la muerte prematura...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‘USHUAIA: cementerio de nuestra tribu',</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lastRenderedPageBreak/>
              <w:t xml:space="preserve">decían los </w:t>
            </w:r>
            <w:proofErr w:type="spellStart"/>
            <w:r w:rsidRPr="000055D2">
              <w:rPr>
                <w:rFonts w:ascii="Verdana" w:eastAsia="Times New Roman" w:hAnsi="Verdana" w:cs="Times New Roman"/>
                <w:sz w:val="20"/>
                <w:szCs w:val="20"/>
                <w:lang w:eastAsia="es-CL"/>
              </w:rPr>
              <w:t>yámanas</w:t>
            </w:r>
            <w:proofErr w:type="spellEnd"/>
            <w:r w:rsidRPr="000055D2">
              <w:rPr>
                <w:rFonts w:ascii="Verdana" w:eastAsia="Times New Roman" w:hAnsi="Verdana" w:cs="Times New Roman"/>
                <w:sz w:val="20"/>
                <w:szCs w:val="20"/>
                <w:lang w:eastAsia="es-CL"/>
              </w:rPr>
              <w:t xml:space="preserve"> (120);</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proofErr w:type="gramStart"/>
            <w:r w:rsidRPr="000055D2">
              <w:rPr>
                <w:rFonts w:ascii="Verdana" w:eastAsia="Times New Roman" w:hAnsi="Verdana" w:cs="Times New Roman"/>
                <w:sz w:val="20"/>
                <w:szCs w:val="20"/>
                <w:lang w:eastAsia="es-CL"/>
              </w:rPr>
              <w:t>ya</w:t>
            </w:r>
            <w:proofErr w:type="gramEnd"/>
            <w:r w:rsidRPr="000055D2">
              <w:rPr>
                <w:rFonts w:ascii="Verdana" w:eastAsia="Times New Roman" w:hAnsi="Verdana" w:cs="Times New Roman"/>
                <w:sz w:val="20"/>
                <w:szCs w:val="20"/>
                <w:lang w:eastAsia="es-CL"/>
              </w:rPr>
              <w:t xml:space="preserve"> no hay ceremonias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ni mímicas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ni cantos [142].</w:t>
            </w:r>
          </w:p>
        </w:tc>
      </w:tr>
    </w:tbl>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noProof/>
          <w:color w:val="000000"/>
          <w:sz w:val="20"/>
          <w:szCs w:val="20"/>
          <w:lang w:eastAsia="es-CL"/>
        </w:rPr>
        <w:lastRenderedPageBreak/>
        <w:drawing>
          <wp:inline distT="0" distB="0" distL="0" distR="0" wp14:anchorId="008BB1E3" wp14:editId="0A33F61C">
            <wp:extent cx="1733550" cy="2059305"/>
            <wp:effectExtent l="0" t="0" r="0" b="0"/>
            <wp:docPr id="2" name="Imagen 2" descr="https://scielo.conicyt.cl/fbpe/img/atenea/n502/art10_f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cielo.conicyt.cl/fbpe/img/atenea/n502/art10_f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2059305"/>
                    </a:xfrm>
                    <a:prstGeom prst="rect">
                      <a:avLst/>
                    </a:prstGeom>
                    <a:noFill/>
                    <a:ln>
                      <a:noFill/>
                    </a:ln>
                  </pic:spPr>
                </pic:pic>
              </a:graphicData>
            </a:graphic>
          </wp:inline>
        </w:drawing>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Por vía imaginativa y documental, se va construyendo, por una parte, la visión de los vencidos, el recuerdo y la elegía, sin lamentos, sin tristeza, </w:t>
      </w:r>
      <w:proofErr w:type="spellStart"/>
      <w:r w:rsidRPr="000055D2">
        <w:rPr>
          <w:rFonts w:ascii="Verdana" w:eastAsia="Times New Roman" w:hAnsi="Verdana" w:cs="Times New Roman"/>
          <w:color w:val="000000"/>
          <w:sz w:val="20"/>
          <w:szCs w:val="20"/>
          <w:lang w:eastAsia="es-CL"/>
        </w:rPr>
        <w:t>mas</w:t>
      </w:r>
      <w:proofErr w:type="spellEnd"/>
      <w:r w:rsidRPr="000055D2">
        <w:rPr>
          <w:rFonts w:ascii="Verdana" w:eastAsia="Times New Roman" w:hAnsi="Verdana" w:cs="Times New Roman"/>
          <w:color w:val="000000"/>
          <w:sz w:val="20"/>
          <w:szCs w:val="20"/>
          <w:lang w:eastAsia="es-CL"/>
        </w:rPr>
        <w:t xml:space="preserve"> honda, convincente –"no es </w:t>
      </w:r>
      <w:proofErr w:type="spellStart"/>
      <w:r w:rsidRPr="000055D2">
        <w:rPr>
          <w:rFonts w:ascii="Verdana" w:eastAsia="Times New Roman" w:hAnsi="Verdana" w:cs="Times New Roman"/>
          <w:color w:val="000000"/>
          <w:sz w:val="20"/>
          <w:szCs w:val="20"/>
          <w:lang w:eastAsia="es-CL"/>
        </w:rPr>
        <w:t>ona</w:t>
      </w:r>
      <w:proofErr w:type="spellEnd"/>
      <w:r w:rsidRPr="000055D2">
        <w:rPr>
          <w:rFonts w:ascii="Verdana" w:eastAsia="Times New Roman" w:hAnsi="Verdana" w:cs="Times New Roman"/>
          <w:color w:val="000000"/>
          <w:sz w:val="20"/>
          <w:szCs w:val="20"/>
          <w:lang w:eastAsia="es-CL"/>
        </w:rPr>
        <w:t xml:space="preserve"> la tristeza"– (81). Donde la acumulación de formas pretéritas conclusas, clausuradas sugieren el vendaval de cambios maléficos que sustituye al hieratismo religioso, inmutable, del ya no más presente continuo. Por otra, como el antiguo cronista, el hablante formula su ‘protestación' sobre la historia: "me he atenido a la más estricta verdad" (81); como los cronistas acumula testimonios y llega a identificarse con Martín </w:t>
      </w:r>
      <w:proofErr w:type="spellStart"/>
      <w:r w:rsidRPr="000055D2">
        <w:rPr>
          <w:rFonts w:ascii="Verdana" w:eastAsia="Times New Roman" w:hAnsi="Verdana" w:cs="Times New Roman"/>
          <w:color w:val="000000"/>
          <w:sz w:val="20"/>
          <w:szCs w:val="20"/>
          <w:lang w:eastAsia="es-CL"/>
        </w:rPr>
        <w:t>Gusinde</w:t>
      </w:r>
      <w:proofErr w:type="spellEnd"/>
      <w:r w:rsidRPr="000055D2">
        <w:rPr>
          <w:rFonts w:ascii="Verdana" w:eastAsia="Times New Roman" w:hAnsi="Verdana" w:cs="Times New Roman"/>
          <w:color w:val="000000"/>
          <w:sz w:val="20"/>
          <w:szCs w:val="20"/>
          <w:lang w:eastAsia="es-CL"/>
        </w:rPr>
        <w:t>, el sacerdote y antropólogo austriaco, implacable denunciador de la destrucción de los fueguinos:</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142"/>
      </w:tblGrid>
      <w:tr w:rsidR="000055D2" w:rsidRPr="000055D2" w:rsidTr="000055D2">
        <w:trPr>
          <w:tblCellSpacing w:w="15" w:type="dxa"/>
          <w:jc w:val="center"/>
        </w:trPr>
        <w:tc>
          <w:tcPr>
            <w:tcW w:w="0" w:type="auto"/>
            <w:vAlign w:val="center"/>
            <w:hideMark/>
          </w:tcPr>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Ninguna fiera se ha comportado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de manera tan cruel como lo han hecho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los blancos contra los indios indefensos [68].</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 xml:space="preserve">¿Dónde están </w:t>
            </w:r>
            <w:proofErr w:type="spellStart"/>
            <w:r w:rsidRPr="000055D2">
              <w:rPr>
                <w:rFonts w:ascii="Verdana" w:eastAsia="Times New Roman" w:hAnsi="Verdana" w:cs="Times New Roman"/>
                <w:sz w:val="20"/>
                <w:szCs w:val="20"/>
                <w:lang w:eastAsia="es-CL"/>
              </w:rPr>
              <w:t>onas</w:t>
            </w:r>
            <w:proofErr w:type="spellEnd"/>
            <w:r w:rsidRPr="000055D2">
              <w:rPr>
                <w:rFonts w:ascii="Verdana" w:eastAsia="Times New Roman" w:hAnsi="Verdana" w:cs="Times New Roman"/>
                <w:sz w:val="20"/>
                <w:szCs w:val="20"/>
                <w:lang w:eastAsia="es-CL"/>
              </w:rPr>
              <w:t>? ¿Dónde</w:t>
            </w:r>
            <w:r w:rsidRPr="000055D2">
              <w:rPr>
                <w:rFonts w:ascii="Verdana" w:eastAsia="Times New Roman" w:hAnsi="Verdana" w:cs="Times New Roman"/>
                <w:sz w:val="20"/>
                <w:szCs w:val="20"/>
                <w:lang w:eastAsia="es-CL"/>
              </w:rPr>
              <w:br/>
            </w:r>
            <w:proofErr w:type="spellStart"/>
            <w:r w:rsidRPr="000055D2">
              <w:rPr>
                <w:rFonts w:ascii="Verdana" w:eastAsia="Times New Roman" w:hAnsi="Verdana" w:cs="Times New Roman"/>
                <w:sz w:val="20"/>
                <w:szCs w:val="20"/>
                <w:lang w:eastAsia="es-CL"/>
              </w:rPr>
              <w:t>yagán</w:t>
            </w:r>
            <w:proofErr w:type="spellEnd"/>
            <w:r w:rsidRPr="000055D2">
              <w:rPr>
                <w:rFonts w:ascii="Verdana" w:eastAsia="Times New Roman" w:hAnsi="Verdana" w:cs="Times New Roman"/>
                <w:sz w:val="20"/>
                <w:szCs w:val="20"/>
                <w:lang w:eastAsia="es-CL"/>
              </w:rPr>
              <w:t xml:space="preserve"> manso, leve alacalufe?</w:t>
            </w:r>
            <w:r w:rsidRPr="000055D2">
              <w:rPr>
                <w:rFonts w:ascii="Verdana" w:eastAsia="Times New Roman" w:hAnsi="Verdana" w:cs="Times New Roman"/>
                <w:sz w:val="20"/>
                <w:szCs w:val="20"/>
                <w:lang w:eastAsia="es-CL"/>
              </w:rPr>
              <w:br/>
              <w:t>¿Dónde hombres diligentes,</w:t>
            </w:r>
            <w:r w:rsidRPr="000055D2">
              <w:rPr>
                <w:rFonts w:ascii="Verdana" w:eastAsia="Times New Roman" w:hAnsi="Verdana" w:cs="Times New Roman"/>
                <w:sz w:val="20"/>
                <w:szCs w:val="20"/>
                <w:lang w:eastAsia="es-CL"/>
              </w:rPr>
              <w:br/>
              <w:t>mujer tenaz?</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¿No cogeréis más, gacela, dulce</w:t>
            </w:r>
            <w:r w:rsidRPr="000055D2">
              <w:rPr>
                <w:rFonts w:ascii="Verdana" w:eastAsia="Times New Roman" w:hAnsi="Verdana" w:cs="Times New Roman"/>
                <w:sz w:val="20"/>
                <w:szCs w:val="20"/>
                <w:lang w:eastAsia="es-CL"/>
              </w:rPr>
              <w:br/>
            </w:r>
            <w:proofErr w:type="spellStart"/>
            <w:r w:rsidRPr="000055D2">
              <w:rPr>
                <w:rFonts w:ascii="Verdana" w:eastAsia="Times New Roman" w:hAnsi="Verdana" w:cs="Times New Roman"/>
                <w:sz w:val="20"/>
                <w:szCs w:val="20"/>
                <w:lang w:eastAsia="es-CL"/>
              </w:rPr>
              <w:t>yagana</w:t>
            </w:r>
            <w:proofErr w:type="spellEnd"/>
            <w:r w:rsidRPr="000055D2">
              <w:rPr>
                <w:rFonts w:ascii="Verdana" w:eastAsia="Times New Roman" w:hAnsi="Verdana" w:cs="Times New Roman"/>
                <w:sz w:val="20"/>
                <w:szCs w:val="20"/>
                <w:lang w:eastAsia="es-CL"/>
              </w:rPr>
              <w:t>, moluscos a la orilla del mar?</w:t>
            </w:r>
            <w:r w:rsidRPr="000055D2">
              <w:rPr>
                <w:rFonts w:ascii="Verdana" w:eastAsia="Times New Roman" w:hAnsi="Verdana" w:cs="Times New Roman"/>
                <w:sz w:val="20"/>
                <w:szCs w:val="20"/>
                <w:lang w:eastAsia="es-CL"/>
              </w:rPr>
              <w:br/>
              <w:t xml:space="preserve">¿Dónde está tu pueblo, </w:t>
            </w:r>
            <w:proofErr w:type="spellStart"/>
            <w:r w:rsidRPr="000055D2">
              <w:rPr>
                <w:rFonts w:ascii="Verdana" w:eastAsia="Times New Roman" w:hAnsi="Verdana" w:cs="Times New Roman"/>
                <w:sz w:val="20"/>
                <w:szCs w:val="20"/>
                <w:lang w:eastAsia="es-CL"/>
              </w:rPr>
              <w:t>Temáuquel</w:t>
            </w:r>
            <w:proofErr w:type="spellEnd"/>
            <w:r w:rsidRPr="000055D2">
              <w:rPr>
                <w:rFonts w:ascii="Verdana" w:eastAsia="Times New Roman" w:hAnsi="Verdana" w:cs="Times New Roman"/>
                <w:sz w:val="20"/>
                <w:szCs w:val="20"/>
                <w:lang w:eastAsia="es-CL"/>
              </w:rPr>
              <w:t>?</w:t>
            </w:r>
            <w:r w:rsidRPr="000055D2">
              <w:rPr>
                <w:rFonts w:ascii="Verdana" w:eastAsia="Times New Roman" w:hAnsi="Verdana" w:cs="Times New Roman"/>
                <w:sz w:val="20"/>
                <w:szCs w:val="20"/>
                <w:lang w:eastAsia="es-CL"/>
              </w:rPr>
              <w:br/>
              <w:t xml:space="preserve">¿Dónde tus marinos </w:t>
            </w:r>
            <w:proofErr w:type="spellStart"/>
            <w:r w:rsidRPr="000055D2">
              <w:rPr>
                <w:rFonts w:ascii="Verdana" w:eastAsia="Times New Roman" w:hAnsi="Verdana" w:cs="Times New Roman"/>
                <w:sz w:val="20"/>
                <w:szCs w:val="20"/>
                <w:lang w:eastAsia="es-CL"/>
              </w:rPr>
              <w:t>Watauinewa</w:t>
            </w:r>
            <w:proofErr w:type="spellEnd"/>
            <w:r w:rsidRPr="000055D2">
              <w:rPr>
                <w:rFonts w:ascii="Verdana" w:eastAsia="Times New Roman" w:hAnsi="Verdana" w:cs="Times New Roman"/>
                <w:sz w:val="20"/>
                <w:szCs w:val="20"/>
                <w:lang w:eastAsia="es-CL"/>
              </w:rPr>
              <w:t>?</w:t>
            </w:r>
            <w:r w:rsidRPr="000055D2">
              <w:rPr>
                <w:rFonts w:ascii="Verdana" w:eastAsia="Times New Roman" w:hAnsi="Verdana" w:cs="Times New Roman"/>
                <w:sz w:val="20"/>
                <w:szCs w:val="20"/>
                <w:lang w:eastAsia="es-CL"/>
              </w:rPr>
              <w:br/>
              <w:t xml:space="preserve">Pregúntaselo al </w:t>
            </w:r>
            <w:proofErr w:type="spellStart"/>
            <w:r w:rsidRPr="000055D2">
              <w:rPr>
                <w:rFonts w:ascii="Verdana" w:eastAsia="Times New Roman" w:hAnsi="Verdana" w:cs="Times New Roman"/>
                <w:sz w:val="20"/>
                <w:szCs w:val="20"/>
                <w:lang w:eastAsia="es-CL"/>
              </w:rPr>
              <w:t>Kolliot</w:t>
            </w:r>
            <w:proofErr w:type="spellEnd"/>
            <w:r w:rsidRPr="000055D2">
              <w:rPr>
                <w:rFonts w:ascii="Verdana" w:eastAsia="Times New Roman" w:hAnsi="Verdana" w:cs="Times New Roman"/>
                <w:sz w:val="20"/>
                <w:szCs w:val="20"/>
                <w:lang w:eastAsia="es-CL"/>
              </w:rPr>
              <w:br/>
              <w:t>Murieron de Occidente (156)</w:t>
            </w:r>
            <w:bookmarkStart w:id="10" w:name="9"/>
            <w:bookmarkEnd w:id="10"/>
            <w:r w:rsidRPr="000055D2">
              <w:rPr>
                <w:rFonts w:ascii="Verdana" w:eastAsia="Times New Roman" w:hAnsi="Verdana" w:cs="Times New Roman"/>
                <w:sz w:val="20"/>
                <w:szCs w:val="20"/>
                <w:vertAlign w:val="superscript"/>
                <w:lang w:eastAsia="es-CL"/>
              </w:rPr>
              <w:fldChar w:fldCharType="begin"/>
            </w:r>
            <w:r w:rsidRPr="000055D2">
              <w:rPr>
                <w:rFonts w:ascii="Verdana" w:eastAsia="Times New Roman" w:hAnsi="Verdana" w:cs="Times New Roman"/>
                <w:sz w:val="20"/>
                <w:szCs w:val="20"/>
                <w:vertAlign w:val="superscript"/>
                <w:lang w:eastAsia="es-CL"/>
              </w:rPr>
              <w:instrText xml:space="preserve"> HYPERLINK "https://scielo.conicyt.cl/scielo.php?script=sci_arttext&amp;pid=S0718-04622010000200010" \l "n9" </w:instrText>
            </w:r>
            <w:r w:rsidRPr="000055D2">
              <w:rPr>
                <w:rFonts w:ascii="Verdana" w:eastAsia="Times New Roman" w:hAnsi="Verdana" w:cs="Times New Roman"/>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9</w:t>
            </w:r>
            <w:r w:rsidRPr="000055D2">
              <w:rPr>
                <w:rFonts w:ascii="Verdana" w:eastAsia="Times New Roman" w:hAnsi="Verdana" w:cs="Times New Roman"/>
                <w:sz w:val="20"/>
                <w:szCs w:val="20"/>
                <w:vertAlign w:val="superscript"/>
                <w:lang w:eastAsia="es-CL"/>
              </w:rPr>
              <w:fldChar w:fldCharType="end"/>
            </w:r>
            <w:r w:rsidRPr="000055D2">
              <w:rPr>
                <w:rFonts w:ascii="Verdana" w:eastAsia="Times New Roman" w:hAnsi="Verdana" w:cs="Times New Roman"/>
                <w:sz w:val="20"/>
                <w:szCs w:val="20"/>
                <w:lang w:eastAsia="es-CL"/>
              </w:rPr>
              <w:t>.</w:t>
            </w:r>
          </w:p>
        </w:tc>
      </w:tr>
    </w:tbl>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El trabajo de manipulación textual (recorte, montaje, fusión, cita, paráfrasis, glosa, etc.) que el autor emplea para recrear modos de sentir y de</w:t>
      </w:r>
      <w:r w:rsidRPr="000055D2">
        <w:rPr>
          <w:rFonts w:ascii="Verdana" w:eastAsia="Times New Roman" w:hAnsi="Verdana" w:cs="Times New Roman"/>
          <w:b/>
          <w:bCs/>
          <w:color w:val="000000"/>
          <w:sz w:val="20"/>
          <w:szCs w:val="20"/>
          <w:lang w:eastAsia="es-CL"/>
        </w:rPr>
        <w:t> </w:t>
      </w:r>
      <w:r w:rsidRPr="000055D2">
        <w:rPr>
          <w:rFonts w:ascii="Verdana" w:eastAsia="Times New Roman" w:hAnsi="Verdana" w:cs="Times New Roman"/>
          <w:color w:val="000000"/>
          <w:sz w:val="20"/>
          <w:szCs w:val="20"/>
          <w:lang w:eastAsia="es-CL"/>
        </w:rPr>
        <w:t xml:space="preserve">decir de una cultura extinta, posibilita el rescate y la contemplación, por vía ficcional, claro, de valiosas y sabias formas de vida, fuego intacto conservado en las palabras salvadas de la muerte. En medio de la hecatombe, el poeta descifra signos sobrevivientes, restos del naufragio, traduce, interpreta, adivina, intuye los misterios de las antiguas culturas, se </w:t>
      </w:r>
      <w:r w:rsidRPr="000055D2">
        <w:rPr>
          <w:rFonts w:ascii="Verdana" w:eastAsia="Times New Roman" w:hAnsi="Verdana" w:cs="Times New Roman"/>
          <w:color w:val="000000"/>
          <w:sz w:val="20"/>
          <w:szCs w:val="20"/>
          <w:lang w:eastAsia="es-CL"/>
        </w:rPr>
        <w:lastRenderedPageBreak/>
        <w:t>identifica con sus hablantes y, escarbando textos y sobrepasando mediaciones, logra una visión convincente, conmovedora –llena de fuego– del otro que ya no podemos ser, aunque la tierra yerta no pueda devolvernos, jamás, el eco de su risa.</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Pero es, posiblemente, en la producción literaria de los escritores de origen mapuche donde se pueden encontrar los testimonios más persuasivos y la resistencia más entrañable contra la agresividad depredadora de la </w:t>
      </w:r>
      <w:proofErr w:type="spellStart"/>
      <w:r w:rsidRPr="000055D2">
        <w:rPr>
          <w:rFonts w:ascii="Verdana" w:eastAsia="Times New Roman" w:hAnsi="Verdana" w:cs="Times New Roman"/>
          <w:color w:val="000000"/>
          <w:sz w:val="20"/>
          <w:szCs w:val="20"/>
          <w:lang w:eastAsia="es-CL"/>
        </w:rPr>
        <w:t>globa-lización</w:t>
      </w:r>
      <w:proofErr w:type="spellEnd"/>
      <w:r w:rsidRPr="000055D2">
        <w:rPr>
          <w:rFonts w:ascii="Verdana" w:eastAsia="Times New Roman" w:hAnsi="Verdana" w:cs="Times New Roman"/>
          <w:color w:val="000000"/>
          <w:sz w:val="20"/>
          <w:szCs w:val="20"/>
          <w:lang w:eastAsia="es-CL"/>
        </w:rPr>
        <w:t xml:space="preserve">, así como la defensa cerrada de tradiciones y territorios amenazados frente al avance del llamado progreso. Véanse estos versos de Leonel </w:t>
      </w:r>
      <w:proofErr w:type="spellStart"/>
      <w:r w:rsidRPr="000055D2">
        <w:rPr>
          <w:rFonts w:ascii="Verdana" w:eastAsia="Times New Roman" w:hAnsi="Verdana" w:cs="Times New Roman"/>
          <w:color w:val="000000"/>
          <w:sz w:val="20"/>
          <w:szCs w:val="20"/>
          <w:lang w:eastAsia="es-CL"/>
        </w:rPr>
        <w:t>Lienlaf</w:t>
      </w:r>
      <w:proofErr w:type="spellEnd"/>
      <w:r w:rsidRPr="000055D2">
        <w:rPr>
          <w:rFonts w:ascii="Verdana" w:eastAsia="Times New Roman" w:hAnsi="Verdana" w:cs="Times New Roman"/>
          <w:color w:val="000000"/>
          <w:sz w:val="20"/>
          <w:szCs w:val="20"/>
          <w:lang w:eastAsia="es-CL"/>
        </w:rPr>
        <w:t>:</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142"/>
      </w:tblGrid>
      <w:tr w:rsidR="000055D2" w:rsidRPr="000055D2" w:rsidTr="000055D2">
        <w:trPr>
          <w:tblCellSpacing w:w="15" w:type="dxa"/>
          <w:jc w:val="center"/>
        </w:trPr>
        <w:tc>
          <w:tcPr>
            <w:tcW w:w="0" w:type="auto"/>
            <w:vAlign w:val="center"/>
            <w:hideMark/>
          </w:tcPr>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La vida del árbol</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invadió mi vida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comencé a sentirme árbol</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y entendí su tristeza.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Empecé a llorar por mis hojas,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mis raíces,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mientras un ave</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se dormía en mis ramas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esperando que el viento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dispersara sus alas.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Yo me sentía árbol</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porque el árbol era mi vida</w:t>
            </w:r>
            <w:r w:rsidRPr="000055D2">
              <w:rPr>
                <w:rFonts w:ascii="Times New Roman" w:eastAsia="Times New Roman" w:hAnsi="Times New Roman" w:cs="Times New Roman"/>
                <w:sz w:val="20"/>
                <w:szCs w:val="20"/>
                <w:lang w:eastAsia="es-CL"/>
              </w:rPr>
              <w:br/>
            </w:r>
            <w:proofErr w:type="gramStart"/>
            <w:r w:rsidRPr="000055D2">
              <w:rPr>
                <w:rFonts w:ascii="Times New Roman" w:eastAsia="Times New Roman" w:hAnsi="Times New Roman" w:cs="Times New Roman"/>
                <w:color w:val="FFFFFF"/>
                <w:sz w:val="20"/>
                <w:szCs w:val="20"/>
                <w:lang w:eastAsia="es-CL"/>
              </w:rPr>
              <w:t>.........</w:t>
            </w:r>
            <w:r w:rsidRPr="000055D2">
              <w:rPr>
                <w:rFonts w:ascii="Times New Roman" w:eastAsia="Times New Roman" w:hAnsi="Times New Roman" w:cs="Times New Roman"/>
                <w:color w:val="CCCCCC"/>
                <w:sz w:val="20"/>
                <w:szCs w:val="20"/>
                <w:lang w:eastAsia="es-CL"/>
              </w:rPr>
              <w:t>.</w:t>
            </w:r>
            <w:r w:rsidRPr="000055D2">
              <w:rPr>
                <w:rFonts w:ascii="Verdana" w:eastAsia="Times New Roman" w:hAnsi="Verdana" w:cs="Times New Roman"/>
                <w:sz w:val="20"/>
                <w:szCs w:val="20"/>
                <w:lang w:eastAsia="es-CL"/>
              </w:rPr>
              <w:t>(</w:t>
            </w:r>
            <w:proofErr w:type="gramEnd"/>
            <w:r w:rsidRPr="000055D2">
              <w:rPr>
                <w:rFonts w:ascii="Verdana" w:eastAsia="Times New Roman" w:hAnsi="Verdana" w:cs="Times New Roman"/>
                <w:sz w:val="20"/>
                <w:szCs w:val="20"/>
                <w:lang w:eastAsia="es-CL"/>
              </w:rPr>
              <w:t xml:space="preserve">"Transformación", </w:t>
            </w:r>
            <w:proofErr w:type="spellStart"/>
            <w:r w:rsidRPr="000055D2">
              <w:rPr>
                <w:rFonts w:ascii="Verdana" w:eastAsia="Times New Roman" w:hAnsi="Verdana" w:cs="Times New Roman"/>
                <w:sz w:val="20"/>
                <w:szCs w:val="20"/>
                <w:lang w:eastAsia="es-CL"/>
              </w:rPr>
              <w:t>Lienlaf</w:t>
            </w:r>
            <w:proofErr w:type="spellEnd"/>
            <w:r w:rsidRPr="000055D2">
              <w:rPr>
                <w:rFonts w:ascii="Verdana" w:eastAsia="Times New Roman" w:hAnsi="Verdana" w:cs="Times New Roman"/>
                <w:sz w:val="20"/>
                <w:szCs w:val="20"/>
                <w:lang w:eastAsia="es-CL"/>
              </w:rPr>
              <w:t>, 1989: 99).</w:t>
            </w:r>
          </w:p>
        </w:tc>
      </w:tr>
    </w:tbl>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En ellos se expresa una dinámica que parte del árbol (no del sujeto) y en que, por tanto, es el árbol el elemento activo ("La vida del árbol / invadió mi vida"). Se llega así a la identificación total con la vida del árbol, de modo que ya no son más dos (el yo y el árbol) sino uno solo: un solo ser en que habita la misma vida, los mismos sentimientos, las mismas sensaciones e, incluso, el mismo entendimiento. El proceso de fusión se describe escuetamente, en un decir sin adjetivos ni construcciones complejas, sugiriendo la oralidad del </w:t>
      </w:r>
      <w:proofErr w:type="spellStart"/>
      <w:r w:rsidRPr="000055D2">
        <w:rPr>
          <w:rFonts w:ascii="Verdana" w:eastAsia="Times New Roman" w:hAnsi="Verdana" w:cs="Times New Roman"/>
          <w:color w:val="000000"/>
          <w:sz w:val="20"/>
          <w:szCs w:val="20"/>
          <w:lang w:eastAsia="es-CL"/>
        </w:rPr>
        <w:t>mapudungún</w:t>
      </w:r>
      <w:proofErr w:type="spellEnd"/>
      <w:r w:rsidRPr="000055D2">
        <w:rPr>
          <w:rFonts w:ascii="Verdana" w:eastAsia="Times New Roman" w:hAnsi="Verdana" w:cs="Times New Roman"/>
          <w:color w:val="000000"/>
          <w:sz w:val="20"/>
          <w:szCs w:val="20"/>
          <w:lang w:eastAsia="es-CL"/>
        </w:rPr>
        <w:t xml:space="preserve"> y de la cultura mapuche. Al principio, el proceso es puntual y concluso (el discurso se caracteriza por el uso del pretérito indefinido); luego se hace continuo y duradero: las frases se construyen con formas de gerundio y pretérito imperfecto (indicativo y subjuntivo):</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noProof/>
          <w:color w:val="000000"/>
          <w:sz w:val="20"/>
          <w:szCs w:val="20"/>
          <w:lang w:eastAsia="es-CL"/>
        </w:rPr>
        <w:drawing>
          <wp:inline distT="0" distB="0" distL="0" distR="0" wp14:anchorId="06753CD6" wp14:editId="5AAB803F">
            <wp:extent cx="1757045" cy="2106930"/>
            <wp:effectExtent l="0" t="0" r="0" b="7620"/>
            <wp:docPr id="3" name="Imagen 3" descr="https://scielo.conicyt.cl/fbpe/img/atenea/n502/art10_f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cielo.conicyt.cl/fbpe/img/atenea/n502/art10_f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2106930"/>
                    </a:xfrm>
                    <a:prstGeom prst="rect">
                      <a:avLst/>
                    </a:prstGeom>
                    <a:noFill/>
                    <a:ln>
                      <a:noFill/>
                    </a:ln>
                  </pic:spPr>
                </pic:pic>
              </a:graphicData>
            </a:graphic>
          </wp:inline>
        </w:drawing>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Y estos otros, en que la agresión de los huincas afecta tanto a los seres humanos (corro a ver a mi gente / a mi sangre / pero ya están tendidos sobre el suelo") como a </w:t>
      </w:r>
      <w:r w:rsidRPr="000055D2">
        <w:rPr>
          <w:rFonts w:ascii="Verdana" w:eastAsia="Times New Roman" w:hAnsi="Verdana" w:cs="Times New Roman"/>
          <w:color w:val="000000"/>
          <w:sz w:val="20"/>
          <w:szCs w:val="20"/>
          <w:lang w:eastAsia="es-CL"/>
        </w:rPr>
        <w:lastRenderedPageBreak/>
        <w:t>la tierra ("hiriendo de muerte la tierra") y en que el dolor del "corazón dividido" se prolonga por la historia en un proceso de muerte que aún continúa y que sorprende al sujeto perdido entre las ‘palabras-lágrimas':</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142"/>
      </w:tblGrid>
      <w:tr w:rsidR="000055D2" w:rsidRPr="000055D2" w:rsidTr="000055D2">
        <w:trPr>
          <w:tblCellSpacing w:w="15" w:type="dxa"/>
          <w:jc w:val="center"/>
        </w:trPr>
        <w:tc>
          <w:tcPr>
            <w:tcW w:w="0" w:type="auto"/>
            <w:vAlign w:val="center"/>
            <w:hideMark/>
          </w:tcPr>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Bajan gritando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ellos sobre los campos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silbando por los esteros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corro a ver a mi gente</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a mi sangre</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pero ya están tendidos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sobre el suelo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sobre ellos pasan los huincas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hiriendo de muerte la tierra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dividiendo mi corazón</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Entré en busca de mi calor</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A mi casa ardiendo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Brotó el estero de mis lágrimas lloviendo sobre mis pies</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¿Ustedes entienden mis lágrimas? Escuchen al aire explicarlas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Están pasando los años,</w:t>
            </w:r>
          </w:p>
          <w:p w:rsidR="000055D2" w:rsidRPr="000055D2" w:rsidRDefault="000055D2" w:rsidP="000055D2">
            <w:pPr>
              <w:spacing w:before="100" w:beforeAutospacing="1" w:after="100" w:afterAutospacing="1" w:line="240" w:lineRule="auto"/>
              <w:jc w:val="both"/>
              <w:rPr>
                <w:rFonts w:ascii="Times New Roman" w:eastAsia="Times New Roman" w:hAnsi="Times New Roman" w:cs="Times New Roman"/>
                <w:sz w:val="20"/>
                <w:szCs w:val="20"/>
                <w:lang w:eastAsia="es-CL"/>
              </w:rPr>
            </w:pPr>
            <w:r w:rsidRPr="000055D2">
              <w:rPr>
                <w:rFonts w:ascii="Verdana" w:eastAsia="Times New Roman" w:hAnsi="Verdana" w:cs="Times New Roman"/>
                <w:sz w:val="20"/>
                <w:szCs w:val="20"/>
                <w:lang w:eastAsia="es-CL"/>
              </w:rPr>
              <w:t>Están pasando los nidos sobre el fuego</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Está pasando la tierra</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Y ya me estoy perdiendo entre las palabras</w:t>
            </w:r>
            <w:r w:rsidRPr="000055D2">
              <w:rPr>
                <w:rFonts w:ascii="Times New Roman" w:eastAsia="Times New Roman" w:hAnsi="Times New Roman" w:cs="Times New Roman"/>
                <w:sz w:val="20"/>
                <w:szCs w:val="20"/>
                <w:lang w:eastAsia="es-CL"/>
              </w:rPr>
              <w:br/>
            </w:r>
            <w:r w:rsidRPr="000055D2">
              <w:rPr>
                <w:rFonts w:ascii="Verdana" w:eastAsia="Times New Roman" w:hAnsi="Verdana" w:cs="Times New Roman"/>
                <w:sz w:val="20"/>
                <w:szCs w:val="20"/>
                <w:lang w:eastAsia="es-CL"/>
              </w:rPr>
              <w:t>Escuchen hablar a mis lágrimas.</w:t>
            </w:r>
            <w:r w:rsidRPr="000055D2">
              <w:rPr>
                <w:rFonts w:ascii="Times New Roman" w:eastAsia="Times New Roman" w:hAnsi="Times New Roman" w:cs="Times New Roman"/>
                <w:sz w:val="20"/>
                <w:szCs w:val="20"/>
                <w:lang w:eastAsia="es-CL"/>
              </w:rPr>
              <w:br/>
            </w:r>
            <w:r w:rsidRPr="000055D2">
              <w:rPr>
                <w:rFonts w:ascii="Times New Roman" w:eastAsia="Times New Roman" w:hAnsi="Times New Roman" w:cs="Times New Roman"/>
                <w:color w:val="FFFFFF"/>
                <w:sz w:val="20"/>
                <w:szCs w:val="20"/>
                <w:lang w:eastAsia="es-CL"/>
              </w:rPr>
              <w:t>.............................</w:t>
            </w:r>
            <w:r w:rsidRPr="000055D2">
              <w:rPr>
                <w:rFonts w:ascii="Verdana" w:eastAsia="Times New Roman" w:hAnsi="Verdana" w:cs="Times New Roman"/>
                <w:sz w:val="20"/>
                <w:szCs w:val="20"/>
                <w:lang w:eastAsia="es-CL"/>
              </w:rPr>
              <w:t xml:space="preserve">("Bajan gritando ellos sobre los campos", </w:t>
            </w:r>
            <w:proofErr w:type="spellStart"/>
            <w:r w:rsidRPr="000055D2">
              <w:rPr>
                <w:rFonts w:ascii="Verdana" w:eastAsia="Times New Roman" w:hAnsi="Verdana" w:cs="Times New Roman"/>
                <w:sz w:val="20"/>
                <w:szCs w:val="20"/>
                <w:lang w:eastAsia="es-CL"/>
              </w:rPr>
              <w:t>Lienlaf</w:t>
            </w:r>
            <w:proofErr w:type="spellEnd"/>
            <w:r w:rsidRPr="000055D2">
              <w:rPr>
                <w:rFonts w:ascii="Verdana" w:eastAsia="Times New Roman" w:hAnsi="Verdana" w:cs="Times New Roman"/>
                <w:sz w:val="20"/>
                <w:szCs w:val="20"/>
                <w:lang w:eastAsia="es-CL"/>
              </w:rPr>
              <w:t xml:space="preserve"> s.f</w:t>
            </w:r>
            <w:proofErr w:type="gramStart"/>
            <w:r w:rsidRPr="000055D2">
              <w:rPr>
                <w:rFonts w:ascii="Verdana" w:eastAsia="Times New Roman" w:hAnsi="Verdana" w:cs="Times New Roman"/>
                <w:sz w:val="20"/>
                <w:szCs w:val="20"/>
                <w:lang w:eastAsia="es-CL"/>
              </w:rPr>
              <w:t>. )</w:t>
            </w:r>
            <w:proofErr w:type="gramEnd"/>
          </w:p>
        </w:tc>
      </w:tr>
    </w:tbl>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3. Por diversos caminos, la poesía chilena contemporánea (la </w:t>
      </w:r>
      <w:proofErr w:type="spellStart"/>
      <w:r w:rsidRPr="000055D2">
        <w:rPr>
          <w:rFonts w:ascii="Verdana" w:eastAsia="Times New Roman" w:hAnsi="Verdana" w:cs="Times New Roman"/>
          <w:color w:val="000000"/>
          <w:sz w:val="20"/>
          <w:szCs w:val="20"/>
          <w:lang w:eastAsia="es-CL"/>
        </w:rPr>
        <w:t>antipoesía</w:t>
      </w:r>
      <w:proofErr w:type="spellEnd"/>
      <w:r w:rsidRPr="000055D2">
        <w:rPr>
          <w:rFonts w:ascii="Verdana" w:eastAsia="Times New Roman" w:hAnsi="Verdana" w:cs="Times New Roman"/>
          <w:color w:val="000000"/>
          <w:sz w:val="20"/>
          <w:szCs w:val="20"/>
          <w:lang w:eastAsia="es-CL"/>
        </w:rPr>
        <w:t xml:space="preserve">, la poesía de los ochenta, la poesía </w:t>
      </w:r>
      <w:proofErr w:type="spellStart"/>
      <w:r w:rsidRPr="000055D2">
        <w:rPr>
          <w:rFonts w:ascii="Verdana" w:eastAsia="Times New Roman" w:hAnsi="Verdana" w:cs="Times New Roman"/>
          <w:color w:val="000000"/>
          <w:sz w:val="20"/>
          <w:szCs w:val="20"/>
          <w:lang w:eastAsia="es-CL"/>
        </w:rPr>
        <w:t>etnocultural</w:t>
      </w:r>
      <w:proofErr w:type="spellEnd"/>
      <w:r w:rsidRPr="000055D2">
        <w:rPr>
          <w:rFonts w:ascii="Verdana" w:eastAsia="Times New Roman" w:hAnsi="Verdana" w:cs="Times New Roman"/>
          <w:color w:val="000000"/>
          <w:sz w:val="20"/>
          <w:szCs w:val="20"/>
          <w:lang w:eastAsia="es-CL"/>
        </w:rPr>
        <w:t>, de origen mapuche) asume la defensa de la tierra, irguiéndose como una manifestación de resistencia y denuncia frente a la depredación de que es objeto el planeta a causa de la contaminación y sobreexplotación ejercida, fundamentalmente, por las grandes potencias industriales.</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La escritura poética chilena, la escritura poética en general, es un permanente testimonio de que el ser humano y su entorno natural y social constituyen una unidad compleja e inseparable, un conjunto de relaciones (oposiciones, interdependencias, solidaridades), necesarias y dinámicas, presentes en cada momento y en cada acto singular y que lejos de ser los dueños, los dominadores del planeta, somos una mínima manifestación de su poderío. Como escribió el Jefe Seattle: "Todo va enlazado. Todo lo que ocurra a la Tierra les ocurrirá a los hijos de la Tierra. El hombre no tejió la trama de la vida, el sólo es un hilo. Lo que hace con la trama se lo hace a sí mismo".</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b/>
          <w:bCs/>
          <w:color w:val="000000"/>
          <w:sz w:val="24"/>
          <w:szCs w:val="24"/>
          <w:lang w:eastAsia="es-CL"/>
        </w:rPr>
        <w:t>NOTAS</w:t>
      </w:r>
    </w:p>
    <w:bookmarkStart w:id="11" w:name="n1"/>
    <w:bookmarkEnd w:id="11"/>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"1"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1</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xml:space="preserve"> El término proviene del ensayo de William </w:t>
      </w:r>
      <w:proofErr w:type="spellStart"/>
      <w:r w:rsidRPr="000055D2">
        <w:rPr>
          <w:rFonts w:ascii="Verdana" w:eastAsia="Times New Roman" w:hAnsi="Verdana" w:cs="Times New Roman"/>
          <w:color w:val="000000"/>
          <w:sz w:val="20"/>
          <w:szCs w:val="20"/>
          <w:lang w:eastAsia="es-CL"/>
        </w:rPr>
        <w:t>Rueckert</w:t>
      </w:r>
      <w:proofErr w:type="spellEnd"/>
      <w:r w:rsidRPr="000055D2">
        <w:rPr>
          <w:rFonts w:ascii="Verdana" w:eastAsia="Times New Roman" w:hAnsi="Verdana" w:cs="Times New Roman"/>
          <w:color w:val="000000"/>
          <w:sz w:val="20"/>
          <w:szCs w:val="20"/>
          <w:lang w:eastAsia="es-CL"/>
        </w:rPr>
        <w:t xml:space="preserve"> titulado "</w:t>
      </w:r>
      <w:proofErr w:type="spellStart"/>
      <w:r w:rsidRPr="000055D2">
        <w:rPr>
          <w:rFonts w:ascii="Verdana" w:eastAsia="Times New Roman" w:hAnsi="Verdana" w:cs="Times New Roman"/>
          <w:color w:val="000000"/>
          <w:sz w:val="20"/>
          <w:szCs w:val="20"/>
          <w:lang w:eastAsia="es-CL"/>
        </w:rPr>
        <w:t>Literature</w:t>
      </w:r>
      <w:proofErr w:type="spellEnd"/>
      <w:r w:rsidRPr="000055D2">
        <w:rPr>
          <w:rFonts w:ascii="Verdana" w:eastAsia="Times New Roman" w:hAnsi="Verdana" w:cs="Times New Roman"/>
          <w:color w:val="000000"/>
          <w:sz w:val="20"/>
          <w:szCs w:val="20"/>
          <w:lang w:eastAsia="es-CL"/>
        </w:rPr>
        <w:t xml:space="preserve"> and </w:t>
      </w:r>
      <w:proofErr w:type="spellStart"/>
      <w:r w:rsidRPr="000055D2">
        <w:rPr>
          <w:rFonts w:ascii="Verdana" w:eastAsia="Times New Roman" w:hAnsi="Verdana" w:cs="Times New Roman"/>
          <w:color w:val="000000"/>
          <w:sz w:val="20"/>
          <w:szCs w:val="20"/>
          <w:lang w:eastAsia="es-CL"/>
        </w:rPr>
        <w:t>Ecology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An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Experiment</w:t>
      </w:r>
      <w:proofErr w:type="spellEnd"/>
      <w:r w:rsidRPr="000055D2">
        <w:rPr>
          <w:rFonts w:ascii="Verdana" w:eastAsia="Times New Roman" w:hAnsi="Verdana" w:cs="Times New Roman"/>
          <w:color w:val="000000"/>
          <w:sz w:val="20"/>
          <w:szCs w:val="20"/>
          <w:lang w:eastAsia="es-CL"/>
        </w:rPr>
        <w:t xml:space="preserve"> in </w:t>
      </w:r>
      <w:proofErr w:type="spellStart"/>
      <w:r w:rsidRPr="000055D2">
        <w:rPr>
          <w:rFonts w:ascii="Verdana" w:eastAsia="Times New Roman" w:hAnsi="Verdana" w:cs="Times New Roman"/>
          <w:color w:val="000000"/>
          <w:sz w:val="20"/>
          <w:szCs w:val="20"/>
          <w:lang w:eastAsia="es-CL"/>
        </w:rPr>
        <w:t>Ecocriticism</w:t>
      </w:r>
      <w:proofErr w:type="spellEnd"/>
      <w:r w:rsidRPr="000055D2">
        <w:rPr>
          <w:rFonts w:ascii="Verdana" w:eastAsia="Times New Roman" w:hAnsi="Verdana" w:cs="Times New Roman"/>
          <w:color w:val="000000"/>
          <w:sz w:val="20"/>
          <w:szCs w:val="20"/>
          <w:lang w:eastAsia="es-CL"/>
        </w:rPr>
        <w:t>" (1989). Ver Referencias.</w:t>
      </w:r>
    </w:p>
    <w:bookmarkStart w:id="12" w:name="n2"/>
    <w:bookmarkEnd w:id="12"/>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"2"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2</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xml:space="preserve"> Esta valoración, como señala Donald </w:t>
      </w:r>
      <w:proofErr w:type="spellStart"/>
      <w:r w:rsidRPr="000055D2">
        <w:rPr>
          <w:rFonts w:ascii="Verdana" w:eastAsia="Times New Roman" w:hAnsi="Verdana" w:cs="Times New Roman"/>
          <w:color w:val="000000"/>
          <w:sz w:val="20"/>
          <w:szCs w:val="20"/>
          <w:lang w:eastAsia="es-CL"/>
        </w:rPr>
        <w:t>Worster</w:t>
      </w:r>
      <w:proofErr w:type="spellEnd"/>
      <w:r w:rsidRPr="000055D2">
        <w:rPr>
          <w:rFonts w:ascii="Verdana" w:eastAsia="Times New Roman" w:hAnsi="Verdana" w:cs="Times New Roman"/>
          <w:color w:val="000000"/>
          <w:sz w:val="20"/>
          <w:szCs w:val="20"/>
          <w:lang w:eastAsia="es-CL"/>
        </w:rPr>
        <w:t xml:space="preserve">, conlleva un fuerte carácter ético: "Estamos enfrentando hoy en día una crisis global no por cómo funciona el ecosistema, sino por cómo funciona nuestro sistema ético. Franquear esta crisis requiere entender </w:t>
      </w:r>
      <w:r w:rsidRPr="000055D2">
        <w:rPr>
          <w:rFonts w:ascii="Verdana" w:eastAsia="Times New Roman" w:hAnsi="Verdana" w:cs="Times New Roman"/>
          <w:color w:val="000000"/>
          <w:sz w:val="20"/>
          <w:szCs w:val="20"/>
          <w:lang w:eastAsia="es-CL"/>
        </w:rPr>
        <w:lastRenderedPageBreak/>
        <w:t xml:space="preserve">nuestro impacto sobre la naturaleza […] pero </w:t>
      </w:r>
      <w:proofErr w:type="spellStart"/>
      <w:r w:rsidRPr="000055D2">
        <w:rPr>
          <w:rFonts w:ascii="Verdana" w:eastAsia="Times New Roman" w:hAnsi="Verdana" w:cs="Times New Roman"/>
          <w:color w:val="000000"/>
          <w:sz w:val="20"/>
          <w:szCs w:val="20"/>
          <w:lang w:eastAsia="es-CL"/>
        </w:rPr>
        <w:t>aun</w:t>
      </w:r>
      <w:proofErr w:type="spellEnd"/>
      <w:r w:rsidRPr="000055D2">
        <w:rPr>
          <w:rFonts w:ascii="Verdana" w:eastAsia="Times New Roman" w:hAnsi="Verdana" w:cs="Times New Roman"/>
          <w:color w:val="000000"/>
          <w:sz w:val="20"/>
          <w:szCs w:val="20"/>
          <w:lang w:eastAsia="es-CL"/>
        </w:rPr>
        <w:t xml:space="preserve"> más, requiere la comprensión de aquellos sistemas éticos y el uso del entendimiento para reformarlos. Los historiadores, los académicos de la literatura, antropólogos y filósofos, no pueden hacer la reforma, pero pueden ayudar con la comprensión" (</w:t>
      </w:r>
      <w:proofErr w:type="spellStart"/>
      <w:r w:rsidRPr="000055D2">
        <w:rPr>
          <w:rFonts w:ascii="Verdana" w:eastAsia="Times New Roman" w:hAnsi="Verdana" w:cs="Times New Roman"/>
          <w:color w:val="000000"/>
          <w:sz w:val="20"/>
          <w:szCs w:val="20"/>
          <w:lang w:eastAsia="es-CL"/>
        </w:rPr>
        <w:t>Glotfelty</w:t>
      </w:r>
      <w:proofErr w:type="spellEnd"/>
      <w:r w:rsidRPr="000055D2">
        <w:rPr>
          <w:rFonts w:ascii="Verdana" w:eastAsia="Times New Roman" w:hAnsi="Verdana" w:cs="Times New Roman"/>
          <w:color w:val="000000"/>
          <w:sz w:val="20"/>
          <w:szCs w:val="20"/>
          <w:lang w:eastAsia="es-CL"/>
        </w:rPr>
        <w:t xml:space="preserve"> y Fromm 1996: xxi).</w:t>
      </w:r>
    </w:p>
    <w:bookmarkStart w:id="13" w:name="n3"/>
    <w:bookmarkEnd w:id="13"/>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"3"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3</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Cf. </w:t>
      </w:r>
      <w:proofErr w:type="spellStart"/>
      <w:r w:rsidRPr="000055D2">
        <w:rPr>
          <w:rFonts w:ascii="Verdana" w:eastAsia="Times New Roman" w:hAnsi="Verdana" w:cs="Times New Roman"/>
          <w:color w:val="000000"/>
          <w:sz w:val="20"/>
          <w:szCs w:val="20"/>
          <w:lang w:eastAsia="es-CL"/>
        </w:rPr>
        <w:t>Marcone</w:t>
      </w:r>
      <w:proofErr w:type="spellEnd"/>
      <w:r w:rsidRPr="000055D2">
        <w:rPr>
          <w:rFonts w:ascii="Verdana" w:eastAsia="Times New Roman" w:hAnsi="Verdana" w:cs="Times New Roman"/>
          <w:color w:val="000000"/>
          <w:sz w:val="20"/>
          <w:szCs w:val="20"/>
          <w:lang w:eastAsia="es-CL"/>
        </w:rPr>
        <w:t> 2007.</w:t>
      </w:r>
    </w:p>
    <w:bookmarkStart w:id="14" w:name="n4"/>
    <w:bookmarkEnd w:id="14"/>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"4"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4</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xml:space="preserve"> En la misma línea de pensamiento, véanse los trabajos de Ruecker 1996 y Warwick 1990, Wo </w:t>
      </w:r>
      <w:proofErr w:type="spellStart"/>
      <w:r w:rsidRPr="000055D2">
        <w:rPr>
          <w:rFonts w:ascii="Verdana" w:eastAsia="Times New Roman" w:hAnsi="Verdana" w:cs="Times New Roman"/>
          <w:color w:val="000000"/>
          <w:sz w:val="20"/>
          <w:szCs w:val="20"/>
          <w:lang w:eastAsia="es-CL"/>
        </w:rPr>
        <w:t>rster</w:t>
      </w:r>
      <w:proofErr w:type="spellEnd"/>
      <w:r w:rsidRPr="000055D2">
        <w:rPr>
          <w:rFonts w:ascii="Verdana" w:eastAsia="Times New Roman" w:hAnsi="Verdana" w:cs="Times New Roman"/>
          <w:color w:val="000000"/>
          <w:sz w:val="20"/>
          <w:szCs w:val="20"/>
          <w:lang w:eastAsia="es-CL"/>
        </w:rPr>
        <w:t xml:space="preserve"> 2000, </w:t>
      </w:r>
      <w:proofErr w:type="spellStart"/>
      <w:r w:rsidRPr="000055D2">
        <w:rPr>
          <w:rFonts w:ascii="Verdana" w:eastAsia="Times New Roman" w:hAnsi="Verdana" w:cs="Times New Roman"/>
          <w:color w:val="000000"/>
          <w:sz w:val="20"/>
          <w:szCs w:val="20"/>
          <w:lang w:eastAsia="es-CL"/>
        </w:rPr>
        <w:t>Buell</w:t>
      </w:r>
      <w:proofErr w:type="spellEnd"/>
      <w:r w:rsidRPr="000055D2">
        <w:rPr>
          <w:rFonts w:ascii="Verdana" w:eastAsia="Times New Roman" w:hAnsi="Verdana" w:cs="Times New Roman"/>
          <w:color w:val="000000"/>
          <w:sz w:val="20"/>
          <w:szCs w:val="20"/>
          <w:lang w:eastAsia="es-CL"/>
        </w:rPr>
        <w:t xml:space="preserve"> 1995, Bate 2000.</w:t>
      </w:r>
    </w:p>
    <w:bookmarkStart w:id="15" w:name="n5"/>
    <w:bookmarkEnd w:id="15"/>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"5"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5</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Es cierto que se puede rastrear la preocupación de Parra por el medio ambiente en poemas anteriores. Cf. Carrasco 1990: 233.</w:t>
      </w:r>
    </w:p>
    <w:bookmarkStart w:id="16" w:name="n6"/>
    <w:bookmarkEnd w:id="16"/>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"6"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6</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Véase al respecto, el excelente trabajo de Galindo 2004.</w:t>
      </w:r>
    </w:p>
    <w:bookmarkStart w:id="17" w:name="n7"/>
    <w:bookmarkEnd w:id="17"/>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"7"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7</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xml:space="preserve"> Véase, </w:t>
      </w:r>
      <w:proofErr w:type="spellStart"/>
      <w:r w:rsidRPr="000055D2">
        <w:rPr>
          <w:rFonts w:ascii="Verdana" w:eastAsia="Times New Roman" w:hAnsi="Verdana" w:cs="Times New Roman"/>
          <w:color w:val="000000"/>
          <w:sz w:val="20"/>
          <w:szCs w:val="20"/>
          <w:lang w:eastAsia="es-CL"/>
        </w:rPr>
        <w:t>Ariz</w:t>
      </w:r>
      <w:proofErr w:type="spellEnd"/>
      <w:r w:rsidRPr="000055D2">
        <w:rPr>
          <w:rFonts w:ascii="Verdana" w:eastAsia="Times New Roman" w:hAnsi="Verdana" w:cs="Times New Roman"/>
          <w:color w:val="000000"/>
          <w:sz w:val="20"/>
          <w:szCs w:val="20"/>
          <w:lang w:eastAsia="es-CL"/>
        </w:rPr>
        <w:t xml:space="preserve"> 2005.</w:t>
      </w:r>
    </w:p>
    <w:bookmarkStart w:id="18" w:name="n8"/>
    <w:bookmarkEnd w:id="18"/>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"8"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8</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xml:space="preserve"> Véase </w:t>
      </w:r>
      <w:proofErr w:type="spellStart"/>
      <w:r w:rsidRPr="000055D2">
        <w:rPr>
          <w:rFonts w:ascii="Verdana" w:eastAsia="Times New Roman" w:hAnsi="Verdana" w:cs="Times New Roman"/>
          <w:color w:val="000000"/>
          <w:sz w:val="20"/>
          <w:szCs w:val="20"/>
          <w:lang w:eastAsia="es-CL"/>
        </w:rPr>
        <w:t>Ostria</w:t>
      </w:r>
      <w:proofErr w:type="spellEnd"/>
      <w:r w:rsidRPr="000055D2">
        <w:rPr>
          <w:rFonts w:ascii="Verdana" w:eastAsia="Times New Roman" w:hAnsi="Verdana" w:cs="Times New Roman"/>
          <w:color w:val="000000"/>
          <w:sz w:val="20"/>
          <w:szCs w:val="20"/>
          <w:lang w:eastAsia="es-CL"/>
        </w:rPr>
        <w:t xml:space="preserve"> 1992.</w:t>
      </w:r>
    </w:p>
    <w:bookmarkStart w:id="19" w:name="n9"/>
    <w:bookmarkEnd w:id="19"/>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vertAlign w:val="superscript"/>
          <w:lang w:eastAsia="es-CL"/>
        </w:rPr>
        <w:fldChar w:fldCharType="begin"/>
      </w:r>
      <w:r w:rsidRPr="000055D2">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"https://scielo.conicyt.cl/scielo.php?script=sci_arttext&amp;pid=S0718-04622010000200010" \l "9" </w:instrText>
      </w:r>
      <w:r w:rsidRPr="000055D2">
        <w:rPr>
          <w:rFonts w:ascii="Verdana" w:eastAsia="Times New Roman" w:hAnsi="Verdana" w:cs="Times New Roman"/>
          <w:color w:val="000000"/>
          <w:sz w:val="20"/>
          <w:szCs w:val="20"/>
          <w:vertAlign w:val="superscript"/>
          <w:lang w:eastAsia="es-CL"/>
        </w:rPr>
        <w:fldChar w:fldCharType="separate"/>
      </w:r>
      <w:r w:rsidRPr="000055D2">
        <w:rPr>
          <w:rFonts w:ascii="Verdana" w:eastAsia="Times New Roman" w:hAnsi="Verdana" w:cs="Times New Roman"/>
          <w:color w:val="0000FF"/>
          <w:sz w:val="20"/>
          <w:szCs w:val="20"/>
          <w:u w:val="single"/>
          <w:vertAlign w:val="superscript"/>
          <w:lang w:eastAsia="es-CL"/>
        </w:rPr>
        <w:t>9</w:t>
      </w:r>
      <w:r w:rsidRPr="000055D2">
        <w:rPr>
          <w:rFonts w:ascii="Verdana" w:eastAsia="Times New Roman" w:hAnsi="Verdana" w:cs="Times New Roman"/>
          <w:color w:val="000000"/>
          <w:sz w:val="20"/>
          <w:szCs w:val="20"/>
          <w:vertAlign w:val="superscript"/>
          <w:lang w:eastAsia="es-CL"/>
        </w:rPr>
        <w:fldChar w:fldCharType="end"/>
      </w:r>
      <w:r w:rsidRPr="000055D2">
        <w:rPr>
          <w:rFonts w:ascii="Verdana" w:eastAsia="Times New Roman" w:hAnsi="Verdana" w:cs="Times New Roman"/>
          <w:color w:val="000000"/>
          <w:sz w:val="20"/>
          <w:szCs w:val="20"/>
          <w:lang w:eastAsia="es-CL"/>
        </w:rPr>
        <w:t> Las páginas corresponden a la primera edición (Riveros 1986).</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b/>
          <w:bCs/>
          <w:color w:val="000000"/>
          <w:sz w:val="24"/>
          <w:szCs w:val="24"/>
          <w:lang w:eastAsia="es-CL"/>
        </w:rPr>
        <w:t>REFERENCIAS</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Ariz</w:t>
      </w:r>
      <w:proofErr w:type="spellEnd"/>
      <w:r w:rsidRPr="000055D2">
        <w:rPr>
          <w:rFonts w:ascii="Verdana" w:eastAsia="Times New Roman" w:hAnsi="Verdana" w:cs="Times New Roman"/>
          <w:color w:val="000000"/>
          <w:sz w:val="20"/>
          <w:szCs w:val="20"/>
          <w:lang w:eastAsia="es-CL"/>
        </w:rPr>
        <w:t xml:space="preserve">, Jenny. 2005. "La loba y la luciérnaga. La heterogeneidad del discurso poético de </w:t>
      </w:r>
      <w:proofErr w:type="spellStart"/>
      <w:r w:rsidRPr="000055D2">
        <w:rPr>
          <w:rFonts w:ascii="Verdana" w:eastAsia="Times New Roman" w:hAnsi="Verdana" w:cs="Times New Roman"/>
          <w:color w:val="000000"/>
          <w:sz w:val="20"/>
          <w:szCs w:val="20"/>
          <w:lang w:eastAsia="es-CL"/>
        </w:rPr>
        <w:t>Rsabetty</w:t>
      </w:r>
      <w:proofErr w:type="spellEnd"/>
      <w:r w:rsidRPr="000055D2">
        <w:rPr>
          <w:rFonts w:ascii="Verdana" w:eastAsia="Times New Roman" w:hAnsi="Verdana" w:cs="Times New Roman"/>
          <w:color w:val="000000"/>
          <w:sz w:val="20"/>
          <w:szCs w:val="20"/>
          <w:lang w:eastAsia="es-CL"/>
        </w:rPr>
        <w:t xml:space="preserve"> Muñoz y Sonia </w:t>
      </w:r>
      <w:proofErr w:type="spellStart"/>
      <w:r w:rsidRPr="000055D2">
        <w:rPr>
          <w:rFonts w:ascii="Verdana" w:eastAsia="Times New Roman" w:hAnsi="Verdana" w:cs="Times New Roman"/>
          <w:color w:val="000000"/>
          <w:sz w:val="20"/>
          <w:szCs w:val="20"/>
          <w:lang w:eastAsia="es-CL"/>
        </w:rPr>
        <w:t>Caicheo</w:t>
      </w:r>
      <w:proofErr w:type="spellEnd"/>
      <w:r w:rsidRPr="000055D2">
        <w:rPr>
          <w:rFonts w:ascii="Verdana" w:eastAsia="Times New Roman" w:hAnsi="Verdana" w:cs="Times New Roman"/>
          <w:color w:val="000000"/>
          <w:sz w:val="20"/>
          <w:szCs w:val="20"/>
          <w:lang w:eastAsia="es-CL"/>
        </w:rPr>
        <w:t>", </w:t>
      </w:r>
      <w:r w:rsidRPr="000055D2">
        <w:rPr>
          <w:rFonts w:ascii="Verdana" w:eastAsia="Times New Roman" w:hAnsi="Verdana" w:cs="Times New Roman"/>
          <w:i/>
          <w:iCs/>
          <w:color w:val="000000"/>
          <w:sz w:val="20"/>
          <w:szCs w:val="20"/>
          <w:lang w:eastAsia="es-CL"/>
        </w:rPr>
        <w:t>Acta Literaria</w:t>
      </w:r>
      <w:r w:rsidRPr="000055D2">
        <w:rPr>
          <w:rFonts w:ascii="Verdana" w:eastAsia="Times New Roman" w:hAnsi="Verdana" w:cs="Times New Roman"/>
          <w:color w:val="000000"/>
          <w:sz w:val="20"/>
          <w:szCs w:val="20"/>
          <w:lang w:eastAsia="es-CL"/>
        </w:rPr>
        <w:t>, 31: 63-82.        [ </w:t>
      </w:r>
      <w:hyperlink r:id="rId9"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Bate, Jonathan. 2000. </w:t>
      </w:r>
      <w:proofErr w:type="spellStart"/>
      <w:r w:rsidRPr="000055D2">
        <w:rPr>
          <w:rFonts w:ascii="Verdana" w:eastAsia="Times New Roman" w:hAnsi="Verdana" w:cs="Times New Roman"/>
          <w:i/>
          <w:iCs/>
          <w:color w:val="000000"/>
          <w:sz w:val="20"/>
          <w:szCs w:val="20"/>
          <w:lang w:eastAsia="es-CL"/>
        </w:rPr>
        <w:t>The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Song</w:t>
      </w:r>
      <w:proofErr w:type="spellEnd"/>
      <w:r w:rsidRPr="000055D2">
        <w:rPr>
          <w:rFonts w:ascii="Verdana" w:eastAsia="Times New Roman" w:hAnsi="Verdana" w:cs="Times New Roman"/>
          <w:i/>
          <w:iCs/>
          <w:color w:val="000000"/>
          <w:sz w:val="20"/>
          <w:szCs w:val="20"/>
          <w:lang w:eastAsia="es-CL"/>
        </w:rPr>
        <w:t xml:space="preserve"> of </w:t>
      </w:r>
      <w:proofErr w:type="spellStart"/>
      <w:r w:rsidRPr="000055D2">
        <w:rPr>
          <w:rFonts w:ascii="Verdana" w:eastAsia="Times New Roman" w:hAnsi="Verdana" w:cs="Times New Roman"/>
          <w:i/>
          <w:iCs/>
          <w:color w:val="000000"/>
          <w:sz w:val="20"/>
          <w:szCs w:val="20"/>
          <w:lang w:eastAsia="es-CL"/>
        </w:rPr>
        <w:t>the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Earth</w:t>
      </w:r>
      <w:proofErr w:type="spellEnd"/>
      <w:r w:rsidRPr="000055D2">
        <w:rPr>
          <w:rFonts w:ascii="Verdana" w:eastAsia="Times New Roman" w:hAnsi="Verdana" w:cs="Times New Roman"/>
          <w:color w:val="000000"/>
          <w:sz w:val="20"/>
          <w:szCs w:val="20"/>
          <w:lang w:eastAsia="es-CL"/>
        </w:rPr>
        <w:t>. Londres: Picador.        [ </w:t>
      </w:r>
      <w:hyperlink r:id="rId10"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Binns</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Niall</w:t>
      </w:r>
      <w:proofErr w:type="spellEnd"/>
      <w:r w:rsidRPr="000055D2">
        <w:rPr>
          <w:rFonts w:ascii="Verdana" w:eastAsia="Times New Roman" w:hAnsi="Verdana" w:cs="Times New Roman"/>
          <w:color w:val="000000"/>
          <w:sz w:val="20"/>
          <w:szCs w:val="20"/>
          <w:lang w:eastAsia="es-CL"/>
        </w:rPr>
        <w:t xml:space="preserve"> (coord.). 2004. "Presentación", </w:t>
      </w:r>
      <w:r w:rsidRPr="000055D2">
        <w:rPr>
          <w:rFonts w:ascii="Verdana" w:eastAsia="Times New Roman" w:hAnsi="Verdana" w:cs="Times New Roman"/>
          <w:i/>
          <w:iCs/>
          <w:color w:val="000000"/>
          <w:sz w:val="20"/>
          <w:szCs w:val="20"/>
          <w:lang w:eastAsia="es-CL"/>
        </w:rPr>
        <w:t>Anales de Literatura Hispanoamericana, </w:t>
      </w:r>
      <w:r w:rsidRPr="000055D2">
        <w:rPr>
          <w:rFonts w:ascii="Verdana" w:eastAsia="Times New Roman" w:hAnsi="Verdana" w:cs="Times New Roman"/>
          <w:color w:val="000000"/>
          <w:sz w:val="20"/>
          <w:szCs w:val="20"/>
          <w:lang w:eastAsia="es-CL"/>
        </w:rPr>
        <w:t>33: 11-13.        [ </w:t>
      </w:r>
      <w:hyperlink r:id="rId11"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Glotfelty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Cheryll</w:t>
      </w:r>
      <w:proofErr w:type="spellEnd"/>
      <w:r w:rsidRPr="000055D2">
        <w:rPr>
          <w:rFonts w:ascii="Verdana" w:eastAsia="Times New Roman" w:hAnsi="Verdana" w:cs="Times New Roman"/>
          <w:color w:val="000000"/>
          <w:sz w:val="20"/>
          <w:szCs w:val="20"/>
          <w:lang w:eastAsia="es-CL"/>
        </w:rPr>
        <w:t>, y Harold Fromm. 1996. </w:t>
      </w:r>
      <w:proofErr w:type="spellStart"/>
      <w:r w:rsidRPr="000055D2">
        <w:rPr>
          <w:rFonts w:ascii="Verdana" w:eastAsia="Times New Roman" w:hAnsi="Verdana" w:cs="Times New Roman"/>
          <w:i/>
          <w:iCs/>
          <w:color w:val="000000"/>
          <w:sz w:val="20"/>
          <w:szCs w:val="20"/>
          <w:lang w:eastAsia="es-CL"/>
        </w:rPr>
        <w:t>The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Ecocriticism</w:t>
      </w:r>
      <w:proofErr w:type="spellEnd"/>
      <w:r w:rsidRPr="000055D2">
        <w:rPr>
          <w:rFonts w:ascii="Verdana" w:eastAsia="Times New Roman" w:hAnsi="Verdana" w:cs="Times New Roman"/>
          <w:i/>
          <w:iCs/>
          <w:color w:val="000000"/>
          <w:sz w:val="20"/>
          <w:szCs w:val="20"/>
          <w:lang w:eastAsia="es-CL"/>
        </w:rPr>
        <w:t xml:space="preserve"> Reader: </w:t>
      </w:r>
      <w:proofErr w:type="spellStart"/>
      <w:r w:rsidRPr="000055D2">
        <w:rPr>
          <w:rFonts w:ascii="Verdana" w:eastAsia="Times New Roman" w:hAnsi="Verdana" w:cs="Times New Roman"/>
          <w:i/>
          <w:iCs/>
          <w:color w:val="000000"/>
          <w:sz w:val="20"/>
          <w:szCs w:val="20"/>
          <w:lang w:eastAsia="es-CL"/>
        </w:rPr>
        <w:t>Landmarks</w:t>
      </w:r>
      <w:proofErr w:type="spellEnd"/>
      <w:r w:rsidRPr="000055D2">
        <w:rPr>
          <w:rFonts w:ascii="Verdana" w:eastAsia="Times New Roman" w:hAnsi="Verdana" w:cs="Times New Roman"/>
          <w:i/>
          <w:iCs/>
          <w:color w:val="000000"/>
          <w:sz w:val="20"/>
          <w:szCs w:val="20"/>
          <w:lang w:eastAsia="es-CL"/>
        </w:rPr>
        <w:t xml:space="preserve"> in </w:t>
      </w:r>
      <w:proofErr w:type="spellStart"/>
      <w:r w:rsidRPr="000055D2">
        <w:rPr>
          <w:rFonts w:ascii="Verdana" w:eastAsia="Times New Roman" w:hAnsi="Verdana" w:cs="Times New Roman"/>
          <w:i/>
          <w:iCs/>
          <w:color w:val="000000"/>
          <w:sz w:val="20"/>
          <w:szCs w:val="20"/>
          <w:lang w:eastAsia="es-CL"/>
        </w:rPr>
        <w:t>Literary</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Ecology</w:t>
      </w:r>
      <w:proofErr w:type="spellEnd"/>
      <w:r w:rsidRPr="000055D2">
        <w:rPr>
          <w:rFonts w:ascii="Verdana" w:eastAsia="Times New Roman" w:hAnsi="Verdana" w:cs="Times New Roman"/>
          <w:color w:val="000000"/>
          <w:sz w:val="20"/>
          <w:szCs w:val="20"/>
          <w:lang w:eastAsia="es-CL"/>
        </w:rPr>
        <w:t xml:space="preserve">. Athens and London: </w:t>
      </w:r>
      <w:proofErr w:type="spellStart"/>
      <w:r w:rsidRPr="000055D2">
        <w:rPr>
          <w:rFonts w:ascii="Verdana" w:eastAsia="Times New Roman" w:hAnsi="Verdana" w:cs="Times New Roman"/>
          <w:color w:val="000000"/>
          <w:sz w:val="20"/>
          <w:szCs w:val="20"/>
          <w:lang w:eastAsia="es-CL"/>
        </w:rPr>
        <w:t>University</w:t>
      </w:r>
      <w:proofErr w:type="spellEnd"/>
      <w:r w:rsidRPr="000055D2">
        <w:rPr>
          <w:rFonts w:ascii="Verdana" w:eastAsia="Times New Roman" w:hAnsi="Verdana" w:cs="Times New Roman"/>
          <w:color w:val="000000"/>
          <w:sz w:val="20"/>
          <w:szCs w:val="20"/>
          <w:lang w:eastAsia="es-CL"/>
        </w:rPr>
        <w:t xml:space="preserve"> of Georgia </w:t>
      </w:r>
      <w:proofErr w:type="spellStart"/>
      <w:r w:rsidRPr="000055D2">
        <w:rPr>
          <w:rFonts w:ascii="Verdana" w:eastAsia="Times New Roman" w:hAnsi="Verdana" w:cs="Times New Roman"/>
          <w:color w:val="000000"/>
          <w:sz w:val="20"/>
          <w:szCs w:val="20"/>
          <w:lang w:eastAsia="es-CL"/>
        </w:rPr>
        <w:t>Press</w:t>
      </w:r>
      <w:proofErr w:type="spellEnd"/>
      <w:r w:rsidRPr="000055D2">
        <w:rPr>
          <w:rFonts w:ascii="Verdana" w:eastAsia="Times New Roman" w:hAnsi="Verdana" w:cs="Times New Roman"/>
          <w:color w:val="000000"/>
          <w:sz w:val="20"/>
          <w:szCs w:val="20"/>
          <w:lang w:eastAsia="es-CL"/>
        </w:rPr>
        <w:t>.        [ </w:t>
      </w:r>
      <w:hyperlink r:id="rId12"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Buell</w:t>
      </w:r>
      <w:proofErr w:type="spellEnd"/>
      <w:r w:rsidRPr="000055D2">
        <w:rPr>
          <w:rFonts w:ascii="Verdana" w:eastAsia="Times New Roman" w:hAnsi="Verdana" w:cs="Times New Roman"/>
          <w:color w:val="000000"/>
          <w:sz w:val="20"/>
          <w:szCs w:val="20"/>
          <w:lang w:eastAsia="es-CL"/>
        </w:rPr>
        <w:t>, Lawrence. 1995. </w:t>
      </w:r>
      <w:proofErr w:type="spellStart"/>
      <w:r w:rsidRPr="000055D2">
        <w:rPr>
          <w:rFonts w:ascii="Verdana" w:eastAsia="Times New Roman" w:hAnsi="Verdana" w:cs="Times New Roman"/>
          <w:i/>
          <w:iCs/>
          <w:color w:val="000000"/>
          <w:sz w:val="20"/>
          <w:szCs w:val="20"/>
          <w:lang w:eastAsia="es-CL"/>
        </w:rPr>
        <w:t>The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Environmental</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Imagination</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Thoreau</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Nature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Writing</w:t>
      </w:r>
      <w:proofErr w:type="spellEnd"/>
      <w:r w:rsidRPr="000055D2">
        <w:rPr>
          <w:rFonts w:ascii="Verdana" w:eastAsia="Times New Roman" w:hAnsi="Verdana" w:cs="Times New Roman"/>
          <w:i/>
          <w:iCs/>
          <w:color w:val="000000"/>
          <w:sz w:val="20"/>
          <w:szCs w:val="20"/>
          <w:lang w:eastAsia="es-CL"/>
        </w:rPr>
        <w:t xml:space="preserve">, and </w:t>
      </w:r>
      <w:proofErr w:type="spellStart"/>
      <w:r w:rsidRPr="000055D2">
        <w:rPr>
          <w:rFonts w:ascii="Verdana" w:eastAsia="Times New Roman" w:hAnsi="Verdana" w:cs="Times New Roman"/>
          <w:i/>
          <w:iCs/>
          <w:color w:val="000000"/>
          <w:sz w:val="20"/>
          <w:szCs w:val="20"/>
          <w:lang w:eastAsia="es-CL"/>
        </w:rPr>
        <w:t>the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Formation</w:t>
      </w:r>
      <w:proofErr w:type="spellEnd"/>
      <w:r w:rsidRPr="000055D2">
        <w:rPr>
          <w:rFonts w:ascii="Verdana" w:eastAsia="Times New Roman" w:hAnsi="Verdana" w:cs="Times New Roman"/>
          <w:i/>
          <w:iCs/>
          <w:color w:val="000000"/>
          <w:sz w:val="20"/>
          <w:szCs w:val="20"/>
          <w:lang w:eastAsia="es-CL"/>
        </w:rPr>
        <w:t xml:space="preserve"> of American Culture</w:t>
      </w:r>
      <w:r w:rsidRPr="000055D2">
        <w:rPr>
          <w:rFonts w:ascii="Verdana" w:eastAsia="Times New Roman" w:hAnsi="Verdana" w:cs="Times New Roman"/>
          <w:color w:val="000000"/>
          <w:sz w:val="20"/>
          <w:szCs w:val="20"/>
          <w:lang w:eastAsia="es-CL"/>
        </w:rPr>
        <w:t xml:space="preserve">. Cambridge, MA.: </w:t>
      </w:r>
      <w:proofErr w:type="spellStart"/>
      <w:r w:rsidRPr="000055D2">
        <w:rPr>
          <w:rFonts w:ascii="Verdana" w:eastAsia="Times New Roman" w:hAnsi="Verdana" w:cs="Times New Roman"/>
          <w:color w:val="000000"/>
          <w:sz w:val="20"/>
          <w:szCs w:val="20"/>
          <w:lang w:eastAsia="es-CL"/>
        </w:rPr>
        <w:t>The</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Belknap</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Press</w:t>
      </w:r>
      <w:proofErr w:type="spellEnd"/>
      <w:r w:rsidRPr="000055D2">
        <w:rPr>
          <w:rFonts w:ascii="Verdana" w:eastAsia="Times New Roman" w:hAnsi="Verdana" w:cs="Times New Roman"/>
          <w:color w:val="000000"/>
          <w:sz w:val="20"/>
          <w:szCs w:val="20"/>
          <w:lang w:eastAsia="es-CL"/>
        </w:rPr>
        <w:t>.        [ </w:t>
      </w:r>
      <w:hyperlink r:id="rId13"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Carrasco M., Iván. 1990. </w:t>
      </w:r>
      <w:r w:rsidRPr="000055D2">
        <w:rPr>
          <w:rFonts w:ascii="Verdana" w:eastAsia="Times New Roman" w:hAnsi="Verdana" w:cs="Times New Roman"/>
          <w:i/>
          <w:iCs/>
          <w:color w:val="000000"/>
          <w:sz w:val="20"/>
          <w:szCs w:val="20"/>
          <w:lang w:eastAsia="es-CL"/>
        </w:rPr>
        <w:t>Nicanor Parra: la escritura antipoética</w:t>
      </w:r>
      <w:r w:rsidRPr="000055D2">
        <w:rPr>
          <w:rFonts w:ascii="Verdana" w:eastAsia="Times New Roman" w:hAnsi="Verdana" w:cs="Times New Roman"/>
          <w:color w:val="000000"/>
          <w:sz w:val="20"/>
          <w:szCs w:val="20"/>
          <w:lang w:eastAsia="es-CL"/>
        </w:rPr>
        <w:t>. Santiago: Universitaria.        [ </w:t>
      </w:r>
      <w:hyperlink r:id="rId14"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Galeano, Eduardo. 1994. </w:t>
      </w:r>
      <w:r w:rsidRPr="000055D2">
        <w:rPr>
          <w:rFonts w:ascii="Verdana" w:eastAsia="Times New Roman" w:hAnsi="Verdana" w:cs="Times New Roman"/>
          <w:i/>
          <w:iCs/>
          <w:color w:val="000000"/>
          <w:sz w:val="20"/>
          <w:szCs w:val="20"/>
          <w:lang w:eastAsia="es-CL"/>
        </w:rPr>
        <w:t>Úselo y tírelo</w:t>
      </w:r>
      <w:r w:rsidRPr="000055D2">
        <w:rPr>
          <w:rFonts w:ascii="Verdana" w:eastAsia="Times New Roman" w:hAnsi="Verdana" w:cs="Times New Roman"/>
          <w:color w:val="000000"/>
          <w:sz w:val="20"/>
          <w:szCs w:val="20"/>
          <w:lang w:eastAsia="es-CL"/>
        </w:rPr>
        <w:t>. </w:t>
      </w:r>
      <w:r w:rsidRPr="000055D2">
        <w:rPr>
          <w:rFonts w:ascii="Verdana" w:eastAsia="Times New Roman" w:hAnsi="Verdana" w:cs="Times New Roman"/>
          <w:i/>
          <w:iCs/>
          <w:color w:val="000000"/>
          <w:sz w:val="20"/>
          <w:szCs w:val="20"/>
          <w:lang w:eastAsia="es-CL"/>
        </w:rPr>
        <w:t>El mundo del fin del milenio visto desde una ecología latinoamericana. </w:t>
      </w:r>
      <w:r w:rsidRPr="000055D2">
        <w:rPr>
          <w:rFonts w:ascii="Verdana" w:eastAsia="Times New Roman" w:hAnsi="Verdana" w:cs="Times New Roman"/>
          <w:color w:val="000000"/>
          <w:sz w:val="20"/>
          <w:szCs w:val="20"/>
          <w:lang w:eastAsia="es-CL"/>
        </w:rPr>
        <w:t>Buenos Aires: Planeta.        [ </w:t>
      </w:r>
      <w:hyperlink r:id="rId15"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Galindo, Óscar. 2004. "</w:t>
      </w:r>
      <w:proofErr w:type="spellStart"/>
      <w:r w:rsidRPr="000055D2">
        <w:rPr>
          <w:rFonts w:ascii="Verdana" w:eastAsia="Times New Roman" w:hAnsi="Verdana" w:cs="Times New Roman"/>
          <w:color w:val="000000"/>
          <w:sz w:val="20"/>
          <w:szCs w:val="20"/>
          <w:lang w:eastAsia="es-CL"/>
        </w:rPr>
        <w:t>Distopía</w:t>
      </w:r>
      <w:proofErr w:type="spellEnd"/>
      <w:r w:rsidRPr="000055D2">
        <w:rPr>
          <w:rFonts w:ascii="Verdana" w:eastAsia="Times New Roman" w:hAnsi="Verdana" w:cs="Times New Roman"/>
          <w:color w:val="000000"/>
          <w:sz w:val="20"/>
          <w:szCs w:val="20"/>
          <w:lang w:eastAsia="es-CL"/>
        </w:rPr>
        <w:t xml:space="preserve"> y apocalipsis en la poesía de Óscar Hahn y Gonzalo Millán", </w:t>
      </w:r>
      <w:r w:rsidRPr="000055D2">
        <w:rPr>
          <w:rFonts w:ascii="Verdana" w:eastAsia="Times New Roman" w:hAnsi="Verdana" w:cs="Times New Roman"/>
          <w:i/>
          <w:iCs/>
          <w:color w:val="000000"/>
          <w:sz w:val="20"/>
          <w:szCs w:val="20"/>
          <w:lang w:eastAsia="es-CL"/>
        </w:rPr>
        <w:t>Anales de Literatura Hispanoamericana</w:t>
      </w:r>
      <w:r w:rsidRPr="000055D2">
        <w:rPr>
          <w:rFonts w:ascii="Verdana" w:eastAsia="Times New Roman" w:hAnsi="Verdana" w:cs="Times New Roman"/>
          <w:color w:val="000000"/>
          <w:sz w:val="20"/>
          <w:szCs w:val="20"/>
          <w:lang w:eastAsia="es-CL"/>
        </w:rPr>
        <w:t>, 33: 65-76.        [ </w:t>
      </w:r>
      <w:hyperlink r:id="rId16"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lastRenderedPageBreak/>
        <w:t>Guattari</w:t>
      </w:r>
      <w:proofErr w:type="spellEnd"/>
      <w:r w:rsidRPr="000055D2">
        <w:rPr>
          <w:rFonts w:ascii="Verdana" w:eastAsia="Times New Roman" w:hAnsi="Verdana" w:cs="Times New Roman"/>
          <w:color w:val="000000"/>
          <w:sz w:val="20"/>
          <w:szCs w:val="20"/>
          <w:lang w:eastAsia="es-CL"/>
        </w:rPr>
        <w:t>, Félix. 1996. </w:t>
      </w:r>
      <w:r w:rsidRPr="000055D2">
        <w:rPr>
          <w:rFonts w:ascii="Verdana" w:eastAsia="Times New Roman" w:hAnsi="Verdana" w:cs="Times New Roman"/>
          <w:i/>
          <w:iCs/>
          <w:color w:val="000000"/>
          <w:sz w:val="20"/>
          <w:szCs w:val="20"/>
          <w:lang w:eastAsia="es-CL"/>
        </w:rPr>
        <w:t>Las tres ecologías</w:t>
      </w:r>
      <w:r w:rsidRPr="000055D2">
        <w:rPr>
          <w:rFonts w:ascii="Verdana" w:eastAsia="Times New Roman" w:hAnsi="Verdana" w:cs="Times New Roman"/>
          <w:color w:val="000000"/>
          <w:sz w:val="20"/>
          <w:szCs w:val="20"/>
          <w:lang w:eastAsia="es-CL"/>
        </w:rPr>
        <w:t xml:space="preserve">. Valencia: T. P. Ripoll (trad. </w:t>
      </w:r>
      <w:bookmarkEnd w:id="1"/>
      <w:r w:rsidRPr="000055D2">
        <w:rPr>
          <w:rFonts w:ascii="Verdana" w:eastAsia="Times New Roman" w:hAnsi="Verdana" w:cs="Times New Roman"/>
          <w:color w:val="000000"/>
          <w:sz w:val="20"/>
          <w:szCs w:val="20"/>
          <w:lang w:eastAsia="es-CL"/>
        </w:rPr>
        <w:t xml:space="preserve">J. Vásquez Pérez y U. </w:t>
      </w:r>
      <w:proofErr w:type="spellStart"/>
      <w:r w:rsidRPr="000055D2">
        <w:rPr>
          <w:rFonts w:ascii="Verdana" w:eastAsia="Times New Roman" w:hAnsi="Verdana" w:cs="Times New Roman"/>
          <w:color w:val="000000"/>
          <w:sz w:val="20"/>
          <w:szCs w:val="20"/>
          <w:lang w:eastAsia="es-CL"/>
        </w:rPr>
        <w:t>Larraceleta</w:t>
      </w:r>
      <w:proofErr w:type="spellEnd"/>
      <w:r w:rsidRPr="000055D2">
        <w:rPr>
          <w:rFonts w:ascii="Verdana" w:eastAsia="Times New Roman" w:hAnsi="Verdana" w:cs="Times New Roman"/>
          <w:color w:val="000000"/>
          <w:sz w:val="20"/>
          <w:szCs w:val="20"/>
          <w:lang w:eastAsia="es-CL"/>
        </w:rPr>
        <w:t>).        [ </w:t>
      </w:r>
      <w:hyperlink r:id="rId17"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Lienlaf</w:t>
      </w:r>
      <w:proofErr w:type="spellEnd"/>
      <w:r w:rsidRPr="000055D2">
        <w:rPr>
          <w:rFonts w:ascii="Verdana" w:eastAsia="Times New Roman" w:hAnsi="Verdana" w:cs="Times New Roman"/>
          <w:color w:val="000000"/>
          <w:sz w:val="20"/>
          <w:szCs w:val="20"/>
          <w:lang w:eastAsia="es-CL"/>
        </w:rPr>
        <w:t>, Leonel. 1989. </w:t>
      </w:r>
      <w:r w:rsidRPr="000055D2">
        <w:rPr>
          <w:rFonts w:ascii="Verdana" w:eastAsia="Times New Roman" w:hAnsi="Verdana" w:cs="Times New Roman"/>
          <w:i/>
          <w:iCs/>
          <w:color w:val="000000"/>
          <w:sz w:val="20"/>
          <w:szCs w:val="20"/>
          <w:lang w:eastAsia="es-CL"/>
        </w:rPr>
        <w:t>Se ha despertado el ave de mi corazón. </w:t>
      </w:r>
      <w:r w:rsidRPr="000055D2">
        <w:rPr>
          <w:rFonts w:ascii="Verdana" w:eastAsia="Times New Roman" w:hAnsi="Verdana" w:cs="Times New Roman"/>
          <w:color w:val="000000"/>
          <w:sz w:val="20"/>
          <w:szCs w:val="20"/>
          <w:lang w:eastAsia="es-CL"/>
        </w:rPr>
        <w:t>Santiago: Editorial Universitaria.        [ </w:t>
      </w:r>
      <w:hyperlink r:id="rId18"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Lienlaf</w:t>
      </w:r>
      <w:proofErr w:type="spellEnd"/>
      <w:r w:rsidRPr="000055D2">
        <w:rPr>
          <w:rFonts w:ascii="Verdana" w:eastAsia="Times New Roman" w:hAnsi="Verdana" w:cs="Times New Roman"/>
          <w:color w:val="000000"/>
          <w:sz w:val="20"/>
          <w:szCs w:val="20"/>
          <w:lang w:eastAsia="es-CL"/>
        </w:rPr>
        <w:t xml:space="preserve">, Leonel. </w:t>
      </w:r>
      <w:proofErr w:type="gramStart"/>
      <w:r w:rsidRPr="000055D2">
        <w:rPr>
          <w:rFonts w:ascii="Verdana" w:eastAsia="Times New Roman" w:hAnsi="Verdana" w:cs="Times New Roman"/>
          <w:color w:val="000000"/>
          <w:sz w:val="20"/>
          <w:szCs w:val="20"/>
          <w:lang w:eastAsia="es-CL"/>
        </w:rPr>
        <w:t>s/f</w:t>
      </w:r>
      <w:proofErr w:type="gramEnd"/>
      <w:r w:rsidRPr="000055D2">
        <w:rPr>
          <w:rFonts w:ascii="Verdana" w:eastAsia="Times New Roman" w:hAnsi="Verdana" w:cs="Times New Roman"/>
          <w:color w:val="000000"/>
          <w:sz w:val="20"/>
          <w:szCs w:val="20"/>
          <w:lang w:eastAsia="es-CL"/>
        </w:rPr>
        <w:t>. "Bajan gritando ellos sobre los campos", en Biblioteca Virtual Miguel de Cervantes, Poesía contemporánea. Disponible en: </w:t>
      </w:r>
      <w:hyperlink r:id="rId19" w:tgtFrame="_blank" w:history="1">
        <w:r w:rsidRPr="000055D2">
          <w:rPr>
            <w:rFonts w:ascii="Verdana" w:eastAsia="Times New Roman" w:hAnsi="Verdana" w:cs="Times New Roman"/>
            <w:color w:val="0000FF"/>
            <w:sz w:val="20"/>
            <w:szCs w:val="20"/>
            <w:u w:val="single"/>
            <w:lang w:eastAsia="es-CL"/>
          </w:rPr>
          <w:t>http://www.cervantesvirtual.com/portal/poesia/lienlaf/textos.shtml</w:t>
        </w:r>
      </w:hyperlink>
      <w:r w:rsidRPr="000055D2">
        <w:rPr>
          <w:rFonts w:ascii="Verdana" w:eastAsia="Times New Roman" w:hAnsi="Verdana" w:cs="Times New Roman"/>
          <w:color w:val="000000"/>
          <w:sz w:val="20"/>
          <w:szCs w:val="20"/>
          <w:lang w:eastAsia="es-CL"/>
        </w:rPr>
        <w:t> [Consulta: 08.05.10].        [ </w:t>
      </w:r>
      <w:hyperlink r:id="rId20"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Love</w:t>
      </w:r>
      <w:proofErr w:type="spellEnd"/>
      <w:r w:rsidRPr="000055D2">
        <w:rPr>
          <w:rFonts w:ascii="Verdana" w:eastAsia="Times New Roman" w:hAnsi="Verdana" w:cs="Times New Roman"/>
          <w:color w:val="000000"/>
          <w:sz w:val="20"/>
          <w:szCs w:val="20"/>
          <w:lang w:eastAsia="es-CL"/>
        </w:rPr>
        <w:t>, Glen. 1996. "</w:t>
      </w:r>
      <w:proofErr w:type="spellStart"/>
      <w:r w:rsidRPr="000055D2">
        <w:rPr>
          <w:rFonts w:ascii="Verdana" w:eastAsia="Times New Roman" w:hAnsi="Verdana" w:cs="Times New Roman"/>
          <w:color w:val="000000"/>
          <w:sz w:val="20"/>
          <w:szCs w:val="20"/>
          <w:lang w:eastAsia="es-CL"/>
        </w:rPr>
        <w:t>Revaluing</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Nature</w:t>
      </w:r>
      <w:proofErr w:type="spellEnd"/>
      <w:r w:rsidRPr="000055D2">
        <w:rPr>
          <w:rFonts w:ascii="Verdana" w:eastAsia="Times New Roman" w:hAnsi="Verdana" w:cs="Times New Roman"/>
          <w:color w:val="000000"/>
          <w:sz w:val="20"/>
          <w:szCs w:val="20"/>
          <w:lang w:eastAsia="es-CL"/>
        </w:rPr>
        <w:t xml:space="preserve">, en </w:t>
      </w:r>
      <w:proofErr w:type="spellStart"/>
      <w:r w:rsidRPr="000055D2">
        <w:rPr>
          <w:rFonts w:ascii="Verdana" w:eastAsia="Times New Roman" w:hAnsi="Verdana" w:cs="Times New Roman"/>
          <w:color w:val="000000"/>
          <w:sz w:val="20"/>
          <w:szCs w:val="20"/>
          <w:lang w:eastAsia="es-CL"/>
        </w:rPr>
        <w:t>Glotfelty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Cheryll</w:t>
      </w:r>
      <w:proofErr w:type="spellEnd"/>
      <w:r w:rsidRPr="000055D2">
        <w:rPr>
          <w:rFonts w:ascii="Verdana" w:eastAsia="Times New Roman" w:hAnsi="Verdana" w:cs="Times New Roman"/>
          <w:color w:val="000000"/>
          <w:sz w:val="20"/>
          <w:szCs w:val="20"/>
          <w:lang w:eastAsia="es-CL"/>
        </w:rPr>
        <w:t xml:space="preserve"> y Fromm, Harold. </w:t>
      </w:r>
      <w:proofErr w:type="spellStart"/>
      <w:r w:rsidRPr="000055D2">
        <w:rPr>
          <w:rFonts w:ascii="Verdana" w:eastAsia="Times New Roman" w:hAnsi="Verdana" w:cs="Times New Roman"/>
          <w:i/>
          <w:iCs/>
          <w:color w:val="000000"/>
          <w:sz w:val="20"/>
          <w:szCs w:val="20"/>
          <w:lang w:eastAsia="es-CL"/>
        </w:rPr>
        <w:t>The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ecocriticism</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reader</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Landmarks</w:t>
      </w:r>
      <w:proofErr w:type="spellEnd"/>
      <w:r w:rsidRPr="000055D2">
        <w:rPr>
          <w:rFonts w:ascii="Verdana" w:eastAsia="Times New Roman" w:hAnsi="Verdana" w:cs="Times New Roman"/>
          <w:i/>
          <w:iCs/>
          <w:color w:val="000000"/>
          <w:sz w:val="20"/>
          <w:szCs w:val="20"/>
          <w:lang w:eastAsia="es-CL"/>
        </w:rPr>
        <w:t xml:space="preserve"> in </w:t>
      </w:r>
      <w:proofErr w:type="spellStart"/>
      <w:r w:rsidRPr="000055D2">
        <w:rPr>
          <w:rFonts w:ascii="Verdana" w:eastAsia="Times New Roman" w:hAnsi="Verdana" w:cs="Times New Roman"/>
          <w:i/>
          <w:iCs/>
          <w:color w:val="000000"/>
          <w:sz w:val="20"/>
          <w:szCs w:val="20"/>
          <w:lang w:eastAsia="es-CL"/>
        </w:rPr>
        <w:t>literary</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ecology</w:t>
      </w:r>
      <w:proofErr w:type="spellEnd"/>
      <w:r w:rsidRPr="000055D2">
        <w:rPr>
          <w:rFonts w:ascii="Verdana" w:eastAsia="Times New Roman" w:hAnsi="Verdana" w:cs="Times New Roman"/>
          <w:color w:val="000000"/>
          <w:sz w:val="20"/>
          <w:szCs w:val="20"/>
          <w:lang w:eastAsia="es-CL"/>
        </w:rPr>
        <w:t xml:space="preserve">. Athens / Georgia: </w:t>
      </w:r>
      <w:proofErr w:type="spellStart"/>
      <w:r w:rsidRPr="000055D2">
        <w:rPr>
          <w:rFonts w:ascii="Verdana" w:eastAsia="Times New Roman" w:hAnsi="Verdana" w:cs="Times New Roman"/>
          <w:color w:val="000000"/>
          <w:sz w:val="20"/>
          <w:szCs w:val="20"/>
          <w:lang w:eastAsia="es-CL"/>
        </w:rPr>
        <w:t>University</w:t>
      </w:r>
      <w:proofErr w:type="spellEnd"/>
      <w:r w:rsidRPr="000055D2">
        <w:rPr>
          <w:rFonts w:ascii="Verdana" w:eastAsia="Times New Roman" w:hAnsi="Verdana" w:cs="Times New Roman"/>
          <w:color w:val="000000"/>
          <w:sz w:val="20"/>
          <w:szCs w:val="20"/>
          <w:lang w:eastAsia="es-CL"/>
        </w:rPr>
        <w:t xml:space="preserve"> of Georgia </w:t>
      </w:r>
      <w:proofErr w:type="spellStart"/>
      <w:r w:rsidRPr="000055D2">
        <w:rPr>
          <w:rFonts w:ascii="Verdana" w:eastAsia="Times New Roman" w:hAnsi="Verdana" w:cs="Times New Roman"/>
          <w:color w:val="000000"/>
          <w:sz w:val="20"/>
          <w:szCs w:val="20"/>
          <w:lang w:eastAsia="es-CL"/>
        </w:rPr>
        <w:t>Press</w:t>
      </w:r>
      <w:proofErr w:type="spellEnd"/>
      <w:r w:rsidRPr="000055D2">
        <w:rPr>
          <w:rFonts w:ascii="Verdana" w:eastAsia="Times New Roman" w:hAnsi="Verdana" w:cs="Times New Roman"/>
          <w:color w:val="000000"/>
          <w:sz w:val="20"/>
          <w:szCs w:val="20"/>
          <w:lang w:eastAsia="es-CL"/>
        </w:rPr>
        <w:t>.        [ </w:t>
      </w:r>
      <w:hyperlink r:id="rId21"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Marcone</w:t>
      </w:r>
      <w:proofErr w:type="spellEnd"/>
      <w:r w:rsidRPr="000055D2">
        <w:rPr>
          <w:rFonts w:ascii="Verdana" w:eastAsia="Times New Roman" w:hAnsi="Verdana" w:cs="Times New Roman"/>
          <w:color w:val="000000"/>
          <w:sz w:val="20"/>
          <w:szCs w:val="20"/>
          <w:lang w:eastAsia="es-CL"/>
        </w:rPr>
        <w:t>, Jorge. 2007. "El misterio de las primeras confluencias. Crítica ecológica y literatura latinoamericana de los '50". Disponible en: </w:t>
      </w:r>
      <w:hyperlink r:id="rId22" w:tgtFrame="_blank" w:history="1">
        <w:r w:rsidRPr="000055D2">
          <w:rPr>
            <w:rFonts w:ascii="Verdana" w:eastAsia="Times New Roman" w:hAnsi="Verdana" w:cs="Times New Roman"/>
            <w:color w:val="0000FF"/>
            <w:sz w:val="20"/>
            <w:szCs w:val="20"/>
            <w:u w:val="single"/>
            <w:lang w:eastAsia="es-CL"/>
          </w:rPr>
          <w:t>http://www.stoa.org/kflc2/papers.php?sort=title&amp;first_letter=all&amp;cf=4</w:t>
        </w:r>
      </w:hyperlink>
      <w:r w:rsidRPr="000055D2">
        <w:rPr>
          <w:rFonts w:ascii="Verdana" w:eastAsia="Times New Roman" w:hAnsi="Verdana" w:cs="Times New Roman"/>
          <w:color w:val="000000"/>
          <w:sz w:val="20"/>
          <w:szCs w:val="20"/>
          <w:lang w:eastAsia="es-CL"/>
        </w:rPr>
        <w:t> [Consulta: 06.04.10].        [ </w:t>
      </w:r>
      <w:hyperlink r:id="rId23"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xml:space="preserve">Morales T., </w:t>
      </w:r>
      <w:proofErr w:type="spellStart"/>
      <w:r w:rsidRPr="000055D2">
        <w:rPr>
          <w:rFonts w:ascii="Verdana" w:eastAsia="Times New Roman" w:hAnsi="Verdana" w:cs="Times New Roman"/>
          <w:color w:val="000000"/>
          <w:sz w:val="20"/>
          <w:szCs w:val="20"/>
          <w:lang w:eastAsia="es-CL"/>
        </w:rPr>
        <w:t>Leonidas</w:t>
      </w:r>
      <w:proofErr w:type="spellEnd"/>
      <w:r w:rsidRPr="000055D2">
        <w:rPr>
          <w:rFonts w:ascii="Verdana" w:eastAsia="Times New Roman" w:hAnsi="Verdana" w:cs="Times New Roman"/>
          <w:color w:val="000000"/>
          <w:sz w:val="20"/>
          <w:szCs w:val="20"/>
          <w:lang w:eastAsia="es-CL"/>
        </w:rPr>
        <w:t>. 1992. </w:t>
      </w:r>
      <w:r w:rsidRPr="000055D2">
        <w:rPr>
          <w:rFonts w:ascii="Verdana" w:eastAsia="Times New Roman" w:hAnsi="Verdana" w:cs="Times New Roman"/>
          <w:i/>
          <w:iCs/>
          <w:color w:val="000000"/>
          <w:sz w:val="20"/>
          <w:szCs w:val="20"/>
          <w:lang w:eastAsia="es-CL"/>
        </w:rPr>
        <w:t>Conversaciones con Nicanor Parra</w:t>
      </w:r>
      <w:r w:rsidRPr="000055D2">
        <w:rPr>
          <w:rFonts w:ascii="Verdana" w:eastAsia="Times New Roman" w:hAnsi="Verdana" w:cs="Times New Roman"/>
          <w:color w:val="000000"/>
          <w:sz w:val="20"/>
          <w:szCs w:val="20"/>
          <w:lang w:eastAsia="es-CL"/>
        </w:rPr>
        <w:t>. Santiago: Universitaria.        [ </w:t>
      </w:r>
      <w:hyperlink r:id="rId24"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Morin</w:t>
      </w:r>
      <w:proofErr w:type="spellEnd"/>
      <w:r w:rsidRPr="000055D2">
        <w:rPr>
          <w:rFonts w:ascii="Verdana" w:eastAsia="Times New Roman" w:hAnsi="Verdana" w:cs="Times New Roman"/>
          <w:color w:val="000000"/>
          <w:sz w:val="20"/>
          <w:szCs w:val="20"/>
          <w:lang w:eastAsia="es-CL"/>
        </w:rPr>
        <w:t xml:space="preserve">, Edgar. 1996. "El pensamiento </w:t>
      </w:r>
      <w:proofErr w:type="spellStart"/>
      <w:r w:rsidRPr="000055D2">
        <w:rPr>
          <w:rFonts w:ascii="Verdana" w:eastAsia="Times New Roman" w:hAnsi="Verdana" w:cs="Times New Roman"/>
          <w:color w:val="000000"/>
          <w:sz w:val="20"/>
          <w:szCs w:val="20"/>
          <w:lang w:eastAsia="es-CL"/>
        </w:rPr>
        <w:t>ecologizado</w:t>
      </w:r>
      <w:proofErr w:type="spellEnd"/>
      <w:r w:rsidRPr="000055D2">
        <w:rPr>
          <w:rFonts w:ascii="Verdana" w:eastAsia="Times New Roman" w:hAnsi="Verdana" w:cs="Times New Roman"/>
          <w:color w:val="000000"/>
          <w:sz w:val="20"/>
          <w:szCs w:val="20"/>
          <w:lang w:eastAsia="es-CL"/>
        </w:rPr>
        <w:t>", </w:t>
      </w:r>
      <w:proofErr w:type="spellStart"/>
      <w:r w:rsidRPr="000055D2">
        <w:rPr>
          <w:rFonts w:ascii="Verdana" w:eastAsia="Times New Roman" w:hAnsi="Verdana" w:cs="Times New Roman"/>
          <w:i/>
          <w:iCs/>
          <w:color w:val="000000"/>
          <w:sz w:val="20"/>
          <w:szCs w:val="20"/>
          <w:lang w:eastAsia="es-CL"/>
        </w:rPr>
        <w:t>Gazeta</w:t>
      </w:r>
      <w:proofErr w:type="spellEnd"/>
      <w:r w:rsidRPr="000055D2">
        <w:rPr>
          <w:rFonts w:ascii="Verdana" w:eastAsia="Times New Roman" w:hAnsi="Verdana" w:cs="Times New Roman"/>
          <w:i/>
          <w:iCs/>
          <w:color w:val="000000"/>
          <w:sz w:val="20"/>
          <w:szCs w:val="20"/>
          <w:lang w:eastAsia="es-CL"/>
        </w:rPr>
        <w:t xml:space="preserve"> de Antropología</w:t>
      </w:r>
      <w:r w:rsidRPr="000055D2">
        <w:rPr>
          <w:rFonts w:ascii="Verdana" w:eastAsia="Times New Roman" w:hAnsi="Verdana" w:cs="Times New Roman"/>
          <w:color w:val="000000"/>
          <w:sz w:val="20"/>
          <w:szCs w:val="20"/>
          <w:lang w:eastAsia="es-CL"/>
        </w:rPr>
        <w:t>, 12: 12-16.        [ </w:t>
      </w:r>
      <w:hyperlink r:id="rId25"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Ostria</w:t>
      </w:r>
      <w:proofErr w:type="spellEnd"/>
      <w:r w:rsidRPr="000055D2">
        <w:rPr>
          <w:rFonts w:ascii="Verdana" w:eastAsia="Times New Roman" w:hAnsi="Verdana" w:cs="Times New Roman"/>
          <w:color w:val="000000"/>
          <w:sz w:val="20"/>
          <w:szCs w:val="20"/>
          <w:lang w:eastAsia="es-CL"/>
        </w:rPr>
        <w:t xml:space="preserve"> González, Mauricio. 1992. "</w:t>
      </w:r>
      <w:r w:rsidRPr="000055D2">
        <w:rPr>
          <w:rFonts w:ascii="Verdana" w:eastAsia="Times New Roman" w:hAnsi="Verdana" w:cs="Times New Roman"/>
          <w:i/>
          <w:iCs/>
          <w:color w:val="000000"/>
          <w:sz w:val="20"/>
          <w:szCs w:val="20"/>
          <w:lang w:eastAsia="es-CL"/>
        </w:rPr>
        <w:t>De la Tierra sin fuegos </w:t>
      </w:r>
      <w:r w:rsidRPr="000055D2">
        <w:rPr>
          <w:rFonts w:ascii="Verdana" w:eastAsia="Times New Roman" w:hAnsi="Verdana" w:cs="Times New Roman"/>
          <w:color w:val="000000"/>
          <w:sz w:val="20"/>
          <w:szCs w:val="20"/>
          <w:lang w:eastAsia="es-CL"/>
        </w:rPr>
        <w:t>de Juan Pablo Riveros. Los fuegos de la escritura", </w:t>
      </w:r>
      <w:r w:rsidRPr="000055D2">
        <w:rPr>
          <w:rFonts w:ascii="Verdana" w:eastAsia="Times New Roman" w:hAnsi="Verdana" w:cs="Times New Roman"/>
          <w:i/>
          <w:iCs/>
          <w:color w:val="000000"/>
          <w:sz w:val="20"/>
          <w:szCs w:val="20"/>
          <w:lang w:eastAsia="es-CL"/>
        </w:rPr>
        <w:t>Acta Literaria, </w:t>
      </w:r>
      <w:r w:rsidRPr="000055D2">
        <w:rPr>
          <w:rFonts w:ascii="Verdana" w:eastAsia="Times New Roman" w:hAnsi="Verdana" w:cs="Times New Roman"/>
          <w:color w:val="000000"/>
          <w:sz w:val="20"/>
          <w:szCs w:val="20"/>
          <w:lang w:eastAsia="es-CL"/>
        </w:rPr>
        <w:t>17: 171-84.        [ </w:t>
      </w:r>
      <w:hyperlink r:id="rId26"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Parra, Nicanor. 1983. </w:t>
      </w:r>
      <w:r w:rsidRPr="000055D2">
        <w:rPr>
          <w:rFonts w:ascii="Verdana" w:eastAsia="Times New Roman" w:hAnsi="Verdana" w:cs="Times New Roman"/>
          <w:i/>
          <w:iCs/>
          <w:color w:val="000000"/>
          <w:sz w:val="20"/>
          <w:szCs w:val="20"/>
          <w:lang w:eastAsia="es-CL"/>
        </w:rPr>
        <w:t>Poesía política. </w:t>
      </w:r>
      <w:r w:rsidRPr="000055D2">
        <w:rPr>
          <w:rFonts w:ascii="Verdana" w:eastAsia="Times New Roman" w:hAnsi="Verdana" w:cs="Times New Roman"/>
          <w:color w:val="000000"/>
          <w:sz w:val="20"/>
          <w:szCs w:val="20"/>
          <w:lang w:eastAsia="es-CL"/>
        </w:rPr>
        <w:t>Santiago: Bruguera.        [ </w:t>
      </w:r>
      <w:hyperlink r:id="rId27"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Paz, Octavio. 1999</w:t>
      </w:r>
      <w:r w:rsidRPr="000055D2">
        <w:rPr>
          <w:rFonts w:ascii="Verdana" w:eastAsia="Times New Roman" w:hAnsi="Verdana" w:cs="Times New Roman"/>
          <w:i/>
          <w:iCs/>
          <w:color w:val="000000"/>
          <w:sz w:val="20"/>
          <w:szCs w:val="20"/>
          <w:lang w:eastAsia="es-CL"/>
        </w:rPr>
        <w:t>. La otra voz, Obras completas I. </w:t>
      </w:r>
      <w:r w:rsidRPr="000055D2">
        <w:rPr>
          <w:rFonts w:ascii="Verdana" w:eastAsia="Times New Roman" w:hAnsi="Verdana" w:cs="Times New Roman"/>
          <w:color w:val="000000"/>
          <w:sz w:val="20"/>
          <w:szCs w:val="20"/>
          <w:lang w:eastAsia="es-CL"/>
        </w:rPr>
        <w:t>Barcelona: Galaxia Gutenberg / Círculo de Lectores, 2ª edición.        [ </w:t>
      </w:r>
      <w:hyperlink r:id="rId28"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Riveros, Juan Pablo. 1986</w:t>
      </w:r>
      <w:r w:rsidRPr="000055D2">
        <w:rPr>
          <w:rFonts w:ascii="Verdana" w:eastAsia="Times New Roman" w:hAnsi="Verdana" w:cs="Times New Roman"/>
          <w:i/>
          <w:iCs/>
          <w:color w:val="000000"/>
          <w:sz w:val="20"/>
          <w:szCs w:val="20"/>
          <w:lang w:eastAsia="es-CL"/>
        </w:rPr>
        <w:t>. De la tierra sin fuegos. </w:t>
      </w:r>
      <w:r w:rsidRPr="000055D2">
        <w:rPr>
          <w:rFonts w:ascii="Verdana" w:eastAsia="Times New Roman" w:hAnsi="Verdana" w:cs="Times New Roman"/>
          <w:color w:val="000000"/>
          <w:sz w:val="20"/>
          <w:szCs w:val="20"/>
          <w:lang w:eastAsia="es-CL"/>
        </w:rPr>
        <w:t>Concepción: Libros del Maitén.        [ </w:t>
      </w:r>
      <w:hyperlink r:id="rId29"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Ruecker</w:t>
      </w:r>
      <w:proofErr w:type="spellEnd"/>
      <w:r w:rsidRPr="000055D2">
        <w:rPr>
          <w:rFonts w:ascii="Verdana" w:eastAsia="Times New Roman" w:hAnsi="Verdana" w:cs="Times New Roman"/>
          <w:color w:val="000000"/>
          <w:sz w:val="20"/>
          <w:szCs w:val="20"/>
          <w:lang w:eastAsia="es-CL"/>
        </w:rPr>
        <w:t>, William. 1996. "</w:t>
      </w:r>
      <w:proofErr w:type="spellStart"/>
      <w:r w:rsidRPr="000055D2">
        <w:rPr>
          <w:rFonts w:ascii="Verdana" w:eastAsia="Times New Roman" w:hAnsi="Verdana" w:cs="Times New Roman"/>
          <w:color w:val="000000"/>
          <w:sz w:val="20"/>
          <w:szCs w:val="20"/>
          <w:lang w:eastAsia="es-CL"/>
        </w:rPr>
        <w:t>Literature</w:t>
      </w:r>
      <w:proofErr w:type="spellEnd"/>
      <w:r w:rsidRPr="000055D2">
        <w:rPr>
          <w:rFonts w:ascii="Verdana" w:eastAsia="Times New Roman" w:hAnsi="Verdana" w:cs="Times New Roman"/>
          <w:color w:val="000000"/>
          <w:sz w:val="20"/>
          <w:szCs w:val="20"/>
          <w:lang w:eastAsia="es-CL"/>
        </w:rPr>
        <w:t xml:space="preserve"> and </w:t>
      </w:r>
      <w:proofErr w:type="spellStart"/>
      <w:r w:rsidRPr="000055D2">
        <w:rPr>
          <w:rFonts w:ascii="Verdana" w:eastAsia="Times New Roman" w:hAnsi="Verdana" w:cs="Times New Roman"/>
          <w:color w:val="000000"/>
          <w:sz w:val="20"/>
          <w:szCs w:val="20"/>
          <w:lang w:eastAsia="es-CL"/>
        </w:rPr>
        <w:t>Ecology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An</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Experiment</w:t>
      </w:r>
      <w:proofErr w:type="spellEnd"/>
      <w:r w:rsidRPr="000055D2">
        <w:rPr>
          <w:rFonts w:ascii="Verdana" w:eastAsia="Times New Roman" w:hAnsi="Verdana" w:cs="Times New Roman"/>
          <w:color w:val="000000"/>
          <w:sz w:val="20"/>
          <w:szCs w:val="20"/>
          <w:lang w:eastAsia="es-CL"/>
        </w:rPr>
        <w:t xml:space="preserve"> in </w:t>
      </w:r>
      <w:proofErr w:type="spellStart"/>
      <w:r w:rsidRPr="000055D2">
        <w:rPr>
          <w:rFonts w:ascii="Verdana" w:eastAsia="Times New Roman" w:hAnsi="Verdana" w:cs="Times New Roman"/>
          <w:color w:val="000000"/>
          <w:sz w:val="20"/>
          <w:szCs w:val="20"/>
          <w:lang w:eastAsia="es-CL"/>
        </w:rPr>
        <w:t>Ecocriticism</w:t>
      </w:r>
      <w:proofErr w:type="spellEnd"/>
      <w:r w:rsidRPr="000055D2">
        <w:rPr>
          <w:rFonts w:ascii="Verdana" w:eastAsia="Times New Roman" w:hAnsi="Verdana" w:cs="Times New Roman"/>
          <w:color w:val="000000"/>
          <w:sz w:val="20"/>
          <w:szCs w:val="20"/>
          <w:lang w:eastAsia="es-CL"/>
        </w:rPr>
        <w:t>". </w:t>
      </w:r>
      <w:proofErr w:type="spellStart"/>
      <w:r w:rsidRPr="000055D2">
        <w:rPr>
          <w:rFonts w:ascii="Verdana" w:eastAsia="Times New Roman" w:hAnsi="Verdana" w:cs="Times New Roman"/>
          <w:i/>
          <w:iCs/>
          <w:color w:val="000000"/>
          <w:sz w:val="20"/>
          <w:szCs w:val="20"/>
          <w:lang w:eastAsia="es-CL"/>
        </w:rPr>
        <w:t>The</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Ecocriticism</w:t>
      </w:r>
      <w:proofErr w:type="spellEnd"/>
      <w:r w:rsidRPr="000055D2">
        <w:rPr>
          <w:rFonts w:ascii="Verdana" w:eastAsia="Times New Roman" w:hAnsi="Verdana" w:cs="Times New Roman"/>
          <w:i/>
          <w:iCs/>
          <w:color w:val="000000"/>
          <w:sz w:val="20"/>
          <w:szCs w:val="20"/>
          <w:lang w:eastAsia="es-CL"/>
        </w:rPr>
        <w:t xml:space="preserve"> Reader. </w:t>
      </w:r>
      <w:proofErr w:type="spellStart"/>
      <w:r w:rsidRPr="000055D2">
        <w:rPr>
          <w:rFonts w:ascii="Verdana" w:eastAsia="Times New Roman" w:hAnsi="Verdana" w:cs="Times New Roman"/>
          <w:i/>
          <w:iCs/>
          <w:color w:val="000000"/>
          <w:sz w:val="20"/>
          <w:szCs w:val="20"/>
          <w:lang w:eastAsia="es-CL"/>
        </w:rPr>
        <w:t>Landmarks</w:t>
      </w:r>
      <w:proofErr w:type="spellEnd"/>
      <w:r w:rsidRPr="000055D2">
        <w:rPr>
          <w:rFonts w:ascii="Verdana" w:eastAsia="Times New Roman" w:hAnsi="Verdana" w:cs="Times New Roman"/>
          <w:i/>
          <w:iCs/>
          <w:color w:val="000000"/>
          <w:sz w:val="20"/>
          <w:szCs w:val="20"/>
          <w:lang w:eastAsia="es-CL"/>
        </w:rPr>
        <w:t xml:space="preserve"> in </w:t>
      </w:r>
      <w:proofErr w:type="spellStart"/>
      <w:r w:rsidRPr="000055D2">
        <w:rPr>
          <w:rFonts w:ascii="Verdana" w:eastAsia="Times New Roman" w:hAnsi="Verdana" w:cs="Times New Roman"/>
          <w:i/>
          <w:iCs/>
          <w:color w:val="000000"/>
          <w:sz w:val="20"/>
          <w:szCs w:val="20"/>
          <w:lang w:eastAsia="es-CL"/>
        </w:rPr>
        <w:t>Literary</w:t>
      </w:r>
      <w:proofErr w:type="spellEnd"/>
      <w:r w:rsidRPr="000055D2">
        <w:rPr>
          <w:rFonts w:ascii="Verdana" w:eastAsia="Times New Roman" w:hAnsi="Verdana" w:cs="Times New Roman"/>
          <w:i/>
          <w:iCs/>
          <w:color w:val="000000"/>
          <w:sz w:val="20"/>
          <w:szCs w:val="20"/>
          <w:lang w:eastAsia="es-CL"/>
        </w:rPr>
        <w:t xml:space="preserve"> </w:t>
      </w:r>
      <w:proofErr w:type="spellStart"/>
      <w:r w:rsidRPr="000055D2">
        <w:rPr>
          <w:rFonts w:ascii="Verdana" w:eastAsia="Times New Roman" w:hAnsi="Verdana" w:cs="Times New Roman"/>
          <w:i/>
          <w:iCs/>
          <w:color w:val="000000"/>
          <w:sz w:val="20"/>
          <w:szCs w:val="20"/>
          <w:lang w:eastAsia="es-CL"/>
        </w:rPr>
        <w:t>Ecology</w:t>
      </w:r>
      <w:proofErr w:type="spellEnd"/>
      <w:r w:rsidRPr="000055D2">
        <w:rPr>
          <w:rFonts w:ascii="Verdana" w:eastAsia="Times New Roman" w:hAnsi="Verdana" w:cs="Times New Roman"/>
          <w:i/>
          <w:iCs/>
          <w:color w:val="000000"/>
          <w:sz w:val="20"/>
          <w:szCs w:val="20"/>
          <w:lang w:eastAsia="es-CL"/>
        </w:rPr>
        <w:t>. </w:t>
      </w:r>
      <w:proofErr w:type="spellStart"/>
      <w:r w:rsidRPr="000055D2">
        <w:rPr>
          <w:rFonts w:ascii="Verdana" w:eastAsia="Times New Roman" w:hAnsi="Verdana" w:cs="Times New Roman"/>
          <w:color w:val="000000"/>
          <w:sz w:val="20"/>
          <w:szCs w:val="20"/>
          <w:lang w:eastAsia="es-CL"/>
        </w:rPr>
        <w:t>Cheryll</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Glotfelty</w:t>
      </w:r>
      <w:proofErr w:type="spellEnd"/>
      <w:r w:rsidRPr="000055D2">
        <w:rPr>
          <w:rFonts w:ascii="Verdana" w:eastAsia="Times New Roman" w:hAnsi="Verdana" w:cs="Times New Roman"/>
          <w:color w:val="000000"/>
          <w:sz w:val="20"/>
          <w:szCs w:val="20"/>
          <w:lang w:eastAsia="es-CL"/>
        </w:rPr>
        <w:t xml:space="preserve"> y Harold Fromm, Eds. Athens/London: </w:t>
      </w:r>
      <w:proofErr w:type="spellStart"/>
      <w:r w:rsidRPr="000055D2">
        <w:rPr>
          <w:rFonts w:ascii="Verdana" w:eastAsia="Times New Roman" w:hAnsi="Verdana" w:cs="Times New Roman"/>
          <w:color w:val="000000"/>
          <w:sz w:val="20"/>
          <w:szCs w:val="20"/>
          <w:lang w:eastAsia="es-CL"/>
        </w:rPr>
        <w:t>University</w:t>
      </w:r>
      <w:proofErr w:type="spellEnd"/>
      <w:r w:rsidRPr="000055D2">
        <w:rPr>
          <w:rFonts w:ascii="Verdana" w:eastAsia="Times New Roman" w:hAnsi="Verdana" w:cs="Times New Roman"/>
          <w:color w:val="000000"/>
          <w:sz w:val="20"/>
          <w:szCs w:val="20"/>
          <w:lang w:eastAsia="es-CL"/>
        </w:rPr>
        <w:t xml:space="preserve"> of Georgia </w:t>
      </w:r>
      <w:proofErr w:type="spellStart"/>
      <w:r w:rsidRPr="000055D2">
        <w:rPr>
          <w:rFonts w:ascii="Verdana" w:eastAsia="Times New Roman" w:hAnsi="Verdana" w:cs="Times New Roman"/>
          <w:color w:val="000000"/>
          <w:sz w:val="20"/>
          <w:szCs w:val="20"/>
          <w:lang w:eastAsia="es-CL"/>
        </w:rPr>
        <w:t>Press</w:t>
      </w:r>
      <w:proofErr w:type="spellEnd"/>
      <w:r w:rsidRPr="000055D2">
        <w:rPr>
          <w:rFonts w:ascii="Verdana" w:eastAsia="Times New Roman" w:hAnsi="Verdana" w:cs="Times New Roman"/>
          <w:color w:val="000000"/>
          <w:sz w:val="20"/>
          <w:szCs w:val="20"/>
          <w:lang w:eastAsia="es-CL"/>
        </w:rPr>
        <w:t>, 105-23.        [ </w:t>
      </w:r>
      <w:hyperlink r:id="rId30"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Sábato, Ernesto. 2000. </w:t>
      </w:r>
      <w:r w:rsidRPr="000055D2">
        <w:rPr>
          <w:rFonts w:ascii="Verdana" w:eastAsia="Times New Roman" w:hAnsi="Verdana" w:cs="Times New Roman"/>
          <w:i/>
          <w:iCs/>
          <w:color w:val="000000"/>
          <w:sz w:val="20"/>
          <w:szCs w:val="20"/>
          <w:lang w:eastAsia="es-CL"/>
        </w:rPr>
        <w:t>La resistencia. </w:t>
      </w:r>
      <w:r w:rsidRPr="000055D2">
        <w:rPr>
          <w:rFonts w:ascii="Verdana" w:eastAsia="Times New Roman" w:hAnsi="Verdana" w:cs="Times New Roman"/>
          <w:color w:val="000000"/>
          <w:sz w:val="20"/>
          <w:szCs w:val="20"/>
          <w:lang w:eastAsia="es-CL"/>
        </w:rPr>
        <w:t xml:space="preserve">Buenos Aires: </w:t>
      </w:r>
      <w:proofErr w:type="spellStart"/>
      <w:r w:rsidRPr="000055D2">
        <w:rPr>
          <w:rFonts w:ascii="Verdana" w:eastAsia="Times New Roman" w:hAnsi="Verdana" w:cs="Times New Roman"/>
          <w:color w:val="000000"/>
          <w:sz w:val="20"/>
          <w:szCs w:val="20"/>
          <w:lang w:eastAsia="es-CL"/>
        </w:rPr>
        <w:t>Seix</w:t>
      </w:r>
      <w:proofErr w:type="spellEnd"/>
      <w:r w:rsidRPr="000055D2">
        <w:rPr>
          <w:rFonts w:ascii="Verdana" w:eastAsia="Times New Roman" w:hAnsi="Verdana" w:cs="Times New Roman"/>
          <w:color w:val="000000"/>
          <w:sz w:val="20"/>
          <w:szCs w:val="20"/>
          <w:lang w:eastAsia="es-CL"/>
        </w:rPr>
        <w:t xml:space="preserve"> Barral.        [ </w:t>
      </w:r>
      <w:hyperlink r:id="rId31"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Vattimo</w:t>
      </w:r>
      <w:proofErr w:type="spellEnd"/>
      <w:r w:rsidRPr="000055D2">
        <w:rPr>
          <w:rFonts w:ascii="Verdana" w:eastAsia="Times New Roman" w:hAnsi="Verdana" w:cs="Times New Roman"/>
          <w:color w:val="000000"/>
          <w:sz w:val="20"/>
          <w:szCs w:val="20"/>
          <w:lang w:eastAsia="es-CL"/>
        </w:rPr>
        <w:t>, Gianni. 1990. "El consumidor consumido", en </w:t>
      </w:r>
      <w:r w:rsidRPr="000055D2">
        <w:rPr>
          <w:rFonts w:ascii="Verdana" w:eastAsia="Times New Roman" w:hAnsi="Verdana" w:cs="Times New Roman"/>
          <w:i/>
          <w:iCs/>
          <w:color w:val="000000"/>
          <w:sz w:val="20"/>
          <w:szCs w:val="20"/>
          <w:lang w:eastAsia="es-CL"/>
        </w:rPr>
        <w:t>Cuadernos de Posmodernidad, </w:t>
      </w:r>
      <w:r w:rsidRPr="000055D2">
        <w:rPr>
          <w:rFonts w:ascii="Verdana" w:eastAsia="Times New Roman" w:hAnsi="Verdana" w:cs="Times New Roman"/>
          <w:color w:val="000000"/>
          <w:sz w:val="20"/>
          <w:szCs w:val="20"/>
          <w:lang w:eastAsia="es-CL"/>
        </w:rPr>
        <w:t>Buenos Aires.        [ </w:t>
      </w:r>
      <w:hyperlink r:id="rId32"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t>Warwick</w:t>
      </w:r>
      <w:proofErr w:type="spellEnd"/>
      <w:r w:rsidRPr="000055D2">
        <w:rPr>
          <w:rFonts w:ascii="Verdana" w:eastAsia="Times New Roman" w:hAnsi="Verdana" w:cs="Times New Roman"/>
          <w:color w:val="000000"/>
          <w:sz w:val="20"/>
          <w:szCs w:val="20"/>
          <w:lang w:eastAsia="es-CL"/>
        </w:rPr>
        <w:t xml:space="preserve">, Fox. 1990. </w:t>
      </w:r>
      <w:proofErr w:type="spellStart"/>
      <w:r w:rsidRPr="000055D2">
        <w:rPr>
          <w:rFonts w:ascii="Verdana" w:eastAsia="Times New Roman" w:hAnsi="Verdana" w:cs="Times New Roman"/>
          <w:color w:val="000000"/>
          <w:sz w:val="20"/>
          <w:szCs w:val="20"/>
          <w:lang w:eastAsia="es-CL"/>
        </w:rPr>
        <w:t>Toward</w:t>
      </w:r>
      <w:proofErr w:type="spellEnd"/>
      <w:r w:rsidRPr="000055D2">
        <w:rPr>
          <w:rFonts w:ascii="Verdana" w:eastAsia="Times New Roman" w:hAnsi="Verdana" w:cs="Times New Roman"/>
          <w:color w:val="000000"/>
          <w:sz w:val="20"/>
          <w:szCs w:val="20"/>
          <w:lang w:eastAsia="es-CL"/>
        </w:rPr>
        <w:t xml:space="preserve"> a Transpersonal </w:t>
      </w:r>
      <w:proofErr w:type="spellStart"/>
      <w:r w:rsidRPr="000055D2">
        <w:rPr>
          <w:rFonts w:ascii="Verdana" w:eastAsia="Times New Roman" w:hAnsi="Verdana" w:cs="Times New Roman"/>
          <w:color w:val="000000"/>
          <w:sz w:val="20"/>
          <w:szCs w:val="20"/>
          <w:lang w:eastAsia="es-CL"/>
        </w:rPr>
        <w:t>Ecology</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Developing</w:t>
      </w:r>
      <w:proofErr w:type="spellEnd"/>
      <w:r w:rsidRPr="000055D2">
        <w:rPr>
          <w:rFonts w:ascii="Verdana" w:eastAsia="Times New Roman" w:hAnsi="Verdana" w:cs="Times New Roman"/>
          <w:color w:val="000000"/>
          <w:sz w:val="20"/>
          <w:szCs w:val="20"/>
          <w:lang w:eastAsia="es-CL"/>
        </w:rPr>
        <w:t xml:space="preserve"> New </w:t>
      </w:r>
      <w:proofErr w:type="spellStart"/>
      <w:r w:rsidRPr="000055D2">
        <w:rPr>
          <w:rFonts w:ascii="Verdana" w:eastAsia="Times New Roman" w:hAnsi="Verdana" w:cs="Times New Roman"/>
          <w:color w:val="000000"/>
          <w:sz w:val="20"/>
          <w:szCs w:val="20"/>
          <w:lang w:eastAsia="es-CL"/>
        </w:rPr>
        <w:t>Foundations</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for</w:t>
      </w:r>
      <w:proofErr w:type="spellEnd"/>
      <w:r w:rsidRPr="000055D2">
        <w:rPr>
          <w:rFonts w:ascii="Verdana" w:eastAsia="Times New Roman" w:hAnsi="Verdana" w:cs="Times New Roman"/>
          <w:color w:val="000000"/>
          <w:sz w:val="20"/>
          <w:szCs w:val="20"/>
          <w:lang w:eastAsia="es-CL"/>
        </w:rPr>
        <w:t xml:space="preserve"> </w:t>
      </w:r>
      <w:proofErr w:type="spellStart"/>
      <w:r w:rsidRPr="000055D2">
        <w:rPr>
          <w:rFonts w:ascii="Verdana" w:eastAsia="Times New Roman" w:hAnsi="Verdana" w:cs="Times New Roman"/>
          <w:color w:val="000000"/>
          <w:sz w:val="20"/>
          <w:szCs w:val="20"/>
          <w:lang w:eastAsia="es-CL"/>
        </w:rPr>
        <w:t>Environmentalism</w:t>
      </w:r>
      <w:proofErr w:type="spellEnd"/>
      <w:r w:rsidRPr="000055D2">
        <w:rPr>
          <w:rFonts w:ascii="Verdana" w:eastAsia="Times New Roman" w:hAnsi="Verdana" w:cs="Times New Roman"/>
          <w:color w:val="000000"/>
          <w:sz w:val="20"/>
          <w:szCs w:val="20"/>
          <w:lang w:eastAsia="es-CL"/>
        </w:rPr>
        <w:t xml:space="preserve">. Boston &amp; London: </w:t>
      </w:r>
      <w:proofErr w:type="spellStart"/>
      <w:r w:rsidRPr="000055D2">
        <w:rPr>
          <w:rFonts w:ascii="Verdana" w:eastAsia="Times New Roman" w:hAnsi="Verdana" w:cs="Times New Roman"/>
          <w:color w:val="000000"/>
          <w:sz w:val="20"/>
          <w:szCs w:val="20"/>
          <w:lang w:eastAsia="es-CL"/>
        </w:rPr>
        <w:t>Shambhala</w:t>
      </w:r>
      <w:proofErr w:type="spellEnd"/>
      <w:r w:rsidRPr="000055D2">
        <w:rPr>
          <w:rFonts w:ascii="Verdana" w:eastAsia="Times New Roman" w:hAnsi="Verdana" w:cs="Times New Roman"/>
          <w:color w:val="000000"/>
          <w:sz w:val="20"/>
          <w:szCs w:val="20"/>
          <w:lang w:eastAsia="es-CL"/>
        </w:rPr>
        <w:t>.        [ </w:t>
      </w:r>
      <w:hyperlink r:id="rId33"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proofErr w:type="spellStart"/>
      <w:r w:rsidRPr="000055D2">
        <w:rPr>
          <w:rFonts w:ascii="Verdana" w:eastAsia="Times New Roman" w:hAnsi="Verdana" w:cs="Times New Roman"/>
          <w:color w:val="000000"/>
          <w:sz w:val="20"/>
          <w:szCs w:val="20"/>
          <w:lang w:eastAsia="es-CL"/>
        </w:rPr>
        <w:lastRenderedPageBreak/>
        <w:t>Worster</w:t>
      </w:r>
      <w:proofErr w:type="spellEnd"/>
      <w:r w:rsidRPr="000055D2">
        <w:rPr>
          <w:rFonts w:ascii="Verdana" w:eastAsia="Times New Roman" w:hAnsi="Verdana" w:cs="Times New Roman"/>
          <w:color w:val="000000"/>
          <w:sz w:val="20"/>
          <w:szCs w:val="20"/>
          <w:lang w:eastAsia="es-CL"/>
        </w:rPr>
        <w:t>, Donald. 2000. </w:t>
      </w:r>
      <w:r w:rsidRPr="000055D2">
        <w:rPr>
          <w:rFonts w:ascii="Verdana" w:eastAsia="Times New Roman" w:hAnsi="Verdana" w:cs="Times New Roman"/>
          <w:i/>
          <w:iCs/>
          <w:color w:val="000000"/>
          <w:sz w:val="20"/>
          <w:szCs w:val="20"/>
          <w:lang w:eastAsia="es-CL"/>
        </w:rPr>
        <w:t xml:space="preserve">Transformaciones de la Tierra: Una antología mínima de Donald </w:t>
      </w:r>
      <w:proofErr w:type="spellStart"/>
      <w:r w:rsidRPr="000055D2">
        <w:rPr>
          <w:rFonts w:ascii="Verdana" w:eastAsia="Times New Roman" w:hAnsi="Verdana" w:cs="Times New Roman"/>
          <w:i/>
          <w:iCs/>
          <w:color w:val="000000"/>
          <w:sz w:val="20"/>
          <w:szCs w:val="20"/>
          <w:lang w:eastAsia="es-CL"/>
        </w:rPr>
        <w:t>Worster</w:t>
      </w:r>
      <w:proofErr w:type="spellEnd"/>
      <w:r w:rsidRPr="000055D2">
        <w:rPr>
          <w:rFonts w:ascii="Verdana" w:eastAsia="Times New Roman" w:hAnsi="Verdana" w:cs="Times New Roman"/>
          <w:i/>
          <w:iCs/>
          <w:color w:val="000000"/>
          <w:sz w:val="20"/>
          <w:szCs w:val="20"/>
          <w:lang w:eastAsia="es-CL"/>
        </w:rPr>
        <w:t> </w:t>
      </w:r>
      <w:r w:rsidRPr="000055D2">
        <w:rPr>
          <w:rFonts w:ascii="Verdana" w:eastAsia="Times New Roman" w:hAnsi="Verdana" w:cs="Times New Roman"/>
          <w:color w:val="000000"/>
          <w:sz w:val="20"/>
          <w:szCs w:val="20"/>
          <w:lang w:eastAsia="es-CL"/>
        </w:rPr>
        <w:t>(selección y traducción de Guillermo Castro). Panamá: Instituto de Estudios Nacionales de la Universidad de Panamá.        [ </w:t>
      </w:r>
      <w:hyperlink r:id="rId34" w:history="1">
        <w:r w:rsidRPr="000055D2">
          <w:rPr>
            <w:rFonts w:ascii="Verdana" w:eastAsia="Times New Roman" w:hAnsi="Verdana" w:cs="Times New Roman"/>
            <w:color w:val="0000FF"/>
            <w:sz w:val="20"/>
            <w:szCs w:val="20"/>
            <w:u w:val="single"/>
            <w:lang w:eastAsia="es-CL"/>
          </w:rPr>
          <w:t>Links</w:t>
        </w:r>
      </w:hyperlink>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t> </w:t>
      </w:r>
    </w:p>
    <w:p w:rsidR="000055D2" w:rsidRPr="000055D2" w:rsidRDefault="000055D2" w:rsidP="000055D2">
      <w:pPr>
        <w:shd w:val="clear" w:color="auto" w:fill="FFFFFF"/>
        <w:spacing w:after="0"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pict>
          <v:rect id="_x0000_i1028" style="width:132.55pt;height:.75pt" o:hrpct="300" o:hrstd="t" o:hrnoshade="t" o:hr="t" fillcolor="#a0a0a0" stroked="f"/>
        </w:pict>
      </w:r>
    </w:p>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i/>
          <w:iCs/>
          <w:color w:val="000000"/>
          <w:sz w:val="20"/>
          <w:szCs w:val="20"/>
          <w:lang w:eastAsia="es-CL"/>
        </w:rPr>
        <w:t>Recibido: 05.06.2010. Aprobado: 14.09.2010.</w:t>
      </w:r>
    </w:p>
    <w:bookmarkStart w:id="20" w:name="n*"/>
    <w:bookmarkEnd w:id="20"/>
    <w:p w:rsidR="000055D2" w:rsidRPr="000055D2" w:rsidRDefault="000055D2" w:rsidP="000055D2">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0055D2">
        <w:rPr>
          <w:rFonts w:ascii="Verdana" w:eastAsia="Times New Roman" w:hAnsi="Verdana" w:cs="Times New Roman"/>
          <w:color w:val="000000"/>
          <w:sz w:val="20"/>
          <w:szCs w:val="20"/>
          <w:lang w:eastAsia="es-CL"/>
        </w:rPr>
        <w:fldChar w:fldCharType="begin"/>
      </w:r>
      <w:r w:rsidRPr="000055D2">
        <w:rPr>
          <w:rFonts w:ascii="Verdana" w:eastAsia="Times New Roman" w:hAnsi="Verdana" w:cs="Times New Roman"/>
          <w:color w:val="000000"/>
          <w:sz w:val="20"/>
          <w:szCs w:val="20"/>
          <w:lang w:eastAsia="es-CL"/>
        </w:rPr>
        <w:instrText xml:space="preserve"> HYPERLINK "https://scielo.conicyt.cl/scielo.php?script=sci_arttext&amp;pid=S0718-04622010000200010" \l "*" </w:instrText>
      </w:r>
      <w:r w:rsidRPr="000055D2">
        <w:rPr>
          <w:rFonts w:ascii="Verdana" w:eastAsia="Times New Roman" w:hAnsi="Verdana" w:cs="Times New Roman"/>
          <w:color w:val="000000"/>
          <w:sz w:val="20"/>
          <w:szCs w:val="20"/>
          <w:lang w:eastAsia="es-CL"/>
        </w:rPr>
        <w:fldChar w:fldCharType="separate"/>
      </w:r>
      <w:r w:rsidRPr="000055D2">
        <w:rPr>
          <w:rFonts w:ascii="Verdana" w:eastAsia="Times New Roman" w:hAnsi="Verdana" w:cs="Times New Roman"/>
          <w:color w:val="0000FF"/>
          <w:sz w:val="20"/>
          <w:szCs w:val="20"/>
          <w:u w:val="single"/>
          <w:vertAlign w:val="superscript"/>
          <w:lang w:eastAsia="es-CL"/>
        </w:rPr>
        <w:t>*</w:t>
      </w:r>
      <w:r w:rsidRPr="000055D2">
        <w:rPr>
          <w:rFonts w:ascii="Verdana" w:eastAsia="Times New Roman" w:hAnsi="Verdana" w:cs="Times New Roman"/>
          <w:color w:val="000000"/>
          <w:sz w:val="20"/>
          <w:szCs w:val="20"/>
          <w:lang w:eastAsia="es-CL"/>
        </w:rPr>
        <w:fldChar w:fldCharType="end"/>
      </w:r>
      <w:r w:rsidRPr="000055D2">
        <w:rPr>
          <w:rFonts w:ascii="Verdana" w:eastAsia="Times New Roman" w:hAnsi="Verdana" w:cs="Times New Roman"/>
          <w:color w:val="000000"/>
          <w:sz w:val="20"/>
          <w:szCs w:val="20"/>
          <w:lang w:eastAsia="es-CL"/>
        </w:rPr>
        <w:t> Este artículo forma parte del proyecto FONDECYT 1080338.</w:t>
      </w:r>
    </w:p>
    <w:p w:rsidR="000055D2" w:rsidRPr="000055D2" w:rsidRDefault="000055D2" w:rsidP="000055D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es-CL"/>
        </w:rPr>
      </w:pPr>
      <w:r w:rsidRPr="000055D2">
        <w:rPr>
          <w:rFonts w:ascii="Verdana" w:eastAsia="Times New Roman" w:hAnsi="Verdana" w:cs="Times New Roman"/>
          <w:noProof/>
          <w:color w:val="000000"/>
          <w:sz w:val="16"/>
          <w:szCs w:val="16"/>
          <w:lang w:eastAsia="es-CL"/>
        </w:rPr>
        <w:drawing>
          <wp:inline distT="0" distB="0" distL="0" distR="0" wp14:anchorId="7FF23037" wp14:editId="09309B01">
            <wp:extent cx="763270" cy="142875"/>
            <wp:effectExtent l="0" t="0" r="0" b="9525"/>
            <wp:docPr id="4" name="Imagen 4" descr="Creative Commons Licens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eative Commons License">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3270" cy="142875"/>
                    </a:xfrm>
                    <a:prstGeom prst="rect">
                      <a:avLst/>
                    </a:prstGeom>
                    <a:noFill/>
                    <a:ln>
                      <a:noFill/>
                    </a:ln>
                  </pic:spPr>
                </pic:pic>
              </a:graphicData>
            </a:graphic>
          </wp:inline>
        </w:drawing>
      </w:r>
      <w:r w:rsidRPr="000055D2">
        <w:rPr>
          <w:rFonts w:ascii="Verdana" w:eastAsia="Times New Roman" w:hAnsi="Verdana" w:cs="Times New Roman"/>
          <w:color w:val="000000"/>
          <w:sz w:val="16"/>
          <w:szCs w:val="16"/>
          <w:lang w:eastAsia="es-CL"/>
        </w:rPr>
        <w:t> Todo el contenido de esta revista, excepto dónde está identificado, está bajo una </w:t>
      </w:r>
      <w:hyperlink r:id="rId37" w:history="1">
        <w:r w:rsidRPr="000055D2">
          <w:rPr>
            <w:rFonts w:ascii="Verdana" w:eastAsia="Times New Roman" w:hAnsi="Verdana" w:cs="Times New Roman"/>
            <w:color w:val="000000"/>
            <w:sz w:val="16"/>
            <w:szCs w:val="16"/>
            <w:u w:val="single"/>
            <w:lang w:eastAsia="es-CL"/>
          </w:rPr>
          <w:t xml:space="preserve">Licencia </w:t>
        </w:r>
        <w:proofErr w:type="spellStart"/>
        <w:r w:rsidRPr="000055D2">
          <w:rPr>
            <w:rFonts w:ascii="Verdana" w:eastAsia="Times New Roman" w:hAnsi="Verdana" w:cs="Times New Roman"/>
            <w:color w:val="000000"/>
            <w:sz w:val="16"/>
            <w:szCs w:val="16"/>
            <w:u w:val="single"/>
            <w:lang w:eastAsia="es-CL"/>
          </w:rPr>
          <w:t>Creative</w:t>
        </w:r>
        <w:proofErr w:type="spellEnd"/>
        <w:r w:rsidRPr="000055D2">
          <w:rPr>
            <w:rFonts w:ascii="Verdana" w:eastAsia="Times New Roman" w:hAnsi="Verdana" w:cs="Times New Roman"/>
            <w:color w:val="000000"/>
            <w:sz w:val="16"/>
            <w:szCs w:val="16"/>
            <w:u w:val="single"/>
            <w:lang w:eastAsia="es-CL"/>
          </w:rPr>
          <w:t xml:space="preserve"> </w:t>
        </w:r>
        <w:proofErr w:type="spellStart"/>
        <w:r w:rsidRPr="000055D2">
          <w:rPr>
            <w:rFonts w:ascii="Verdana" w:eastAsia="Times New Roman" w:hAnsi="Verdana" w:cs="Times New Roman"/>
            <w:color w:val="000000"/>
            <w:sz w:val="16"/>
            <w:szCs w:val="16"/>
            <w:u w:val="single"/>
            <w:lang w:eastAsia="es-CL"/>
          </w:rPr>
          <w:t>Commons</w:t>
        </w:r>
        <w:proofErr w:type="spellEnd"/>
      </w:hyperlink>
    </w:p>
    <w:p w:rsidR="000055D2" w:rsidRPr="000055D2" w:rsidRDefault="000055D2" w:rsidP="000055D2">
      <w:pPr>
        <w:shd w:val="clear" w:color="auto" w:fill="FFFFFF"/>
        <w:spacing w:after="0" w:line="240" w:lineRule="auto"/>
        <w:jc w:val="center"/>
        <w:rPr>
          <w:rFonts w:ascii="Verdana" w:eastAsia="Times New Roman" w:hAnsi="Verdana" w:cs="Times New Roman"/>
          <w:b/>
          <w:bCs/>
          <w:color w:val="000080"/>
          <w:sz w:val="18"/>
          <w:szCs w:val="18"/>
          <w:lang w:eastAsia="es-CL"/>
        </w:rPr>
      </w:pPr>
      <w:r w:rsidRPr="000055D2">
        <w:rPr>
          <w:rFonts w:ascii="Verdana" w:eastAsia="Times New Roman" w:hAnsi="Verdana" w:cs="Times New Roman"/>
          <w:b/>
          <w:bCs/>
          <w:color w:val="000080"/>
          <w:sz w:val="18"/>
          <w:szCs w:val="18"/>
          <w:lang w:eastAsia="es-CL"/>
        </w:rPr>
        <w:t>Casilla 160-C, Correo 3</w:t>
      </w:r>
      <w:r w:rsidRPr="000055D2">
        <w:rPr>
          <w:rFonts w:ascii="Verdana" w:eastAsia="Times New Roman" w:hAnsi="Verdana" w:cs="Times New Roman"/>
          <w:b/>
          <w:bCs/>
          <w:color w:val="000080"/>
          <w:sz w:val="18"/>
          <w:szCs w:val="18"/>
          <w:lang w:eastAsia="es-CL"/>
        </w:rPr>
        <w:br/>
      </w:r>
      <w:r w:rsidRPr="000055D2">
        <w:rPr>
          <w:rFonts w:ascii="Verdana" w:eastAsia="Times New Roman" w:hAnsi="Verdana" w:cs="Times New Roman"/>
          <w:b/>
          <w:bCs/>
          <w:color w:val="000080"/>
          <w:sz w:val="18"/>
          <w:szCs w:val="18"/>
          <w:lang w:eastAsia="es-CL"/>
        </w:rPr>
        <w:br/>
        <w:t>Fono (56-41)2204590 - Fax (56-41)2228262</w:t>
      </w:r>
      <w:r w:rsidRPr="000055D2">
        <w:rPr>
          <w:rFonts w:ascii="Verdana" w:eastAsia="Times New Roman" w:hAnsi="Verdana" w:cs="Times New Roman"/>
          <w:b/>
          <w:bCs/>
          <w:color w:val="000080"/>
          <w:sz w:val="18"/>
          <w:szCs w:val="18"/>
          <w:lang w:eastAsia="es-CL"/>
        </w:rPr>
        <w:br/>
      </w:r>
      <w:r w:rsidRPr="000055D2">
        <w:rPr>
          <w:rFonts w:ascii="Verdana" w:eastAsia="Times New Roman" w:hAnsi="Verdana" w:cs="Times New Roman"/>
          <w:b/>
          <w:bCs/>
          <w:color w:val="000080"/>
          <w:sz w:val="18"/>
          <w:szCs w:val="18"/>
          <w:lang w:eastAsia="es-CL"/>
        </w:rPr>
        <w:br/>
        <w:t>Concepción - Chile</w:t>
      </w:r>
      <w:r w:rsidRPr="000055D2">
        <w:rPr>
          <w:rFonts w:ascii="Verdana" w:eastAsia="Times New Roman" w:hAnsi="Verdana" w:cs="Times New Roman"/>
          <w:b/>
          <w:bCs/>
          <w:color w:val="000080"/>
          <w:sz w:val="18"/>
          <w:szCs w:val="18"/>
          <w:lang w:eastAsia="es-CL"/>
        </w:rPr>
        <w:br/>
      </w:r>
      <w:r w:rsidRPr="000055D2">
        <w:rPr>
          <w:rFonts w:ascii="Verdana" w:eastAsia="Times New Roman" w:hAnsi="Verdana" w:cs="Times New Roman"/>
          <w:b/>
          <w:bCs/>
          <w:color w:val="000080"/>
          <w:sz w:val="18"/>
          <w:szCs w:val="18"/>
          <w:lang w:eastAsia="es-CL"/>
        </w:rPr>
        <w:br/>
      </w:r>
      <w:r w:rsidRPr="000055D2">
        <w:rPr>
          <w:rFonts w:ascii="Verdana" w:eastAsia="Times New Roman" w:hAnsi="Verdana" w:cs="Times New Roman"/>
          <w:b/>
          <w:bCs/>
          <w:noProof/>
          <w:color w:val="000080"/>
          <w:sz w:val="18"/>
          <w:szCs w:val="18"/>
          <w:lang w:eastAsia="es-CL"/>
        </w:rPr>
        <w:drawing>
          <wp:inline distT="0" distB="0" distL="0" distR="0" wp14:anchorId="174FFEA4" wp14:editId="72E8907F">
            <wp:extent cx="405765" cy="278130"/>
            <wp:effectExtent l="0" t="0" r="0" b="7620"/>
            <wp:docPr id="5" name="Imagen 5" descr="https://scielo.conicyt.cl/img/es/e-mai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cielo.conicyt.cl/img/es/e-mailt.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5765" cy="278130"/>
                    </a:xfrm>
                    <a:prstGeom prst="rect">
                      <a:avLst/>
                    </a:prstGeom>
                    <a:noFill/>
                    <a:ln>
                      <a:noFill/>
                    </a:ln>
                  </pic:spPr>
                </pic:pic>
              </a:graphicData>
            </a:graphic>
          </wp:inline>
        </w:drawing>
      </w:r>
    </w:p>
    <w:p w:rsidR="004D4D44" w:rsidRDefault="004D4D44"/>
    <w:sectPr w:rsidR="004D4D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D2"/>
    <w:rsid w:val="000055D2"/>
    <w:rsid w:val="004D4D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55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55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7328">
      <w:bodyDiv w:val="1"/>
      <w:marLeft w:val="0"/>
      <w:marRight w:val="0"/>
      <w:marTop w:val="0"/>
      <w:marBottom w:val="0"/>
      <w:divBdr>
        <w:top w:val="none" w:sz="0" w:space="0" w:color="auto"/>
        <w:left w:val="none" w:sz="0" w:space="0" w:color="auto"/>
        <w:bottom w:val="none" w:sz="0" w:space="0" w:color="auto"/>
        <w:right w:val="none" w:sz="0" w:space="0" w:color="auto"/>
      </w:divBdr>
      <w:divsChild>
        <w:div w:id="1168443924">
          <w:marLeft w:val="0"/>
          <w:marRight w:val="0"/>
          <w:marTop w:val="0"/>
          <w:marBottom w:val="0"/>
          <w:divBdr>
            <w:top w:val="none" w:sz="0" w:space="0" w:color="auto"/>
            <w:left w:val="none" w:sz="0" w:space="0" w:color="auto"/>
            <w:bottom w:val="single" w:sz="6" w:space="15" w:color="8D8D8D"/>
            <w:right w:val="none" w:sz="0" w:space="0" w:color="auto"/>
          </w:divBdr>
          <w:divsChild>
            <w:div w:id="1614510601">
              <w:marLeft w:val="0"/>
              <w:marRight w:val="0"/>
              <w:marTop w:val="0"/>
              <w:marBottom w:val="0"/>
              <w:divBdr>
                <w:top w:val="none" w:sz="0" w:space="0" w:color="auto"/>
                <w:left w:val="none" w:sz="0" w:space="0" w:color="auto"/>
                <w:bottom w:val="none" w:sz="0" w:space="0" w:color="auto"/>
                <w:right w:val="none" w:sz="0" w:space="0" w:color="auto"/>
              </w:divBdr>
            </w:div>
          </w:divsChild>
        </w:div>
        <w:div w:id="504903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image" Target="media/image2.jpeg"/><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image" Target="media/image5.gif"/><Relationship Id="rId2" Type="http://schemas.microsoft.com/office/2007/relationships/stylesWithEffects" Target="stylesWithEffect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http://creativecommons.org/licenses/by-nc/4.0/deed.es" TargetMode="External"/><Relationship Id="rId40" Type="http://schemas.openxmlformats.org/officeDocument/2006/relationships/theme" Target="theme/theme1.xml"/><Relationship Id="rId5" Type="http://schemas.openxmlformats.org/officeDocument/2006/relationships/hyperlink" Target="mailto:mostria@udec.cl"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image" Target="media/image4.png"/><Relationship Id="rId10" Type="http://schemas.openxmlformats.org/officeDocument/2006/relationships/hyperlink" Target="javascript:void(0);" TargetMode="External"/><Relationship Id="rId19" Type="http://schemas.openxmlformats.org/officeDocument/2006/relationships/hyperlink" Target="http://www.cervantesvirtual.com/portal/poesia/lienlaf/textos.shtml"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http://www.stoa.org/kflc2/papers.php?sort=title&amp;first_letter=all&amp;cf=4"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creativecommons.org/licenses/by-nc/4.0/de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3962</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1</cp:revision>
  <dcterms:created xsi:type="dcterms:W3CDTF">2020-03-28T14:14:00Z</dcterms:created>
  <dcterms:modified xsi:type="dcterms:W3CDTF">2020-03-28T14:15:00Z</dcterms:modified>
</cp:coreProperties>
</file>