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7D" w:rsidRPr="0040567D" w:rsidRDefault="0040567D" w:rsidP="0040567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CL"/>
        </w:rPr>
      </w:pPr>
      <w:bookmarkStart w:id="0" w:name="_GoBack"/>
      <w:bookmarkEnd w:id="0"/>
      <w:r w:rsidRPr="0040567D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CL"/>
        </w:rPr>
        <w:t>Resultados de la Web</w:t>
      </w:r>
    </w:p>
    <w:p w:rsidR="0040567D" w:rsidRPr="0040567D" w:rsidRDefault="0040567D" w:rsidP="00405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0099"/>
          <w:sz w:val="24"/>
          <w:szCs w:val="24"/>
          <w:lang w:eastAsia="es-CL"/>
        </w:rPr>
      </w:pPr>
      <w:r w:rsidRPr="0040567D">
        <w:rPr>
          <w:rFonts w:ascii="Arial" w:eastAsia="Times New Roman" w:hAnsi="Arial" w:cs="Arial"/>
          <w:color w:val="222222"/>
          <w:sz w:val="24"/>
          <w:szCs w:val="24"/>
          <w:lang w:eastAsia="es-CL"/>
        </w:rPr>
        <w:fldChar w:fldCharType="begin"/>
      </w:r>
      <w:r w:rsidRPr="0040567D">
        <w:rPr>
          <w:rFonts w:ascii="Arial" w:eastAsia="Times New Roman" w:hAnsi="Arial" w:cs="Arial"/>
          <w:color w:val="222222"/>
          <w:sz w:val="24"/>
          <w:szCs w:val="24"/>
          <w:lang w:eastAsia="es-CL"/>
        </w:rPr>
        <w:instrText xml:space="preserve"> HYPERLINK "https://www.cccb.org/es/actividades/ficha/conferencia-de-stefano-mancuso-streaming/233035" </w:instrText>
      </w:r>
      <w:r w:rsidRPr="0040567D">
        <w:rPr>
          <w:rFonts w:ascii="Arial" w:eastAsia="Times New Roman" w:hAnsi="Arial" w:cs="Arial"/>
          <w:color w:val="222222"/>
          <w:sz w:val="24"/>
          <w:szCs w:val="24"/>
          <w:lang w:eastAsia="es-CL"/>
        </w:rPr>
        <w:fldChar w:fldCharType="separate"/>
      </w:r>
      <w:r w:rsidRPr="0040567D">
        <w:rPr>
          <w:rFonts w:ascii="Arial" w:eastAsia="Times New Roman" w:hAnsi="Arial" w:cs="Arial"/>
          <w:color w:val="660099"/>
          <w:sz w:val="24"/>
          <w:szCs w:val="24"/>
          <w:lang w:eastAsia="es-CL"/>
        </w:rPr>
        <w:br/>
      </w:r>
    </w:p>
    <w:p w:rsidR="0040567D" w:rsidRPr="0040567D" w:rsidRDefault="0040567D" w:rsidP="0040567D">
      <w:pPr>
        <w:shd w:val="clear" w:color="auto" w:fill="FFFFFF"/>
        <w:spacing w:after="45" w:line="240" w:lineRule="auto"/>
        <w:outlineLvl w:val="2"/>
        <w:rPr>
          <w:rFonts w:ascii="Times New Roman" w:eastAsia="Times New Roman" w:hAnsi="Times New Roman" w:cs="Times New Roman"/>
          <w:sz w:val="30"/>
          <w:szCs w:val="30"/>
          <w:lang w:eastAsia="es-CL"/>
        </w:rPr>
      </w:pPr>
      <w:r w:rsidRPr="0040567D">
        <w:rPr>
          <w:rFonts w:ascii="Arial" w:eastAsia="Times New Roman" w:hAnsi="Arial" w:cs="Arial"/>
          <w:color w:val="660099"/>
          <w:sz w:val="30"/>
          <w:szCs w:val="30"/>
          <w:lang w:eastAsia="es-CL"/>
        </w:rPr>
        <w:t>Conferencia de Stefano Mancuso (</w:t>
      </w:r>
      <w:proofErr w:type="spellStart"/>
      <w:r w:rsidRPr="0040567D">
        <w:rPr>
          <w:rFonts w:ascii="Arial" w:eastAsia="Times New Roman" w:hAnsi="Arial" w:cs="Arial"/>
          <w:color w:val="660099"/>
          <w:sz w:val="30"/>
          <w:szCs w:val="30"/>
          <w:lang w:eastAsia="es-CL"/>
        </w:rPr>
        <w:t>streaming</w:t>
      </w:r>
      <w:proofErr w:type="spellEnd"/>
      <w:r w:rsidRPr="0040567D">
        <w:rPr>
          <w:rFonts w:ascii="Arial" w:eastAsia="Times New Roman" w:hAnsi="Arial" w:cs="Arial"/>
          <w:color w:val="660099"/>
          <w:sz w:val="30"/>
          <w:szCs w:val="30"/>
          <w:lang w:eastAsia="es-CL"/>
        </w:rPr>
        <w:t xml:space="preserve">) | </w:t>
      </w:r>
      <w:proofErr w:type="gramStart"/>
      <w:r w:rsidRPr="0040567D">
        <w:rPr>
          <w:rFonts w:ascii="Arial" w:eastAsia="Times New Roman" w:hAnsi="Arial" w:cs="Arial"/>
          <w:color w:val="660099"/>
          <w:sz w:val="30"/>
          <w:szCs w:val="30"/>
          <w:lang w:eastAsia="es-CL"/>
        </w:rPr>
        <w:t>Actividades ..</w:t>
      </w:r>
      <w:proofErr w:type="gramEnd"/>
      <w:r w:rsidRPr="0040567D">
        <w:rPr>
          <w:rFonts w:ascii="Arial" w:eastAsia="Times New Roman" w:hAnsi="Arial" w:cs="Arial"/>
          <w:color w:val="660099"/>
          <w:sz w:val="30"/>
          <w:szCs w:val="30"/>
          <w:lang w:eastAsia="es-CL"/>
        </w:rPr>
        <w:t>.</w:t>
      </w:r>
    </w:p>
    <w:p w:rsidR="0040567D" w:rsidRPr="0040567D" w:rsidRDefault="0040567D" w:rsidP="004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0099"/>
          <w:sz w:val="24"/>
          <w:szCs w:val="24"/>
          <w:lang w:eastAsia="es-CL"/>
        </w:rPr>
      </w:pPr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www.cccb.org › actividades › ficha › conferencia-de-</w:t>
      </w:r>
      <w:proofErr w:type="spellStart"/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stefano</w:t>
      </w:r>
      <w:proofErr w:type="spellEnd"/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-</w:t>
      </w:r>
      <w:proofErr w:type="spellStart"/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mancuso</w:t>
      </w:r>
      <w:proofErr w:type="spellEnd"/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-s...</w:t>
      </w:r>
    </w:p>
    <w:p w:rsidR="0040567D" w:rsidRPr="0040567D" w:rsidRDefault="0040567D" w:rsidP="004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40567D">
        <w:rPr>
          <w:rFonts w:ascii="Arial" w:eastAsia="Times New Roman" w:hAnsi="Arial" w:cs="Arial"/>
          <w:color w:val="222222"/>
          <w:sz w:val="24"/>
          <w:szCs w:val="24"/>
          <w:lang w:eastAsia="es-CL"/>
        </w:rPr>
        <w:fldChar w:fldCharType="end"/>
      </w:r>
    </w:p>
    <w:p w:rsidR="0040567D" w:rsidRPr="0040567D" w:rsidRDefault="0040567D" w:rsidP="004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0757A"/>
          <w:sz w:val="21"/>
          <w:szCs w:val="21"/>
          <w:lang w:eastAsia="es-CL"/>
        </w:rPr>
      </w:pPr>
      <w:r w:rsidRPr="0040567D">
        <w:rPr>
          <w:rFonts w:ascii="Arial" w:eastAsia="Times New Roman" w:hAnsi="Arial" w:cs="Arial"/>
          <w:color w:val="70757A"/>
          <w:sz w:val="21"/>
          <w:szCs w:val="21"/>
          <w:lang w:eastAsia="es-CL"/>
        </w:rPr>
        <w:t>4 feb. 2020 - Subido por CCCB</w:t>
      </w:r>
    </w:p>
    <w:p w:rsidR="0040567D" w:rsidRPr="0040567D" w:rsidRDefault="0040567D" w:rsidP="0040567D">
      <w:pPr>
        <w:shd w:val="clear" w:color="auto" w:fill="FFFFFF"/>
        <w:spacing w:line="240" w:lineRule="auto"/>
        <w:rPr>
          <w:rFonts w:ascii="Arial" w:eastAsia="Times New Roman" w:hAnsi="Arial" w:cs="Arial"/>
          <w:color w:val="3C4043"/>
          <w:sz w:val="21"/>
          <w:szCs w:val="21"/>
          <w:lang w:eastAsia="es-CL"/>
        </w:rPr>
      </w:pPr>
      <w:r w:rsidRPr="0040567D">
        <w:rPr>
          <w:rFonts w:ascii="Arial" w:eastAsia="Times New Roman" w:hAnsi="Arial" w:cs="Arial"/>
          <w:b/>
          <w:bCs/>
          <w:color w:val="52565A"/>
          <w:sz w:val="21"/>
          <w:szCs w:val="21"/>
          <w:lang w:eastAsia="es-CL"/>
        </w:rPr>
        <w:t>Conferencia de Stefano Mancuso</w:t>
      </w:r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 (</w:t>
      </w:r>
      <w:proofErr w:type="spellStart"/>
      <w:r w:rsidRPr="0040567D">
        <w:rPr>
          <w:rFonts w:ascii="Arial" w:eastAsia="Times New Roman" w:hAnsi="Arial" w:cs="Arial"/>
          <w:b/>
          <w:bCs/>
          <w:color w:val="52565A"/>
          <w:sz w:val="21"/>
          <w:szCs w:val="21"/>
          <w:lang w:eastAsia="es-CL"/>
        </w:rPr>
        <w:t>streaming</w:t>
      </w:r>
      <w:proofErr w:type="spellEnd"/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). </w:t>
      </w:r>
      <w:r w:rsidRPr="0040567D">
        <w:rPr>
          <w:rFonts w:ascii="Arial" w:eastAsia="Times New Roman" w:hAnsi="Arial" w:cs="Arial"/>
          <w:b/>
          <w:bCs/>
          <w:color w:val="52565A"/>
          <w:sz w:val="21"/>
          <w:szCs w:val="21"/>
          <w:lang w:eastAsia="es-CL"/>
        </w:rPr>
        <w:t>Futuro vegetal</w:t>
      </w:r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 xml:space="preserve">. 19 marzo 2020. Debates. Gratuito. </w:t>
      </w:r>
      <w:proofErr w:type="gramStart"/>
      <w:r w:rsidRPr="0040567D">
        <w:rPr>
          <w:rFonts w:ascii="Arial" w:eastAsia="Times New Roman" w:hAnsi="Arial" w:cs="Arial"/>
          <w:color w:val="3C4043"/>
          <w:sz w:val="21"/>
          <w:szCs w:val="21"/>
          <w:lang w:eastAsia="es-CL"/>
        </w:rPr>
        <w:t>El ...</w:t>
      </w:r>
      <w:proofErr w:type="gramEnd"/>
    </w:p>
    <w:p w:rsidR="0040567D" w:rsidRPr="0040567D" w:rsidRDefault="0040567D" w:rsidP="0040567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22222"/>
          <w:sz w:val="30"/>
          <w:szCs w:val="30"/>
          <w:lang w:eastAsia="es-CL"/>
        </w:rPr>
      </w:pPr>
      <w:r w:rsidRPr="0040567D">
        <w:rPr>
          <w:rFonts w:ascii="Arial" w:eastAsia="Times New Roman" w:hAnsi="Arial" w:cs="Arial"/>
          <w:color w:val="222222"/>
          <w:sz w:val="30"/>
          <w:szCs w:val="30"/>
          <w:lang w:eastAsia="es-CL"/>
        </w:rPr>
        <w:t>Videos</w:t>
      </w:r>
    </w:p>
    <w:p w:rsidR="00C064D0" w:rsidRDefault="00C064D0"/>
    <w:sectPr w:rsidR="00C064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7D"/>
    <w:rsid w:val="0040567D"/>
    <w:rsid w:val="00C064D0"/>
    <w:rsid w:val="00F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1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3710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52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9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Bernardo</cp:lastModifiedBy>
  <cp:revision>2</cp:revision>
  <dcterms:created xsi:type="dcterms:W3CDTF">2020-03-28T14:20:00Z</dcterms:created>
  <dcterms:modified xsi:type="dcterms:W3CDTF">2020-03-28T14:20:00Z</dcterms:modified>
</cp:coreProperties>
</file>